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Nutrition Science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l9pq6ckubyva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1300 Foundations of Nutrition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1440 Principles of Biology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1402 General Chemistry for Health Sciences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1100 Introduction to the Dietetics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2311 Meal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 or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PSYC 1300 Introduction to Psychology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 (if not taken) or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PSYC 1300 Introduction to Psychology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2450 Introduction to Organic and Biochemistry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2411 Microbiology in Human Affairs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2341 Lifespan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2330 Psychological Statistics or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introductory statistics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3311 Resource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3310 Food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NUTR 3390 Nutrition and Metabolism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NUTR 3350 Community Nutrition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3370 Lifecycle Nutrition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3356 Methods in Family &amp; Consumer Sciences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1410 College Physics 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1420 College Physics 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3406 Structure and Function of the Human Body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3407 Structure and Function of the Human Body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4301 Research in Nutrition &amp; Family Sciences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3375 Lifecycle Nutrition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3372 Personal and Family Finance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4315 Sports Nutrition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3323 Abnormal Psychology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4395 Nutrition: Contemporary Issues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HLTH 3123 Medical Terminology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Elective (above BIOL 1440, not Botany)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Students intending to apply to a graduate program in Occupational Therapy may choose an elective based on graduate program prerequisites.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Students participating in the University Scholars Program may substitute USCH 3320 for NUTR 4301. Students making this substitution must complete USCH 4320 as a General Elective for their upper-division UCA Core Capstone (Z) course.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Nutrition and Family Science in the College of Health and Behavioral Sciences.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AE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LlGkCSjpXgVIYKwkNjbDjzvx8A==">CgMxLjAyDmgubDlwcTZja3VieXZhMgloLjMwajB6bGw4AHIhMVh6YU5xRGtlSDU2bm5wdHduZWhWZlF2WnNpZXh1UEZC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