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4C8" w:rsidRPr="003A12EE" w:rsidRDefault="005714C8" w:rsidP="005714C8">
      <w:pPr>
        <w:pStyle w:val="NormalWeb"/>
        <w:shd w:val="clear" w:color="auto" w:fill="FFFFFF"/>
        <w:spacing w:line="330" w:lineRule="atLeast"/>
        <w:rPr>
          <w:rFonts w:ascii="Verdana" w:hAnsi="Verdana" w:cs="Arial"/>
          <w:b/>
          <w:color w:val="333333"/>
        </w:rPr>
      </w:pPr>
      <w:bookmarkStart w:id="0" w:name="_GoBack"/>
      <w:bookmarkEnd w:id="0"/>
      <w:r w:rsidRPr="003A12EE">
        <w:rPr>
          <w:rFonts w:ascii="Verdana" w:hAnsi="Verdana" w:cs="Arial"/>
          <w:b/>
          <w:color w:val="000000"/>
        </w:rPr>
        <w:t>The four main purposes of program assessment are:</w:t>
      </w:r>
    </w:p>
    <w:p w:rsidR="005714C8" w:rsidRPr="00D3334C" w:rsidRDefault="005714C8" w:rsidP="005714C8">
      <w:pPr>
        <w:pStyle w:val="NormalWeb"/>
        <w:shd w:val="clear" w:color="auto" w:fill="FFFFFF"/>
        <w:spacing w:line="330" w:lineRule="atLeast"/>
        <w:rPr>
          <w:rFonts w:ascii="Verdana" w:hAnsi="Verdana" w:cs="Arial"/>
          <w:color w:val="333333"/>
        </w:rPr>
      </w:pPr>
      <w:r w:rsidRPr="00D3334C">
        <w:rPr>
          <w:rStyle w:val="Strong"/>
          <w:rFonts w:ascii="Verdana" w:hAnsi="Verdana" w:cs="Arial"/>
          <w:color w:val="000000"/>
        </w:rPr>
        <w:t>To improve –</w:t>
      </w:r>
      <w:r w:rsidRPr="00D3334C">
        <w:rPr>
          <w:rStyle w:val="apple-converted-space"/>
          <w:rFonts w:ascii="Verdana" w:hAnsi="Verdana" w:cs="Arial"/>
          <w:b/>
          <w:bCs/>
          <w:color w:val="000000"/>
        </w:rPr>
        <w:t> </w:t>
      </w:r>
      <w:r w:rsidRPr="00D3334C">
        <w:rPr>
          <w:rFonts w:ascii="Verdana" w:hAnsi="Verdana" w:cs="Arial"/>
          <w:color w:val="000000"/>
        </w:rPr>
        <w:t>the assessment process should provide feedback to determine how the program can be improved.</w:t>
      </w:r>
    </w:p>
    <w:p w:rsidR="005714C8" w:rsidRPr="00D3334C" w:rsidRDefault="005714C8" w:rsidP="005714C8">
      <w:pPr>
        <w:pStyle w:val="NormalWeb"/>
        <w:shd w:val="clear" w:color="auto" w:fill="FFFFFF"/>
        <w:spacing w:line="330" w:lineRule="atLeast"/>
        <w:rPr>
          <w:rFonts w:ascii="Verdana" w:hAnsi="Verdana" w:cs="Arial"/>
          <w:color w:val="333333"/>
        </w:rPr>
      </w:pPr>
      <w:r w:rsidRPr="00D3334C">
        <w:rPr>
          <w:rStyle w:val="Strong"/>
          <w:rFonts w:ascii="Verdana" w:hAnsi="Verdana" w:cs="Arial"/>
          <w:color w:val="000000"/>
        </w:rPr>
        <w:t>To inform –</w:t>
      </w:r>
      <w:r w:rsidRPr="00D3334C">
        <w:rPr>
          <w:rStyle w:val="apple-converted-space"/>
          <w:rFonts w:ascii="Verdana" w:hAnsi="Verdana" w:cs="Arial"/>
          <w:b/>
          <w:bCs/>
          <w:color w:val="000000"/>
        </w:rPr>
        <w:t> </w:t>
      </w:r>
      <w:r w:rsidRPr="00D3334C">
        <w:rPr>
          <w:rFonts w:ascii="Verdana" w:hAnsi="Verdana" w:cs="Arial"/>
          <w:color w:val="000000"/>
        </w:rPr>
        <w:t>the assessment process should inform decision-makers of the contributions and impact of the program.</w:t>
      </w:r>
    </w:p>
    <w:p w:rsidR="005714C8" w:rsidRPr="00D3334C" w:rsidRDefault="005714C8" w:rsidP="005714C8">
      <w:pPr>
        <w:pStyle w:val="NormalWeb"/>
        <w:shd w:val="clear" w:color="auto" w:fill="FFFFFF"/>
        <w:spacing w:line="330" w:lineRule="atLeast"/>
        <w:rPr>
          <w:rFonts w:ascii="Verdana" w:hAnsi="Verdana" w:cs="Arial"/>
          <w:color w:val="333333"/>
        </w:rPr>
      </w:pPr>
      <w:r w:rsidRPr="00D3334C">
        <w:rPr>
          <w:rStyle w:val="Strong"/>
          <w:rFonts w:ascii="Verdana" w:hAnsi="Verdana" w:cs="Arial"/>
          <w:color w:val="000000"/>
        </w:rPr>
        <w:t>To prove –</w:t>
      </w:r>
      <w:r w:rsidRPr="00D3334C">
        <w:rPr>
          <w:rStyle w:val="apple-converted-space"/>
          <w:rFonts w:ascii="Verdana" w:hAnsi="Verdana" w:cs="Arial"/>
          <w:b/>
          <w:bCs/>
          <w:color w:val="000000"/>
        </w:rPr>
        <w:t> </w:t>
      </w:r>
      <w:r w:rsidRPr="00D3334C">
        <w:rPr>
          <w:rFonts w:ascii="Verdana" w:hAnsi="Verdana" w:cs="Arial"/>
          <w:color w:val="000000"/>
        </w:rPr>
        <w:t>the assessment process should encapsulate and demonstrate to students, faculty, staff and outsiders what the program is accomplishing.</w:t>
      </w:r>
    </w:p>
    <w:p w:rsidR="005714C8" w:rsidRPr="00D3334C" w:rsidRDefault="005714C8" w:rsidP="005714C8">
      <w:pPr>
        <w:pStyle w:val="NormalWeb"/>
        <w:shd w:val="clear" w:color="auto" w:fill="FFFFFF"/>
        <w:spacing w:line="330" w:lineRule="atLeast"/>
        <w:rPr>
          <w:rFonts w:ascii="Verdana" w:hAnsi="Verdana" w:cs="Arial"/>
          <w:color w:val="000000"/>
        </w:rPr>
      </w:pPr>
      <w:r w:rsidRPr="00D3334C">
        <w:rPr>
          <w:rStyle w:val="Strong"/>
          <w:rFonts w:ascii="Verdana" w:hAnsi="Verdana" w:cs="Arial"/>
          <w:color w:val="000000"/>
        </w:rPr>
        <w:t>To support –</w:t>
      </w:r>
      <w:r w:rsidRPr="00D3334C">
        <w:rPr>
          <w:rStyle w:val="apple-converted-space"/>
          <w:rFonts w:ascii="Verdana" w:hAnsi="Verdana" w:cs="Arial"/>
          <w:b/>
          <w:bCs/>
          <w:color w:val="000000"/>
        </w:rPr>
        <w:t> </w:t>
      </w:r>
      <w:r w:rsidRPr="00D3334C">
        <w:rPr>
          <w:rFonts w:ascii="Verdana" w:hAnsi="Verdana" w:cs="Arial"/>
          <w:color w:val="000000"/>
        </w:rPr>
        <w:t>the assessment process should provide support for campus decision-making activities such as program review and strategic planning, as well as external accountability activities such as accreditation.</w:t>
      </w:r>
    </w:p>
    <w:p w:rsidR="002A6434" w:rsidRDefault="00272BE2" w:rsidP="00283BB9">
      <w:pPr>
        <w:pStyle w:val="NoSpacing"/>
        <w:rPr>
          <w:rFonts w:ascii="Verdana" w:hAnsi="Verdana" w:cs="Calibri"/>
          <w:color w:val="000000"/>
          <w:sz w:val="24"/>
          <w:szCs w:val="24"/>
          <w:shd w:val="clear" w:color="auto" w:fill="FFFFFF"/>
        </w:rPr>
      </w:pPr>
      <w:r>
        <w:rPr>
          <w:rFonts w:ascii="Verdana" w:hAnsi="Verdana" w:cs="Calibri"/>
          <w:color w:val="000000"/>
          <w:sz w:val="24"/>
          <w:szCs w:val="24"/>
          <w:shd w:val="clear" w:color="auto" w:fill="FFFFFF"/>
        </w:rPr>
        <w:t xml:space="preserve">UCA Student Services is </w:t>
      </w:r>
      <w:r w:rsidR="000709C4" w:rsidRPr="00D3334C">
        <w:rPr>
          <w:rFonts w:ascii="Verdana" w:hAnsi="Verdana" w:cs="Calibri"/>
          <w:color w:val="000000"/>
          <w:sz w:val="24"/>
          <w:szCs w:val="24"/>
          <w:shd w:val="clear" w:color="auto" w:fill="FFFFFF"/>
        </w:rPr>
        <w:t xml:space="preserve">already assessing—you do it every day in your </w:t>
      </w:r>
      <w:r w:rsidR="002A6434" w:rsidRPr="00D3334C">
        <w:rPr>
          <w:rFonts w:ascii="Verdana" w:hAnsi="Verdana" w:cs="Calibri"/>
          <w:color w:val="000000"/>
          <w:sz w:val="24"/>
          <w:szCs w:val="24"/>
          <w:shd w:val="clear" w:color="auto" w:fill="FFFFFF"/>
        </w:rPr>
        <w:t xml:space="preserve">work. </w:t>
      </w:r>
      <w:r w:rsidR="000709C4" w:rsidRPr="00D3334C">
        <w:rPr>
          <w:rFonts w:ascii="Verdana" w:hAnsi="Verdana" w:cs="Calibri"/>
          <w:color w:val="000000"/>
          <w:sz w:val="24"/>
          <w:szCs w:val="24"/>
          <w:shd w:val="clear" w:color="auto" w:fill="FFFFFF"/>
        </w:rPr>
        <w:t xml:space="preserve"> The </w:t>
      </w:r>
      <w:r w:rsidR="002A6434" w:rsidRPr="00D3334C">
        <w:rPr>
          <w:rFonts w:ascii="Verdana" w:hAnsi="Verdana" w:cs="Calibri"/>
          <w:color w:val="000000"/>
          <w:sz w:val="24"/>
          <w:szCs w:val="24"/>
          <w:shd w:val="clear" w:color="auto" w:fill="FFFFFF"/>
        </w:rPr>
        <w:t xml:space="preserve">programs that you offer now are </w:t>
      </w:r>
      <w:r w:rsidR="000709C4" w:rsidRPr="00D3334C">
        <w:rPr>
          <w:rFonts w:ascii="Verdana" w:hAnsi="Verdana" w:cs="Calibri"/>
          <w:color w:val="000000"/>
          <w:sz w:val="24"/>
          <w:szCs w:val="24"/>
          <w:shd w:val="clear" w:color="auto" w:fill="FFFFFF"/>
        </w:rPr>
        <w:t>not the exact same one</w:t>
      </w:r>
      <w:r w:rsidR="00D3334C" w:rsidRPr="00D3334C">
        <w:rPr>
          <w:rFonts w:ascii="Verdana" w:hAnsi="Verdana" w:cs="Calibri"/>
          <w:color w:val="000000"/>
          <w:sz w:val="24"/>
          <w:szCs w:val="24"/>
          <w:shd w:val="clear" w:color="auto" w:fill="FFFFFF"/>
        </w:rPr>
        <w:t>s</w:t>
      </w:r>
      <w:r w:rsidR="000709C4" w:rsidRPr="00D3334C">
        <w:rPr>
          <w:rFonts w:ascii="Verdana" w:hAnsi="Verdana" w:cs="Calibri"/>
          <w:color w:val="000000"/>
          <w:sz w:val="24"/>
          <w:szCs w:val="24"/>
          <w:shd w:val="clear" w:color="auto" w:fill="FFFFFF"/>
        </w:rPr>
        <w:t xml:space="preserve"> </w:t>
      </w:r>
      <w:r w:rsidR="00D3334C" w:rsidRPr="00D3334C">
        <w:rPr>
          <w:rFonts w:ascii="Verdana" w:hAnsi="Verdana" w:cs="Calibri"/>
          <w:color w:val="000000"/>
          <w:sz w:val="24"/>
          <w:szCs w:val="24"/>
          <w:shd w:val="clear" w:color="auto" w:fill="FFFFFF"/>
        </w:rPr>
        <w:t xml:space="preserve">that </w:t>
      </w:r>
      <w:r w:rsidR="000709C4" w:rsidRPr="00D3334C">
        <w:rPr>
          <w:rFonts w:ascii="Verdana" w:hAnsi="Verdana" w:cs="Calibri"/>
          <w:color w:val="000000"/>
          <w:sz w:val="24"/>
          <w:szCs w:val="24"/>
          <w:shd w:val="clear" w:color="auto" w:fill="FFFFFF"/>
        </w:rPr>
        <w:t xml:space="preserve">you had first </w:t>
      </w:r>
      <w:r w:rsidR="002A6434" w:rsidRPr="00D3334C">
        <w:rPr>
          <w:rFonts w:ascii="Verdana" w:hAnsi="Verdana" w:cs="Calibri"/>
          <w:color w:val="000000"/>
          <w:sz w:val="24"/>
          <w:szCs w:val="24"/>
          <w:shd w:val="clear" w:color="auto" w:fill="FFFFFF"/>
        </w:rPr>
        <w:t>planned</w:t>
      </w:r>
      <w:r w:rsidR="00D3334C" w:rsidRPr="00D3334C">
        <w:rPr>
          <w:rFonts w:ascii="Verdana" w:hAnsi="Verdana" w:cs="Calibri"/>
          <w:color w:val="000000"/>
          <w:sz w:val="24"/>
          <w:szCs w:val="24"/>
          <w:shd w:val="clear" w:color="auto" w:fill="FFFFFF"/>
        </w:rPr>
        <w:t>; b</w:t>
      </w:r>
      <w:r w:rsidR="002A6434" w:rsidRPr="00D3334C">
        <w:rPr>
          <w:rFonts w:ascii="Verdana" w:hAnsi="Verdana" w:cs="Calibri"/>
          <w:color w:val="000000"/>
          <w:sz w:val="24"/>
          <w:szCs w:val="24"/>
          <w:shd w:val="clear" w:color="auto" w:fill="FFFFFF"/>
        </w:rPr>
        <w:t>ecause</w:t>
      </w:r>
      <w:r w:rsidR="00D3334C" w:rsidRPr="00D3334C">
        <w:rPr>
          <w:rFonts w:ascii="Verdana" w:hAnsi="Verdana" w:cs="Calibri"/>
          <w:color w:val="000000"/>
          <w:sz w:val="24"/>
          <w:szCs w:val="24"/>
          <w:shd w:val="clear" w:color="auto" w:fill="FFFFFF"/>
        </w:rPr>
        <w:t>,</w:t>
      </w:r>
      <w:r w:rsidR="002A6434" w:rsidRPr="00D3334C">
        <w:rPr>
          <w:rFonts w:ascii="Verdana" w:hAnsi="Verdana" w:cs="Calibri"/>
          <w:color w:val="000000"/>
          <w:sz w:val="24"/>
          <w:szCs w:val="24"/>
          <w:shd w:val="clear" w:color="auto" w:fill="FFFFFF"/>
        </w:rPr>
        <w:t xml:space="preserve"> as you respond</w:t>
      </w:r>
      <w:r w:rsidR="000709C4" w:rsidRPr="00D3334C">
        <w:rPr>
          <w:rFonts w:ascii="Verdana" w:hAnsi="Verdana" w:cs="Calibri"/>
          <w:color w:val="000000"/>
          <w:sz w:val="24"/>
          <w:szCs w:val="24"/>
          <w:shd w:val="clear" w:color="auto" w:fill="FFFFFF"/>
        </w:rPr>
        <w:t xml:space="preserve"> to student needs/problems/new </w:t>
      </w:r>
      <w:r w:rsidR="00D3334C" w:rsidRPr="00D3334C">
        <w:rPr>
          <w:rFonts w:ascii="Verdana" w:hAnsi="Verdana" w:cs="Calibri"/>
          <w:color w:val="000000"/>
          <w:sz w:val="24"/>
          <w:szCs w:val="24"/>
          <w:shd w:val="clear" w:color="auto" w:fill="FFFFFF"/>
        </w:rPr>
        <w:t xml:space="preserve">technology, etc. things change. </w:t>
      </w:r>
      <w:r w:rsidR="000709C4" w:rsidRPr="00D3334C">
        <w:rPr>
          <w:rFonts w:ascii="Verdana" w:hAnsi="Verdana" w:cs="Calibri"/>
          <w:color w:val="000000"/>
          <w:sz w:val="24"/>
          <w:szCs w:val="24"/>
          <w:shd w:val="clear" w:color="auto" w:fill="FFFFFF"/>
        </w:rPr>
        <w:t xml:space="preserve"> In assessment terminology, you ‘closed the loop.’ </w:t>
      </w:r>
    </w:p>
    <w:p w:rsidR="00272BE2" w:rsidRPr="00D3334C" w:rsidRDefault="00272BE2" w:rsidP="00283BB9">
      <w:pPr>
        <w:pStyle w:val="NoSpacing"/>
        <w:rPr>
          <w:rFonts w:ascii="Verdana" w:hAnsi="Verdana" w:cs="Calibri"/>
          <w:color w:val="000000"/>
          <w:sz w:val="24"/>
          <w:szCs w:val="24"/>
          <w:shd w:val="clear" w:color="auto" w:fill="FFFFFF"/>
        </w:rPr>
      </w:pPr>
    </w:p>
    <w:p w:rsidR="00272BE2" w:rsidRDefault="000709C4" w:rsidP="00283BB9">
      <w:pPr>
        <w:pStyle w:val="NoSpacing"/>
        <w:rPr>
          <w:rFonts w:ascii="Verdana" w:hAnsi="Verdana" w:cs="Calibri"/>
          <w:color w:val="000000"/>
          <w:sz w:val="24"/>
          <w:szCs w:val="24"/>
          <w:shd w:val="clear" w:color="auto" w:fill="FFFFFF"/>
        </w:rPr>
      </w:pPr>
      <w:r w:rsidRPr="00D3334C">
        <w:rPr>
          <w:rFonts w:ascii="Verdana" w:hAnsi="Verdana" w:cs="Calibri"/>
          <w:color w:val="000000"/>
          <w:sz w:val="24"/>
          <w:szCs w:val="24"/>
          <w:shd w:val="clear" w:color="auto" w:fill="FFFFFF"/>
        </w:rPr>
        <w:t>So</w:t>
      </w:r>
      <w:r w:rsidR="00272BE2">
        <w:rPr>
          <w:rFonts w:ascii="Verdana" w:hAnsi="Verdana" w:cs="Calibri"/>
          <w:color w:val="000000"/>
          <w:sz w:val="24"/>
          <w:szCs w:val="24"/>
          <w:shd w:val="clear" w:color="auto" w:fill="FFFFFF"/>
        </w:rPr>
        <w:t>,</w:t>
      </w:r>
      <w:r w:rsidRPr="00D3334C">
        <w:rPr>
          <w:rFonts w:ascii="Verdana" w:hAnsi="Verdana" w:cs="Calibri"/>
          <w:color w:val="000000"/>
          <w:sz w:val="24"/>
          <w:szCs w:val="24"/>
          <w:shd w:val="clear" w:color="auto" w:fill="FFFFFF"/>
        </w:rPr>
        <w:t xml:space="preserve"> if we are already doing this, why does assessment have such a negative connotation? In part</w:t>
      </w:r>
      <w:r w:rsidR="00272BE2">
        <w:rPr>
          <w:rFonts w:ascii="Verdana" w:hAnsi="Verdana" w:cs="Calibri"/>
          <w:color w:val="000000"/>
          <w:sz w:val="24"/>
          <w:szCs w:val="24"/>
          <w:shd w:val="clear" w:color="auto" w:fill="FFFFFF"/>
        </w:rPr>
        <w:t>,</w:t>
      </w:r>
      <w:r w:rsidRPr="00D3334C">
        <w:rPr>
          <w:rFonts w:ascii="Verdana" w:hAnsi="Verdana" w:cs="Calibri"/>
          <w:color w:val="000000"/>
          <w:sz w:val="24"/>
          <w:szCs w:val="24"/>
          <w:shd w:val="clear" w:color="auto" w:fill="FFFFFF"/>
        </w:rPr>
        <w:t xml:space="preserve"> this is because it is often linked to accreditation—you don’t do it because you want to, but because you are being MADE to by an accrediting body. </w:t>
      </w:r>
    </w:p>
    <w:p w:rsidR="00272BE2" w:rsidRDefault="00272BE2" w:rsidP="00283BB9">
      <w:pPr>
        <w:pStyle w:val="NoSpacing"/>
        <w:rPr>
          <w:rFonts w:ascii="Verdana" w:hAnsi="Verdana" w:cs="Calibri"/>
          <w:color w:val="000000"/>
          <w:sz w:val="24"/>
          <w:szCs w:val="24"/>
          <w:shd w:val="clear" w:color="auto" w:fill="FFFFFF"/>
        </w:rPr>
      </w:pPr>
    </w:p>
    <w:p w:rsidR="000709C4" w:rsidRPr="00D3334C" w:rsidRDefault="000709C4" w:rsidP="00283BB9">
      <w:pPr>
        <w:pStyle w:val="NoSpacing"/>
        <w:rPr>
          <w:rFonts w:ascii="Verdana" w:hAnsi="Verdana" w:cs="Calibri"/>
          <w:color w:val="000000"/>
          <w:sz w:val="24"/>
          <w:szCs w:val="24"/>
          <w:shd w:val="clear" w:color="auto" w:fill="FFFFFF"/>
        </w:rPr>
      </w:pPr>
      <w:r w:rsidRPr="00D3334C">
        <w:rPr>
          <w:rFonts w:ascii="Verdana" w:hAnsi="Verdana" w:cs="Calibri"/>
          <w:color w:val="000000"/>
          <w:sz w:val="24"/>
          <w:szCs w:val="24"/>
          <w:shd w:val="clear" w:color="auto" w:fill="FFFFFF"/>
        </w:rPr>
        <w:t>At its heart, assessment is about</w:t>
      </w:r>
      <w:r w:rsidRPr="00D3334C">
        <w:rPr>
          <w:rStyle w:val="apple-converted-space"/>
          <w:rFonts w:ascii="Verdana" w:hAnsi="Verdana" w:cs="Calibri"/>
          <w:color w:val="000000"/>
          <w:sz w:val="24"/>
          <w:szCs w:val="24"/>
          <w:shd w:val="clear" w:color="auto" w:fill="FFFFFF"/>
        </w:rPr>
        <w:t> </w:t>
      </w:r>
      <w:r w:rsidRPr="00D3334C">
        <w:rPr>
          <w:rStyle w:val="Strong"/>
          <w:rFonts w:ascii="Verdana" w:hAnsi="Verdana" w:cs="Calibri"/>
          <w:color w:val="000000"/>
          <w:sz w:val="24"/>
          <w:szCs w:val="24"/>
          <w:shd w:val="clear" w:color="auto" w:fill="FFFFFF"/>
        </w:rPr>
        <w:t>continuous improvement</w:t>
      </w:r>
      <w:r w:rsidRPr="00D3334C">
        <w:rPr>
          <w:rFonts w:ascii="Verdana" w:hAnsi="Verdana" w:cs="Calibri"/>
          <w:color w:val="000000"/>
          <w:sz w:val="24"/>
          <w:szCs w:val="24"/>
          <w:shd w:val="clear" w:color="auto" w:fill="FFFFFF"/>
        </w:rPr>
        <w:t xml:space="preserve">—helping our students do better because we are more conscious about the way we </w:t>
      </w:r>
      <w:r w:rsidR="002A6434" w:rsidRPr="00D3334C">
        <w:rPr>
          <w:rFonts w:ascii="Verdana" w:hAnsi="Verdana" w:cs="Calibri"/>
          <w:color w:val="000000"/>
          <w:sz w:val="24"/>
          <w:szCs w:val="24"/>
          <w:shd w:val="clear" w:color="auto" w:fill="FFFFFF"/>
        </w:rPr>
        <w:t xml:space="preserve">plan, </w:t>
      </w:r>
      <w:r w:rsidRPr="00D3334C">
        <w:rPr>
          <w:rFonts w:ascii="Verdana" w:hAnsi="Verdana" w:cs="Calibri"/>
          <w:color w:val="000000"/>
          <w:sz w:val="24"/>
          <w:szCs w:val="24"/>
          <w:shd w:val="clear" w:color="auto" w:fill="FFFFFF"/>
        </w:rPr>
        <w:t xml:space="preserve">our expectations for students, and whether our </w:t>
      </w:r>
      <w:r w:rsidR="002A6434" w:rsidRPr="00D3334C">
        <w:rPr>
          <w:rFonts w:ascii="Verdana" w:hAnsi="Verdana" w:cs="Calibri"/>
          <w:color w:val="000000"/>
          <w:sz w:val="24"/>
          <w:szCs w:val="24"/>
          <w:shd w:val="clear" w:color="auto" w:fill="FFFFFF"/>
        </w:rPr>
        <w:t xml:space="preserve">programs </w:t>
      </w:r>
      <w:r w:rsidRPr="00D3334C">
        <w:rPr>
          <w:rFonts w:ascii="Verdana" w:hAnsi="Verdana" w:cs="Calibri"/>
          <w:color w:val="000000"/>
          <w:sz w:val="24"/>
          <w:szCs w:val="24"/>
          <w:shd w:val="clear" w:color="auto" w:fill="FFFFFF"/>
        </w:rPr>
        <w:t>allow students to demonstrate their knowledge/skills. If we can view assessment as a tool for ongoing program improvement, we may no longer view it as a chore.</w:t>
      </w:r>
    </w:p>
    <w:p w:rsidR="00C56722" w:rsidRPr="00D3334C" w:rsidRDefault="00C56722" w:rsidP="00C56722">
      <w:pPr>
        <w:shd w:val="clear" w:color="auto" w:fill="FFFFFF"/>
        <w:spacing w:before="100" w:beforeAutospacing="1" w:after="100" w:afterAutospacing="1" w:line="330" w:lineRule="atLeast"/>
        <w:rPr>
          <w:rFonts w:ascii="Verdana" w:eastAsia="Times New Roman" w:hAnsi="Verdana" w:cs="Calibri"/>
          <w:color w:val="000000"/>
          <w:sz w:val="24"/>
          <w:szCs w:val="24"/>
        </w:rPr>
      </w:pPr>
      <w:r w:rsidRPr="00D3334C">
        <w:rPr>
          <w:rFonts w:ascii="Verdana" w:eastAsia="Times New Roman" w:hAnsi="Verdana" w:cs="Calibri"/>
          <w:color w:val="000000"/>
          <w:sz w:val="24"/>
          <w:szCs w:val="24"/>
        </w:rPr>
        <w:t xml:space="preserve">Assessment activities are more about defining, tightening, and examining what we already do than about making new work. For example, think of a program that you are already offering, how do you evaluate it? How do you review your activities and make adjustments for future </w:t>
      </w:r>
      <w:r w:rsidR="00272BE2">
        <w:rPr>
          <w:rFonts w:ascii="Verdana" w:eastAsia="Times New Roman" w:hAnsi="Verdana" w:cs="Calibri"/>
          <w:color w:val="000000"/>
          <w:sz w:val="24"/>
          <w:szCs w:val="24"/>
        </w:rPr>
        <w:t>program</w:t>
      </w:r>
      <w:r w:rsidRPr="00D3334C">
        <w:rPr>
          <w:rFonts w:ascii="Verdana" w:eastAsia="Times New Roman" w:hAnsi="Verdana" w:cs="Calibri"/>
          <w:color w:val="000000"/>
          <w:sz w:val="24"/>
          <w:szCs w:val="24"/>
        </w:rPr>
        <w:t xml:space="preserve">s? These are assessment activities designed to strengthen your work. </w:t>
      </w:r>
    </w:p>
    <w:p w:rsidR="00A818F0" w:rsidRPr="00D3334C" w:rsidRDefault="00C56722" w:rsidP="005714C8">
      <w:pPr>
        <w:shd w:val="clear" w:color="auto" w:fill="FFFFFF"/>
        <w:spacing w:before="100" w:beforeAutospacing="1" w:after="100" w:afterAutospacing="1" w:line="330" w:lineRule="atLeast"/>
        <w:rPr>
          <w:rFonts w:ascii="Verdana" w:eastAsia="Times New Roman" w:hAnsi="Verdana" w:cs="Calibri"/>
          <w:color w:val="000000"/>
          <w:sz w:val="24"/>
          <w:szCs w:val="24"/>
        </w:rPr>
      </w:pPr>
      <w:r w:rsidRPr="00D3334C">
        <w:rPr>
          <w:rFonts w:ascii="Verdana" w:eastAsia="Times New Roman" w:hAnsi="Verdana" w:cs="Calibri"/>
          <w:color w:val="000000"/>
          <w:sz w:val="24"/>
          <w:szCs w:val="24"/>
        </w:rPr>
        <w:t>You will need, as a program, to evaluate what your findings mean and how you can improve what you are doing— ‘closing the loop.’ This may take some additional time—but the discussion is how you can reap the rewards of your work in assessment.</w:t>
      </w:r>
      <w:r w:rsidR="00A818F0" w:rsidRPr="00D3334C">
        <w:rPr>
          <w:rFonts w:ascii="Verdana" w:hAnsi="Verdana" w:cs="Arial"/>
          <w:color w:val="000000"/>
          <w:sz w:val="27"/>
          <w:szCs w:val="27"/>
        </w:rPr>
        <w:br w:type="page"/>
      </w:r>
    </w:p>
    <w:p w:rsidR="00A818F0" w:rsidRPr="00D3334C" w:rsidRDefault="00A818F0" w:rsidP="00A818F0">
      <w:pPr>
        <w:pStyle w:val="Heading1"/>
        <w:shd w:val="clear" w:color="auto" w:fill="FFFFFF"/>
        <w:spacing w:before="0" w:after="75" w:line="330" w:lineRule="atLeast"/>
        <w:rPr>
          <w:rFonts w:ascii="Verdana" w:hAnsi="Verdana" w:cs="Arial"/>
          <w:color w:val="4F2D7F"/>
          <w:sz w:val="27"/>
          <w:szCs w:val="27"/>
        </w:rPr>
      </w:pPr>
      <w:r w:rsidRPr="00D3334C">
        <w:rPr>
          <w:rFonts w:ascii="Verdana" w:hAnsi="Verdana" w:cs="Arial"/>
          <w:color w:val="4F2D7F"/>
          <w:sz w:val="27"/>
          <w:szCs w:val="27"/>
        </w:rPr>
        <w:lastRenderedPageBreak/>
        <w:t>Terms</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Assessment</w:t>
      </w:r>
    </w:p>
    <w:p w:rsidR="00A818F0" w:rsidRPr="00D3334C" w:rsidRDefault="00A818F0" w:rsidP="00A818F0">
      <w:pPr>
        <w:pStyle w:val="NormalWeb"/>
        <w:shd w:val="clear" w:color="auto" w:fill="FFFFFF"/>
        <w:spacing w:line="330" w:lineRule="atLeast"/>
        <w:rPr>
          <w:rFonts w:ascii="Verdana" w:hAnsi="Verdana" w:cs="Arial"/>
          <w:color w:val="333333"/>
          <w:sz w:val="22"/>
          <w:szCs w:val="22"/>
        </w:rPr>
      </w:pPr>
      <w:r w:rsidRPr="00D3334C">
        <w:rPr>
          <w:rFonts w:ascii="Verdana" w:hAnsi="Verdana" w:cs="Arial"/>
          <w:color w:val="333333"/>
          <w:sz w:val="22"/>
          <w:szCs w:val="22"/>
        </w:rPr>
        <w:t>Assessment is the systematic and ongoing method of gathering, analyzing and using information from measured outcomes to improve student learning</w:t>
      </w:r>
      <w:r w:rsidR="008823A0">
        <w:rPr>
          <w:rFonts w:ascii="Verdana" w:hAnsi="Verdana" w:cs="Arial"/>
          <w:color w:val="333333"/>
          <w:sz w:val="22"/>
          <w:szCs w:val="22"/>
        </w:rPr>
        <w:t>.</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Assessment Plan</w:t>
      </w:r>
    </w:p>
    <w:p w:rsidR="00A818F0" w:rsidRPr="00D3334C" w:rsidRDefault="00A818F0" w:rsidP="00A818F0">
      <w:pPr>
        <w:pStyle w:val="NormalWeb"/>
        <w:shd w:val="clear" w:color="auto" w:fill="FFFFFF"/>
        <w:spacing w:line="330" w:lineRule="atLeast"/>
        <w:rPr>
          <w:rFonts w:ascii="Verdana" w:hAnsi="Verdana" w:cs="Arial"/>
          <w:color w:val="333333"/>
          <w:sz w:val="22"/>
          <w:szCs w:val="22"/>
        </w:rPr>
      </w:pPr>
      <w:r w:rsidRPr="00D3334C">
        <w:rPr>
          <w:rFonts w:ascii="Verdana" w:hAnsi="Verdana" w:cs="Arial"/>
          <w:color w:val="333333"/>
          <w:sz w:val="22"/>
          <w:szCs w:val="22"/>
        </w:rPr>
        <w:t>A document that states a program’s purpose, intended student learning outcomes of that program, and details a series of assessment procedures and the criteria by which the level of achievement will be demonstrated.</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Student Learning Outcomes (SLO’s)</w:t>
      </w:r>
    </w:p>
    <w:p w:rsidR="00A818F0" w:rsidRPr="00D3334C" w:rsidRDefault="00A818F0" w:rsidP="00A818F0">
      <w:pPr>
        <w:pStyle w:val="NormalWeb"/>
        <w:shd w:val="clear" w:color="auto" w:fill="FFFFFF"/>
        <w:spacing w:line="330" w:lineRule="atLeast"/>
        <w:rPr>
          <w:rFonts w:ascii="Verdana" w:hAnsi="Verdana" w:cs="Arial"/>
          <w:color w:val="333333"/>
          <w:sz w:val="22"/>
          <w:szCs w:val="22"/>
        </w:rPr>
      </w:pPr>
      <w:r w:rsidRPr="00D3334C">
        <w:rPr>
          <w:rFonts w:ascii="Verdana" w:hAnsi="Verdana" w:cs="Arial"/>
          <w:color w:val="000000"/>
          <w:sz w:val="22"/>
          <w:szCs w:val="22"/>
        </w:rPr>
        <w:t xml:space="preserve">Student outcomes are succinct statements that describe what students are expected to know and be able to do by the time of graduation. These outcomes relate to skills, knowledge and behaviors that students acquire as they progress through </w:t>
      </w:r>
      <w:r w:rsidR="008823A0">
        <w:rPr>
          <w:rFonts w:ascii="Verdana" w:hAnsi="Verdana" w:cs="Arial"/>
          <w:color w:val="000000"/>
          <w:sz w:val="22"/>
          <w:szCs w:val="22"/>
        </w:rPr>
        <w:t xml:space="preserve">the program. (From ABET: </w:t>
      </w:r>
      <w:r w:rsidRPr="00D3334C">
        <w:rPr>
          <w:rFonts w:ascii="Verdana" w:hAnsi="Verdana" w:cs="Arial"/>
          <w:color w:val="000000"/>
          <w:sz w:val="22"/>
          <w:szCs w:val="22"/>
        </w:rPr>
        <w:t>Accreditation Board for Engineering and Technology</w:t>
      </w:r>
      <w:r w:rsidRPr="00D3334C">
        <w:rPr>
          <w:rFonts w:ascii="Verdana" w:hAnsi="Verdana" w:cs="Arial"/>
          <w:color w:val="333333"/>
          <w:sz w:val="22"/>
          <w:szCs w:val="22"/>
        </w:rPr>
        <w:t>)</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Direct Measures</w:t>
      </w:r>
    </w:p>
    <w:p w:rsidR="00A818F0" w:rsidRPr="00D3334C" w:rsidRDefault="00A818F0" w:rsidP="00A818F0">
      <w:pPr>
        <w:pStyle w:val="NormalWeb"/>
        <w:shd w:val="clear" w:color="auto" w:fill="FFFFFF"/>
        <w:spacing w:line="330" w:lineRule="atLeast"/>
        <w:rPr>
          <w:rFonts w:ascii="Verdana" w:hAnsi="Verdana" w:cs="Arial"/>
          <w:color w:val="333333"/>
          <w:sz w:val="22"/>
          <w:szCs w:val="22"/>
        </w:rPr>
      </w:pPr>
      <w:r w:rsidRPr="00D3334C">
        <w:rPr>
          <w:rFonts w:ascii="Verdana" w:hAnsi="Verdana" w:cs="Arial"/>
          <w:color w:val="000000"/>
          <w:sz w:val="22"/>
          <w:szCs w:val="22"/>
        </w:rPr>
        <w:t>Assessments based on an analysis of student behaviors or products in which they demonstrate how well they have mastered learning outcomes. “Directly evaluates student work. Examples of direct measures include exams, papers, projects, computer programs, interactions with a client.”-Walvoord (2004) p. 13</w:t>
      </w:r>
    </w:p>
    <w:p w:rsidR="00A818F0" w:rsidRPr="00D3334C" w:rsidRDefault="00A818F0" w:rsidP="00A818F0">
      <w:pPr>
        <w:pStyle w:val="Heading3"/>
        <w:shd w:val="clear" w:color="auto" w:fill="FFFFFF"/>
        <w:spacing w:before="0" w:beforeAutospacing="0" w:after="75" w:afterAutospacing="0" w:line="330" w:lineRule="atLeast"/>
        <w:jc w:val="center"/>
        <w:rPr>
          <w:rFonts w:ascii="Verdana" w:hAnsi="Verdana" w:cs="Arial"/>
          <w:color w:val="4F2D7F"/>
          <w:sz w:val="24"/>
          <w:szCs w:val="24"/>
        </w:rPr>
      </w:pPr>
      <w:r w:rsidRPr="00D3334C">
        <w:rPr>
          <w:rFonts w:ascii="Verdana" w:hAnsi="Verdana" w:cs="Arial"/>
          <w:color w:val="FF0000"/>
          <w:sz w:val="24"/>
          <w:szCs w:val="24"/>
        </w:rPr>
        <w:t>Indirect Measures</w:t>
      </w:r>
    </w:p>
    <w:p w:rsidR="00A818F0" w:rsidRPr="00D3334C" w:rsidRDefault="00A818F0" w:rsidP="00A818F0">
      <w:pPr>
        <w:pStyle w:val="NormalWeb"/>
        <w:shd w:val="clear" w:color="auto" w:fill="FFFFFF"/>
        <w:spacing w:line="330" w:lineRule="atLeast"/>
        <w:rPr>
          <w:rFonts w:ascii="Verdana" w:hAnsi="Verdana" w:cs="Arial"/>
          <w:color w:val="000000"/>
          <w:sz w:val="22"/>
          <w:szCs w:val="22"/>
        </w:rPr>
      </w:pPr>
      <w:r w:rsidRPr="00D3334C">
        <w:rPr>
          <w:rFonts w:ascii="Verdana" w:hAnsi="Verdana" w:cs="Arial"/>
          <w:color w:val="000000"/>
          <w:sz w:val="22"/>
          <w:szCs w:val="22"/>
        </w:rPr>
        <w:t>Assessments based on an analysis of reported perceptions about student mastery of learning outcomes. “Student (or others) perceptions of how well students have achieved an objective.”</w:t>
      </w:r>
      <w:r w:rsidRPr="00D3334C">
        <w:rPr>
          <w:rStyle w:val="apple-converted-space"/>
          <w:rFonts w:ascii="Verdana" w:hAnsi="Verdana" w:cs="Arial"/>
          <w:color w:val="000000"/>
          <w:sz w:val="22"/>
          <w:szCs w:val="22"/>
        </w:rPr>
        <w:t> </w:t>
      </w:r>
      <w:r w:rsidRPr="00D3334C">
        <w:rPr>
          <w:rFonts w:ascii="Verdana" w:hAnsi="Verdana" w:cs="Arial"/>
          <w:color w:val="000000"/>
          <w:sz w:val="22"/>
          <w:szCs w:val="22"/>
        </w:rPr>
        <w:t xml:space="preserve">-Allen (2004) p. 169. </w:t>
      </w:r>
    </w:p>
    <w:p w:rsidR="00A818F0" w:rsidRPr="00D3334C" w:rsidRDefault="00A818F0" w:rsidP="00A818F0">
      <w:pPr>
        <w:rPr>
          <w:rFonts w:ascii="Verdana" w:hAnsi="Verdana" w:cs="Arial"/>
          <w:color w:val="000000"/>
          <w:sz w:val="18"/>
          <w:szCs w:val="18"/>
        </w:rPr>
      </w:pPr>
      <w:r w:rsidRPr="00D3334C">
        <w:rPr>
          <w:rFonts w:ascii="Verdana" w:hAnsi="Verdana" w:cs="Arial"/>
          <w:color w:val="000000"/>
          <w:sz w:val="18"/>
          <w:szCs w:val="18"/>
        </w:rPr>
        <w:br w:type="page"/>
      </w:r>
    </w:p>
    <w:p w:rsidR="003A70FD" w:rsidRPr="00D3334C" w:rsidRDefault="003A70FD" w:rsidP="00D3334C">
      <w:pPr>
        <w:pStyle w:val="NormalWeb"/>
        <w:shd w:val="clear" w:color="auto" w:fill="FFFFFF"/>
        <w:spacing w:line="330" w:lineRule="atLeast"/>
        <w:jc w:val="center"/>
        <w:rPr>
          <w:rFonts w:ascii="Arial" w:hAnsi="Arial" w:cs="Arial"/>
          <w:color w:val="333333"/>
          <w:sz w:val="44"/>
          <w:szCs w:val="44"/>
        </w:rPr>
      </w:pPr>
      <w:r w:rsidRPr="00D3334C">
        <w:rPr>
          <w:rStyle w:val="Strong"/>
          <w:rFonts w:ascii="Calibri" w:hAnsi="Calibri" w:cs="Calibri"/>
          <w:color w:val="FF0000"/>
          <w:sz w:val="44"/>
          <w:szCs w:val="44"/>
        </w:rPr>
        <w:lastRenderedPageBreak/>
        <w:t>A VISUAL TO HELP</w:t>
      </w:r>
    </w:p>
    <w:p w:rsidR="00D3334C" w:rsidRDefault="003A70FD" w:rsidP="00D3334C">
      <w:pPr>
        <w:pStyle w:val="NormalWeb"/>
        <w:shd w:val="clear" w:color="auto" w:fill="FFFFFF"/>
        <w:spacing w:line="330" w:lineRule="atLeast"/>
        <w:jc w:val="center"/>
        <w:rPr>
          <w:rFonts w:ascii="Tahoma" w:hAnsi="Tahoma" w:cs="Tahoma"/>
          <w:color w:val="333333"/>
          <w:sz w:val="32"/>
          <w:szCs w:val="32"/>
        </w:rPr>
      </w:pPr>
      <w:r>
        <w:rPr>
          <w:rFonts w:ascii="Arial" w:hAnsi="Arial" w:cs="Arial"/>
          <w:noProof/>
          <w:color w:val="333333"/>
          <w:sz w:val="18"/>
          <w:szCs w:val="18"/>
        </w:rPr>
        <w:drawing>
          <wp:inline distT="0" distB="0" distL="0" distR="0" wp14:anchorId="6DDA3341" wp14:editId="66ED4770">
            <wp:extent cx="2857500" cy="2571750"/>
            <wp:effectExtent l="0" t="0" r="0" b="0"/>
            <wp:docPr id="1" name="Picture 1" descr="http://uca.edu/assessment/files/2012/12/Cintinuous-Improvement-Loop-3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a.edu/assessment/files/2012/12/Cintinuous-Improvement-Loop-300x2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571750"/>
                    </a:xfrm>
                    <a:prstGeom prst="rect">
                      <a:avLst/>
                    </a:prstGeom>
                    <a:noFill/>
                    <a:ln>
                      <a:noFill/>
                    </a:ln>
                  </pic:spPr>
                </pic:pic>
              </a:graphicData>
            </a:graphic>
          </wp:inline>
        </w:drawing>
      </w:r>
    </w:p>
    <w:p w:rsidR="00D3334C" w:rsidRDefault="00D3334C" w:rsidP="003A70FD">
      <w:pPr>
        <w:pStyle w:val="NormalWeb"/>
        <w:shd w:val="clear" w:color="auto" w:fill="FFFFFF"/>
        <w:spacing w:line="330" w:lineRule="atLeast"/>
        <w:rPr>
          <w:rFonts w:ascii="Tahoma" w:hAnsi="Tahoma" w:cs="Tahoma"/>
          <w:color w:val="333333"/>
          <w:sz w:val="32"/>
          <w:szCs w:val="32"/>
        </w:rPr>
      </w:pPr>
    </w:p>
    <w:p w:rsidR="003A70FD" w:rsidRPr="00D3334C" w:rsidRDefault="003A70FD" w:rsidP="003A70FD">
      <w:pPr>
        <w:pStyle w:val="NormalWeb"/>
        <w:shd w:val="clear" w:color="auto" w:fill="FFFFFF"/>
        <w:spacing w:line="330" w:lineRule="atLeast"/>
        <w:rPr>
          <w:rFonts w:ascii="Verdana" w:hAnsi="Verdana" w:cs="Tahoma"/>
          <w:color w:val="333333"/>
          <w:sz w:val="32"/>
          <w:szCs w:val="32"/>
        </w:rPr>
      </w:pPr>
      <w:r w:rsidRPr="00D3334C">
        <w:rPr>
          <w:rFonts w:ascii="Verdana" w:hAnsi="Verdana" w:cs="Tahoma"/>
          <w:color w:val="333333"/>
          <w:sz w:val="32"/>
          <w:szCs w:val="32"/>
        </w:rPr>
        <w:t>AQIP (Academic Quality Improvement Process) uses this visual and these six steps to continuous improvement of student learning. These steps are: identify goals, identify student learning outcomes, specify approaches, specify measures, evaluate and share results and make changes.</w:t>
      </w:r>
    </w:p>
    <w:p w:rsidR="00A96115" w:rsidRPr="00D3334C" w:rsidRDefault="00A96115" w:rsidP="00D3334C">
      <w:pPr>
        <w:pStyle w:val="NoSpacing"/>
        <w:jc w:val="center"/>
        <w:rPr>
          <w:rFonts w:ascii="Verdana" w:hAnsi="Verdana" w:cs="Tahoma"/>
          <w:sz w:val="32"/>
          <w:szCs w:val="32"/>
        </w:rPr>
      </w:pPr>
      <w:r w:rsidRPr="00D3334C">
        <w:rPr>
          <w:rFonts w:ascii="Verdana" w:hAnsi="Verdana" w:cs="Tahoma"/>
          <w:sz w:val="32"/>
          <w:szCs w:val="32"/>
        </w:rPr>
        <w:t>Assessment cannot be haphazard</w:t>
      </w:r>
    </w:p>
    <w:p w:rsidR="009D2082" w:rsidRPr="00D3334C" w:rsidRDefault="009D2082">
      <w:pPr>
        <w:rPr>
          <w:rFonts w:ascii="Verdana" w:eastAsiaTheme="majorEastAsia" w:hAnsi="Verdana" w:cs="Tahoma"/>
          <w:b/>
          <w:bCs/>
          <w:color w:val="4F2D7F"/>
          <w:sz w:val="32"/>
          <w:szCs w:val="32"/>
        </w:rPr>
      </w:pPr>
      <w:r w:rsidRPr="00D3334C">
        <w:rPr>
          <w:rFonts w:ascii="Verdana" w:hAnsi="Verdana" w:cs="Tahoma"/>
          <w:color w:val="4F2D7F"/>
          <w:sz w:val="32"/>
          <w:szCs w:val="32"/>
        </w:rPr>
        <w:br w:type="page"/>
      </w:r>
    </w:p>
    <w:p w:rsidR="0082655F" w:rsidRPr="00340D61" w:rsidRDefault="0082655F" w:rsidP="0082655F">
      <w:pPr>
        <w:pStyle w:val="Heading1"/>
        <w:shd w:val="clear" w:color="auto" w:fill="FFFFFF"/>
        <w:spacing w:before="0" w:after="75" w:line="330" w:lineRule="atLeast"/>
        <w:rPr>
          <w:rFonts w:ascii="Verdana" w:hAnsi="Verdana" w:cs="Arial"/>
          <w:color w:val="4F2D7F"/>
          <w:sz w:val="27"/>
          <w:szCs w:val="27"/>
        </w:rPr>
      </w:pPr>
      <w:r w:rsidRPr="00340D61">
        <w:rPr>
          <w:rFonts w:ascii="Verdana" w:hAnsi="Verdana" w:cs="Arial"/>
          <w:color w:val="4F2D7F"/>
          <w:sz w:val="27"/>
          <w:szCs w:val="27"/>
        </w:rPr>
        <w:lastRenderedPageBreak/>
        <w:t>Step 1: Create Program Purpose and Goals</w:t>
      </w:r>
    </w:p>
    <w:p w:rsidR="0082655F" w:rsidRPr="00340D61" w:rsidRDefault="0082655F" w:rsidP="0082655F">
      <w:pPr>
        <w:pStyle w:val="NormalWeb"/>
        <w:shd w:val="clear" w:color="auto" w:fill="FFFFFF"/>
        <w:spacing w:line="330" w:lineRule="atLeast"/>
        <w:rPr>
          <w:rFonts w:ascii="Verdana" w:hAnsi="Verdana" w:cs="Arial"/>
          <w:color w:val="333333"/>
        </w:rPr>
      </w:pPr>
      <w:r w:rsidRPr="00340D61">
        <w:rPr>
          <w:rStyle w:val="Strong"/>
          <w:rFonts w:ascii="Verdana" w:hAnsi="Verdana" w:cs="Arial"/>
          <w:color w:val="FF0000"/>
        </w:rPr>
        <w:t>Think about what the program’s purpose and goals are.</w:t>
      </w:r>
      <w:r w:rsidRPr="00340D61">
        <w:rPr>
          <w:rStyle w:val="apple-converted-space"/>
          <w:rFonts w:ascii="Verdana" w:hAnsi="Verdana" w:cs="Arial"/>
          <w:b/>
          <w:bCs/>
          <w:color w:val="000000"/>
        </w:rPr>
        <w:t> </w:t>
      </w:r>
      <w:r w:rsidRPr="00340D61">
        <w:rPr>
          <w:rFonts w:ascii="Verdana" w:hAnsi="Verdana" w:cs="Arial"/>
          <w:color w:val="000000"/>
        </w:rPr>
        <w:t>This is not the department’s mission statement. These are the skills/knowledge that you want students to have upon completion of the program. Remember as you do this that you are going to have to link measurable</w:t>
      </w:r>
      <w:r w:rsidRPr="00340D61">
        <w:rPr>
          <w:rStyle w:val="apple-converted-space"/>
          <w:rFonts w:ascii="Verdana" w:hAnsi="Verdana" w:cs="Arial"/>
          <w:color w:val="000000"/>
        </w:rPr>
        <w:t> </w:t>
      </w:r>
      <w:hyperlink r:id="rId9" w:tooltip="Terms" w:history="1">
        <w:r w:rsidRPr="00340D61">
          <w:rPr>
            <w:rStyle w:val="Hyperlink"/>
            <w:rFonts w:ascii="Verdana" w:hAnsi="Verdana" w:cs="Arial"/>
            <w:color w:val="0099FF"/>
          </w:rPr>
          <w:t>Student Learning Outcomes</w:t>
        </w:r>
      </w:hyperlink>
      <w:r w:rsidRPr="00340D61">
        <w:rPr>
          <w:rStyle w:val="apple-converted-space"/>
          <w:rFonts w:ascii="Verdana" w:hAnsi="Verdana" w:cs="Arial"/>
          <w:color w:val="000000"/>
        </w:rPr>
        <w:t> </w:t>
      </w:r>
      <w:r w:rsidRPr="00340D61">
        <w:rPr>
          <w:rFonts w:ascii="Verdana" w:hAnsi="Verdana" w:cs="Arial"/>
          <w:color w:val="000000"/>
        </w:rPr>
        <w:t>to these goals. Effective goals are broadly stated, meaningful, achievable and assessable. Goals should provide a framework for determining the more specific Student Learning Outcomes of a program and should be consistent with your department mission and the UCA mission.</w:t>
      </w:r>
    </w:p>
    <w:p w:rsidR="0082655F" w:rsidRPr="008823A0" w:rsidRDefault="0082655F" w:rsidP="0082655F">
      <w:pPr>
        <w:pStyle w:val="NormalWeb"/>
        <w:shd w:val="clear" w:color="auto" w:fill="FFFFFF"/>
        <w:spacing w:line="330" w:lineRule="atLeast"/>
        <w:rPr>
          <w:rFonts w:ascii="Verdana" w:hAnsi="Verdana" w:cs="Arial"/>
          <w:color w:val="333333"/>
        </w:rPr>
      </w:pPr>
      <w:r w:rsidRPr="008823A0">
        <w:rPr>
          <w:rFonts w:ascii="Verdana" w:hAnsi="Verdana" w:cs="Calibri"/>
          <w:color w:val="000000"/>
        </w:rPr>
        <w:t>Here’s a</w:t>
      </w:r>
      <w:r w:rsidR="008823A0" w:rsidRPr="008823A0">
        <w:rPr>
          <w:rFonts w:ascii="Verdana" w:hAnsi="Verdana" w:cs="Calibri"/>
          <w:color w:val="000000"/>
        </w:rPr>
        <w:t xml:space="preserve">n example </w:t>
      </w:r>
      <w:r w:rsidRPr="008823A0">
        <w:rPr>
          <w:rFonts w:ascii="Verdana" w:hAnsi="Verdana" w:cs="Calibri"/>
          <w:color w:val="000000"/>
        </w:rPr>
        <w:t>from Cal Poly Pomona:</w:t>
      </w:r>
    </w:p>
    <w:p w:rsidR="0082655F" w:rsidRPr="00340D61" w:rsidRDefault="0082655F" w:rsidP="0082655F">
      <w:pPr>
        <w:pStyle w:val="NormalWeb"/>
        <w:shd w:val="clear" w:color="auto" w:fill="FFFFFF"/>
        <w:spacing w:line="330" w:lineRule="atLeast"/>
        <w:rPr>
          <w:rFonts w:ascii="Verdana" w:hAnsi="Verdana" w:cs="Arial"/>
          <w:color w:val="333333"/>
        </w:rPr>
      </w:pPr>
      <w:r w:rsidRPr="00340D61">
        <w:rPr>
          <w:rFonts w:ascii="Verdana" w:hAnsi="Verdana" w:cs="Arial"/>
          <w:color w:val="000000"/>
        </w:rPr>
        <w:t>The program of _______________ will produce graduates who:</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Understand and can apply fundamental concepts of the discipline.</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Communicate effectively, both orally and in writing.</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Conduct sound research.</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Address issues critically and reflectively.</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Create solutions to problems.</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Work well with others.</w:t>
      </w:r>
    </w:p>
    <w:p w:rsidR="0082655F" w:rsidRPr="00340D61" w:rsidRDefault="0082655F" w:rsidP="0082655F">
      <w:pPr>
        <w:numPr>
          <w:ilvl w:val="0"/>
          <w:numId w:val="3"/>
        </w:numPr>
        <w:shd w:val="clear" w:color="auto" w:fill="FFFFFF"/>
        <w:spacing w:before="100" w:beforeAutospacing="1" w:after="100" w:afterAutospacing="1" w:line="330" w:lineRule="atLeast"/>
        <w:rPr>
          <w:rFonts w:ascii="Verdana" w:hAnsi="Verdana" w:cs="Arial"/>
          <w:color w:val="333333"/>
          <w:sz w:val="24"/>
          <w:szCs w:val="24"/>
        </w:rPr>
      </w:pPr>
      <w:r w:rsidRPr="00340D61">
        <w:rPr>
          <w:rFonts w:ascii="Verdana" w:hAnsi="Verdana" w:cs="Arial"/>
          <w:color w:val="000000"/>
          <w:sz w:val="24"/>
          <w:szCs w:val="24"/>
        </w:rPr>
        <w:t>Respect persons from diverse cultures and backgrounds.</w:t>
      </w:r>
    </w:p>
    <w:p w:rsidR="00D3334C" w:rsidRPr="00340D61" w:rsidRDefault="0082655F" w:rsidP="00D3334C">
      <w:pPr>
        <w:numPr>
          <w:ilvl w:val="0"/>
          <w:numId w:val="3"/>
        </w:numPr>
        <w:shd w:val="clear" w:color="auto" w:fill="FFFFFF"/>
        <w:spacing w:before="100" w:beforeAutospacing="1" w:after="100" w:afterAutospacing="1" w:line="330" w:lineRule="atLeast"/>
        <w:rPr>
          <w:rFonts w:ascii="Verdana" w:hAnsi="Verdana" w:cs="Arial"/>
          <w:color w:val="000000"/>
          <w:sz w:val="24"/>
          <w:szCs w:val="24"/>
        </w:rPr>
      </w:pPr>
      <w:r w:rsidRPr="00340D61">
        <w:rPr>
          <w:rFonts w:ascii="Verdana" w:hAnsi="Verdana" w:cs="Arial"/>
          <w:color w:val="000000"/>
          <w:sz w:val="24"/>
          <w:szCs w:val="24"/>
        </w:rPr>
        <w:t>Are committed to open-minded inquiry and lifelong learning.</w:t>
      </w:r>
    </w:p>
    <w:p w:rsidR="00721E80" w:rsidRPr="00340D61" w:rsidRDefault="00D3334C" w:rsidP="00D3334C">
      <w:pPr>
        <w:rPr>
          <w:rFonts w:ascii="Verdana" w:hAnsi="Verdana" w:cs="Arial"/>
          <w:color w:val="000000"/>
          <w:sz w:val="24"/>
          <w:szCs w:val="24"/>
        </w:rPr>
      </w:pPr>
      <w:r w:rsidRPr="00340D61">
        <w:rPr>
          <w:rFonts w:ascii="Verdana" w:hAnsi="Verdana" w:cs="Arial"/>
          <w:color w:val="000000"/>
          <w:sz w:val="24"/>
          <w:szCs w:val="24"/>
        </w:rPr>
        <w:br w:type="page"/>
      </w:r>
    </w:p>
    <w:p w:rsidR="00721E80" w:rsidRPr="00540A2B" w:rsidRDefault="00721E80" w:rsidP="00721E80">
      <w:pPr>
        <w:pStyle w:val="Heading1"/>
        <w:shd w:val="clear" w:color="auto" w:fill="FFFFFF"/>
        <w:spacing w:before="0" w:after="75" w:line="330" w:lineRule="atLeast"/>
        <w:jc w:val="center"/>
        <w:rPr>
          <w:rFonts w:ascii="Verdana" w:hAnsi="Verdana" w:cs="Arial"/>
          <w:color w:val="auto"/>
          <w:sz w:val="24"/>
          <w:szCs w:val="24"/>
        </w:rPr>
      </w:pPr>
      <w:r w:rsidRPr="00540A2B">
        <w:rPr>
          <w:rFonts w:ascii="Verdana" w:hAnsi="Verdana" w:cs="Arial"/>
          <w:color w:val="auto"/>
          <w:sz w:val="24"/>
          <w:szCs w:val="24"/>
        </w:rPr>
        <w:lastRenderedPageBreak/>
        <w:t>Step 2: Create Measurable Student Learning Outcomes</w:t>
      </w:r>
    </w:p>
    <w:p w:rsidR="00721E80" w:rsidRPr="008823A0" w:rsidRDefault="00721E80" w:rsidP="00721E80">
      <w:pPr>
        <w:pStyle w:val="NormalWeb"/>
        <w:shd w:val="clear" w:color="auto" w:fill="FFFFFF"/>
        <w:spacing w:line="330" w:lineRule="atLeast"/>
        <w:rPr>
          <w:rFonts w:ascii="Verdana" w:hAnsi="Verdana" w:cs="Arial"/>
          <w:color w:val="333333"/>
          <w:sz w:val="22"/>
          <w:szCs w:val="22"/>
        </w:rPr>
      </w:pPr>
      <w:r w:rsidRPr="008823A0">
        <w:rPr>
          <w:rFonts w:ascii="Verdana" w:hAnsi="Verdana" w:cs="Arial"/>
          <w:color w:val="333333"/>
          <w:sz w:val="22"/>
          <w:szCs w:val="22"/>
        </w:rPr>
        <w:t>Once you have created your program purpose and goals, the next step is to create</w:t>
      </w:r>
      <w:r w:rsidRPr="008823A0">
        <w:rPr>
          <w:rStyle w:val="apple-converted-space"/>
          <w:rFonts w:ascii="Verdana" w:hAnsi="Verdana" w:cs="Arial"/>
          <w:color w:val="333333"/>
          <w:sz w:val="22"/>
          <w:szCs w:val="22"/>
        </w:rPr>
        <w:t> </w:t>
      </w:r>
      <w:hyperlink r:id="rId10" w:tooltip="Terms" w:history="1">
        <w:r w:rsidRPr="008823A0">
          <w:rPr>
            <w:rStyle w:val="Hyperlink"/>
            <w:rFonts w:ascii="Verdana" w:hAnsi="Verdana" w:cs="Arial"/>
            <w:color w:val="auto"/>
            <w:sz w:val="22"/>
            <w:szCs w:val="22"/>
            <w:u w:val="none"/>
          </w:rPr>
          <w:t>Student Learning Outcomes (SLOs)</w:t>
        </w:r>
      </w:hyperlink>
      <w:r w:rsidRPr="008823A0">
        <w:rPr>
          <w:rStyle w:val="apple-converted-space"/>
          <w:rFonts w:ascii="Verdana" w:hAnsi="Verdana" w:cs="Arial"/>
          <w:color w:val="333333"/>
          <w:sz w:val="22"/>
          <w:szCs w:val="22"/>
        </w:rPr>
        <w:t> </w:t>
      </w:r>
      <w:r w:rsidRPr="008823A0">
        <w:rPr>
          <w:rFonts w:ascii="Verdana" w:hAnsi="Verdana" w:cs="Arial"/>
          <w:color w:val="333333"/>
          <w:sz w:val="22"/>
          <w:szCs w:val="22"/>
        </w:rPr>
        <w:t>for each goal. Think about what a student should know or be able to demonstrate upon his/her completion of your program, keeping in mind you are going to have to come up with a way to measure that it is happening. Also keep in mind that you want at least one of the measures to be direct rather than indirect.  SLOs are stated operationally and describe the observable evidence of a student's knowledge, skill, ability, attitude or disposition. State clearly each outcome you are seeking: How would you recognize it? What does it look like? What will the student be able to do? Common words used are: describe, classify, distinguish, explain, interpret, give examples of, etc.</w:t>
      </w:r>
    </w:p>
    <w:p w:rsidR="00721E80" w:rsidRPr="008823A0" w:rsidRDefault="00721E80" w:rsidP="00721E80">
      <w:pPr>
        <w:pStyle w:val="NormalWeb"/>
        <w:shd w:val="clear" w:color="auto" w:fill="FFFFFF"/>
        <w:spacing w:line="330" w:lineRule="atLeast"/>
        <w:jc w:val="center"/>
        <w:rPr>
          <w:rFonts w:ascii="Verdana" w:hAnsi="Verdana" w:cs="Arial"/>
          <w:color w:val="333333"/>
        </w:rPr>
      </w:pPr>
      <w:r w:rsidRPr="008823A0">
        <w:rPr>
          <w:rStyle w:val="Strong"/>
          <w:rFonts w:ascii="Verdana" w:hAnsi="Verdana" w:cs="Arial"/>
          <w:color w:val="000000"/>
        </w:rPr>
        <w:t>What are student learning outcomes?</w:t>
      </w:r>
    </w:p>
    <w:p w:rsidR="00721E80" w:rsidRPr="008823A0" w:rsidRDefault="00721E80" w:rsidP="00721E80">
      <w:pPr>
        <w:pStyle w:val="NormalWeb"/>
        <w:shd w:val="clear" w:color="auto" w:fill="FFFFFF"/>
        <w:spacing w:line="330" w:lineRule="atLeast"/>
        <w:rPr>
          <w:rFonts w:ascii="Verdana" w:hAnsi="Verdana" w:cs="Arial"/>
          <w:color w:val="333333"/>
          <w:sz w:val="22"/>
          <w:szCs w:val="22"/>
        </w:rPr>
      </w:pPr>
      <w:r w:rsidRPr="008823A0">
        <w:rPr>
          <w:rFonts w:ascii="Verdana" w:hAnsi="Verdana" w:cs="Arial"/>
          <w:color w:val="000000"/>
          <w:sz w:val="22"/>
          <w:szCs w:val="22"/>
        </w:rPr>
        <w:t>Student learning outcomes or SLOs are statements that specify what students will know, be able to do or be able to demonstrate when they have completed or participated in a program/activity/course/project. Outcomes are usually expressed as knowledge, skills, attitudes or values.</w:t>
      </w:r>
    </w:p>
    <w:p w:rsidR="00721E80" w:rsidRPr="008823A0" w:rsidRDefault="00721E80" w:rsidP="00721E80">
      <w:pPr>
        <w:pStyle w:val="NormalWeb"/>
        <w:shd w:val="clear" w:color="auto" w:fill="FFFFFF"/>
        <w:spacing w:line="330" w:lineRule="atLeast"/>
        <w:jc w:val="center"/>
        <w:rPr>
          <w:rFonts w:ascii="Verdana" w:hAnsi="Verdana" w:cs="Arial"/>
          <w:color w:val="333333"/>
        </w:rPr>
      </w:pPr>
      <w:r w:rsidRPr="008823A0">
        <w:rPr>
          <w:rStyle w:val="Strong"/>
          <w:rFonts w:ascii="Verdana" w:hAnsi="Verdana" w:cs="Arial"/>
          <w:color w:val="000000"/>
        </w:rPr>
        <w:t>What are the characteristics of good SLOs?</w:t>
      </w:r>
    </w:p>
    <w:p w:rsidR="00721E80" w:rsidRPr="008823A0" w:rsidRDefault="00721E80" w:rsidP="00721E80">
      <w:pPr>
        <w:pStyle w:val="NormalWeb"/>
        <w:shd w:val="clear" w:color="auto" w:fill="FFFFFF"/>
        <w:spacing w:line="330" w:lineRule="atLeast"/>
        <w:rPr>
          <w:rFonts w:ascii="Verdana" w:hAnsi="Verdana" w:cs="Arial"/>
          <w:color w:val="333333"/>
          <w:sz w:val="22"/>
          <w:szCs w:val="22"/>
        </w:rPr>
      </w:pPr>
      <w:r w:rsidRPr="008823A0">
        <w:rPr>
          <w:rFonts w:ascii="Verdana" w:hAnsi="Verdana" w:cs="Arial"/>
          <w:color w:val="000000"/>
          <w:sz w:val="22"/>
          <w:szCs w:val="22"/>
        </w:rPr>
        <w:t>SLOs specify an action by the student that must be observable, measurable and able to be demonstrated! Goals vs. Outcomes: Goals are broad and typically focus on "what we are going to do" rather than what our recipients are "going to get out of what we do." Outcomes are program -specific.</w:t>
      </w:r>
    </w:p>
    <w:p w:rsidR="00C13B36" w:rsidRPr="008823A0" w:rsidRDefault="00C13B36" w:rsidP="00C13B36">
      <w:pPr>
        <w:jc w:val="center"/>
        <w:rPr>
          <w:rStyle w:val="Strong"/>
          <w:rFonts w:ascii="Verdana" w:hAnsi="Verdana" w:cs="Arial"/>
          <w:color w:val="FF0000"/>
          <w:sz w:val="24"/>
          <w:szCs w:val="24"/>
        </w:rPr>
      </w:pPr>
      <w:r w:rsidRPr="008823A0">
        <w:rPr>
          <w:rStyle w:val="Strong"/>
          <w:rFonts w:ascii="Verdana" w:hAnsi="Verdana" w:cs="Arial"/>
          <w:color w:val="FF0000"/>
          <w:sz w:val="24"/>
          <w:szCs w:val="24"/>
        </w:rPr>
        <w:t>Writing S.M.A.R.T. SLOs</w:t>
      </w:r>
    </w:p>
    <w:p w:rsidR="00C13B36" w:rsidRPr="008823A0" w:rsidRDefault="00C13B36" w:rsidP="008823A0">
      <w:pPr>
        <w:rPr>
          <w:rFonts w:ascii="Verdana" w:hAnsi="Verdana"/>
        </w:rPr>
      </w:pPr>
      <w:r w:rsidRPr="008823A0">
        <w:rPr>
          <w:rFonts w:ascii="Verdana" w:hAnsi="Verdana"/>
        </w:rPr>
        <w:t>•</w:t>
      </w:r>
      <w:r w:rsidRPr="008823A0">
        <w:rPr>
          <w:rStyle w:val="Strong"/>
          <w:rFonts w:ascii="Verdana" w:hAnsi="Verdana" w:cs="Arial"/>
          <w:color w:val="000000"/>
        </w:rPr>
        <w:t>S</w:t>
      </w:r>
      <w:r w:rsidRPr="008823A0">
        <w:rPr>
          <w:rFonts w:ascii="Verdana" w:hAnsi="Verdana"/>
        </w:rPr>
        <w:t>pecific – clear, definite terms describing th</w:t>
      </w:r>
      <w:r w:rsidR="008823A0">
        <w:rPr>
          <w:rFonts w:ascii="Verdana" w:hAnsi="Verdana"/>
        </w:rPr>
        <w:t xml:space="preserve">e abilities, knowledge, values, </w:t>
      </w:r>
      <w:r w:rsidRPr="008823A0">
        <w:rPr>
          <w:rFonts w:ascii="Verdana" w:hAnsi="Verdana"/>
        </w:rPr>
        <w:t>attitudes and performance desired. Use action words or concrete verbs.</w:t>
      </w:r>
    </w:p>
    <w:p w:rsidR="00C13B36" w:rsidRPr="008823A0" w:rsidRDefault="00C13B36" w:rsidP="00C13B36">
      <w:pPr>
        <w:rPr>
          <w:rFonts w:ascii="Verdana" w:hAnsi="Verdana" w:cs="Arial"/>
          <w:color w:val="333333"/>
        </w:rPr>
      </w:pPr>
      <w:r w:rsidRPr="008823A0">
        <w:rPr>
          <w:rFonts w:ascii="Verdana" w:hAnsi="Verdana" w:cs="Arial"/>
          <w:color w:val="000000"/>
        </w:rPr>
        <w:t>•</w:t>
      </w:r>
      <w:r w:rsidRPr="008823A0">
        <w:rPr>
          <w:rStyle w:val="apple-converted-space"/>
          <w:rFonts w:ascii="Verdana" w:hAnsi="Verdana" w:cs="Arial"/>
          <w:color w:val="000000"/>
        </w:rPr>
        <w:t> </w:t>
      </w:r>
      <w:r w:rsidRPr="008823A0">
        <w:rPr>
          <w:rStyle w:val="Strong"/>
          <w:rFonts w:ascii="Verdana" w:hAnsi="Verdana" w:cs="Arial"/>
          <w:color w:val="000000"/>
        </w:rPr>
        <w:t>M</w:t>
      </w:r>
      <w:r w:rsidRPr="008823A0">
        <w:rPr>
          <w:rFonts w:ascii="Verdana" w:hAnsi="Verdana" w:cs="Arial"/>
          <w:color w:val="000000"/>
        </w:rPr>
        <w:t>easurable – Your SLO should have a measurable outcome and a target can be set, so that you can determine when you have reached it.</w:t>
      </w:r>
    </w:p>
    <w:p w:rsidR="00C13B36" w:rsidRPr="008823A0" w:rsidRDefault="00C13B36" w:rsidP="00C13B36">
      <w:pPr>
        <w:rPr>
          <w:rFonts w:ascii="Verdana" w:hAnsi="Verdana" w:cs="Arial"/>
          <w:color w:val="333333"/>
        </w:rPr>
      </w:pPr>
      <w:r w:rsidRPr="008823A0">
        <w:rPr>
          <w:rFonts w:ascii="Verdana" w:hAnsi="Verdana" w:cs="Arial"/>
          <w:color w:val="000000"/>
        </w:rPr>
        <w:t>•</w:t>
      </w:r>
      <w:r w:rsidRPr="008823A0">
        <w:rPr>
          <w:rStyle w:val="apple-converted-space"/>
          <w:rFonts w:ascii="Verdana" w:hAnsi="Verdana" w:cs="Arial"/>
          <w:color w:val="000000"/>
        </w:rPr>
        <w:t> </w:t>
      </w:r>
      <w:r w:rsidRPr="008823A0">
        <w:rPr>
          <w:rStyle w:val="Strong"/>
          <w:rFonts w:ascii="Verdana" w:hAnsi="Verdana" w:cs="Arial"/>
          <w:color w:val="000000"/>
        </w:rPr>
        <w:t>A</w:t>
      </w:r>
      <w:r w:rsidRPr="008823A0">
        <w:rPr>
          <w:rFonts w:ascii="Verdana" w:hAnsi="Verdana" w:cs="Arial"/>
          <w:color w:val="000000"/>
        </w:rPr>
        <w:t>chievable – Know the outcome is something your students can accomplish</w:t>
      </w:r>
    </w:p>
    <w:p w:rsidR="00C13B36" w:rsidRPr="008823A0" w:rsidRDefault="00C13B36" w:rsidP="00C13B36">
      <w:pPr>
        <w:rPr>
          <w:rFonts w:ascii="Verdana" w:hAnsi="Verdana" w:cs="Arial"/>
          <w:color w:val="333333"/>
        </w:rPr>
      </w:pPr>
      <w:r w:rsidRPr="008823A0">
        <w:rPr>
          <w:rFonts w:ascii="Verdana" w:hAnsi="Verdana" w:cs="Arial"/>
          <w:color w:val="000000"/>
        </w:rPr>
        <w:t>•</w:t>
      </w:r>
      <w:r w:rsidRPr="008823A0">
        <w:rPr>
          <w:rStyle w:val="apple-converted-space"/>
          <w:rFonts w:ascii="Verdana" w:hAnsi="Verdana" w:cs="Arial"/>
          <w:color w:val="000000"/>
        </w:rPr>
        <w:t> </w:t>
      </w:r>
      <w:r w:rsidRPr="008823A0">
        <w:rPr>
          <w:rStyle w:val="Strong"/>
          <w:rFonts w:ascii="Verdana" w:hAnsi="Verdana" w:cs="Arial"/>
          <w:color w:val="000000"/>
        </w:rPr>
        <w:t>R</w:t>
      </w:r>
      <w:r w:rsidRPr="008823A0">
        <w:rPr>
          <w:rFonts w:ascii="Verdana" w:hAnsi="Verdana" w:cs="Arial"/>
          <w:color w:val="000000"/>
        </w:rPr>
        <w:t>ealistic – make sure the outcome is practical in that it can be achieved in a reasonable</w:t>
      </w:r>
      <w:r w:rsidR="008823A0">
        <w:rPr>
          <w:rFonts w:ascii="Verdana" w:hAnsi="Verdana" w:cs="Arial"/>
          <w:color w:val="000000"/>
        </w:rPr>
        <w:t xml:space="preserve"> </w:t>
      </w:r>
      <w:r w:rsidRPr="008823A0">
        <w:rPr>
          <w:rFonts w:ascii="Verdana" w:hAnsi="Verdana" w:cs="Arial"/>
          <w:color w:val="000000"/>
        </w:rPr>
        <w:t>time frame</w:t>
      </w:r>
    </w:p>
    <w:p w:rsidR="00C13B36" w:rsidRPr="008823A0" w:rsidRDefault="00C13B36" w:rsidP="00C13B36">
      <w:pPr>
        <w:rPr>
          <w:rFonts w:ascii="Verdana" w:hAnsi="Verdana" w:cs="Arial"/>
          <w:color w:val="333333"/>
        </w:rPr>
      </w:pPr>
      <w:r w:rsidRPr="008823A0">
        <w:rPr>
          <w:rFonts w:ascii="Verdana" w:hAnsi="Verdana" w:cs="Arial"/>
          <w:color w:val="000000"/>
        </w:rPr>
        <w:t>•</w:t>
      </w:r>
      <w:r w:rsidRPr="008823A0">
        <w:rPr>
          <w:rStyle w:val="apple-converted-space"/>
          <w:rFonts w:ascii="Verdana" w:hAnsi="Verdana" w:cs="Arial"/>
          <w:color w:val="000000"/>
        </w:rPr>
        <w:t> </w:t>
      </w:r>
      <w:r w:rsidRPr="008823A0">
        <w:rPr>
          <w:rStyle w:val="Strong"/>
          <w:rFonts w:ascii="Verdana" w:hAnsi="Verdana" w:cs="Arial"/>
          <w:color w:val="000000"/>
        </w:rPr>
        <w:t>T</w:t>
      </w:r>
      <w:r w:rsidRPr="008823A0">
        <w:rPr>
          <w:rFonts w:ascii="Verdana" w:hAnsi="Verdana" w:cs="Arial"/>
          <w:color w:val="000000"/>
        </w:rPr>
        <w:t>ime-bound – When will the outcome be done? Identify a specific timeframe.</w:t>
      </w:r>
    </w:p>
    <w:p w:rsidR="00C13B36" w:rsidRDefault="00C13B36" w:rsidP="00C13B36">
      <w:pPr>
        <w:rPr>
          <w:rFonts w:ascii="Arial" w:hAnsi="Arial" w:cs="Arial"/>
          <w:color w:val="000000"/>
          <w:sz w:val="18"/>
          <w:szCs w:val="18"/>
        </w:rPr>
      </w:pPr>
      <w:r>
        <w:rPr>
          <w:rFonts w:ascii="Arial" w:hAnsi="Arial" w:cs="Arial"/>
          <w:color w:val="000000"/>
          <w:sz w:val="18"/>
          <w:szCs w:val="18"/>
        </w:rPr>
        <w:t>(</w:t>
      </w:r>
      <w:hyperlink r:id="rId11" w:history="1">
        <w:r>
          <w:rPr>
            <w:rStyle w:val="Hyperlink"/>
            <w:rFonts w:ascii="Arial" w:hAnsi="Arial" w:cs="Arial"/>
            <w:color w:val="0099FF"/>
            <w:sz w:val="18"/>
            <w:szCs w:val="18"/>
          </w:rPr>
          <w:t>http://www.chaffey.edu/slo/resources/SLO_handbook.pdf</w:t>
        </w:r>
      </w:hyperlink>
      <w:r>
        <w:rPr>
          <w:rFonts w:ascii="Arial" w:hAnsi="Arial" w:cs="Arial"/>
          <w:color w:val="000000"/>
          <w:sz w:val="18"/>
          <w:szCs w:val="18"/>
        </w:rPr>
        <w:t>)</w:t>
      </w:r>
    </w:p>
    <w:p w:rsidR="00540A2B" w:rsidRPr="00540A2B" w:rsidRDefault="00540A2B" w:rsidP="00540A2B">
      <w:pPr>
        <w:spacing w:after="75" w:line="330" w:lineRule="exact"/>
        <w:jc w:val="center"/>
        <w:rPr>
          <w:rFonts w:ascii="Verdana" w:eastAsia="Times New Roman" w:hAnsi="Verdana" w:cs="Arial"/>
          <w:b/>
          <w:bCs/>
          <w:sz w:val="24"/>
          <w:szCs w:val="24"/>
        </w:rPr>
      </w:pPr>
      <w:r w:rsidRPr="00540A2B">
        <w:rPr>
          <w:rFonts w:ascii="Verdana" w:eastAsia="Times New Roman" w:hAnsi="Verdana" w:cs="Arial"/>
          <w:b/>
          <w:bCs/>
          <w:sz w:val="24"/>
          <w:szCs w:val="24"/>
        </w:rPr>
        <w:lastRenderedPageBreak/>
        <w:t>OPERATIONAL OUTCOMES</w:t>
      </w:r>
    </w:p>
    <w:p w:rsidR="00540A2B" w:rsidRPr="00143F53" w:rsidRDefault="00540A2B" w:rsidP="00540A2B">
      <w:pPr>
        <w:spacing w:after="75" w:line="330" w:lineRule="exact"/>
        <w:jc w:val="center"/>
        <w:rPr>
          <w:rFonts w:ascii="Verdana" w:eastAsia="Times New Roman" w:hAnsi="Verdana" w:cs="Arial"/>
          <w:bCs/>
          <w:sz w:val="24"/>
          <w:szCs w:val="24"/>
        </w:rPr>
      </w:pPr>
      <w:r w:rsidRPr="00143F53">
        <w:rPr>
          <w:rFonts w:ascii="Verdana" w:eastAsia="Times New Roman" w:hAnsi="Verdana" w:cs="Arial"/>
          <w:bCs/>
          <w:sz w:val="24"/>
          <w:szCs w:val="24"/>
        </w:rPr>
        <w:t>200 students will participate in the Emerging Leaders Program by the end of the 2013 – 14 academic year.</w:t>
      </w:r>
    </w:p>
    <w:p w:rsidR="00540A2B" w:rsidRPr="00143F53" w:rsidRDefault="00540A2B" w:rsidP="00540A2B">
      <w:pPr>
        <w:spacing w:after="75" w:line="330" w:lineRule="exact"/>
        <w:jc w:val="center"/>
        <w:rPr>
          <w:rFonts w:ascii="Verdana" w:eastAsia="Times New Roman" w:hAnsi="Verdana" w:cs="Arial"/>
          <w:bCs/>
          <w:sz w:val="24"/>
          <w:szCs w:val="24"/>
        </w:rPr>
      </w:pPr>
    </w:p>
    <w:p w:rsidR="00540A2B" w:rsidRPr="00540A2B" w:rsidRDefault="00540A2B" w:rsidP="00540A2B">
      <w:pPr>
        <w:spacing w:after="75" w:line="330" w:lineRule="exact"/>
        <w:jc w:val="center"/>
        <w:rPr>
          <w:rFonts w:ascii="Verdana" w:eastAsia="Times New Roman" w:hAnsi="Verdana" w:cs="Arial"/>
          <w:b/>
          <w:bCs/>
          <w:sz w:val="24"/>
          <w:szCs w:val="24"/>
        </w:rPr>
      </w:pPr>
      <w:r w:rsidRPr="00540A2B">
        <w:rPr>
          <w:rFonts w:ascii="Verdana" w:eastAsia="Times New Roman" w:hAnsi="Verdana" w:cs="Arial"/>
          <w:b/>
          <w:bCs/>
          <w:sz w:val="24"/>
          <w:szCs w:val="24"/>
        </w:rPr>
        <w:t>LEARNING OUTCOMES</w:t>
      </w:r>
    </w:p>
    <w:p w:rsidR="00540A2B" w:rsidRPr="00143F53" w:rsidRDefault="00540A2B" w:rsidP="00540A2B">
      <w:pPr>
        <w:spacing w:after="75" w:line="330" w:lineRule="exact"/>
        <w:jc w:val="center"/>
        <w:rPr>
          <w:rFonts w:ascii="Verdana" w:eastAsia="Times New Roman" w:hAnsi="Verdana" w:cs="Arial"/>
          <w:bCs/>
          <w:sz w:val="24"/>
          <w:szCs w:val="24"/>
        </w:rPr>
      </w:pPr>
      <w:r w:rsidRPr="00143F53">
        <w:rPr>
          <w:rFonts w:ascii="Verdana" w:eastAsia="Times New Roman" w:hAnsi="Verdana" w:cs="Arial"/>
          <w:bCs/>
          <w:sz w:val="24"/>
          <w:szCs w:val="24"/>
        </w:rPr>
        <w:t>As a result of participating in the Emerging Leaders Program, students will develop and hone meeting facilitation skills.</w:t>
      </w:r>
    </w:p>
    <w:p w:rsidR="00540A2B" w:rsidRPr="00143F53" w:rsidRDefault="00540A2B" w:rsidP="00540A2B">
      <w:pPr>
        <w:spacing w:after="75" w:line="330" w:lineRule="exact"/>
        <w:jc w:val="center"/>
        <w:rPr>
          <w:rFonts w:ascii="Verdana" w:eastAsia="Times New Roman" w:hAnsi="Verdana" w:cs="Arial"/>
          <w:bCs/>
          <w:sz w:val="24"/>
          <w:szCs w:val="24"/>
        </w:rPr>
      </w:pPr>
    </w:p>
    <w:p w:rsidR="00540A2B" w:rsidRPr="00540A2B" w:rsidRDefault="00540A2B" w:rsidP="00540A2B">
      <w:pPr>
        <w:spacing w:after="75" w:line="330" w:lineRule="exact"/>
        <w:jc w:val="center"/>
        <w:rPr>
          <w:rFonts w:ascii="Verdana" w:eastAsia="Times New Roman" w:hAnsi="Verdana" w:cs="Arial"/>
          <w:b/>
          <w:bCs/>
          <w:sz w:val="24"/>
          <w:szCs w:val="24"/>
        </w:rPr>
      </w:pPr>
      <w:r w:rsidRPr="00540A2B">
        <w:rPr>
          <w:rFonts w:ascii="Verdana" w:eastAsia="Times New Roman" w:hAnsi="Verdana" w:cs="Arial"/>
          <w:b/>
          <w:bCs/>
          <w:sz w:val="24"/>
          <w:szCs w:val="24"/>
        </w:rPr>
        <w:t>PROGRAM OUTCOMES</w:t>
      </w:r>
    </w:p>
    <w:p w:rsidR="00540A2B" w:rsidRPr="00143F53" w:rsidRDefault="00540A2B" w:rsidP="00540A2B">
      <w:pPr>
        <w:spacing w:after="75" w:line="330" w:lineRule="exact"/>
        <w:jc w:val="center"/>
        <w:rPr>
          <w:rFonts w:ascii="Verdana" w:eastAsia="Times New Roman" w:hAnsi="Verdana" w:cs="Arial"/>
          <w:bCs/>
          <w:sz w:val="24"/>
          <w:szCs w:val="24"/>
        </w:rPr>
      </w:pPr>
      <w:r w:rsidRPr="00143F53">
        <w:rPr>
          <w:rFonts w:ascii="Verdana" w:eastAsia="Times New Roman" w:hAnsi="Verdana" w:cs="Arial"/>
          <w:bCs/>
          <w:sz w:val="24"/>
          <w:szCs w:val="24"/>
        </w:rPr>
        <w:t>80% of all students will lead a student organization during their college career.</w:t>
      </w:r>
    </w:p>
    <w:p w:rsidR="00540A2B" w:rsidRDefault="00540A2B" w:rsidP="00540A2B">
      <w:pPr>
        <w:spacing w:after="75" w:line="330" w:lineRule="exact"/>
        <w:rPr>
          <w:rFonts w:ascii="Verdana" w:eastAsia="Times New Roman" w:hAnsi="Verdana" w:cs="Times New Roman"/>
          <w:bCs/>
          <w:sz w:val="24"/>
          <w:szCs w:val="24"/>
        </w:rPr>
      </w:pPr>
    </w:p>
    <w:p w:rsidR="00540A2B" w:rsidRPr="00143F53" w:rsidRDefault="00540A2B" w:rsidP="00540A2B">
      <w:pPr>
        <w:spacing w:after="75" w:line="330" w:lineRule="exact"/>
        <w:rPr>
          <w:rFonts w:ascii="Verdana" w:eastAsia="Times New Roman" w:hAnsi="Verdana" w:cs="Times New Roman"/>
          <w:bCs/>
          <w:sz w:val="24"/>
          <w:szCs w:val="24"/>
        </w:rPr>
      </w:pPr>
    </w:p>
    <w:p w:rsidR="00540A2B" w:rsidRPr="00143F53" w:rsidRDefault="00540A2B" w:rsidP="00540A2B">
      <w:pPr>
        <w:rPr>
          <w:rFonts w:ascii="Verdana" w:hAnsi="Verdana" w:cs="Arial"/>
          <w:sz w:val="24"/>
          <w:szCs w:val="24"/>
        </w:rPr>
      </w:pPr>
      <w:r w:rsidRPr="00143F53">
        <w:rPr>
          <w:rFonts w:ascii="Verdana" w:hAnsi="Verdana" w:cs="Arial"/>
          <w:b/>
          <w:sz w:val="24"/>
          <w:szCs w:val="24"/>
        </w:rPr>
        <w:t xml:space="preserve">MEANINGFUL: </w:t>
      </w:r>
      <w:r w:rsidRPr="00143F53">
        <w:rPr>
          <w:rFonts w:ascii="Verdana" w:hAnsi="Verdana" w:cs="Arial"/>
          <w:sz w:val="24"/>
          <w:szCs w:val="24"/>
        </w:rPr>
        <w:t>Is this outcome aligned with our Division or department Mission or goals?</w:t>
      </w:r>
    </w:p>
    <w:p w:rsidR="00540A2B" w:rsidRPr="00143F53" w:rsidRDefault="00540A2B" w:rsidP="00540A2B">
      <w:pPr>
        <w:rPr>
          <w:rFonts w:ascii="Verdana" w:hAnsi="Verdana" w:cs="Arial"/>
          <w:sz w:val="24"/>
          <w:szCs w:val="24"/>
        </w:rPr>
      </w:pPr>
      <w:r w:rsidRPr="00143F53">
        <w:rPr>
          <w:rFonts w:ascii="Verdana" w:hAnsi="Verdana" w:cs="Arial"/>
          <w:b/>
          <w:sz w:val="24"/>
          <w:szCs w:val="24"/>
        </w:rPr>
        <w:t xml:space="preserve">MANAGEABLE: </w:t>
      </w:r>
      <w:r w:rsidRPr="00143F53">
        <w:rPr>
          <w:rFonts w:ascii="Verdana" w:hAnsi="Verdana" w:cs="Arial"/>
          <w:sz w:val="24"/>
          <w:szCs w:val="24"/>
        </w:rPr>
        <w:t>Is this outcome actually achievable and assessable?</w:t>
      </w:r>
    </w:p>
    <w:p w:rsidR="00540A2B" w:rsidRPr="00143F53" w:rsidRDefault="00540A2B" w:rsidP="00540A2B">
      <w:pPr>
        <w:rPr>
          <w:rFonts w:ascii="Verdana" w:hAnsi="Verdana" w:cs="Arial"/>
          <w:sz w:val="24"/>
          <w:szCs w:val="24"/>
        </w:rPr>
      </w:pPr>
      <w:r w:rsidRPr="00143F53">
        <w:rPr>
          <w:rFonts w:ascii="Verdana" w:hAnsi="Verdana" w:cs="Arial"/>
          <w:b/>
          <w:sz w:val="24"/>
          <w:szCs w:val="24"/>
        </w:rPr>
        <w:t xml:space="preserve">MEASURABLE: </w:t>
      </w:r>
      <w:r w:rsidRPr="00143F53">
        <w:rPr>
          <w:rFonts w:ascii="Verdana" w:hAnsi="Verdana" w:cs="Arial"/>
          <w:sz w:val="24"/>
          <w:szCs w:val="24"/>
        </w:rPr>
        <w:t>Can you articulate how you would know you achieved the outcome?</w:t>
      </w:r>
    </w:p>
    <w:p w:rsidR="00540A2B" w:rsidRDefault="00540A2B" w:rsidP="00540A2B">
      <w:pPr>
        <w:rPr>
          <w:rFonts w:ascii="Verdana" w:hAnsi="Verdana" w:cs="Arial"/>
          <w:sz w:val="24"/>
          <w:szCs w:val="24"/>
        </w:rPr>
      </w:pPr>
    </w:p>
    <w:p w:rsidR="00540A2B" w:rsidRDefault="00540A2B" w:rsidP="00540A2B">
      <w:pPr>
        <w:rPr>
          <w:rFonts w:ascii="Verdana" w:hAnsi="Verdana" w:cs="Arial"/>
          <w:sz w:val="24"/>
          <w:szCs w:val="24"/>
        </w:rPr>
      </w:pPr>
    </w:p>
    <w:p w:rsidR="00540A2B" w:rsidRPr="00B81ECE" w:rsidRDefault="00540A2B" w:rsidP="00540A2B">
      <w:pPr>
        <w:rPr>
          <w:rFonts w:ascii="Arial" w:hAnsi="Arial" w:cs="Arial"/>
          <w:sz w:val="28"/>
          <w:szCs w:val="28"/>
        </w:rPr>
      </w:pPr>
      <w:r w:rsidRPr="00143F53">
        <w:rPr>
          <w:rFonts w:ascii="Verdana" w:hAnsi="Verdana" w:cs="Arial"/>
          <w:sz w:val="24"/>
          <w:szCs w:val="24"/>
        </w:rPr>
        <w:t>Follow the formula:</w:t>
      </w:r>
      <w:r>
        <w:rPr>
          <w:rFonts w:ascii="Verdana" w:hAnsi="Verdana" w:cs="Arial"/>
          <w:sz w:val="24"/>
          <w:szCs w:val="24"/>
        </w:rPr>
        <w:t xml:space="preserve"> </w:t>
      </w:r>
      <w:proofErr w:type="gramStart"/>
      <w:r w:rsidRPr="00B81ECE">
        <w:rPr>
          <w:rFonts w:ascii="Arial" w:hAnsi="Arial" w:cs="Arial"/>
          <w:sz w:val="28"/>
          <w:szCs w:val="28"/>
          <w:u w:val="single"/>
        </w:rPr>
        <w:t xml:space="preserve">Condition  </w:t>
      </w:r>
      <w:r w:rsidRPr="00B81ECE">
        <w:rPr>
          <w:rFonts w:ascii="Arial" w:hAnsi="Arial" w:cs="Arial"/>
          <w:i/>
          <w:sz w:val="28"/>
          <w:szCs w:val="28"/>
        </w:rPr>
        <w:t>Audience</w:t>
      </w:r>
      <w:proofErr w:type="gramEnd"/>
      <w:r w:rsidRPr="00B81ECE">
        <w:rPr>
          <w:rFonts w:ascii="Arial" w:hAnsi="Arial" w:cs="Arial"/>
          <w:sz w:val="28"/>
          <w:szCs w:val="28"/>
        </w:rPr>
        <w:t xml:space="preserve">  </w:t>
      </w:r>
      <w:r w:rsidRPr="00B81ECE">
        <w:rPr>
          <w:rFonts w:ascii="Arial" w:hAnsi="Arial" w:cs="Arial"/>
          <w:b/>
          <w:sz w:val="28"/>
          <w:szCs w:val="28"/>
        </w:rPr>
        <w:t>Behavior</w:t>
      </w:r>
      <w:r w:rsidRPr="00B81ECE">
        <w:rPr>
          <w:rFonts w:ascii="Arial" w:hAnsi="Arial" w:cs="Arial"/>
          <w:sz w:val="28"/>
          <w:szCs w:val="28"/>
        </w:rPr>
        <w:t xml:space="preserve">  </w:t>
      </w:r>
      <w:r w:rsidRPr="00B81ECE">
        <w:rPr>
          <w:rFonts w:ascii="Lucida Handwriting" w:hAnsi="Lucida Handwriting" w:cs="Arial"/>
          <w:sz w:val="28"/>
          <w:szCs w:val="28"/>
        </w:rPr>
        <w:t>Degree</w:t>
      </w:r>
    </w:p>
    <w:p w:rsidR="00540A2B" w:rsidRPr="00B81ECE" w:rsidRDefault="00540A2B" w:rsidP="00540A2B">
      <w:pPr>
        <w:rPr>
          <w:rFonts w:ascii="Arial" w:hAnsi="Arial" w:cs="Arial"/>
          <w:sz w:val="28"/>
          <w:szCs w:val="28"/>
        </w:rPr>
      </w:pPr>
      <w:r w:rsidRPr="00B81ECE">
        <w:rPr>
          <w:rFonts w:ascii="Arial" w:hAnsi="Arial" w:cs="Arial"/>
          <w:sz w:val="28"/>
          <w:szCs w:val="28"/>
          <w:u w:val="single"/>
        </w:rPr>
        <w:t>As a result of participating in the leadership workshop</w:t>
      </w:r>
      <w:r w:rsidRPr="00B81ECE">
        <w:rPr>
          <w:rFonts w:ascii="Arial" w:hAnsi="Arial" w:cs="Arial"/>
          <w:sz w:val="28"/>
          <w:szCs w:val="28"/>
        </w:rPr>
        <w:t xml:space="preserve">, </w:t>
      </w:r>
      <w:r w:rsidRPr="00B81ECE">
        <w:rPr>
          <w:rFonts w:ascii="Arial" w:hAnsi="Arial" w:cs="Arial"/>
          <w:i/>
          <w:sz w:val="28"/>
          <w:szCs w:val="28"/>
        </w:rPr>
        <w:t>students</w:t>
      </w:r>
      <w:r w:rsidRPr="00B81ECE">
        <w:rPr>
          <w:rFonts w:ascii="Arial" w:hAnsi="Arial" w:cs="Arial"/>
          <w:sz w:val="28"/>
          <w:szCs w:val="28"/>
        </w:rPr>
        <w:t xml:space="preserve"> </w:t>
      </w:r>
      <w:r w:rsidRPr="00B81ECE">
        <w:rPr>
          <w:rFonts w:ascii="Arial" w:hAnsi="Arial" w:cs="Arial"/>
          <w:b/>
          <w:bCs/>
          <w:sz w:val="28"/>
          <w:szCs w:val="28"/>
        </w:rPr>
        <w:t>will demonstrate</w:t>
      </w:r>
      <w:r w:rsidRPr="00B81ECE">
        <w:rPr>
          <w:rFonts w:ascii="Arial" w:hAnsi="Arial" w:cs="Arial"/>
          <w:sz w:val="28"/>
          <w:szCs w:val="28"/>
        </w:rPr>
        <w:t xml:space="preserve"> </w:t>
      </w:r>
      <w:r w:rsidRPr="00B81ECE">
        <w:rPr>
          <w:rFonts w:ascii="Lucida Handwriting" w:hAnsi="Lucida Handwriting" w:cs="Arial"/>
          <w:bCs/>
          <w:sz w:val="28"/>
          <w:szCs w:val="28"/>
        </w:rPr>
        <w:t>three of the five leadership criteria.</w:t>
      </w:r>
    </w:p>
    <w:p w:rsidR="00540A2B" w:rsidRDefault="00540A2B" w:rsidP="00540A2B">
      <w:pPr>
        <w:rPr>
          <w:rFonts w:ascii="Arial" w:hAnsi="Arial" w:cs="Arial"/>
          <w:sz w:val="28"/>
          <w:szCs w:val="28"/>
        </w:rPr>
      </w:pPr>
      <w:r>
        <w:rPr>
          <w:rFonts w:ascii="Arial" w:hAnsi="Arial" w:cs="Arial"/>
          <w:sz w:val="28"/>
          <w:szCs w:val="28"/>
        </w:rPr>
        <w:br w:type="page"/>
      </w:r>
    </w:p>
    <w:p w:rsidR="00540A2B" w:rsidRPr="00143F53" w:rsidRDefault="00540A2B" w:rsidP="00540A2B">
      <w:pPr>
        <w:pStyle w:val="NormalWeb"/>
        <w:shd w:val="clear" w:color="auto" w:fill="FFFFFF"/>
        <w:spacing w:line="330" w:lineRule="atLeast"/>
        <w:rPr>
          <w:rFonts w:ascii="Verdana" w:hAnsi="Verdana" w:cs="Arial"/>
          <w:color w:val="333333"/>
        </w:rPr>
      </w:pPr>
      <w:r w:rsidRPr="00143F53">
        <w:rPr>
          <w:rStyle w:val="Strong"/>
          <w:rFonts w:ascii="Verdana" w:hAnsi="Verdana" w:cs="Arial"/>
          <w:color w:val="000000"/>
        </w:rPr>
        <w:lastRenderedPageBreak/>
        <w:t>For each SLO, use the following checklist to examine its quality:</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1. Does the outcome support the program goals?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2. Does the outcome describe what the program intends for students to know (cognitive), think (affective, attitudinal), or do (behavioral, performance)?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3. Is the outcome important/worthwhile?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4. Is the outcome:</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     a. Detailed and specific?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     b. Measurable/identifiable?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     c. A result of learning? Y N</w:t>
      </w:r>
    </w:p>
    <w:p w:rsidR="00540A2B" w:rsidRPr="00143F53" w:rsidRDefault="00540A2B" w:rsidP="00540A2B">
      <w:pPr>
        <w:pStyle w:val="NormalWeb"/>
        <w:shd w:val="clear" w:color="auto" w:fill="FFFFFF"/>
        <w:spacing w:line="330" w:lineRule="atLeast"/>
        <w:rPr>
          <w:rFonts w:ascii="Verdana" w:hAnsi="Verdana" w:cs="Arial"/>
          <w:color w:val="000000"/>
          <w:sz w:val="22"/>
          <w:szCs w:val="22"/>
        </w:rPr>
      </w:pPr>
      <w:r w:rsidRPr="00143F53">
        <w:rPr>
          <w:rFonts w:ascii="Verdana" w:hAnsi="Verdana" w:cs="Arial"/>
          <w:color w:val="000000"/>
          <w:sz w:val="22"/>
          <w:szCs w:val="22"/>
        </w:rPr>
        <w:t>5. Do you have/can you create an activity to enable students to learn the desired outcome? Y N</w:t>
      </w:r>
    </w:p>
    <w:p w:rsidR="00540A2B" w:rsidRPr="00143F53" w:rsidRDefault="00540A2B" w:rsidP="00540A2B">
      <w:pPr>
        <w:pStyle w:val="NormalWeb"/>
        <w:shd w:val="clear" w:color="auto" w:fill="FFFFFF"/>
        <w:spacing w:line="330" w:lineRule="atLeast"/>
        <w:rPr>
          <w:rFonts w:ascii="Verdana" w:hAnsi="Verdana" w:cs="Arial"/>
          <w:color w:val="333333"/>
          <w:sz w:val="22"/>
          <w:szCs w:val="22"/>
        </w:rPr>
      </w:pPr>
      <w:r w:rsidRPr="00143F53">
        <w:rPr>
          <w:rFonts w:ascii="Verdana" w:hAnsi="Verdana" w:cs="Arial"/>
          <w:color w:val="000000"/>
          <w:sz w:val="22"/>
          <w:szCs w:val="22"/>
        </w:rPr>
        <w:t>6. Do you have a direct or indirect tool as measurements (direct if possible)? Y N</w:t>
      </w:r>
    </w:p>
    <w:p w:rsidR="00540A2B" w:rsidRDefault="00540A2B" w:rsidP="00540A2B">
      <w:pPr>
        <w:pStyle w:val="NormalWeb"/>
        <w:shd w:val="clear" w:color="auto" w:fill="FFFFFF"/>
        <w:spacing w:line="330" w:lineRule="atLeast"/>
        <w:rPr>
          <w:rFonts w:ascii="Verdana" w:hAnsi="Verdana" w:cs="Arial"/>
          <w:color w:val="000000"/>
          <w:sz w:val="22"/>
          <w:szCs w:val="22"/>
        </w:rPr>
      </w:pPr>
      <w:r w:rsidRPr="00143F53">
        <w:rPr>
          <w:rFonts w:ascii="Verdana" w:hAnsi="Verdana" w:cs="Arial"/>
          <w:color w:val="000000"/>
          <w:sz w:val="22"/>
          <w:szCs w:val="22"/>
        </w:rPr>
        <w:t>7. Ca</w:t>
      </w:r>
      <w:r>
        <w:rPr>
          <w:rFonts w:ascii="Verdana" w:hAnsi="Verdana" w:cs="Arial"/>
          <w:color w:val="000000"/>
          <w:sz w:val="22"/>
          <w:szCs w:val="22"/>
        </w:rPr>
        <w:t>n</w:t>
      </w:r>
      <w:r w:rsidRPr="00143F53">
        <w:rPr>
          <w:rFonts w:ascii="Verdana" w:hAnsi="Verdana" w:cs="Arial"/>
          <w:color w:val="000000"/>
          <w:sz w:val="22"/>
          <w:szCs w:val="22"/>
        </w:rPr>
        <w:t xml:space="preserve"> outcome be used to make decisions on how to improve the program? Y N</w:t>
      </w:r>
    </w:p>
    <w:p w:rsidR="00540A2B" w:rsidRPr="000815A3" w:rsidRDefault="00540A2B" w:rsidP="00540A2B">
      <w:pPr>
        <w:pStyle w:val="NormalWeb"/>
        <w:shd w:val="clear" w:color="auto" w:fill="FFFFFF"/>
        <w:spacing w:line="330" w:lineRule="atLeast"/>
        <w:rPr>
          <w:rFonts w:asciiTheme="minorHAnsi" w:hAnsiTheme="minorHAnsi" w:cstheme="minorHAnsi"/>
          <w:color w:val="333333"/>
          <w:sz w:val="28"/>
          <w:szCs w:val="28"/>
        </w:rPr>
      </w:pPr>
      <w:r w:rsidRPr="000815A3">
        <w:rPr>
          <w:rStyle w:val="Strong"/>
          <w:rFonts w:asciiTheme="minorHAnsi" w:hAnsiTheme="minorHAnsi" w:cstheme="minorHAnsi"/>
          <w:color w:val="000000"/>
          <w:sz w:val="28"/>
          <w:szCs w:val="28"/>
        </w:rPr>
        <w:t>Try using this for writing Student Learning Outcomes:</w:t>
      </w:r>
    </w:p>
    <w:p w:rsidR="00540A2B" w:rsidRPr="000815A3" w:rsidRDefault="00540A2B" w:rsidP="00540A2B">
      <w:pPr>
        <w:pStyle w:val="NormalWeb"/>
        <w:shd w:val="clear" w:color="auto" w:fill="FFFFFF"/>
        <w:spacing w:line="330" w:lineRule="atLeast"/>
        <w:rPr>
          <w:rFonts w:asciiTheme="minorHAnsi" w:hAnsiTheme="minorHAnsi" w:cstheme="minorHAnsi"/>
          <w:color w:val="333333"/>
          <w:sz w:val="28"/>
          <w:szCs w:val="28"/>
        </w:rPr>
      </w:pPr>
      <w:r w:rsidRPr="000815A3">
        <w:rPr>
          <w:rFonts w:asciiTheme="minorHAnsi" w:hAnsiTheme="minorHAnsi" w:cstheme="minorHAnsi"/>
          <w:color w:val="000000"/>
          <w:sz w:val="28"/>
          <w:szCs w:val="28"/>
        </w:rPr>
        <w:t>As a result of students participating in the _________________________, they will be able to ___________________________________________.</w:t>
      </w:r>
    </w:p>
    <w:p w:rsidR="00540A2B" w:rsidRDefault="00540A2B" w:rsidP="00540A2B">
      <w:pPr>
        <w:pStyle w:val="NormalWeb"/>
        <w:shd w:val="clear" w:color="auto" w:fill="FFFFFF"/>
        <w:spacing w:line="330" w:lineRule="atLeast"/>
        <w:rPr>
          <w:rFonts w:asciiTheme="minorHAnsi" w:hAnsiTheme="minorHAnsi" w:cstheme="minorHAnsi"/>
          <w:color w:val="000000"/>
          <w:sz w:val="28"/>
          <w:szCs w:val="28"/>
        </w:rPr>
      </w:pPr>
      <w:r w:rsidRPr="000815A3">
        <w:rPr>
          <w:rFonts w:asciiTheme="minorHAnsi" w:hAnsiTheme="minorHAnsi" w:cstheme="minorHAnsi"/>
          <w:color w:val="000000"/>
          <w:sz w:val="28"/>
          <w:szCs w:val="28"/>
        </w:rPr>
        <w:t>Ex: As a result of students participating in the resident assistant training session for writing incident report forms, they will be able to write concisely, include factual details in their reports and use language that is non-judgmental.</w:t>
      </w:r>
    </w:p>
    <w:p w:rsidR="00540A2B" w:rsidRPr="00143F53" w:rsidRDefault="00540A2B" w:rsidP="00540A2B">
      <w:pPr>
        <w:pStyle w:val="NormalWeb"/>
        <w:shd w:val="clear" w:color="auto" w:fill="FFFFFF"/>
        <w:tabs>
          <w:tab w:val="left" w:pos="6315"/>
        </w:tabs>
        <w:spacing w:line="330" w:lineRule="atLeast"/>
        <w:rPr>
          <w:rFonts w:asciiTheme="minorHAnsi" w:hAnsiTheme="minorHAnsi" w:cstheme="minorHAnsi"/>
          <w:color w:val="333333"/>
          <w:sz w:val="20"/>
          <w:szCs w:val="20"/>
        </w:rPr>
      </w:pPr>
      <w:r w:rsidRPr="00143F53">
        <w:rPr>
          <w:rFonts w:asciiTheme="minorHAnsi" w:hAnsiTheme="minorHAnsi" w:cstheme="minorHAnsi"/>
          <w:color w:val="000000"/>
          <w:sz w:val="20"/>
          <w:szCs w:val="20"/>
        </w:rPr>
        <w:t xml:space="preserve">(Lora </w:t>
      </w:r>
      <w:proofErr w:type="spellStart"/>
      <w:r w:rsidRPr="00143F53">
        <w:rPr>
          <w:rFonts w:asciiTheme="minorHAnsi" w:hAnsiTheme="minorHAnsi" w:cstheme="minorHAnsi"/>
          <w:color w:val="000000"/>
          <w:sz w:val="20"/>
          <w:szCs w:val="20"/>
        </w:rPr>
        <w:t>Scagliola</w:t>
      </w:r>
      <w:proofErr w:type="spellEnd"/>
      <w:r w:rsidRPr="00143F53">
        <w:rPr>
          <w:rFonts w:asciiTheme="minorHAnsi" w:hAnsiTheme="minorHAnsi" w:cstheme="minorHAnsi"/>
          <w:color w:val="000000"/>
          <w:sz w:val="20"/>
          <w:szCs w:val="20"/>
        </w:rPr>
        <w:t>, University of Rhode Island Student Affairs, 6/24/2007</w:t>
      </w:r>
      <w:proofErr w:type="gramStart"/>
      <w:r w:rsidRPr="00143F53">
        <w:rPr>
          <w:rFonts w:asciiTheme="minorHAnsi" w:hAnsiTheme="minorHAnsi" w:cstheme="minorHAnsi"/>
          <w:color w:val="000000"/>
          <w:sz w:val="20"/>
          <w:szCs w:val="20"/>
        </w:rPr>
        <w:t>)</w:t>
      </w:r>
      <w:r>
        <w:rPr>
          <w:rFonts w:asciiTheme="minorHAnsi" w:hAnsiTheme="minorHAnsi" w:cstheme="minorHAnsi"/>
          <w:color w:val="333333"/>
          <w:sz w:val="20"/>
          <w:szCs w:val="20"/>
        </w:rPr>
        <w:t xml:space="preserve">  </w:t>
      </w:r>
      <w:r w:rsidRPr="00143F53">
        <w:rPr>
          <w:rFonts w:asciiTheme="minorHAnsi" w:hAnsiTheme="minorHAnsi" w:cstheme="minorHAnsi"/>
          <w:color w:val="000000"/>
          <w:sz w:val="20"/>
          <w:szCs w:val="20"/>
        </w:rPr>
        <w:t>Drawn</w:t>
      </w:r>
      <w:proofErr w:type="gramEnd"/>
      <w:r w:rsidRPr="00143F53">
        <w:rPr>
          <w:rFonts w:asciiTheme="minorHAnsi" w:hAnsiTheme="minorHAnsi" w:cstheme="minorHAnsi"/>
          <w:color w:val="000000"/>
          <w:sz w:val="20"/>
          <w:szCs w:val="20"/>
        </w:rPr>
        <w:t xml:space="preserve"> in part from: Keeling &amp; Associates, Inc. (2003, January). Developing Learning Outcomes That Work. Atlanta, GA. Fowler, B. (1996). Bloom’s Taxonomy and Critical Thinking. Retrieved February 23, 2005 from </w:t>
      </w:r>
      <w:hyperlink r:id="rId12" w:history="1">
        <w:r w:rsidRPr="00143F53">
          <w:rPr>
            <w:rStyle w:val="Hyperlink"/>
            <w:rFonts w:asciiTheme="minorHAnsi" w:hAnsiTheme="minorHAnsi" w:cstheme="minorHAnsi"/>
            <w:sz w:val="20"/>
            <w:szCs w:val="20"/>
          </w:rPr>
          <w:t>http://www.kcmetro.cc.mo.us/longview/ctac/blooms.htm</w:t>
        </w:r>
      </w:hyperlink>
      <w:r w:rsidRPr="00143F53">
        <w:rPr>
          <w:rFonts w:asciiTheme="minorHAnsi" w:hAnsiTheme="minorHAnsi" w:cstheme="minorHAnsi"/>
          <w:color w:val="000000"/>
          <w:sz w:val="20"/>
          <w:szCs w:val="20"/>
        </w:rPr>
        <w:t>; Template adapted from: Gail Short Hanson, American University, as originally published in Learning Reconsidered 2, p. 39.</w:t>
      </w:r>
    </w:p>
    <w:p w:rsidR="000F4199" w:rsidRPr="008823A0" w:rsidRDefault="00540A2B" w:rsidP="00540A2B">
      <w:pPr>
        <w:pStyle w:val="Heading1"/>
        <w:shd w:val="clear" w:color="auto" w:fill="FFFFFF"/>
        <w:spacing w:before="0" w:after="75" w:line="330" w:lineRule="atLeast"/>
        <w:jc w:val="center"/>
        <w:rPr>
          <w:rFonts w:ascii="Verdana" w:hAnsi="Verdana" w:cs="Arial"/>
          <w:color w:val="4F2D7F"/>
          <w:sz w:val="27"/>
          <w:szCs w:val="27"/>
        </w:rPr>
      </w:pPr>
      <w:r w:rsidRPr="00143F53">
        <w:rPr>
          <w:rStyle w:val="Strong"/>
          <w:rFonts w:asciiTheme="minorHAnsi" w:hAnsiTheme="minorHAnsi" w:cstheme="minorHAnsi"/>
          <w:color w:val="000000"/>
          <w:sz w:val="20"/>
          <w:szCs w:val="20"/>
        </w:rPr>
        <w:br w:type="page"/>
      </w:r>
      <w:r w:rsidR="000F4199" w:rsidRPr="008823A0">
        <w:rPr>
          <w:rFonts w:ascii="Verdana" w:hAnsi="Verdana" w:cs="Arial"/>
          <w:color w:val="4F2D7F"/>
          <w:sz w:val="27"/>
          <w:szCs w:val="27"/>
        </w:rPr>
        <w:lastRenderedPageBreak/>
        <w:t>Step 3: Develop the Measurement Tool</w:t>
      </w:r>
    </w:p>
    <w:p w:rsidR="00540A2B" w:rsidRDefault="00540A2B" w:rsidP="00081346">
      <w:pPr>
        <w:pStyle w:val="NoSpacing"/>
        <w:rPr>
          <w:rFonts w:ascii="Verdana" w:hAnsi="Verdana" w:cs="Arial"/>
        </w:rPr>
      </w:pPr>
    </w:p>
    <w:p w:rsidR="000F4199" w:rsidRPr="008823A0" w:rsidRDefault="000F4199" w:rsidP="00081346">
      <w:pPr>
        <w:pStyle w:val="NoSpacing"/>
        <w:rPr>
          <w:rFonts w:ascii="Verdana" w:hAnsi="Verdana" w:cs="Arial"/>
          <w:i/>
          <w:color w:val="365F91" w:themeColor="accent1" w:themeShade="BF"/>
        </w:rPr>
      </w:pPr>
      <w:r w:rsidRPr="008823A0">
        <w:rPr>
          <w:rFonts w:ascii="Verdana" w:hAnsi="Verdana" w:cs="Arial"/>
        </w:rPr>
        <w:t>Now that you know what Student Learning Outcomes you want to assess, you need to figure out how you are going to collect the necessary data. Keep in mind you want as many of these measurement tools to be</w:t>
      </w:r>
      <w:r w:rsidRPr="008823A0">
        <w:rPr>
          <w:rStyle w:val="apple-converted-space"/>
          <w:rFonts w:ascii="Verdana" w:hAnsi="Verdana" w:cs="Arial"/>
          <w:color w:val="000000"/>
        </w:rPr>
        <w:t> </w:t>
      </w:r>
      <w:hyperlink r:id="rId13" w:tooltip="Terms" w:history="1">
        <w:r w:rsidRPr="008823A0">
          <w:rPr>
            <w:rStyle w:val="Hyperlink"/>
            <w:rFonts w:ascii="Verdana" w:hAnsi="Verdana" w:cs="Arial"/>
            <w:color w:val="0099FF"/>
          </w:rPr>
          <w:t>direct</w:t>
        </w:r>
      </w:hyperlink>
      <w:r w:rsidRPr="008823A0">
        <w:rPr>
          <w:rStyle w:val="apple-converted-space"/>
          <w:rFonts w:ascii="Verdana" w:hAnsi="Verdana" w:cs="Arial"/>
          <w:color w:val="000000"/>
        </w:rPr>
        <w:t> </w:t>
      </w:r>
      <w:r w:rsidRPr="008823A0">
        <w:rPr>
          <w:rFonts w:ascii="Verdana" w:hAnsi="Verdana" w:cs="Arial"/>
        </w:rPr>
        <w:t>rather than</w:t>
      </w:r>
      <w:r w:rsidRPr="008823A0">
        <w:rPr>
          <w:rStyle w:val="apple-converted-space"/>
          <w:rFonts w:ascii="Verdana" w:hAnsi="Verdana" w:cs="Arial"/>
          <w:color w:val="000000"/>
        </w:rPr>
        <w:t> </w:t>
      </w:r>
      <w:hyperlink r:id="rId14" w:tooltip="Terms" w:history="1">
        <w:r w:rsidRPr="008823A0">
          <w:rPr>
            <w:rStyle w:val="Hyperlink"/>
            <w:rFonts w:ascii="Verdana" w:hAnsi="Verdana" w:cs="Arial"/>
            <w:color w:val="0099FF"/>
          </w:rPr>
          <w:t>indirect</w:t>
        </w:r>
      </w:hyperlink>
      <w:r w:rsidRPr="008823A0">
        <w:rPr>
          <w:rFonts w:ascii="Verdana" w:hAnsi="Verdana" w:cs="Arial"/>
          <w:color w:val="333333"/>
        </w:rPr>
        <w:t xml:space="preserve"> </w:t>
      </w:r>
      <w:r w:rsidRPr="008823A0">
        <w:rPr>
          <w:rFonts w:ascii="Verdana" w:hAnsi="Verdana" w:cs="Arial"/>
        </w:rPr>
        <w:t>data. This may take some</w:t>
      </w:r>
      <w:r w:rsidR="00AA3FB6" w:rsidRPr="008823A0">
        <w:rPr>
          <w:rFonts w:ascii="Verdana" w:hAnsi="Verdana" w:cs="Arial"/>
        </w:rPr>
        <w:t xml:space="preserve"> creative thinking on our part.  </w:t>
      </w:r>
      <w:r w:rsidRPr="008823A0">
        <w:rPr>
          <w:rFonts w:ascii="Verdana" w:hAnsi="Verdana" w:cs="Arial"/>
        </w:rPr>
        <w:t>Keep in mind that if you can create a measurement tool out of something you are alrea</w:t>
      </w:r>
      <w:r w:rsidR="00081346" w:rsidRPr="008823A0">
        <w:rPr>
          <w:rFonts w:ascii="Verdana" w:hAnsi="Verdana" w:cs="Arial"/>
        </w:rPr>
        <w:t>dy doing that you should do so!</w:t>
      </w:r>
    </w:p>
    <w:p w:rsidR="000F4199" w:rsidRPr="008823A0" w:rsidRDefault="000F4199" w:rsidP="000F4199">
      <w:pPr>
        <w:pStyle w:val="NoSpacing"/>
        <w:rPr>
          <w:rFonts w:ascii="Verdana" w:hAnsi="Verdana" w:cs="Arial"/>
          <w:color w:val="333333"/>
        </w:rPr>
      </w:pPr>
    </w:p>
    <w:p w:rsidR="000F4199" w:rsidRPr="008823A0" w:rsidRDefault="000F4199" w:rsidP="000F4199">
      <w:pPr>
        <w:pStyle w:val="NoSpacing"/>
        <w:rPr>
          <w:rFonts w:ascii="Verdana" w:hAnsi="Verdana" w:cs="Arial"/>
        </w:rPr>
      </w:pPr>
      <w:r w:rsidRPr="008823A0">
        <w:rPr>
          <w:rStyle w:val="Strong"/>
          <w:rFonts w:ascii="Verdana" w:hAnsi="Verdana" w:cs="Arial"/>
          <w:color w:val="000000"/>
        </w:rPr>
        <w:t>Indirect measures</w:t>
      </w:r>
      <w:r w:rsidRPr="008823A0">
        <w:rPr>
          <w:rStyle w:val="apple-converted-space"/>
          <w:rFonts w:ascii="Verdana" w:hAnsi="Verdana" w:cs="Arial"/>
          <w:color w:val="000000"/>
        </w:rPr>
        <w:t> </w:t>
      </w:r>
      <w:r w:rsidRPr="008823A0">
        <w:rPr>
          <w:rFonts w:ascii="Verdana" w:hAnsi="Verdana" w:cs="Arial"/>
        </w:rPr>
        <w:t>are those that rely on reports of learning. These may be valuable in providing information about what students are learning and how this learning is valued. These can be reports by students themselves, instructors, supervisors (of interns or service learning) or employers. The strength of these kinds of measures is that they can get at implicit qualities of student learning such as values and attitudes and can take into account a variety of perspectives. The weakness is that these measures provide no direct evidence of student learning.</w:t>
      </w:r>
    </w:p>
    <w:p w:rsidR="000F4199" w:rsidRPr="008823A0" w:rsidRDefault="000F4199" w:rsidP="000F4199">
      <w:pPr>
        <w:pStyle w:val="NoSpacing"/>
        <w:rPr>
          <w:rFonts w:ascii="Verdana" w:hAnsi="Verdana" w:cs="Arial"/>
          <w:color w:val="333333"/>
        </w:rPr>
      </w:pPr>
    </w:p>
    <w:p w:rsidR="000F4199" w:rsidRPr="008823A0" w:rsidRDefault="000F4199" w:rsidP="000F4199">
      <w:pPr>
        <w:pStyle w:val="NoSpacing"/>
        <w:rPr>
          <w:rFonts w:ascii="Verdana" w:hAnsi="Verdana" w:cs="Arial"/>
        </w:rPr>
      </w:pPr>
      <w:r w:rsidRPr="008823A0">
        <w:rPr>
          <w:rStyle w:val="Strong"/>
          <w:rFonts w:ascii="Verdana" w:hAnsi="Verdana" w:cs="Arial"/>
          <w:color w:val="000000"/>
        </w:rPr>
        <w:t>Direct measures</w:t>
      </w:r>
      <w:r w:rsidRPr="008823A0">
        <w:rPr>
          <w:rStyle w:val="apple-converted-space"/>
          <w:rFonts w:ascii="Verdana" w:hAnsi="Verdana" w:cs="Arial"/>
          <w:color w:val="000000"/>
        </w:rPr>
        <w:t> </w:t>
      </w:r>
      <w:r w:rsidRPr="008823A0">
        <w:rPr>
          <w:rFonts w:ascii="Verdana" w:hAnsi="Verdana" w:cs="Arial"/>
        </w:rPr>
        <w:t>are those that are taken directly from student work. The strength of these measures are that you can capture a sample of what students can do, which is strong evidence of student learning. Direct measures though may be weak in measuring values, attitudes, feelings and perceptions.</w:t>
      </w:r>
    </w:p>
    <w:p w:rsidR="00172152" w:rsidRPr="008823A0" w:rsidRDefault="00172152" w:rsidP="000F4199">
      <w:pPr>
        <w:pStyle w:val="NoSpacing"/>
        <w:rPr>
          <w:rFonts w:ascii="Verdana" w:hAnsi="Verdana" w:cs="Arial"/>
        </w:rPr>
      </w:pPr>
    </w:p>
    <w:p w:rsidR="00172152" w:rsidRPr="008823A0" w:rsidRDefault="00172152" w:rsidP="000F4199">
      <w:pPr>
        <w:pStyle w:val="NoSpacing"/>
        <w:rPr>
          <w:rFonts w:ascii="Verdana" w:hAnsi="Verdana" w:cs="Arial"/>
        </w:rPr>
      </w:pPr>
    </w:p>
    <w:p w:rsidR="00172152" w:rsidRDefault="00172152" w:rsidP="000F4199">
      <w:pPr>
        <w:pStyle w:val="NoSpacing"/>
        <w:rPr>
          <w:rFonts w:ascii="Arial" w:hAnsi="Arial" w:cs="Arial"/>
        </w:rPr>
      </w:pPr>
    </w:p>
    <w:p w:rsidR="000F4199" w:rsidRPr="000F4199" w:rsidRDefault="000F4199" w:rsidP="000F4199">
      <w:pPr>
        <w:pStyle w:val="NoSpacing"/>
        <w:rPr>
          <w:rFonts w:ascii="Arial" w:hAnsi="Arial" w:cs="Arial"/>
          <w:color w:val="33333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0F4199" w:rsidTr="000F419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F4199" w:rsidRDefault="000F4199">
            <w:pPr>
              <w:pStyle w:val="NormalWeb"/>
              <w:jc w:val="center"/>
            </w:pPr>
            <w:r>
              <w:rPr>
                <w:rStyle w:val="Strong"/>
              </w:rPr>
              <w:t>Direct Measures</w:t>
            </w:r>
          </w:p>
        </w:tc>
        <w:tc>
          <w:tcPr>
            <w:tcW w:w="2500" w:type="pct"/>
            <w:tcBorders>
              <w:top w:val="outset" w:sz="6" w:space="0" w:color="auto"/>
              <w:left w:val="outset" w:sz="6" w:space="0" w:color="auto"/>
              <w:bottom w:val="outset" w:sz="6" w:space="0" w:color="auto"/>
              <w:right w:val="outset" w:sz="6" w:space="0" w:color="auto"/>
            </w:tcBorders>
            <w:hideMark/>
          </w:tcPr>
          <w:p w:rsidR="000F4199" w:rsidRDefault="000F4199">
            <w:pPr>
              <w:pStyle w:val="NormalWeb"/>
              <w:jc w:val="center"/>
            </w:pPr>
            <w:r>
              <w:rPr>
                <w:rStyle w:val="Strong"/>
              </w:rPr>
              <w:t>Indirect Measures</w:t>
            </w:r>
          </w:p>
        </w:tc>
      </w:tr>
      <w:tr w:rsidR="000F4199" w:rsidTr="000F419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F4199" w:rsidRDefault="000F4199" w:rsidP="000F4199">
            <w:pPr>
              <w:numPr>
                <w:ilvl w:val="0"/>
                <w:numId w:val="5"/>
              </w:numPr>
              <w:spacing w:before="100" w:beforeAutospacing="1" w:after="100" w:afterAutospacing="1" w:line="240" w:lineRule="auto"/>
            </w:pPr>
            <w:r>
              <w:t>Essay test question</w:t>
            </w:r>
          </w:p>
          <w:p w:rsidR="000F4199" w:rsidRDefault="000F4199" w:rsidP="000F4199">
            <w:pPr>
              <w:numPr>
                <w:ilvl w:val="0"/>
                <w:numId w:val="5"/>
              </w:numPr>
              <w:spacing w:before="100" w:beforeAutospacing="1" w:after="100" w:afterAutospacing="1" w:line="240" w:lineRule="auto"/>
            </w:pPr>
            <w:r>
              <w:t>Research paper</w:t>
            </w:r>
          </w:p>
          <w:p w:rsidR="000F4199" w:rsidRDefault="000F4199" w:rsidP="000F4199">
            <w:pPr>
              <w:numPr>
                <w:ilvl w:val="0"/>
                <w:numId w:val="5"/>
              </w:numPr>
              <w:spacing w:before="100" w:beforeAutospacing="1" w:after="100" w:afterAutospacing="1" w:line="240" w:lineRule="auto"/>
            </w:pPr>
            <w:r>
              <w:t>Oral presentation</w:t>
            </w:r>
          </w:p>
          <w:p w:rsidR="000F4199" w:rsidRDefault="000F4199" w:rsidP="000F4199">
            <w:pPr>
              <w:numPr>
                <w:ilvl w:val="0"/>
                <w:numId w:val="5"/>
              </w:numPr>
              <w:spacing w:before="100" w:beforeAutospacing="1" w:after="100" w:afterAutospacing="1" w:line="240" w:lineRule="auto"/>
            </w:pPr>
            <w:r>
              <w:t>Multiple-choice test question</w:t>
            </w:r>
          </w:p>
          <w:p w:rsidR="000F4199" w:rsidRDefault="000F4199" w:rsidP="000F4199">
            <w:pPr>
              <w:numPr>
                <w:ilvl w:val="0"/>
                <w:numId w:val="5"/>
              </w:numPr>
              <w:spacing w:before="100" w:beforeAutospacing="1" w:after="100" w:afterAutospacing="1" w:line="240" w:lineRule="auto"/>
            </w:pPr>
            <w:r>
              <w:t>Performance piece (e.g., musical recital)</w:t>
            </w:r>
          </w:p>
          <w:p w:rsidR="000F4199" w:rsidRDefault="000F4199" w:rsidP="000F4199">
            <w:pPr>
              <w:numPr>
                <w:ilvl w:val="0"/>
                <w:numId w:val="5"/>
              </w:numPr>
              <w:spacing w:before="100" w:beforeAutospacing="1" w:after="100" w:afterAutospacing="1" w:line="240" w:lineRule="auto"/>
            </w:pPr>
            <w:r>
              <w:t>Case analysis</w:t>
            </w:r>
          </w:p>
          <w:p w:rsidR="000F4199" w:rsidRDefault="000F4199" w:rsidP="000F4199">
            <w:pPr>
              <w:numPr>
                <w:ilvl w:val="0"/>
                <w:numId w:val="5"/>
              </w:numPr>
              <w:spacing w:before="100" w:beforeAutospacing="1" w:after="100" w:afterAutospacing="1" w:line="240" w:lineRule="auto"/>
            </w:pPr>
            <w:r>
              <w:t>Standardized test</w:t>
            </w:r>
          </w:p>
          <w:p w:rsidR="000F4199" w:rsidRDefault="000F4199" w:rsidP="000F4199">
            <w:pPr>
              <w:numPr>
                <w:ilvl w:val="0"/>
                <w:numId w:val="5"/>
              </w:numPr>
              <w:spacing w:before="100" w:beforeAutospacing="1" w:after="100" w:afterAutospacing="1" w:line="240" w:lineRule="auto"/>
            </w:pPr>
            <w:r>
              <w:t>Class project (individual or group)</w:t>
            </w:r>
          </w:p>
          <w:p w:rsidR="000F4199" w:rsidRDefault="000F4199" w:rsidP="000F4199">
            <w:pPr>
              <w:numPr>
                <w:ilvl w:val="0"/>
                <w:numId w:val="5"/>
              </w:numPr>
              <w:spacing w:before="100" w:beforeAutospacing="1" w:after="100" w:afterAutospacing="1" w:line="240" w:lineRule="auto"/>
            </w:pPr>
            <w:r>
              <w:t>Poster presentation</w:t>
            </w:r>
          </w:p>
          <w:p w:rsidR="000F4199" w:rsidRDefault="000F4199" w:rsidP="000F4199">
            <w:pPr>
              <w:numPr>
                <w:ilvl w:val="0"/>
                <w:numId w:val="5"/>
              </w:numPr>
              <w:spacing w:before="100" w:beforeAutospacing="1" w:after="100" w:afterAutospacing="1" w:line="240" w:lineRule="auto"/>
            </w:pPr>
            <w:r>
              <w:t>Internship or practicum</w:t>
            </w:r>
          </w:p>
          <w:p w:rsidR="000F4199" w:rsidRDefault="000F4199" w:rsidP="000F4199">
            <w:pPr>
              <w:numPr>
                <w:ilvl w:val="0"/>
                <w:numId w:val="5"/>
              </w:numPr>
              <w:spacing w:before="100" w:beforeAutospacing="1" w:after="100" w:afterAutospacing="1" w:line="240" w:lineRule="auto"/>
            </w:pPr>
            <w:r>
              <w:t>Capstone projects, senior theses, exhibits, or performances</w:t>
            </w:r>
          </w:p>
          <w:p w:rsidR="000F4199" w:rsidRDefault="000F4199" w:rsidP="000F4199">
            <w:pPr>
              <w:numPr>
                <w:ilvl w:val="0"/>
                <w:numId w:val="5"/>
              </w:numPr>
              <w:spacing w:before="100" w:beforeAutospacing="1" w:after="100" w:afterAutospacing="1" w:line="240" w:lineRule="auto"/>
            </w:pPr>
            <w:r>
              <w:t>Pass rates or scores on licensure, certification, or subject area tests</w:t>
            </w:r>
          </w:p>
          <w:p w:rsidR="000F4199" w:rsidRDefault="000F4199" w:rsidP="000F4199">
            <w:pPr>
              <w:numPr>
                <w:ilvl w:val="0"/>
                <w:numId w:val="5"/>
              </w:numPr>
              <w:spacing w:before="100" w:beforeAutospacing="1" w:after="100" w:afterAutospacing="1" w:line="240" w:lineRule="auto"/>
              <w:rPr>
                <w:sz w:val="24"/>
                <w:szCs w:val="24"/>
              </w:rPr>
            </w:pPr>
            <w:r>
              <w:t>Student publications or conference presentations</w:t>
            </w:r>
          </w:p>
        </w:tc>
        <w:tc>
          <w:tcPr>
            <w:tcW w:w="2500" w:type="pct"/>
            <w:tcBorders>
              <w:top w:val="outset" w:sz="6" w:space="0" w:color="auto"/>
              <w:left w:val="outset" w:sz="6" w:space="0" w:color="auto"/>
              <w:bottom w:val="outset" w:sz="6" w:space="0" w:color="auto"/>
              <w:right w:val="outset" w:sz="6" w:space="0" w:color="auto"/>
            </w:tcBorders>
            <w:hideMark/>
          </w:tcPr>
          <w:p w:rsidR="000F4199" w:rsidRDefault="000F4199" w:rsidP="000F4199">
            <w:pPr>
              <w:numPr>
                <w:ilvl w:val="0"/>
                <w:numId w:val="6"/>
              </w:numPr>
              <w:spacing w:before="100" w:beforeAutospacing="1" w:after="100" w:afterAutospacing="1" w:line="240" w:lineRule="auto"/>
            </w:pPr>
            <w:r>
              <w:t>Survey of current students</w:t>
            </w:r>
          </w:p>
          <w:p w:rsidR="000F4199" w:rsidRDefault="000F4199" w:rsidP="000F4199">
            <w:pPr>
              <w:numPr>
                <w:ilvl w:val="0"/>
                <w:numId w:val="6"/>
              </w:numPr>
              <w:spacing w:before="100" w:beforeAutospacing="1" w:after="100" w:afterAutospacing="1" w:line="240" w:lineRule="auto"/>
            </w:pPr>
            <w:r>
              <w:t>Survey of faculty members</w:t>
            </w:r>
          </w:p>
          <w:p w:rsidR="000F4199" w:rsidRDefault="000F4199" w:rsidP="000F4199">
            <w:pPr>
              <w:numPr>
                <w:ilvl w:val="0"/>
                <w:numId w:val="6"/>
              </w:numPr>
              <w:spacing w:before="100" w:beforeAutospacing="1" w:after="100" w:afterAutospacing="1" w:line="240" w:lineRule="auto"/>
            </w:pPr>
            <w:r>
              <w:t>Survey of internship supervisors</w:t>
            </w:r>
          </w:p>
          <w:p w:rsidR="000F4199" w:rsidRDefault="000F4199" w:rsidP="000F4199">
            <w:pPr>
              <w:numPr>
                <w:ilvl w:val="0"/>
                <w:numId w:val="6"/>
              </w:numPr>
              <w:spacing w:before="100" w:beforeAutospacing="1" w:after="100" w:afterAutospacing="1" w:line="240" w:lineRule="auto"/>
            </w:pPr>
            <w:r>
              <w:t>Survey of graduates</w:t>
            </w:r>
          </w:p>
          <w:p w:rsidR="000F4199" w:rsidRDefault="000F4199" w:rsidP="000F4199">
            <w:pPr>
              <w:numPr>
                <w:ilvl w:val="0"/>
                <w:numId w:val="6"/>
              </w:numPr>
              <w:spacing w:before="100" w:beforeAutospacing="1" w:after="100" w:afterAutospacing="1" w:line="240" w:lineRule="auto"/>
            </w:pPr>
            <w:r>
              <w:t>Survey of employers</w:t>
            </w:r>
          </w:p>
          <w:p w:rsidR="000F4199" w:rsidRDefault="000F4199" w:rsidP="000F4199">
            <w:pPr>
              <w:numPr>
                <w:ilvl w:val="0"/>
                <w:numId w:val="6"/>
              </w:numPr>
              <w:spacing w:before="100" w:beforeAutospacing="1" w:after="100" w:afterAutospacing="1" w:line="240" w:lineRule="auto"/>
            </w:pPr>
            <w:r>
              <w:t>Survey of transfer institutions</w:t>
            </w:r>
          </w:p>
          <w:p w:rsidR="000F4199" w:rsidRDefault="000F4199" w:rsidP="000F4199">
            <w:pPr>
              <w:numPr>
                <w:ilvl w:val="0"/>
                <w:numId w:val="6"/>
              </w:numPr>
              <w:spacing w:before="100" w:beforeAutospacing="1" w:after="100" w:afterAutospacing="1" w:line="240" w:lineRule="auto"/>
            </w:pPr>
            <w:r>
              <w:t>Acceptance rates into graduate programs</w:t>
            </w:r>
          </w:p>
          <w:p w:rsidR="000F4199" w:rsidRDefault="000F4199" w:rsidP="000F4199">
            <w:pPr>
              <w:numPr>
                <w:ilvl w:val="0"/>
                <w:numId w:val="6"/>
              </w:numPr>
              <w:spacing w:before="100" w:beforeAutospacing="1" w:after="100" w:afterAutospacing="1" w:line="240" w:lineRule="auto"/>
            </w:pPr>
            <w:r>
              <w:t>Job placement data</w:t>
            </w:r>
          </w:p>
          <w:p w:rsidR="000F4199" w:rsidRDefault="000F4199" w:rsidP="000F4199">
            <w:pPr>
              <w:numPr>
                <w:ilvl w:val="0"/>
                <w:numId w:val="6"/>
              </w:numPr>
              <w:spacing w:before="100" w:beforeAutospacing="1" w:after="100" w:afterAutospacing="1" w:line="240" w:lineRule="auto"/>
              <w:rPr>
                <w:sz w:val="24"/>
                <w:szCs w:val="24"/>
              </w:rPr>
            </w:pPr>
            <w:r>
              <w:t>Exit interviews</w:t>
            </w:r>
          </w:p>
        </w:tc>
      </w:tr>
    </w:tbl>
    <w:p w:rsidR="000F4199" w:rsidRDefault="000F4199" w:rsidP="000F4199">
      <w:pPr>
        <w:pStyle w:val="Heading1"/>
        <w:shd w:val="clear" w:color="auto" w:fill="FFFFFF"/>
        <w:spacing w:before="0" w:after="75" w:line="330" w:lineRule="atLeast"/>
        <w:rPr>
          <w:rFonts w:ascii="Arial" w:hAnsi="Arial" w:cs="Arial"/>
          <w:color w:val="4F2D7F"/>
          <w:sz w:val="27"/>
          <w:szCs w:val="27"/>
        </w:rPr>
      </w:pPr>
    </w:p>
    <w:p w:rsidR="00081346" w:rsidRDefault="00081346">
      <w:pPr>
        <w:rPr>
          <w:rFonts w:ascii="Arial" w:eastAsiaTheme="majorEastAsia" w:hAnsi="Arial" w:cs="Arial"/>
          <w:b/>
          <w:bCs/>
          <w:color w:val="4F2D7F"/>
          <w:sz w:val="24"/>
          <w:szCs w:val="24"/>
        </w:rPr>
      </w:pPr>
      <w:r>
        <w:rPr>
          <w:rFonts w:ascii="Arial" w:hAnsi="Arial" w:cs="Arial"/>
          <w:color w:val="4F2D7F"/>
          <w:sz w:val="24"/>
          <w:szCs w:val="24"/>
        </w:rPr>
        <w:br w:type="page"/>
      </w:r>
    </w:p>
    <w:p w:rsidR="00184FCD" w:rsidRDefault="000F4199" w:rsidP="00081346">
      <w:pPr>
        <w:pStyle w:val="Heading1"/>
        <w:shd w:val="clear" w:color="auto" w:fill="FFFFFF"/>
        <w:spacing w:before="0" w:after="75" w:line="330" w:lineRule="atLeast"/>
        <w:jc w:val="center"/>
        <w:rPr>
          <w:rFonts w:ascii="Verdana" w:hAnsi="Verdana" w:cs="Arial"/>
          <w:color w:val="4F2D7F"/>
          <w:sz w:val="24"/>
          <w:szCs w:val="24"/>
        </w:rPr>
      </w:pPr>
      <w:r w:rsidRPr="008823A0">
        <w:rPr>
          <w:rFonts w:ascii="Verdana" w:hAnsi="Verdana" w:cs="Arial"/>
          <w:color w:val="4F2D7F"/>
          <w:sz w:val="24"/>
          <w:szCs w:val="24"/>
        </w:rPr>
        <w:lastRenderedPageBreak/>
        <w:t xml:space="preserve">Step 4: </w:t>
      </w:r>
      <w:r w:rsidR="00184FCD" w:rsidRPr="008823A0">
        <w:rPr>
          <w:rFonts w:ascii="Verdana" w:hAnsi="Verdana" w:cs="Arial"/>
          <w:color w:val="4F2D7F"/>
          <w:sz w:val="24"/>
          <w:szCs w:val="24"/>
        </w:rPr>
        <w:t>Collecting Data</w:t>
      </w:r>
    </w:p>
    <w:p w:rsidR="00540A2B" w:rsidRPr="00540A2B" w:rsidRDefault="00540A2B" w:rsidP="00540A2B"/>
    <w:p w:rsidR="00184FCD" w:rsidRPr="008823A0" w:rsidRDefault="00184FCD" w:rsidP="00184FCD">
      <w:pPr>
        <w:rPr>
          <w:rFonts w:ascii="Verdana" w:hAnsi="Verdana" w:cstheme="minorHAnsi"/>
          <w:color w:val="333333"/>
        </w:rPr>
      </w:pPr>
      <w:r w:rsidRPr="008823A0">
        <w:rPr>
          <w:rFonts w:ascii="Verdana" w:hAnsi="Verdana" w:cstheme="minorHAnsi"/>
        </w:rPr>
        <w:t>Now that your measurement tool is in place you need to decide how you will collect your data: will you measure everyone or a random sample? If the latter, you need to be sure that you have tested a sufficient number to get workable data. For example, if you have 250 majors in your program surveying only 50 of them</w:t>
      </w:r>
      <w:r w:rsidRPr="008823A0">
        <w:rPr>
          <w:rStyle w:val="apple-converted-space"/>
          <w:rFonts w:ascii="Verdana" w:hAnsi="Verdana" w:cstheme="minorHAnsi"/>
          <w:color w:val="000000"/>
        </w:rPr>
        <w:t> </w:t>
      </w:r>
      <w:r w:rsidRPr="008823A0">
        <w:rPr>
          <w:rStyle w:val="Strong"/>
          <w:rFonts w:ascii="Verdana" w:hAnsi="Verdana" w:cstheme="minorHAnsi"/>
          <w:color w:val="000000"/>
        </w:rPr>
        <w:t>will not</w:t>
      </w:r>
      <w:r w:rsidRPr="008823A0">
        <w:rPr>
          <w:rStyle w:val="apple-converted-space"/>
          <w:rFonts w:ascii="Verdana" w:hAnsi="Verdana" w:cstheme="minorHAnsi"/>
          <w:b/>
          <w:bCs/>
          <w:color w:val="000000"/>
        </w:rPr>
        <w:t> </w:t>
      </w:r>
      <w:r w:rsidRPr="008823A0">
        <w:rPr>
          <w:rFonts w:ascii="Verdana" w:hAnsi="Verdana" w:cstheme="minorHAnsi"/>
        </w:rPr>
        <w:t xml:space="preserve">be sufficient to give you meaningful results. If you have a large number of people or a complicated measurement tool, it may not be feasible to test everyone. In that case sampling is acceptable. If you are unsure whether or not to sample and how to go about it, contact the </w:t>
      </w:r>
      <w:r w:rsidR="00E6222F">
        <w:rPr>
          <w:rFonts w:ascii="Verdana" w:hAnsi="Verdana" w:cstheme="minorHAnsi"/>
        </w:rPr>
        <w:t xml:space="preserve">UCA </w:t>
      </w:r>
      <w:r w:rsidRPr="008823A0">
        <w:rPr>
          <w:rFonts w:ascii="Verdana" w:hAnsi="Verdana" w:cstheme="minorHAnsi"/>
        </w:rPr>
        <w:t xml:space="preserve">Director of Assessment who will be happy to help you. </w:t>
      </w:r>
    </w:p>
    <w:p w:rsidR="00081346" w:rsidRDefault="00184FCD">
      <w:pPr>
        <w:rPr>
          <w:rFonts w:ascii="Verdana" w:hAnsi="Verdana" w:cstheme="minorHAnsi"/>
        </w:rPr>
      </w:pPr>
      <w:r w:rsidRPr="008823A0">
        <w:rPr>
          <w:rFonts w:ascii="Verdana" w:hAnsi="Verdana" w:cstheme="minorHAnsi"/>
        </w:rPr>
        <w:t>Probably the easiest way to manage your data will be in some kind of spreadsheet. If you are going to have multiple people using a rubric, you might create a template so you’ll be sure to get the data in the same way when you merge it all together.</w:t>
      </w:r>
    </w:p>
    <w:p w:rsidR="00540A2B" w:rsidRPr="008823A0" w:rsidRDefault="00540A2B">
      <w:pPr>
        <w:rPr>
          <w:rFonts w:ascii="Verdana" w:hAnsi="Verdana" w:cstheme="minorHAnsi"/>
          <w:color w:val="333333"/>
        </w:rPr>
      </w:pPr>
    </w:p>
    <w:p w:rsidR="00184FCD" w:rsidRPr="008823A0" w:rsidRDefault="00081346" w:rsidP="00184FCD">
      <w:pPr>
        <w:pStyle w:val="Heading1"/>
        <w:shd w:val="clear" w:color="auto" w:fill="FFFFFF"/>
        <w:spacing w:before="0" w:after="75" w:line="330" w:lineRule="atLeast"/>
        <w:jc w:val="center"/>
        <w:rPr>
          <w:rFonts w:ascii="Verdana" w:hAnsi="Verdana" w:cs="Arial"/>
          <w:color w:val="4F2D7F"/>
          <w:sz w:val="24"/>
          <w:szCs w:val="24"/>
        </w:rPr>
      </w:pPr>
      <w:r w:rsidRPr="008823A0">
        <w:rPr>
          <w:rFonts w:ascii="Verdana" w:hAnsi="Verdana" w:cs="Arial"/>
          <w:color w:val="4F2D7F"/>
          <w:sz w:val="24"/>
          <w:szCs w:val="24"/>
        </w:rPr>
        <w:t>Step 5</w:t>
      </w:r>
      <w:r w:rsidR="00184FCD" w:rsidRPr="008823A0">
        <w:rPr>
          <w:rFonts w:ascii="Verdana" w:hAnsi="Verdana" w:cs="Arial"/>
          <w:color w:val="4F2D7F"/>
          <w:sz w:val="24"/>
          <w:szCs w:val="24"/>
        </w:rPr>
        <w:t>: Report Your Findings</w:t>
      </w:r>
    </w:p>
    <w:p w:rsidR="00A02869" w:rsidRPr="008823A0" w:rsidRDefault="00A02869" w:rsidP="0038089E">
      <w:pPr>
        <w:jc w:val="center"/>
        <w:rPr>
          <w:rFonts w:ascii="Verdana" w:hAnsi="Verdana" w:cs="Arial"/>
          <w:color w:val="333333"/>
          <w:sz w:val="24"/>
          <w:szCs w:val="24"/>
        </w:rPr>
      </w:pPr>
      <w:r w:rsidRPr="008823A0">
        <w:rPr>
          <w:rStyle w:val="Strong"/>
          <w:rFonts w:ascii="Verdana" w:hAnsi="Verdana" w:cs="Arial"/>
          <w:color w:val="0000FF"/>
          <w:sz w:val="24"/>
          <w:szCs w:val="24"/>
        </w:rPr>
        <w:t>Assessment Report Format</w:t>
      </w:r>
    </w:p>
    <w:p w:rsidR="00143F53" w:rsidRDefault="00A02869" w:rsidP="00A02869">
      <w:pPr>
        <w:rPr>
          <w:rFonts w:ascii="Verdana" w:hAnsi="Verdana" w:cs="Arial"/>
          <w:color w:val="333333"/>
        </w:rPr>
      </w:pPr>
      <w:r w:rsidRPr="008823A0">
        <w:rPr>
          <w:rFonts w:ascii="Verdana" w:hAnsi="Verdana" w:cs="Arial"/>
          <w:color w:val="333333"/>
        </w:rPr>
        <w:t>The choice of report format should be based on the material in the report and its audience.</w:t>
      </w:r>
      <w:r w:rsidRPr="008823A0">
        <w:rPr>
          <w:rStyle w:val="apple-converted-space"/>
          <w:rFonts w:ascii="Verdana" w:hAnsi="Verdana" w:cs="Arial"/>
          <w:color w:val="333333"/>
        </w:rPr>
        <w:t> </w:t>
      </w:r>
      <w:r w:rsidRPr="008823A0">
        <w:rPr>
          <w:rStyle w:val="Emphasis"/>
          <w:rFonts w:ascii="Verdana" w:hAnsi="Verdana" w:cs="Arial"/>
          <w:b/>
          <w:bCs/>
          <w:color w:val="333333"/>
        </w:rPr>
        <w:t>Full reports</w:t>
      </w:r>
      <w:r w:rsidRPr="008823A0">
        <w:rPr>
          <w:rStyle w:val="apple-converted-space"/>
          <w:rFonts w:ascii="Verdana" w:hAnsi="Verdana" w:cs="Arial"/>
          <w:b/>
          <w:bCs/>
          <w:i/>
          <w:iCs/>
          <w:color w:val="333333"/>
        </w:rPr>
        <w:t> </w:t>
      </w:r>
      <w:r w:rsidRPr="008823A0">
        <w:rPr>
          <w:rFonts w:ascii="Verdana" w:hAnsi="Verdana" w:cs="Arial"/>
          <w:color w:val="333333"/>
        </w:rPr>
        <w:t>are useful to audiences interested in the details of an assessment. They can also serve as complete records of assessment activities.</w:t>
      </w:r>
      <w:r w:rsidR="002A7BA7">
        <w:rPr>
          <w:rFonts w:ascii="Verdana" w:hAnsi="Verdana" w:cs="Arial"/>
          <w:color w:val="333333"/>
        </w:rPr>
        <w:t xml:space="preserve"> </w:t>
      </w:r>
      <w:r w:rsidRPr="008823A0">
        <w:rPr>
          <w:rStyle w:val="Emphasis"/>
          <w:rFonts w:ascii="Verdana" w:hAnsi="Verdana" w:cs="Arial"/>
          <w:b/>
          <w:bCs/>
          <w:color w:val="333333"/>
        </w:rPr>
        <w:t>Assessment summaries</w:t>
      </w:r>
      <w:r w:rsidRPr="008823A0">
        <w:rPr>
          <w:rStyle w:val="apple-converted-space"/>
          <w:rFonts w:ascii="Verdana" w:hAnsi="Verdana" w:cs="Arial"/>
          <w:b/>
          <w:bCs/>
          <w:i/>
          <w:iCs/>
          <w:color w:val="333333"/>
        </w:rPr>
        <w:t> </w:t>
      </w:r>
      <w:r w:rsidRPr="008823A0">
        <w:rPr>
          <w:rFonts w:ascii="Verdana" w:hAnsi="Verdana" w:cs="Arial"/>
          <w:color w:val="333333"/>
        </w:rPr>
        <w:t>are used to highlight particular findings, to focus on specific issues, and to summarize assessment activities for audiences not inclined to read a full report. Results can also be used in assessment notes, brochures, or flyers to publicize an assessment project or finding or highlight a particular program.</w:t>
      </w:r>
      <w:r w:rsidRPr="008823A0">
        <w:rPr>
          <w:rStyle w:val="apple-converted-space"/>
          <w:rFonts w:ascii="Verdana" w:hAnsi="Verdana" w:cs="Arial"/>
          <w:color w:val="333333"/>
        </w:rPr>
        <w:t> </w:t>
      </w:r>
      <w:r w:rsidRPr="008823A0">
        <w:rPr>
          <w:rStyle w:val="Emphasis"/>
          <w:rFonts w:ascii="Verdana" w:hAnsi="Verdana" w:cs="Arial"/>
          <w:b/>
          <w:bCs/>
          <w:color w:val="333333"/>
        </w:rPr>
        <w:t>Web reporting</w:t>
      </w:r>
      <w:r w:rsidRPr="008823A0">
        <w:rPr>
          <w:rStyle w:val="apple-converted-space"/>
          <w:rFonts w:ascii="Verdana" w:hAnsi="Verdana" w:cs="Arial"/>
          <w:b/>
          <w:bCs/>
          <w:i/>
          <w:iCs/>
          <w:color w:val="333333"/>
        </w:rPr>
        <w:t> </w:t>
      </w:r>
      <w:r w:rsidRPr="008823A0">
        <w:rPr>
          <w:rFonts w:ascii="Verdana" w:hAnsi="Verdana" w:cs="Arial"/>
          <w:color w:val="333333"/>
        </w:rPr>
        <w:t>provides easy access to a wide range of audiences, makes specific data available and interactive, and enables audiences to answer customized questions.</w:t>
      </w:r>
    </w:p>
    <w:p w:rsidR="00143F53" w:rsidRDefault="00143F53">
      <w:pPr>
        <w:rPr>
          <w:rFonts w:ascii="Verdana" w:hAnsi="Verdana" w:cs="Arial"/>
          <w:color w:val="333333"/>
        </w:rPr>
      </w:pPr>
      <w:r>
        <w:rPr>
          <w:rFonts w:ascii="Verdana" w:hAnsi="Verdana" w:cs="Arial"/>
          <w:color w:val="333333"/>
        </w:rPr>
        <w:br w:type="page"/>
      </w:r>
    </w:p>
    <w:p w:rsidR="00A02869" w:rsidRPr="00143F53" w:rsidRDefault="00A02869" w:rsidP="00143F53">
      <w:pPr>
        <w:jc w:val="center"/>
        <w:rPr>
          <w:rFonts w:ascii="Verdana" w:hAnsi="Verdana" w:cs="Arial"/>
          <w:color w:val="333333"/>
        </w:rPr>
      </w:pPr>
      <w:r w:rsidRPr="00143F53">
        <w:rPr>
          <w:rStyle w:val="Strong"/>
          <w:rFonts w:ascii="Verdana" w:hAnsi="Verdana" w:cs="Arial"/>
          <w:color w:val="333333"/>
        </w:rPr>
        <w:lastRenderedPageBreak/>
        <w:t>Assessment Report Components</w:t>
      </w:r>
    </w:p>
    <w:p w:rsidR="00A02869" w:rsidRPr="00143F53" w:rsidRDefault="00A02869" w:rsidP="00A02869">
      <w:pPr>
        <w:rPr>
          <w:rFonts w:ascii="Verdana" w:hAnsi="Verdana" w:cs="Arial"/>
          <w:color w:val="333333"/>
        </w:rPr>
      </w:pPr>
      <w:r w:rsidRPr="00143F53">
        <w:rPr>
          <w:rFonts w:ascii="Arial" w:hAnsi="Arial" w:cs="Arial"/>
          <w:color w:val="333333"/>
        </w:rPr>
        <w:t>♦</w:t>
      </w:r>
      <w:r w:rsidRPr="00143F53">
        <w:rPr>
          <w:rFonts w:ascii="Verdana" w:hAnsi="Verdana" w:cs="Arial"/>
          <w:color w:val="333333"/>
        </w:rPr>
        <w:t xml:space="preserve"> Description of activities:</w:t>
      </w:r>
    </w:p>
    <w:p w:rsidR="00A02869" w:rsidRPr="00143F53" w:rsidRDefault="00A02869" w:rsidP="00143F53">
      <w:pPr>
        <w:ind w:left="720"/>
        <w:rPr>
          <w:rFonts w:ascii="Verdana" w:hAnsi="Verdana" w:cs="Arial"/>
          <w:color w:val="333333"/>
        </w:rPr>
      </w:pPr>
      <w:r w:rsidRPr="00143F53">
        <w:rPr>
          <w:rFonts w:ascii="Verdana" w:hAnsi="Verdana" w:cs="Arial"/>
          <w:color w:val="333333"/>
        </w:rPr>
        <w:t>What did we do?</w:t>
      </w:r>
    </w:p>
    <w:p w:rsidR="00A02869" w:rsidRPr="00143F53" w:rsidRDefault="00A02869" w:rsidP="00143F53">
      <w:pPr>
        <w:ind w:left="720"/>
        <w:rPr>
          <w:rFonts w:ascii="Verdana" w:hAnsi="Verdana" w:cs="Arial"/>
          <w:color w:val="333333"/>
        </w:rPr>
      </w:pPr>
      <w:r w:rsidRPr="00143F53">
        <w:rPr>
          <w:rFonts w:ascii="Verdana" w:hAnsi="Verdana" w:cs="Arial"/>
          <w:color w:val="333333"/>
        </w:rPr>
        <w:t>Why did we do it?</w:t>
      </w:r>
    </w:p>
    <w:p w:rsidR="00A02869" w:rsidRPr="00143F53" w:rsidRDefault="00A02869" w:rsidP="00143F53">
      <w:pPr>
        <w:ind w:left="720"/>
        <w:rPr>
          <w:rFonts w:ascii="Verdana" w:hAnsi="Verdana" w:cs="Arial"/>
          <w:color w:val="333333"/>
        </w:rPr>
      </w:pPr>
      <w:r w:rsidRPr="00143F53">
        <w:rPr>
          <w:rFonts w:ascii="Verdana" w:hAnsi="Verdana" w:cs="Arial"/>
          <w:color w:val="333333"/>
        </w:rPr>
        <w:t>How did we do it?</w:t>
      </w:r>
    </w:p>
    <w:p w:rsidR="00A02869" w:rsidRDefault="00A02869" w:rsidP="00143F53">
      <w:pPr>
        <w:ind w:left="720"/>
        <w:rPr>
          <w:rFonts w:ascii="Verdana" w:hAnsi="Verdana" w:cs="Arial"/>
          <w:color w:val="333333"/>
        </w:rPr>
      </w:pPr>
      <w:r w:rsidRPr="00143F53">
        <w:rPr>
          <w:rFonts w:ascii="Verdana" w:hAnsi="Verdana" w:cs="Arial"/>
          <w:color w:val="333333"/>
        </w:rPr>
        <w:t>Who did we assess?</w:t>
      </w:r>
    </w:p>
    <w:p w:rsidR="00143F53" w:rsidRPr="00143F53" w:rsidRDefault="00143F53" w:rsidP="00143F53">
      <w:pPr>
        <w:ind w:left="720"/>
        <w:rPr>
          <w:rFonts w:ascii="Verdana" w:hAnsi="Verdana" w:cs="Arial"/>
          <w:color w:val="333333"/>
        </w:rPr>
      </w:pPr>
    </w:p>
    <w:p w:rsidR="00A02869" w:rsidRPr="00143F53" w:rsidRDefault="00A02869" w:rsidP="00A02869">
      <w:pPr>
        <w:rPr>
          <w:rFonts w:ascii="Verdana" w:hAnsi="Verdana" w:cs="Arial"/>
          <w:color w:val="333333"/>
        </w:rPr>
      </w:pPr>
      <w:r w:rsidRPr="00143F53">
        <w:rPr>
          <w:rFonts w:ascii="Arial" w:hAnsi="Arial" w:cs="Arial"/>
          <w:color w:val="333333"/>
        </w:rPr>
        <w:t>♦</w:t>
      </w:r>
      <w:r w:rsidRPr="00143F53">
        <w:rPr>
          <w:rFonts w:ascii="Verdana" w:hAnsi="Verdana" w:cs="Arial"/>
          <w:color w:val="333333"/>
        </w:rPr>
        <w:t>Description of results</w:t>
      </w:r>
    </w:p>
    <w:p w:rsidR="00A02869" w:rsidRDefault="00A02869" w:rsidP="00143F53">
      <w:pPr>
        <w:ind w:firstLine="720"/>
        <w:rPr>
          <w:rFonts w:ascii="Verdana" w:hAnsi="Verdana" w:cs="Arial"/>
          <w:color w:val="333333"/>
        </w:rPr>
      </w:pPr>
      <w:r w:rsidRPr="00143F53">
        <w:rPr>
          <w:rFonts w:ascii="Verdana" w:hAnsi="Verdana" w:cs="Arial"/>
          <w:color w:val="333333"/>
        </w:rPr>
        <w:t>What did we find?</w:t>
      </w:r>
    </w:p>
    <w:p w:rsidR="00143F53" w:rsidRPr="00143F53" w:rsidRDefault="00143F53" w:rsidP="00143F53">
      <w:pPr>
        <w:ind w:firstLine="720"/>
        <w:rPr>
          <w:rFonts w:ascii="Verdana" w:hAnsi="Verdana" w:cs="Arial"/>
          <w:color w:val="333333"/>
        </w:rPr>
      </w:pPr>
    </w:p>
    <w:p w:rsidR="00A02869" w:rsidRPr="00143F53" w:rsidRDefault="00A02869" w:rsidP="00A02869">
      <w:pPr>
        <w:rPr>
          <w:rFonts w:ascii="Verdana" w:hAnsi="Verdana" w:cs="Arial"/>
          <w:color w:val="333333"/>
        </w:rPr>
      </w:pPr>
      <w:r w:rsidRPr="00143F53">
        <w:rPr>
          <w:rFonts w:ascii="Arial" w:hAnsi="Arial" w:cs="Arial"/>
          <w:color w:val="333333"/>
        </w:rPr>
        <w:t>♦</w:t>
      </w:r>
      <w:r w:rsidRPr="00143F53">
        <w:rPr>
          <w:rFonts w:ascii="Verdana" w:hAnsi="Verdana" w:cs="Arial"/>
          <w:color w:val="333333"/>
        </w:rPr>
        <w:t xml:space="preserve"> Interpretation</w:t>
      </w:r>
    </w:p>
    <w:p w:rsidR="00A02869" w:rsidRDefault="00A02869" w:rsidP="00143F53">
      <w:pPr>
        <w:ind w:firstLine="720"/>
        <w:rPr>
          <w:rFonts w:ascii="Verdana" w:hAnsi="Verdana" w:cs="Arial"/>
          <w:color w:val="333333"/>
        </w:rPr>
      </w:pPr>
      <w:r w:rsidRPr="00143F53">
        <w:rPr>
          <w:rFonts w:ascii="Verdana" w:hAnsi="Verdana" w:cs="Arial"/>
          <w:color w:val="333333"/>
        </w:rPr>
        <w:t>What do our findings mean?</w:t>
      </w:r>
    </w:p>
    <w:p w:rsidR="00143F53" w:rsidRPr="00143F53" w:rsidRDefault="00143F53" w:rsidP="00143F53">
      <w:pPr>
        <w:ind w:firstLine="720"/>
        <w:rPr>
          <w:rFonts w:ascii="Verdana" w:hAnsi="Verdana" w:cs="Arial"/>
          <w:color w:val="333333"/>
        </w:rPr>
      </w:pPr>
    </w:p>
    <w:p w:rsidR="00A02869" w:rsidRPr="00143F53" w:rsidRDefault="00A02869" w:rsidP="00A02869">
      <w:pPr>
        <w:rPr>
          <w:rFonts w:ascii="Verdana" w:hAnsi="Verdana" w:cs="Arial"/>
          <w:color w:val="333333"/>
        </w:rPr>
      </w:pPr>
      <w:r w:rsidRPr="00143F53">
        <w:rPr>
          <w:rFonts w:ascii="Arial" w:hAnsi="Arial" w:cs="Arial"/>
          <w:color w:val="333333"/>
        </w:rPr>
        <w:t>♦</w:t>
      </w:r>
      <w:r w:rsidRPr="00143F53">
        <w:rPr>
          <w:rFonts w:ascii="Verdana" w:hAnsi="Verdana" w:cs="Arial"/>
          <w:color w:val="333333"/>
        </w:rPr>
        <w:t xml:space="preserve"> Suggestions/Implications</w:t>
      </w:r>
    </w:p>
    <w:p w:rsidR="00A02869" w:rsidRPr="00143F53" w:rsidRDefault="00A02869" w:rsidP="00143F53">
      <w:pPr>
        <w:ind w:left="720"/>
        <w:rPr>
          <w:rFonts w:ascii="Verdana" w:hAnsi="Verdana" w:cs="Arial"/>
          <w:color w:val="333333"/>
        </w:rPr>
      </w:pPr>
      <w:r w:rsidRPr="00143F53">
        <w:rPr>
          <w:rFonts w:ascii="Verdana" w:hAnsi="Verdana" w:cs="Arial"/>
          <w:color w:val="333333"/>
        </w:rPr>
        <w:t>What should or could be done based upon results of the assessment?</w:t>
      </w:r>
    </w:p>
    <w:p w:rsidR="00184FCD" w:rsidRPr="00143F53" w:rsidRDefault="00184FCD" w:rsidP="00143F53">
      <w:pPr>
        <w:pStyle w:val="NoSpacing"/>
        <w:ind w:left="720"/>
        <w:rPr>
          <w:rFonts w:ascii="Verdana" w:hAnsi="Verdana" w:cs="Arial"/>
        </w:rPr>
      </w:pPr>
      <w:r w:rsidRPr="00143F53">
        <w:rPr>
          <w:rFonts w:ascii="Verdana" w:hAnsi="Verdana" w:cs="Arial"/>
        </w:rPr>
        <w:t>Based on the results that you received, will any modifications be made to improve student learning?</w:t>
      </w:r>
    </w:p>
    <w:p w:rsidR="00213E4F" w:rsidRPr="00143F53" w:rsidRDefault="00213E4F" w:rsidP="00184FCD">
      <w:pPr>
        <w:pStyle w:val="NoSpacing"/>
        <w:rPr>
          <w:rFonts w:ascii="Verdana" w:hAnsi="Verdana" w:cs="Arial"/>
        </w:rPr>
      </w:pPr>
    </w:p>
    <w:p w:rsidR="00143F53" w:rsidRDefault="00143F53" w:rsidP="00184FCD">
      <w:pPr>
        <w:pStyle w:val="NoSpacing"/>
        <w:rPr>
          <w:rFonts w:ascii="Verdana" w:hAnsi="Verdana" w:cs="Arial"/>
        </w:rPr>
      </w:pPr>
    </w:p>
    <w:p w:rsidR="00184FCD" w:rsidRPr="00143F53" w:rsidRDefault="00184FCD" w:rsidP="00184FCD">
      <w:pPr>
        <w:pStyle w:val="NoSpacing"/>
        <w:rPr>
          <w:rFonts w:ascii="Verdana" w:hAnsi="Verdana" w:cs="Arial"/>
        </w:rPr>
      </w:pPr>
      <w:r w:rsidRPr="00143F53">
        <w:rPr>
          <w:rFonts w:ascii="Verdana" w:hAnsi="Verdana" w:cs="Arial"/>
        </w:rPr>
        <w:t>Use the results to:</w:t>
      </w:r>
    </w:p>
    <w:p w:rsidR="00184FCD" w:rsidRPr="00143F53" w:rsidRDefault="00184FCD" w:rsidP="00184FCD">
      <w:pPr>
        <w:pStyle w:val="NoSpacing"/>
        <w:rPr>
          <w:rFonts w:ascii="Verdana" w:hAnsi="Verdana" w:cs="Arial"/>
        </w:rPr>
      </w:pPr>
      <w:r w:rsidRPr="00143F53">
        <w:rPr>
          <w:rFonts w:ascii="Verdana" w:hAnsi="Verdana" w:cs="Arial"/>
        </w:rPr>
        <w:t>Evaluate SLOs: Are there too many, do they need clarification, are they appropriate?</w:t>
      </w:r>
    </w:p>
    <w:p w:rsidR="00213E4F" w:rsidRPr="00143F53" w:rsidRDefault="00213E4F" w:rsidP="00184FCD">
      <w:pPr>
        <w:pStyle w:val="NoSpacing"/>
        <w:rPr>
          <w:rFonts w:ascii="Verdana" w:hAnsi="Verdana" w:cs="Arial"/>
        </w:rPr>
      </w:pPr>
    </w:p>
    <w:p w:rsidR="00184FCD" w:rsidRPr="00143F53" w:rsidRDefault="00184FCD" w:rsidP="00184FCD">
      <w:pPr>
        <w:pStyle w:val="NoSpacing"/>
        <w:rPr>
          <w:rFonts w:ascii="Verdana" w:hAnsi="Verdana" w:cs="Arial"/>
        </w:rPr>
      </w:pPr>
      <w:r w:rsidRPr="00143F53">
        <w:rPr>
          <w:rFonts w:ascii="Verdana" w:hAnsi="Verdana" w:cs="Arial"/>
        </w:rPr>
        <w:t xml:space="preserve">Evaluate program calendar: Does it address all of the learning goals? How can </w:t>
      </w:r>
      <w:r w:rsidR="00A02869" w:rsidRPr="00143F53">
        <w:rPr>
          <w:rFonts w:ascii="Verdana" w:hAnsi="Verdana" w:cs="Arial"/>
        </w:rPr>
        <w:t xml:space="preserve">programs offered </w:t>
      </w:r>
      <w:r w:rsidRPr="00143F53">
        <w:rPr>
          <w:rFonts w:ascii="Verdana" w:hAnsi="Verdana" w:cs="Arial"/>
        </w:rPr>
        <w:t>be modified to do so?</w:t>
      </w:r>
    </w:p>
    <w:p w:rsidR="00213E4F" w:rsidRPr="00143F53" w:rsidRDefault="00213E4F" w:rsidP="00184FCD">
      <w:pPr>
        <w:pStyle w:val="NoSpacing"/>
        <w:rPr>
          <w:rFonts w:ascii="Verdana" w:hAnsi="Verdana" w:cs="Arial"/>
        </w:rPr>
      </w:pPr>
    </w:p>
    <w:p w:rsidR="00213E4F" w:rsidRDefault="00184FCD" w:rsidP="00184FCD">
      <w:pPr>
        <w:pStyle w:val="NoSpacing"/>
        <w:rPr>
          <w:rFonts w:ascii="Verdana" w:hAnsi="Verdana" w:cs="Arial"/>
        </w:rPr>
      </w:pPr>
      <w:r w:rsidRPr="00143F53">
        <w:rPr>
          <w:rFonts w:ascii="Verdana" w:hAnsi="Verdana" w:cs="Arial"/>
        </w:rPr>
        <w:t>Evaluate the assessment methods used: Were they appropriate?</w:t>
      </w:r>
    </w:p>
    <w:p w:rsidR="00143F53" w:rsidRPr="00143F53" w:rsidRDefault="00143F53" w:rsidP="00184FCD">
      <w:pPr>
        <w:pStyle w:val="NoSpacing"/>
        <w:rPr>
          <w:rFonts w:ascii="Verdana" w:hAnsi="Verdana" w:cs="Arial"/>
        </w:rPr>
      </w:pPr>
    </w:p>
    <w:p w:rsidR="00A02869" w:rsidRPr="00340D61" w:rsidRDefault="00184FCD" w:rsidP="00184FCD">
      <w:pPr>
        <w:pStyle w:val="NoSpacing"/>
        <w:rPr>
          <w:rFonts w:ascii="Arial" w:hAnsi="Arial" w:cs="Arial"/>
          <w:i/>
          <w:color w:val="000000"/>
          <w:sz w:val="20"/>
          <w:szCs w:val="20"/>
        </w:rPr>
      </w:pPr>
      <w:r w:rsidRPr="00340D61">
        <w:rPr>
          <w:rFonts w:ascii="Arial" w:hAnsi="Arial" w:cs="Arial"/>
          <w:i/>
          <w:color w:val="000000"/>
          <w:sz w:val="20"/>
          <w:szCs w:val="20"/>
        </w:rPr>
        <w:t>Questions from:</w:t>
      </w:r>
      <w:r w:rsidR="00A02869" w:rsidRPr="00340D61">
        <w:rPr>
          <w:rFonts w:ascii="Arial" w:hAnsi="Arial" w:cs="Arial"/>
          <w:i/>
          <w:color w:val="000000"/>
          <w:sz w:val="20"/>
          <w:szCs w:val="20"/>
        </w:rPr>
        <w:t xml:space="preserve"> </w:t>
      </w:r>
    </w:p>
    <w:p w:rsidR="00184FCD" w:rsidRPr="00340D61" w:rsidRDefault="00BD1CFD" w:rsidP="00184FCD">
      <w:pPr>
        <w:pStyle w:val="NoSpacing"/>
        <w:rPr>
          <w:rFonts w:ascii="Arial" w:hAnsi="Arial" w:cs="Arial"/>
          <w:i/>
          <w:sz w:val="20"/>
          <w:szCs w:val="20"/>
        </w:rPr>
      </w:pPr>
      <w:hyperlink r:id="rId15" w:history="1">
        <w:r w:rsidR="00A02869" w:rsidRPr="00340D61">
          <w:rPr>
            <w:rStyle w:val="Hyperlink"/>
            <w:rFonts w:ascii="Arial" w:hAnsi="Arial" w:cs="Arial"/>
            <w:i/>
            <w:sz w:val="20"/>
            <w:szCs w:val="20"/>
          </w:rPr>
          <w:t>http://www.csustan.edu/ASL/Documents-Forms/Assessment%20Workbook0506.pdf</w:t>
        </w:r>
      </w:hyperlink>
      <w:r w:rsidR="00184FCD" w:rsidRPr="00340D61">
        <w:rPr>
          <w:rFonts w:ascii="Arial" w:hAnsi="Arial" w:cs="Arial"/>
          <w:i/>
          <w:sz w:val="20"/>
          <w:szCs w:val="20"/>
        </w:rPr>
        <w:t> </w:t>
      </w:r>
      <w:r w:rsidR="00A02869" w:rsidRPr="00340D61">
        <w:rPr>
          <w:rFonts w:ascii="Arial" w:hAnsi="Arial" w:cs="Arial"/>
          <w:i/>
          <w:sz w:val="20"/>
          <w:szCs w:val="20"/>
        </w:rPr>
        <w:t xml:space="preserve"> </w:t>
      </w:r>
      <w:r w:rsidR="00184FCD" w:rsidRPr="00340D61">
        <w:rPr>
          <w:rFonts w:ascii="Arial" w:hAnsi="Arial" w:cs="Arial"/>
          <w:i/>
          <w:sz w:val="20"/>
          <w:szCs w:val="20"/>
        </w:rPr>
        <w:t>&amp;</w:t>
      </w:r>
    </w:p>
    <w:p w:rsidR="00184FCD" w:rsidRPr="00340D61" w:rsidRDefault="00184FCD" w:rsidP="00184FCD">
      <w:pPr>
        <w:pStyle w:val="NoSpacing"/>
        <w:rPr>
          <w:rFonts w:ascii="Arial" w:hAnsi="Arial" w:cs="Arial"/>
          <w:i/>
          <w:sz w:val="20"/>
          <w:szCs w:val="20"/>
        </w:rPr>
      </w:pPr>
      <w:r w:rsidRPr="00340D61">
        <w:rPr>
          <w:rFonts w:ascii="Arial" w:hAnsi="Arial" w:cs="Arial"/>
          <w:i/>
          <w:sz w:val="20"/>
          <w:szCs w:val="20"/>
        </w:rPr>
        <w:t xml:space="preserve">Adapted from </w:t>
      </w:r>
      <w:proofErr w:type="spellStart"/>
      <w:r w:rsidRPr="00340D61">
        <w:rPr>
          <w:rFonts w:ascii="Arial" w:hAnsi="Arial" w:cs="Arial"/>
          <w:i/>
          <w:sz w:val="20"/>
          <w:szCs w:val="20"/>
        </w:rPr>
        <w:t>Suskie</w:t>
      </w:r>
      <w:proofErr w:type="spellEnd"/>
      <w:r w:rsidRPr="00340D61">
        <w:rPr>
          <w:rFonts w:ascii="Arial" w:hAnsi="Arial" w:cs="Arial"/>
          <w:i/>
          <w:sz w:val="20"/>
          <w:szCs w:val="20"/>
        </w:rPr>
        <w:t xml:space="preserve"> (2004) Chapter 16</w:t>
      </w:r>
    </w:p>
    <w:p w:rsidR="00184FCD" w:rsidRPr="0038089E" w:rsidRDefault="00184FCD" w:rsidP="00184FCD">
      <w:pPr>
        <w:pStyle w:val="NoSpacing"/>
        <w:rPr>
          <w:rFonts w:ascii="Verdana" w:hAnsi="Verdana" w:cs="Arial"/>
        </w:rPr>
      </w:pPr>
      <w:r w:rsidRPr="0038089E">
        <w:rPr>
          <w:rFonts w:ascii="Verdana" w:hAnsi="Verdana" w:cs="Arial"/>
        </w:rPr>
        <w:t> </w:t>
      </w:r>
    </w:p>
    <w:p w:rsidR="00143F53" w:rsidRDefault="00143F53">
      <w:pPr>
        <w:rPr>
          <w:rFonts w:ascii="Verdana" w:hAnsi="Verdana" w:cs="Arial"/>
          <w:b/>
          <w:bCs/>
          <w:sz w:val="24"/>
          <w:szCs w:val="24"/>
        </w:rPr>
      </w:pPr>
      <w:r>
        <w:rPr>
          <w:rFonts w:ascii="Verdana" w:hAnsi="Verdana" w:cs="Arial"/>
          <w:b/>
          <w:bCs/>
          <w:sz w:val="24"/>
          <w:szCs w:val="24"/>
        </w:rPr>
        <w:br w:type="page"/>
      </w:r>
    </w:p>
    <w:p w:rsidR="00081346" w:rsidRPr="00340D61" w:rsidRDefault="00081346" w:rsidP="00081346">
      <w:pPr>
        <w:shd w:val="clear" w:color="auto" w:fill="FFFFFF"/>
        <w:spacing w:after="75" w:line="330" w:lineRule="atLeast"/>
        <w:jc w:val="center"/>
        <w:outlineLvl w:val="0"/>
        <w:rPr>
          <w:rFonts w:ascii="Verdana" w:eastAsia="Times New Roman" w:hAnsi="Verdana" w:cs="Arial"/>
          <w:b/>
          <w:bCs/>
          <w:color w:val="4F2D7F"/>
          <w:kern w:val="36"/>
        </w:rPr>
      </w:pPr>
      <w:r w:rsidRPr="00340D61">
        <w:rPr>
          <w:rFonts w:ascii="Verdana" w:eastAsia="Times New Roman" w:hAnsi="Verdana" w:cs="Arial"/>
          <w:b/>
          <w:bCs/>
          <w:color w:val="4F2D7F"/>
          <w:kern w:val="36"/>
        </w:rPr>
        <w:lastRenderedPageBreak/>
        <w:t>Step 6: Close the Loop</w:t>
      </w:r>
    </w:p>
    <w:p w:rsidR="00081346" w:rsidRPr="00340D61" w:rsidRDefault="00081346" w:rsidP="00081346">
      <w:p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000000"/>
        </w:rPr>
        <w:t>Once you have data and an assessment plan that include specific goals, you will need to analyze and report the data. What does the data tell you? What is the program doing effectively (what goals are you meeting)? What goals are you not meeting? MOST IMPORTANTLY—why are those goals not being met? Answering this question will help you close the loop! Some things to consider: are the percentages/goals you set too high? Did you collect sufficient data to explain what the problem might be? (Do you need a better assessment instrument to figure out why students aren’t performing as you hoped).</w:t>
      </w:r>
    </w:p>
    <w:p w:rsidR="00081346" w:rsidRPr="00340D61" w:rsidRDefault="00081346" w:rsidP="00081346">
      <w:p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000000"/>
        </w:rPr>
        <w:t>Once you have analyzed the data, how do you plan to learn from it and improve in the future? </w:t>
      </w:r>
      <w:r w:rsidRPr="00340D61">
        <w:rPr>
          <w:rFonts w:ascii="Verdana" w:eastAsia="Times New Roman" w:hAnsi="Verdana" w:cs="Arial"/>
          <w:color w:val="333333"/>
        </w:rPr>
        <w:t>This is typically the most difficult step and typically where assessment breaks down. There are several factors that can lead to failure to complete this process some common ones include:</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Incomplete definition of assessment</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Trying to do too much or too complicated assessment</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Philosophical resistance</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Conflict with other faculty duties</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Lack of leadership</w:t>
      </w:r>
    </w:p>
    <w:p w:rsidR="00081346" w:rsidRPr="00340D61" w:rsidRDefault="00081346" w:rsidP="00081346">
      <w:pPr>
        <w:numPr>
          <w:ilvl w:val="0"/>
          <w:numId w:val="7"/>
        </w:num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Poor/inadequate data collection</w:t>
      </w:r>
    </w:p>
    <w:p w:rsidR="00081346" w:rsidRPr="00340D61" w:rsidRDefault="00081346" w:rsidP="00081346">
      <w:pPr>
        <w:shd w:val="clear" w:color="auto" w:fill="FFFFFF"/>
        <w:spacing w:before="100" w:beforeAutospacing="1" w:after="100" w:afterAutospacing="1" w:line="330" w:lineRule="atLeast"/>
        <w:rPr>
          <w:rFonts w:ascii="Verdana" w:eastAsia="Times New Roman" w:hAnsi="Verdana" w:cs="Arial"/>
          <w:color w:val="333333"/>
        </w:rPr>
      </w:pPr>
      <w:r w:rsidRPr="00340D61">
        <w:rPr>
          <w:rFonts w:ascii="Verdana" w:eastAsia="Times New Roman" w:hAnsi="Verdana" w:cs="Arial"/>
          <w:color w:val="333333"/>
        </w:rPr>
        <w:t>So, you have data. It needs to be interpreted. What does it tell you? What are the strengths, weaknesses and needs? Once you have done this, the question is how will you use this data to improve the program/course. What kinds of changes can you implement to get different outcomes? Who will implement and manage the changes? Will you alter the assessment plan in some way to either get better data to make the process more effective/ask better questions?</w:t>
      </w:r>
    </w:p>
    <w:p w:rsidR="00081346" w:rsidRPr="00340D61" w:rsidRDefault="00081346" w:rsidP="00340D61">
      <w:pPr>
        <w:rPr>
          <w:rFonts w:ascii="Verdana" w:hAnsi="Verdana"/>
        </w:rPr>
      </w:pPr>
      <w:r w:rsidRPr="00340D61">
        <w:rPr>
          <w:rFonts w:ascii="Verdana" w:hAnsi="Verdana"/>
          <w:b/>
          <w:bCs/>
        </w:rPr>
        <w:t>Why close the loop?</w:t>
      </w:r>
      <w:r w:rsidRPr="00340D61">
        <w:rPr>
          <w:rFonts w:ascii="Verdana" w:hAnsi="Verdana"/>
        </w:rPr>
        <w:tab/>
        <w:t>Assessment is worthless if you do not take the opportunity to use it as a tool for improvement. Here are some of the benefits:</w:t>
      </w:r>
    </w:p>
    <w:p w:rsidR="00081346" w:rsidRPr="00340D61" w:rsidRDefault="00081346" w:rsidP="00340D61">
      <w:pPr>
        <w:pStyle w:val="NoSpacing"/>
        <w:numPr>
          <w:ilvl w:val="0"/>
          <w:numId w:val="13"/>
        </w:numPr>
        <w:rPr>
          <w:rFonts w:ascii="Verdana" w:hAnsi="Verdana"/>
        </w:rPr>
      </w:pPr>
      <w:r w:rsidRPr="00340D61">
        <w:rPr>
          <w:rFonts w:ascii="Verdana" w:hAnsi="Verdana"/>
        </w:rPr>
        <w:t>Return on the investment of time you put in to create the assessment tool</w:t>
      </w:r>
    </w:p>
    <w:p w:rsidR="00081346" w:rsidRPr="00340D61" w:rsidRDefault="00081346" w:rsidP="00340D61">
      <w:pPr>
        <w:pStyle w:val="NoSpacing"/>
        <w:numPr>
          <w:ilvl w:val="0"/>
          <w:numId w:val="13"/>
        </w:numPr>
        <w:rPr>
          <w:rFonts w:ascii="Verdana" w:hAnsi="Verdana"/>
        </w:rPr>
      </w:pPr>
      <w:r w:rsidRPr="00340D61">
        <w:rPr>
          <w:rFonts w:ascii="Verdana" w:hAnsi="Verdana"/>
        </w:rPr>
        <w:t>Improvement of learning</w:t>
      </w:r>
    </w:p>
    <w:p w:rsidR="00081346" w:rsidRPr="00340D61" w:rsidRDefault="00081346" w:rsidP="00340D61">
      <w:pPr>
        <w:pStyle w:val="NoSpacing"/>
        <w:numPr>
          <w:ilvl w:val="0"/>
          <w:numId w:val="13"/>
        </w:numPr>
        <w:rPr>
          <w:rFonts w:ascii="Verdana" w:hAnsi="Verdana"/>
        </w:rPr>
      </w:pPr>
      <w:r w:rsidRPr="00340D61">
        <w:rPr>
          <w:rFonts w:ascii="Verdana" w:hAnsi="Verdana"/>
        </w:rPr>
        <w:t>Stronger program/course</w:t>
      </w:r>
    </w:p>
    <w:p w:rsidR="00081346" w:rsidRPr="00340D61" w:rsidRDefault="00081346" w:rsidP="00340D61">
      <w:pPr>
        <w:pStyle w:val="NoSpacing"/>
        <w:numPr>
          <w:ilvl w:val="0"/>
          <w:numId w:val="13"/>
        </w:numPr>
        <w:rPr>
          <w:rFonts w:ascii="Verdana" w:hAnsi="Verdana"/>
        </w:rPr>
      </w:pPr>
      <w:r w:rsidRPr="00340D61">
        <w:rPr>
          <w:rFonts w:ascii="Verdana" w:hAnsi="Verdana"/>
        </w:rPr>
        <w:t>Happier, more successful students &amp; employers</w:t>
      </w:r>
    </w:p>
    <w:p w:rsidR="00081346" w:rsidRPr="00340D61" w:rsidRDefault="00081346" w:rsidP="00340D61">
      <w:pPr>
        <w:pStyle w:val="NoSpacing"/>
        <w:numPr>
          <w:ilvl w:val="0"/>
          <w:numId w:val="13"/>
        </w:numPr>
        <w:rPr>
          <w:rFonts w:ascii="Verdana" w:hAnsi="Verdana"/>
        </w:rPr>
      </w:pPr>
      <w:r w:rsidRPr="00340D61">
        <w:rPr>
          <w:rFonts w:ascii="Verdana" w:hAnsi="Verdana"/>
        </w:rPr>
        <w:t>Better retention &amp; graduation rates</w:t>
      </w:r>
    </w:p>
    <w:p w:rsidR="00081346" w:rsidRPr="00340D61" w:rsidRDefault="00081346" w:rsidP="00340D61">
      <w:pPr>
        <w:pStyle w:val="NoSpacing"/>
        <w:numPr>
          <w:ilvl w:val="0"/>
          <w:numId w:val="13"/>
        </w:numPr>
        <w:rPr>
          <w:rFonts w:ascii="Verdana" w:hAnsi="Verdana"/>
        </w:rPr>
      </w:pPr>
      <w:r w:rsidRPr="00340D61">
        <w:rPr>
          <w:rFonts w:ascii="Verdana" w:hAnsi="Verdana"/>
        </w:rPr>
        <w:t>More successful accreditation review</w:t>
      </w:r>
    </w:p>
    <w:p w:rsidR="00081346" w:rsidRPr="00340D61" w:rsidRDefault="00081346" w:rsidP="00340D61">
      <w:pPr>
        <w:pStyle w:val="NoSpacing"/>
        <w:numPr>
          <w:ilvl w:val="0"/>
          <w:numId w:val="13"/>
        </w:numPr>
        <w:rPr>
          <w:rFonts w:ascii="Verdana" w:hAnsi="Verdana"/>
        </w:rPr>
      </w:pPr>
      <w:r w:rsidRPr="00340D61">
        <w:rPr>
          <w:rFonts w:ascii="Verdana" w:hAnsi="Verdana"/>
        </w:rPr>
        <w:t>Shared campus understanding of mission, learning goals, and what is being done to achieve them</w:t>
      </w:r>
      <w:r w:rsidRPr="00340D61">
        <w:rPr>
          <w:rFonts w:ascii="Verdana" w:hAnsi="Verdana"/>
          <w:color w:val="4F2D7F"/>
        </w:rPr>
        <w:br w:type="page"/>
      </w:r>
    </w:p>
    <w:p w:rsidR="00172152" w:rsidRPr="00143F53" w:rsidRDefault="00172152">
      <w:pPr>
        <w:rPr>
          <w:rStyle w:val="Strong"/>
          <w:rFonts w:eastAsia="Times New Roman" w:cstheme="minorHAnsi"/>
          <w:color w:val="000000"/>
          <w:sz w:val="20"/>
          <w:szCs w:val="20"/>
        </w:rPr>
      </w:pPr>
    </w:p>
    <w:p w:rsidR="00752CB3" w:rsidRDefault="00752CB3" w:rsidP="00C720B1">
      <w:pPr>
        <w:spacing w:after="0" w:line="240" w:lineRule="auto"/>
        <w:jc w:val="center"/>
        <w:rPr>
          <w:rFonts w:ascii="Verdana" w:eastAsiaTheme="minorEastAsia" w:hAnsi="Verdana" w:cs="Arial"/>
          <w:b/>
          <w:bCs/>
          <w:kern w:val="24"/>
          <w:sz w:val="24"/>
          <w:szCs w:val="24"/>
        </w:rPr>
      </w:pPr>
      <w:r w:rsidRPr="00540A2B">
        <w:rPr>
          <w:rFonts w:ascii="Verdana" w:eastAsiaTheme="minorEastAsia" w:hAnsi="Verdana" w:cs="Arial"/>
          <w:b/>
          <w:bCs/>
          <w:kern w:val="24"/>
          <w:sz w:val="24"/>
          <w:szCs w:val="24"/>
        </w:rPr>
        <w:t>Step 1: Create Program Purpose and Goals</w:t>
      </w:r>
    </w:p>
    <w:p w:rsidR="00E6222F" w:rsidRPr="00540A2B" w:rsidRDefault="00E6222F" w:rsidP="00C720B1">
      <w:pPr>
        <w:spacing w:after="0" w:line="240" w:lineRule="auto"/>
        <w:jc w:val="center"/>
        <w:rPr>
          <w:rFonts w:ascii="Verdana" w:eastAsia="Times New Roman" w:hAnsi="Verdana" w:cs="Times New Roman"/>
          <w:sz w:val="24"/>
          <w:szCs w:val="24"/>
        </w:rPr>
      </w:pPr>
    </w:p>
    <w:p w:rsidR="008801E0" w:rsidRPr="00E6222F" w:rsidRDefault="008801E0" w:rsidP="00C720B1">
      <w:pPr>
        <w:jc w:val="center"/>
        <w:rPr>
          <w:rFonts w:ascii="Verdana" w:hAnsi="Verdana" w:cs="Arial"/>
          <w:b/>
          <w:sz w:val="24"/>
          <w:szCs w:val="24"/>
        </w:rPr>
      </w:pPr>
      <w:r w:rsidRPr="00E6222F">
        <w:rPr>
          <w:rFonts w:ascii="Verdana" w:hAnsi="Verdana" w:cs="Arial"/>
          <w:b/>
          <w:sz w:val="24"/>
          <w:szCs w:val="24"/>
        </w:rPr>
        <w:t>A goal is an end result written in broad terms</w:t>
      </w:r>
    </w:p>
    <w:p w:rsidR="00540A2B" w:rsidRPr="00E6222F" w:rsidRDefault="00540A2B" w:rsidP="00E6222F">
      <w:pPr>
        <w:rPr>
          <w:rFonts w:ascii="Biondi" w:hAnsi="Biondi" w:cs="Arial"/>
          <w:b/>
          <w:sz w:val="24"/>
          <w:szCs w:val="24"/>
        </w:rPr>
      </w:pPr>
      <w:r w:rsidRPr="00E6222F">
        <w:rPr>
          <w:rFonts w:ascii="Biondi" w:hAnsi="Biondi" w:cs="Arial"/>
          <w:b/>
          <w:sz w:val="24"/>
          <w:szCs w:val="24"/>
        </w:rPr>
        <w:t>For example:</w:t>
      </w:r>
    </w:p>
    <w:p w:rsidR="00752CB3" w:rsidRPr="00E6222F" w:rsidRDefault="008801E0" w:rsidP="00B23934">
      <w:pPr>
        <w:jc w:val="center"/>
        <w:rPr>
          <w:rFonts w:ascii="Verdana" w:hAnsi="Verdana" w:cs="Arial"/>
          <w:b/>
          <w:sz w:val="24"/>
          <w:szCs w:val="24"/>
        </w:rPr>
      </w:pPr>
      <w:r w:rsidRPr="00E6222F">
        <w:rPr>
          <w:rFonts w:ascii="Verdana" w:hAnsi="Verdana" w:cs="Arial"/>
          <w:b/>
          <w:sz w:val="24"/>
          <w:szCs w:val="24"/>
        </w:rPr>
        <w:t xml:space="preserve">As a result of participating in the </w:t>
      </w:r>
      <w:r w:rsidR="00696FF6" w:rsidRPr="00E6222F">
        <w:rPr>
          <w:rFonts w:ascii="Verdana" w:hAnsi="Verdana" w:cs="Arial"/>
          <w:b/>
          <w:sz w:val="24"/>
          <w:szCs w:val="24"/>
        </w:rPr>
        <w:t>Emerging Leaders</w:t>
      </w:r>
      <w:r w:rsidR="00B81ECE" w:rsidRPr="00E6222F">
        <w:rPr>
          <w:rFonts w:ascii="Verdana" w:hAnsi="Verdana" w:cs="Arial"/>
          <w:b/>
          <w:sz w:val="24"/>
          <w:szCs w:val="24"/>
        </w:rPr>
        <w:t xml:space="preserve"> </w:t>
      </w:r>
      <w:r w:rsidRPr="00E6222F">
        <w:rPr>
          <w:rFonts w:ascii="Verdana" w:hAnsi="Verdana" w:cs="Arial"/>
          <w:b/>
          <w:sz w:val="24"/>
          <w:szCs w:val="24"/>
        </w:rPr>
        <w:t>Program, students will increase their leadership skills</w:t>
      </w:r>
    </w:p>
    <w:p w:rsidR="00B81ECE" w:rsidRDefault="00B81ECE" w:rsidP="000815A3">
      <w:pPr>
        <w:rPr>
          <w:rFonts w:ascii="Biondi" w:hAnsi="Biondi" w:cs="Arial"/>
          <w:sz w:val="24"/>
          <w:szCs w:val="24"/>
        </w:rPr>
      </w:pPr>
    </w:p>
    <w:p w:rsidR="00143F53" w:rsidRPr="00E6222F" w:rsidRDefault="00E6222F" w:rsidP="000815A3">
      <w:pPr>
        <w:rPr>
          <w:rFonts w:ascii="Biondi" w:hAnsi="Biondi" w:cs="Arial"/>
          <w:b/>
          <w:sz w:val="24"/>
          <w:szCs w:val="24"/>
        </w:rPr>
      </w:pPr>
      <w:r w:rsidRPr="00E6222F">
        <w:rPr>
          <w:rFonts w:ascii="Biondi" w:hAnsi="Biondi" w:cs="Arial"/>
          <w:b/>
          <w:sz w:val="24"/>
          <w:szCs w:val="24"/>
        </w:rPr>
        <w:t>Your turn:</w:t>
      </w:r>
    </w:p>
    <w:p w:rsidR="00325768" w:rsidRDefault="00325768" w:rsidP="008801E0">
      <w:pPr>
        <w:rPr>
          <w:rFonts w:ascii="Arial" w:hAnsi="Arial" w:cs="Arial"/>
          <w:sz w:val="28"/>
          <w:szCs w:val="28"/>
        </w:rPr>
      </w:pPr>
    </w:p>
    <w:p w:rsidR="00325768" w:rsidRDefault="00325768" w:rsidP="008801E0">
      <w:pPr>
        <w:rPr>
          <w:rFonts w:ascii="Arial" w:hAnsi="Arial" w:cs="Arial"/>
          <w:sz w:val="28"/>
          <w:szCs w:val="28"/>
        </w:rPr>
      </w:pPr>
    </w:p>
    <w:p w:rsidR="00325768" w:rsidRDefault="00325768" w:rsidP="008801E0">
      <w:pPr>
        <w:rPr>
          <w:rFonts w:ascii="Arial" w:hAnsi="Arial" w:cs="Arial"/>
          <w:sz w:val="28"/>
          <w:szCs w:val="28"/>
        </w:rPr>
      </w:pPr>
    </w:p>
    <w:p w:rsidR="00325768" w:rsidRDefault="00325768" w:rsidP="008801E0">
      <w:pPr>
        <w:rPr>
          <w:rFonts w:ascii="Arial" w:hAnsi="Arial" w:cs="Arial"/>
          <w:sz w:val="28"/>
          <w:szCs w:val="28"/>
        </w:rPr>
      </w:pPr>
    </w:p>
    <w:p w:rsidR="00325768" w:rsidRDefault="00325768" w:rsidP="008801E0">
      <w:pPr>
        <w:rPr>
          <w:rFonts w:ascii="Arial" w:hAnsi="Arial" w:cs="Arial"/>
          <w:sz w:val="28"/>
          <w:szCs w:val="28"/>
        </w:rPr>
      </w:pPr>
    </w:p>
    <w:p w:rsidR="00325768" w:rsidRPr="00540A2B" w:rsidRDefault="00325768" w:rsidP="00325768">
      <w:pPr>
        <w:spacing w:after="75" w:line="330" w:lineRule="exact"/>
        <w:jc w:val="center"/>
        <w:rPr>
          <w:rFonts w:ascii="Verdana" w:eastAsia="Times New Roman" w:hAnsi="Verdana" w:cs="Times New Roman"/>
          <w:sz w:val="24"/>
          <w:szCs w:val="24"/>
        </w:rPr>
      </w:pPr>
      <w:r w:rsidRPr="00540A2B">
        <w:rPr>
          <w:rFonts w:ascii="Verdana" w:eastAsia="Times New Roman" w:hAnsi="Verdana" w:cs="Times New Roman"/>
          <w:b/>
          <w:bCs/>
          <w:sz w:val="24"/>
          <w:szCs w:val="24"/>
        </w:rPr>
        <w:t>Step 2: Create Measurable Student Learning Outcomes</w:t>
      </w:r>
    </w:p>
    <w:p w:rsidR="00325768" w:rsidRPr="00540A2B" w:rsidRDefault="00325768" w:rsidP="00325768">
      <w:pPr>
        <w:jc w:val="center"/>
        <w:rPr>
          <w:rFonts w:ascii="Verdana" w:hAnsi="Verdana" w:cs="Arial"/>
          <w:sz w:val="24"/>
          <w:szCs w:val="24"/>
        </w:rPr>
      </w:pPr>
      <w:r w:rsidRPr="00540A2B">
        <w:rPr>
          <w:rFonts w:ascii="Verdana" w:hAnsi="Verdana" w:cs="Arial"/>
          <w:b/>
          <w:sz w:val="24"/>
          <w:szCs w:val="24"/>
        </w:rPr>
        <w:t>MEANINGFUL</w:t>
      </w:r>
      <w:r w:rsidRPr="00540A2B">
        <w:rPr>
          <w:rFonts w:ascii="Verdana" w:hAnsi="Verdana" w:cs="Arial"/>
          <w:b/>
          <w:sz w:val="24"/>
          <w:szCs w:val="24"/>
        </w:rPr>
        <w:tab/>
      </w:r>
      <w:r w:rsidRPr="00540A2B">
        <w:rPr>
          <w:rFonts w:ascii="Verdana" w:hAnsi="Verdana" w:cs="Arial"/>
          <w:b/>
          <w:sz w:val="24"/>
          <w:szCs w:val="24"/>
        </w:rPr>
        <w:tab/>
        <w:t>MANAGEABLE</w:t>
      </w:r>
      <w:r w:rsidRPr="00540A2B">
        <w:rPr>
          <w:rFonts w:ascii="Verdana" w:hAnsi="Verdana" w:cs="Arial"/>
          <w:b/>
          <w:sz w:val="24"/>
          <w:szCs w:val="24"/>
        </w:rPr>
        <w:tab/>
      </w:r>
      <w:r w:rsidRPr="00540A2B">
        <w:rPr>
          <w:rFonts w:ascii="Verdana" w:hAnsi="Verdana" w:cs="Arial"/>
          <w:b/>
          <w:sz w:val="24"/>
          <w:szCs w:val="24"/>
        </w:rPr>
        <w:tab/>
        <w:t>MEASURABLE</w:t>
      </w:r>
    </w:p>
    <w:p w:rsidR="00631703" w:rsidRDefault="00631703" w:rsidP="00540A2B">
      <w:pPr>
        <w:rPr>
          <w:rFonts w:ascii="Verdana" w:hAnsi="Verdana" w:cs="Arial"/>
          <w:sz w:val="24"/>
          <w:szCs w:val="24"/>
        </w:rPr>
      </w:pPr>
    </w:p>
    <w:p w:rsidR="00540A2B" w:rsidRPr="00540A2B" w:rsidRDefault="00540A2B" w:rsidP="00540A2B">
      <w:pPr>
        <w:rPr>
          <w:rFonts w:ascii="Arial" w:hAnsi="Arial" w:cs="Arial"/>
          <w:sz w:val="24"/>
          <w:szCs w:val="24"/>
        </w:rPr>
      </w:pPr>
      <w:r w:rsidRPr="00540A2B">
        <w:rPr>
          <w:rFonts w:ascii="Verdana" w:hAnsi="Verdana" w:cs="Arial"/>
          <w:sz w:val="24"/>
          <w:szCs w:val="24"/>
        </w:rPr>
        <w:t xml:space="preserve">Follow the formula: </w:t>
      </w:r>
      <w:proofErr w:type="gramStart"/>
      <w:r w:rsidRPr="00540A2B">
        <w:rPr>
          <w:rFonts w:ascii="Arial" w:hAnsi="Arial" w:cs="Arial"/>
          <w:sz w:val="24"/>
          <w:szCs w:val="24"/>
          <w:u w:val="single"/>
        </w:rPr>
        <w:t xml:space="preserve">Condition  </w:t>
      </w:r>
      <w:r w:rsidRPr="00540A2B">
        <w:rPr>
          <w:rFonts w:ascii="Arial" w:hAnsi="Arial" w:cs="Arial"/>
          <w:i/>
          <w:sz w:val="24"/>
          <w:szCs w:val="24"/>
        </w:rPr>
        <w:t>Audience</w:t>
      </w:r>
      <w:proofErr w:type="gramEnd"/>
      <w:r w:rsidRPr="00540A2B">
        <w:rPr>
          <w:rFonts w:ascii="Arial" w:hAnsi="Arial" w:cs="Arial"/>
          <w:sz w:val="24"/>
          <w:szCs w:val="24"/>
        </w:rPr>
        <w:t xml:space="preserve">  </w:t>
      </w:r>
      <w:r w:rsidRPr="00540A2B">
        <w:rPr>
          <w:rFonts w:ascii="Arial" w:hAnsi="Arial" w:cs="Arial"/>
          <w:b/>
          <w:sz w:val="24"/>
          <w:szCs w:val="24"/>
        </w:rPr>
        <w:t>Behavior</w:t>
      </w:r>
      <w:r w:rsidRPr="00540A2B">
        <w:rPr>
          <w:rFonts w:ascii="Arial" w:hAnsi="Arial" w:cs="Arial"/>
          <w:sz w:val="24"/>
          <w:szCs w:val="24"/>
        </w:rPr>
        <w:t xml:space="preserve">  </w:t>
      </w:r>
      <w:r w:rsidRPr="00540A2B">
        <w:rPr>
          <w:rFonts w:ascii="Lucida Handwriting" w:hAnsi="Lucida Handwriting" w:cs="Arial"/>
          <w:sz w:val="24"/>
          <w:szCs w:val="24"/>
        </w:rPr>
        <w:t>Degree</w:t>
      </w:r>
    </w:p>
    <w:p w:rsidR="00540A2B" w:rsidRPr="00540A2B" w:rsidRDefault="00540A2B" w:rsidP="00540A2B">
      <w:pPr>
        <w:rPr>
          <w:rFonts w:ascii="Arial" w:hAnsi="Arial" w:cs="Arial"/>
          <w:sz w:val="24"/>
          <w:szCs w:val="24"/>
        </w:rPr>
      </w:pPr>
      <w:r w:rsidRPr="00540A2B">
        <w:rPr>
          <w:rFonts w:ascii="Arial" w:hAnsi="Arial" w:cs="Arial"/>
          <w:sz w:val="24"/>
          <w:szCs w:val="24"/>
          <w:u w:val="single"/>
        </w:rPr>
        <w:t>As a result of participating in the leadership workshop</w:t>
      </w:r>
      <w:r w:rsidRPr="00540A2B">
        <w:rPr>
          <w:rFonts w:ascii="Arial" w:hAnsi="Arial" w:cs="Arial"/>
          <w:sz w:val="24"/>
          <w:szCs w:val="24"/>
        </w:rPr>
        <w:t xml:space="preserve">, </w:t>
      </w:r>
      <w:r w:rsidRPr="00540A2B">
        <w:rPr>
          <w:rFonts w:ascii="Arial" w:hAnsi="Arial" w:cs="Arial"/>
          <w:i/>
          <w:sz w:val="24"/>
          <w:szCs w:val="24"/>
        </w:rPr>
        <w:t>students</w:t>
      </w:r>
      <w:r w:rsidRPr="00540A2B">
        <w:rPr>
          <w:rFonts w:ascii="Arial" w:hAnsi="Arial" w:cs="Arial"/>
          <w:sz w:val="24"/>
          <w:szCs w:val="24"/>
        </w:rPr>
        <w:t xml:space="preserve"> </w:t>
      </w:r>
      <w:r w:rsidRPr="00540A2B">
        <w:rPr>
          <w:rFonts w:ascii="Arial" w:hAnsi="Arial" w:cs="Arial"/>
          <w:b/>
          <w:bCs/>
          <w:sz w:val="24"/>
          <w:szCs w:val="24"/>
        </w:rPr>
        <w:t>will demonstrate</w:t>
      </w:r>
      <w:r w:rsidRPr="00540A2B">
        <w:rPr>
          <w:rFonts w:ascii="Arial" w:hAnsi="Arial" w:cs="Arial"/>
          <w:sz w:val="24"/>
          <w:szCs w:val="24"/>
        </w:rPr>
        <w:t xml:space="preserve"> </w:t>
      </w:r>
      <w:r w:rsidRPr="00540A2B">
        <w:rPr>
          <w:rFonts w:ascii="Lucida Handwriting" w:hAnsi="Lucida Handwriting" w:cs="Arial"/>
          <w:bCs/>
          <w:sz w:val="24"/>
          <w:szCs w:val="24"/>
        </w:rPr>
        <w:t>three of the five leadership criteria.</w:t>
      </w:r>
    </w:p>
    <w:p w:rsidR="00325768" w:rsidRDefault="00325768" w:rsidP="008801E0">
      <w:pPr>
        <w:rPr>
          <w:rFonts w:ascii="Arial" w:hAnsi="Arial" w:cs="Arial"/>
          <w:sz w:val="28"/>
          <w:szCs w:val="28"/>
        </w:rPr>
      </w:pPr>
    </w:p>
    <w:p w:rsidR="00E6222F" w:rsidRPr="00E6222F" w:rsidRDefault="00E6222F" w:rsidP="008801E0">
      <w:pPr>
        <w:rPr>
          <w:rFonts w:ascii="Biondi" w:hAnsi="Biondi" w:cs="Arial"/>
          <w:b/>
          <w:sz w:val="24"/>
          <w:szCs w:val="24"/>
        </w:rPr>
      </w:pPr>
      <w:r w:rsidRPr="00E6222F">
        <w:rPr>
          <w:rFonts w:ascii="Biondi" w:hAnsi="Biondi" w:cs="Arial"/>
          <w:b/>
          <w:sz w:val="24"/>
          <w:szCs w:val="24"/>
        </w:rPr>
        <w:t>Your turn</w:t>
      </w:r>
      <w:r>
        <w:rPr>
          <w:rFonts w:ascii="Biondi" w:hAnsi="Biondi" w:cs="Arial"/>
          <w:b/>
          <w:sz w:val="24"/>
          <w:szCs w:val="24"/>
        </w:rPr>
        <w:t>:</w:t>
      </w:r>
    </w:p>
    <w:p w:rsidR="00325768" w:rsidRPr="00B81ECE" w:rsidRDefault="00325768" w:rsidP="00325768">
      <w:pPr>
        <w:rPr>
          <w:rFonts w:ascii="Arial" w:hAnsi="Arial" w:cs="Arial"/>
          <w:sz w:val="28"/>
          <w:szCs w:val="28"/>
        </w:rPr>
      </w:pPr>
    </w:p>
    <w:p w:rsidR="00540A2B" w:rsidRDefault="00540A2B">
      <w:pPr>
        <w:rPr>
          <w:rFonts w:ascii="Verdana" w:hAnsi="Verdana" w:cs="Arial"/>
          <w:b/>
          <w:bCs/>
          <w:sz w:val="24"/>
          <w:szCs w:val="24"/>
        </w:rPr>
      </w:pPr>
      <w:r>
        <w:rPr>
          <w:rFonts w:ascii="Verdana" w:hAnsi="Verdana" w:cs="Arial"/>
          <w:b/>
          <w:bCs/>
          <w:sz w:val="24"/>
          <w:szCs w:val="24"/>
        </w:rPr>
        <w:br w:type="page"/>
      </w:r>
    </w:p>
    <w:p w:rsidR="00540A2B" w:rsidRPr="00340D61" w:rsidRDefault="00540A2B" w:rsidP="00540A2B">
      <w:pPr>
        <w:pStyle w:val="NoSpacing"/>
        <w:jc w:val="center"/>
        <w:rPr>
          <w:rFonts w:ascii="Verdana" w:hAnsi="Verdana" w:cs="Arial"/>
          <w:b/>
          <w:color w:val="FF0000"/>
          <w:sz w:val="28"/>
          <w:szCs w:val="28"/>
        </w:rPr>
      </w:pPr>
      <w:r w:rsidRPr="00340D61">
        <w:rPr>
          <w:rFonts w:ascii="Verdana" w:hAnsi="Verdana" w:cs="Arial"/>
          <w:b/>
          <w:color w:val="FF0000"/>
          <w:sz w:val="28"/>
          <w:szCs w:val="28"/>
        </w:rPr>
        <w:lastRenderedPageBreak/>
        <w:t>GOOD PRACTICES</w:t>
      </w:r>
    </w:p>
    <w:p w:rsidR="00540A2B" w:rsidRDefault="00540A2B" w:rsidP="00540A2B">
      <w:pPr>
        <w:pStyle w:val="NoSpacing"/>
        <w:rPr>
          <w:rFonts w:ascii="Arial" w:hAnsi="Arial" w:cs="Arial"/>
          <w:sz w:val="20"/>
          <w:szCs w:val="20"/>
        </w:rPr>
      </w:pPr>
    </w:p>
    <w:p w:rsidR="00540A2B" w:rsidRPr="00FF5CFA" w:rsidRDefault="00540A2B" w:rsidP="00540A2B">
      <w:pPr>
        <w:pStyle w:val="NoSpacing"/>
        <w:rPr>
          <w:rFonts w:ascii="Arial" w:hAnsi="Arial" w:cs="Arial"/>
          <w:sz w:val="20"/>
          <w:szCs w:val="20"/>
        </w:rPr>
      </w:pPr>
      <w:r w:rsidRPr="00FF5CFA">
        <w:rPr>
          <w:rFonts w:ascii="Arial" w:hAnsi="Arial" w:cs="Arial"/>
          <w:sz w:val="20"/>
          <w:szCs w:val="20"/>
        </w:rPr>
        <w:t xml:space="preserve">The following principles of good practice, adapted from the </w:t>
      </w:r>
      <w:proofErr w:type="spellStart"/>
      <w:r w:rsidRPr="00FF5CFA">
        <w:rPr>
          <w:rFonts w:ascii="Arial" w:hAnsi="Arial" w:cs="Arial"/>
          <w:sz w:val="20"/>
          <w:szCs w:val="20"/>
        </w:rPr>
        <w:t>Astin</w:t>
      </w:r>
      <w:proofErr w:type="spellEnd"/>
      <w:r w:rsidRPr="00FF5CFA">
        <w:rPr>
          <w:rFonts w:ascii="Arial" w:hAnsi="Arial" w:cs="Arial"/>
          <w:sz w:val="20"/>
          <w:szCs w:val="20"/>
        </w:rPr>
        <w:t xml:space="preserve"> et al. (1992), Northern Arizona University (2006), and the University of Delaware (n.d.) provide important guidance for assessment efforts: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The assessment of student learning begins with educational values.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is most effective when it reflects an understanding of learning as multidimensional, integrated, and revealed in performance over time.</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works best when the programs it seeks to improve have clear, explicitly stated purposes.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requires attention to outcomes but also and equally to the experiences that lead to those outcomes.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works best when it is ongoing, not episodic.</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fosters wider improvement when representatives from across the educational community are involved.</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makes a difference when it begins with issues of use and illuminates questions that people really care about.</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is more likely to lead to improvement when it is part of a larger set of conditions that promote change.</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Through assessment, educators meet responsibilities to students and to the public.</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Educational programs, in order to be successful, require full engagement of faculty and staff members in the conversations about, and the design and practice of, student learning outcomes assessment.</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Faculty and staff members determine the desired learning outcomes for students in their department/program.</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Faculty and staff members devise and implement the assessment methodologies that are most appropriate for their stated outcomes.</w:t>
      </w:r>
    </w:p>
    <w:p w:rsidR="00540A2B" w:rsidRDefault="00540A2B" w:rsidP="00540A2B">
      <w:pPr>
        <w:rPr>
          <w:rFonts w:ascii="Verdana" w:hAnsi="Verdana" w:cs="Arial"/>
          <w:sz w:val="24"/>
          <w:szCs w:val="24"/>
        </w:rPr>
      </w:pPr>
      <w:r>
        <w:rPr>
          <w:rFonts w:ascii="Verdana" w:hAnsi="Verdana" w:cs="Arial"/>
          <w:sz w:val="24"/>
          <w:szCs w:val="24"/>
        </w:rPr>
        <w:br w:type="page"/>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Faculty and staff members maximize existing approaches: Assessments at the degree-program level should trend toward seamlessness, taking advantage of existing student projects, exams, and performances (i.e.,</w:t>
      </w:r>
      <w:r w:rsidRPr="00340D61">
        <w:rPr>
          <w:rStyle w:val="apple-converted-space"/>
          <w:rFonts w:ascii="Verdana" w:hAnsi="Verdana" w:cs="Arial"/>
          <w:color w:val="333333"/>
          <w:sz w:val="24"/>
          <w:szCs w:val="24"/>
        </w:rPr>
        <w:t> </w:t>
      </w:r>
      <w:r w:rsidRPr="00340D61">
        <w:rPr>
          <w:rStyle w:val="Emphasis"/>
          <w:rFonts w:ascii="Verdana" w:hAnsi="Verdana" w:cs="Arial"/>
          <w:color w:val="333333"/>
          <w:sz w:val="24"/>
          <w:szCs w:val="24"/>
        </w:rPr>
        <w:t>embedded assessments</w:t>
      </w:r>
      <w:r w:rsidRPr="00340D61">
        <w:rPr>
          <w:rFonts w:ascii="Verdana" w:hAnsi="Verdana" w:cs="Arial"/>
          <w:sz w:val="24"/>
          <w:szCs w:val="24"/>
        </w:rPr>
        <w:t>). We caution ambitious programs to keep assessments manageable and informative.</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Academic, student affairs, and other units as appropriate are best suited to determine how to use the assessment results for internal programmatic improvements.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The assessment process is iterative within units, is manageable within resource bases, is objective, and is meaningful to both faculty and staff members and students.</w:t>
      </w:r>
    </w:p>
    <w:p w:rsidR="00540A2B" w:rsidRPr="00340D61" w:rsidRDefault="00540A2B" w:rsidP="00540A2B">
      <w:pPr>
        <w:pStyle w:val="NoSpacing"/>
        <w:jc w:val="both"/>
        <w:rPr>
          <w:rFonts w:ascii="Verdana" w:hAnsi="Verdana" w:cs="Arial"/>
          <w:sz w:val="24"/>
          <w:szCs w:val="24"/>
        </w:rPr>
      </w:pPr>
    </w:p>
    <w:p w:rsidR="00540A2B" w:rsidRPr="00340D61" w:rsidRDefault="00540A2B" w:rsidP="00540A2B">
      <w:pPr>
        <w:pStyle w:val="NoSpacing"/>
        <w:jc w:val="both"/>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Assessment is not an exercise, but a means of gathering and</w:t>
      </w:r>
      <w:r w:rsidRPr="00340D61">
        <w:rPr>
          <w:rStyle w:val="apple-converted-space"/>
          <w:rFonts w:ascii="Verdana" w:hAnsi="Verdana" w:cs="Arial"/>
          <w:color w:val="333333"/>
          <w:sz w:val="24"/>
          <w:szCs w:val="24"/>
        </w:rPr>
        <w:t> </w:t>
      </w:r>
      <w:r w:rsidRPr="00340D61">
        <w:rPr>
          <w:rStyle w:val="Emphasis"/>
          <w:rFonts w:ascii="Verdana" w:hAnsi="Verdana" w:cs="Arial"/>
          <w:color w:val="333333"/>
          <w:sz w:val="24"/>
          <w:szCs w:val="24"/>
        </w:rPr>
        <w:t>using</w:t>
      </w:r>
      <w:r w:rsidRPr="00340D61">
        <w:rPr>
          <w:rStyle w:val="apple-converted-space"/>
          <w:rFonts w:ascii="Verdana" w:hAnsi="Verdana" w:cs="Arial"/>
          <w:i/>
          <w:iCs/>
          <w:color w:val="333333"/>
          <w:sz w:val="24"/>
          <w:szCs w:val="24"/>
        </w:rPr>
        <w:t> </w:t>
      </w:r>
      <w:r w:rsidRPr="00340D61">
        <w:rPr>
          <w:rFonts w:ascii="Verdana" w:hAnsi="Verdana" w:cs="Arial"/>
          <w:sz w:val="24"/>
          <w:szCs w:val="24"/>
        </w:rPr>
        <w:t>information that faculty and staff members have determined to be important and integral to future decision-making about programmatic quality and capacities.</w:t>
      </w:r>
    </w:p>
    <w:p w:rsidR="00540A2B" w:rsidRPr="00340D61" w:rsidRDefault="00540A2B" w:rsidP="00540A2B">
      <w:pPr>
        <w:rPr>
          <w:rStyle w:val="Strong"/>
          <w:rFonts w:ascii="Verdana" w:eastAsia="Times New Roman" w:hAnsi="Verdana" w:cs="Arial"/>
          <w:b w:val="0"/>
          <w:color w:val="000000"/>
          <w:sz w:val="24"/>
          <w:szCs w:val="24"/>
        </w:rPr>
      </w:pPr>
      <w:r w:rsidRPr="00340D61">
        <w:rPr>
          <w:rStyle w:val="Strong"/>
          <w:rFonts w:ascii="Verdana" w:hAnsi="Verdana" w:cs="Arial"/>
          <w:b w:val="0"/>
          <w:color w:val="000000"/>
          <w:sz w:val="24"/>
          <w:szCs w:val="24"/>
        </w:rPr>
        <w:br w:type="page"/>
      </w:r>
    </w:p>
    <w:p w:rsidR="00540A2B" w:rsidRDefault="00540A2B" w:rsidP="00540A2B">
      <w:pPr>
        <w:pStyle w:val="NoSpacing"/>
        <w:rPr>
          <w:rFonts w:ascii="Verdana" w:hAnsi="Verdana" w:cs="Arial"/>
          <w:b/>
          <w:bCs/>
          <w:sz w:val="24"/>
          <w:szCs w:val="24"/>
        </w:rPr>
      </w:pPr>
    </w:p>
    <w:p w:rsidR="00540A2B" w:rsidRPr="00340D61" w:rsidRDefault="00540A2B" w:rsidP="00540A2B">
      <w:pPr>
        <w:pStyle w:val="NoSpacing"/>
        <w:rPr>
          <w:rFonts w:ascii="Verdana" w:hAnsi="Verdana" w:cs="Arial"/>
          <w:sz w:val="24"/>
          <w:szCs w:val="24"/>
        </w:rPr>
      </w:pPr>
      <w:r w:rsidRPr="00340D61">
        <w:rPr>
          <w:rFonts w:ascii="Verdana" w:hAnsi="Verdana" w:cs="Arial"/>
          <w:b/>
          <w:bCs/>
          <w:sz w:val="24"/>
          <w:szCs w:val="24"/>
        </w:rPr>
        <w:t>The following bulleted lists are "Reporting Assessment Results" from Ball State’s Assessment Handbook</w:t>
      </w:r>
    </w:p>
    <w:p w:rsidR="00540A2B" w:rsidRPr="00340D61" w:rsidRDefault="00540A2B" w:rsidP="00540A2B">
      <w:pPr>
        <w:pStyle w:val="NoSpacing"/>
        <w:rPr>
          <w:rFonts w:ascii="Verdana" w:hAnsi="Verdana" w:cs="Arial"/>
          <w:sz w:val="24"/>
          <w:szCs w:val="24"/>
        </w:rPr>
      </w:pPr>
    </w:p>
    <w:p w:rsidR="00540A2B" w:rsidRPr="00340D61" w:rsidRDefault="00540A2B" w:rsidP="00540A2B">
      <w:pPr>
        <w:pStyle w:val="NoSpacing"/>
        <w:rPr>
          <w:rFonts w:ascii="Verdana" w:hAnsi="Verdana" w:cs="Arial"/>
          <w:sz w:val="24"/>
          <w:szCs w:val="24"/>
        </w:rPr>
      </w:pPr>
      <w:r w:rsidRPr="00340D61">
        <w:rPr>
          <w:rFonts w:ascii="Verdana" w:hAnsi="Verdana" w:cs="Arial"/>
          <w:b/>
          <w:bCs/>
          <w:sz w:val="24"/>
          <w:szCs w:val="24"/>
        </w:rPr>
        <w:t>Sharing Assessment Results</w:t>
      </w:r>
    </w:p>
    <w:p w:rsidR="00540A2B" w:rsidRPr="00340D61" w:rsidRDefault="00540A2B" w:rsidP="00540A2B">
      <w:pPr>
        <w:pStyle w:val="NoSpacing"/>
        <w:rPr>
          <w:rFonts w:ascii="Verdana" w:hAnsi="Verdana" w:cs="Arial"/>
          <w:sz w:val="24"/>
          <w:szCs w:val="24"/>
        </w:rPr>
      </w:pPr>
      <w:proofErr w:type="spellStart"/>
      <w:r w:rsidRPr="00340D61">
        <w:rPr>
          <w:rFonts w:ascii="Verdana" w:hAnsi="Verdana" w:cs="Arial"/>
          <w:sz w:val="24"/>
          <w:szCs w:val="24"/>
        </w:rPr>
        <w:t>Suskie</w:t>
      </w:r>
      <w:proofErr w:type="spellEnd"/>
      <w:r w:rsidRPr="00340D61">
        <w:rPr>
          <w:rFonts w:ascii="Verdana" w:hAnsi="Verdana" w:cs="Arial"/>
          <w:sz w:val="24"/>
          <w:szCs w:val="24"/>
        </w:rPr>
        <w:t xml:space="preserve"> suggests the following guidelines for sharing your assessment results: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Use good teaching practices to share assessment results.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The briefer the assessment report is, the more likely it will be used.</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Three kinds of information are most important to share:</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*How you and your colleagues define a successful student</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*Whether you are satisfied with your evidence of student success</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*What you are doing about unsatisfactory results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Tables, charts, and other visuals may be more effective than traditional written reports.</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 </w:t>
      </w:r>
    </w:p>
    <w:p w:rsidR="00540A2B" w:rsidRPr="00340D61" w:rsidRDefault="00540A2B" w:rsidP="00540A2B">
      <w:pPr>
        <w:pStyle w:val="NoSpacing"/>
        <w:rPr>
          <w:rFonts w:ascii="Verdana" w:hAnsi="Verdana" w:cs="Arial"/>
          <w:sz w:val="24"/>
          <w:szCs w:val="24"/>
        </w:rPr>
      </w:pPr>
      <w:r w:rsidRPr="00340D61">
        <w:rPr>
          <w:rFonts w:ascii="Verdana" w:hAnsi="Verdana" w:cs="Arial"/>
          <w:b/>
          <w:bCs/>
          <w:sz w:val="24"/>
          <w:szCs w:val="24"/>
        </w:rPr>
        <w:t>Honest, Balanced, Fair, and Useful Reporting of Assessment Results</w:t>
      </w:r>
    </w:p>
    <w:p w:rsidR="00540A2B" w:rsidRPr="00340D61" w:rsidRDefault="00540A2B" w:rsidP="00540A2B">
      <w:pPr>
        <w:pStyle w:val="NoSpacing"/>
        <w:rPr>
          <w:rFonts w:ascii="Verdana" w:hAnsi="Verdana" w:cs="Arial"/>
          <w:sz w:val="24"/>
          <w:szCs w:val="24"/>
        </w:rPr>
      </w:pPr>
      <w:proofErr w:type="spellStart"/>
      <w:r w:rsidRPr="00340D61">
        <w:rPr>
          <w:rFonts w:ascii="Verdana" w:hAnsi="Verdana" w:cs="Arial"/>
          <w:sz w:val="24"/>
          <w:szCs w:val="24"/>
        </w:rPr>
        <w:t>Suskie</w:t>
      </w:r>
      <w:proofErr w:type="spellEnd"/>
      <w:r w:rsidRPr="00340D61">
        <w:rPr>
          <w:rFonts w:ascii="Verdana" w:hAnsi="Verdana" w:cs="Arial"/>
          <w:sz w:val="24"/>
          <w:szCs w:val="24"/>
        </w:rPr>
        <w:t xml:space="preserve"> recommends doing the following to ensure appropriate reporting:</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Share only aggregated results.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Present results completely, fairly, and objectively.</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Provide appropriate attribution.</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Document the author, office, and date of assessment reports.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Offer to make additional information available.</w:t>
      </w:r>
    </w:p>
    <w:p w:rsidR="00540A2B" w:rsidRPr="00340D61" w:rsidRDefault="00540A2B" w:rsidP="00540A2B">
      <w:pPr>
        <w:pStyle w:val="NoSpacing"/>
        <w:rPr>
          <w:rFonts w:ascii="Verdana" w:hAnsi="Verdana" w:cs="Arial"/>
          <w:sz w:val="24"/>
          <w:szCs w:val="24"/>
        </w:rPr>
      </w:pPr>
      <w:r w:rsidRPr="00340D61">
        <w:rPr>
          <w:rFonts w:ascii="Verdana" w:hAnsi="Verdana" w:cs="Arial"/>
          <w:sz w:val="24"/>
          <w:szCs w:val="24"/>
        </w:rPr>
        <w:t> </w:t>
      </w:r>
    </w:p>
    <w:p w:rsidR="00540A2B" w:rsidRPr="00340D61" w:rsidRDefault="00540A2B" w:rsidP="00540A2B">
      <w:pPr>
        <w:pStyle w:val="NoSpacing"/>
        <w:rPr>
          <w:rFonts w:ascii="Verdana" w:hAnsi="Verdana" w:cs="Arial"/>
          <w:sz w:val="24"/>
          <w:szCs w:val="24"/>
        </w:rPr>
      </w:pPr>
      <w:r w:rsidRPr="00340D61">
        <w:rPr>
          <w:rFonts w:ascii="Verdana" w:hAnsi="Verdana" w:cs="Arial"/>
          <w:b/>
          <w:bCs/>
          <w:sz w:val="24"/>
          <w:szCs w:val="24"/>
        </w:rPr>
        <w:t>What will audiences for assessment results care most about?</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Matters they can do something about</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Interesting and unanticipated findings</w:t>
      </w:r>
    </w:p>
    <w:p w:rsidR="00540A2B" w:rsidRPr="00340D61" w:rsidRDefault="00540A2B" w:rsidP="00540A2B">
      <w:pPr>
        <w:pStyle w:val="NoSpacing"/>
        <w:rPr>
          <w:rFonts w:ascii="Verdana" w:hAnsi="Verdana" w:cs="Arial"/>
          <w:sz w:val="24"/>
          <w:szCs w:val="24"/>
        </w:rPr>
      </w:pPr>
      <w:r w:rsidRPr="00340D61">
        <w:rPr>
          <w:rFonts w:ascii="Arial" w:hAnsi="Arial" w:cs="Arial"/>
          <w:sz w:val="24"/>
          <w:szCs w:val="24"/>
        </w:rPr>
        <w:t>♦</w:t>
      </w:r>
      <w:r w:rsidRPr="00340D61">
        <w:rPr>
          <w:rFonts w:ascii="Verdana" w:hAnsi="Verdana" w:cs="Arial"/>
          <w:sz w:val="24"/>
          <w:szCs w:val="24"/>
        </w:rPr>
        <w:t xml:space="preserve"> Meaningful differences</w:t>
      </w:r>
    </w:p>
    <w:p w:rsidR="00540A2B" w:rsidRPr="00340D61" w:rsidRDefault="00540A2B" w:rsidP="00540A2B">
      <w:pPr>
        <w:pStyle w:val="NoSpacing"/>
        <w:rPr>
          <w:rFonts w:ascii="Verdana" w:hAnsi="Verdana" w:cs="Arial"/>
          <w:sz w:val="24"/>
          <w:szCs w:val="24"/>
        </w:rPr>
      </w:pPr>
    </w:p>
    <w:p w:rsidR="00325768" w:rsidRPr="00540A2B" w:rsidRDefault="00325768" w:rsidP="008801E0">
      <w:pPr>
        <w:rPr>
          <w:rFonts w:ascii="Verdana" w:hAnsi="Verdana" w:cs="Arial"/>
          <w:sz w:val="24"/>
          <w:szCs w:val="24"/>
        </w:rPr>
      </w:pPr>
    </w:p>
    <w:sectPr w:rsidR="00325768" w:rsidRPr="00540A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CFD" w:rsidRDefault="00BD1CFD" w:rsidP="000815A3">
      <w:pPr>
        <w:spacing w:after="0" w:line="240" w:lineRule="auto"/>
      </w:pPr>
      <w:r>
        <w:separator/>
      </w:r>
    </w:p>
  </w:endnote>
  <w:endnote w:type="continuationSeparator" w:id="0">
    <w:p w:rsidR="00BD1CFD" w:rsidRDefault="00BD1CFD" w:rsidP="0008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Biondi">
    <w:altName w:val="Calibri"/>
    <w:panose1 w:val="020B0604020202020204"/>
    <w:charset w:val="00"/>
    <w:family w:val="auto"/>
    <w:pitch w:val="variable"/>
    <w:sig w:usb0="8000002F" w:usb1="0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CFD" w:rsidRDefault="00BD1CFD" w:rsidP="000815A3">
      <w:pPr>
        <w:spacing w:after="0" w:line="240" w:lineRule="auto"/>
      </w:pPr>
      <w:r>
        <w:separator/>
      </w:r>
    </w:p>
  </w:footnote>
  <w:footnote w:type="continuationSeparator" w:id="0">
    <w:p w:rsidR="00BD1CFD" w:rsidRDefault="00BD1CFD" w:rsidP="00081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389"/>
    <w:multiLevelType w:val="hybridMultilevel"/>
    <w:tmpl w:val="24B46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190D"/>
    <w:multiLevelType w:val="multilevel"/>
    <w:tmpl w:val="6C92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D1AC8"/>
    <w:multiLevelType w:val="hybridMultilevel"/>
    <w:tmpl w:val="3E9A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953FA"/>
    <w:multiLevelType w:val="multilevel"/>
    <w:tmpl w:val="BE64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87AEA"/>
    <w:multiLevelType w:val="multilevel"/>
    <w:tmpl w:val="BE64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A061F"/>
    <w:multiLevelType w:val="multilevel"/>
    <w:tmpl w:val="2AE6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65523"/>
    <w:multiLevelType w:val="multilevel"/>
    <w:tmpl w:val="F12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33944"/>
    <w:multiLevelType w:val="multilevel"/>
    <w:tmpl w:val="624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E7322"/>
    <w:multiLevelType w:val="multilevel"/>
    <w:tmpl w:val="6C92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3C75CD"/>
    <w:multiLevelType w:val="multilevel"/>
    <w:tmpl w:val="3C1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A3291"/>
    <w:multiLevelType w:val="multilevel"/>
    <w:tmpl w:val="532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F3A53"/>
    <w:multiLevelType w:val="hybridMultilevel"/>
    <w:tmpl w:val="6BAE7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46C62"/>
    <w:multiLevelType w:val="multilevel"/>
    <w:tmpl w:val="4FEA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3"/>
  </w:num>
  <w:num w:numId="4">
    <w:abstractNumId w:val="8"/>
  </w:num>
  <w:num w:numId="5">
    <w:abstractNumId w:val="6"/>
  </w:num>
  <w:num w:numId="6">
    <w:abstractNumId w:val="5"/>
  </w:num>
  <w:num w:numId="7">
    <w:abstractNumId w:val="10"/>
  </w:num>
  <w:num w:numId="8">
    <w:abstractNumId w:val="7"/>
  </w:num>
  <w:num w:numId="9">
    <w:abstractNumId w:val="9"/>
  </w:num>
  <w:num w:numId="10">
    <w:abstractNumId w:val="4"/>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B9"/>
    <w:rsid w:val="000709C4"/>
    <w:rsid w:val="00080018"/>
    <w:rsid w:val="00081346"/>
    <w:rsid w:val="000815A3"/>
    <w:rsid w:val="000B0206"/>
    <w:rsid w:val="000F2360"/>
    <w:rsid w:val="000F4199"/>
    <w:rsid w:val="00143F53"/>
    <w:rsid w:val="00172152"/>
    <w:rsid w:val="00184FCD"/>
    <w:rsid w:val="00201F2D"/>
    <w:rsid w:val="00213E4F"/>
    <w:rsid w:val="002142DC"/>
    <w:rsid w:val="002509C7"/>
    <w:rsid w:val="00272BE2"/>
    <w:rsid w:val="00283BB9"/>
    <w:rsid w:val="00284A10"/>
    <w:rsid w:val="002A6434"/>
    <w:rsid w:val="002A7BA7"/>
    <w:rsid w:val="002D0237"/>
    <w:rsid w:val="00325768"/>
    <w:rsid w:val="00340D61"/>
    <w:rsid w:val="00346E67"/>
    <w:rsid w:val="0038089E"/>
    <w:rsid w:val="003A12EE"/>
    <w:rsid w:val="003A3442"/>
    <w:rsid w:val="003A70FD"/>
    <w:rsid w:val="003B746B"/>
    <w:rsid w:val="00401203"/>
    <w:rsid w:val="00434462"/>
    <w:rsid w:val="004C1704"/>
    <w:rsid w:val="004C1C6A"/>
    <w:rsid w:val="00540A2B"/>
    <w:rsid w:val="0055073C"/>
    <w:rsid w:val="005714C8"/>
    <w:rsid w:val="00577BD7"/>
    <w:rsid w:val="005E49F8"/>
    <w:rsid w:val="005F5D34"/>
    <w:rsid w:val="00605102"/>
    <w:rsid w:val="00631703"/>
    <w:rsid w:val="00696FF6"/>
    <w:rsid w:val="00697A01"/>
    <w:rsid w:val="00721CE1"/>
    <w:rsid w:val="00721E80"/>
    <w:rsid w:val="00745ADF"/>
    <w:rsid w:val="00752CB3"/>
    <w:rsid w:val="0079773D"/>
    <w:rsid w:val="008159D7"/>
    <w:rsid w:val="0082655F"/>
    <w:rsid w:val="008801E0"/>
    <w:rsid w:val="008823A0"/>
    <w:rsid w:val="008A3E0C"/>
    <w:rsid w:val="009652E0"/>
    <w:rsid w:val="009D2082"/>
    <w:rsid w:val="009E3C23"/>
    <w:rsid w:val="00A02869"/>
    <w:rsid w:val="00A57EBF"/>
    <w:rsid w:val="00A818F0"/>
    <w:rsid w:val="00A96115"/>
    <w:rsid w:val="00AA3FB6"/>
    <w:rsid w:val="00B23934"/>
    <w:rsid w:val="00B81ECE"/>
    <w:rsid w:val="00BA37CF"/>
    <w:rsid w:val="00BC5212"/>
    <w:rsid w:val="00BD1CFD"/>
    <w:rsid w:val="00C13B36"/>
    <w:rsid w:val="00C56722"/>
    <w:rsid w:val="00C720B1"/>
    <w:rsid w:val="00D3334C"/>
    <w:rsid w:val="00E561CD"/>
    <w:rsid w:val="00E6222F"/>
    <w:rsid w:val="00E85F1B"/>
    <w:rsid w:val="00EB013C"/>
    <w:rsid w:val="00EB39ED"/>
    <w:rsid w:val="00FF5CFA"/>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49C6"/>
  <w15:docId w15:val="{B674A19C-2302-A147-87E1-97D358A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B0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BB9"/>
    <w:pPr>
      <w:spacing w:after="0" w:line="240" w:lineRule="auto"/>
    </w:pPr>
  </w:style>
  <w:style w:type="character" w:customStyle="1" w:styleId="apple-converted-space">
    <w:name w:val="apple-converted-space"/>
    <w:basedOn w:val="DefaultParagraphFont"/>
    <w:rsid w:val="000709C4"/>
  </w:style>
  <w:style w:type="character" w:styleId="Strong">
    <w:name w:val="Strong"/>
    <w:basedOn w:val="DefaultParagraphFont"/>
    <w:uiPriority w:val="22"/>
    <w:qFormat/>
    <w:rsid w:val="000709C4"/>
    <w:rPr>
      <w:b/>
      <w:bCs/>
    </w:rPr>
  </w:style>
  <w:style w:type="paragraph" w:styleId="NormalWeb">
    <w:name w:val="Normal (Web)"/>
    <w:basedOn w:val="Normal"/>
    <w:uiPriority w:val="99"/>
    <w:unhideWhenUsed/>
    <w:rsid w:val="008A3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B02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B0206"/>
    <w:rPr>
      <w:color w:val="0000FF"/>
      <w:u w:val="single"/>
    </w:rPr>
  </w:style>
  <w:style w:type="paragraph" w:styleId="BalloonText">
    <w:name w:val="Balloon Text"/>
    <w:basedOn w:val="Normal"/>
    <w:link w:val="BalloonTextChar"/>
    <w:uiPriority w:val="99"/>
    <w:semiHidden/>
    <w:unhideWhenUsed/>
    <w:rsid w:val="003A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FD"/>
    <w:rPr>
      <w:rFonts w:ascii="Tahoma" w:hAnsi="Tahoma" w:cs="Tahoma"/>
      <w:sz w:val="16"/>
      <w:szCs w:val="16"/>
    </w:rPr>
  </w:style>
  <w:style w:type="character" w:customStyle="1" w:styleId="Heading1Char">
    <w:name w:val="Heading 1 Char"/>
    <w:basedOn w:val="DefaultParagraphFont"/>
    <w:link w:val="Heading1"/>
    <w:uiPriority w:val="9"/>
    <w:rsid w:val="002D023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D0237"/>
    <w:rPr>
      <w:i/>
      <w:iCs/>
    </w:rPr>
  </w:style>
  <w:style w:type="character" w:styleId="FollowedHyperlink">
    <w:name w:val="FollowedHyperlink"/>
    <w:basedOn w:val="DefaultParagraphFont"/>
    <w:uiPriority w:val="99"/>
    <w:semiHidden/>
    <w:unhideWhenUsed/>
    <w:rsid w:val="0082655F"/>
    <w:rPr>
      <w:color w:val="800080" w:themeColor="followedHyperlink"/>
      <w:u w:val="single"/>
    </w:rPr>
  </w:style>
  <w:style w:type="paragraph" w:styleId="Header">
    <w:name w:val="header"/>
    <w:basedOn w:val="Normal"/>
    <w:link w:val="HeaderChar"/>
    <w:uiPriority w:val="99"/>
    <w:unhideWhenUsed/>
    <w:rsid w:val="0008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A3"/>
  </w:style>
  <w:style w:type="paragraph" w:styleId="Footer">
    <w:name w:val="footer"/>
    <w:basedOn w:val="Normal"/>
    <w:link w:val="FooterChar"/>
    <w:uiPriority w:val="99"/>
    <w:unhideWhenUsed/>
    <w:rsid w:val="0008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A3"/>
  </w:style>
  <w:style w:type="paragraph" w:styleId="ListParagraph">
    <w:name w:val="List Paragraph"/>
    <w:basedOn w:val="Normal"/>
    <w:uiPriority w:val="34"/>
    <w:qFormat/>
    <w:rsid w:val="0075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5176">
      <w:bodyDiv w:val="1"/>
      <w:marLeft w:val="0"/>
      <w:marRight w:val="0"/>
      <w:marTop w:val="0"/>
      <w:marBottom w:val="0"/>
      <w:divBdr>
        <w:top w:val="none" w:sz="0" w:space="0" w:color="auto"/>
        <w:left w:val="none" w:sz="0" w:space="0" w:color="auto"/>
        <w:bottom w:val="none" w:sz="0" w:space="0" w:color="auto"/>
        <w:right w:val="none" w:sz="0" w:space="0" w:color="auto"/>
      </w:divBdr>
    </w:div>
    <w:div w:id="109250653">
      <w:bodyDiv w:val="1"/>
      <w:marLeft w:val="0"/>
      <w:marRight w:val="0"/>
      <w:marTop w:val="0"/>
      <w:marBottom w:val="0"/>
      <w:divBdr>
        <w:top w:val="none" w:sz="0" w:space="0" w:color="auto"/>
        <w:left w:val="none" w:sz="0" w:space="0" w:color="auto"/>
        <w:bottom w:val="none" w:sz="0" w:space="0" w:color="auto"/>
        <w:right w:val="none" w:sz="0" w:space="0" w:color="auto"/>
      </w:divBdr>
    </w:div>
    <w:div w:id="158541882">
      <w:bodyDiv w:val="1"/>
      <w:marLeft w:val="0"/>
      <w:marRight w:val="0"/>
      <w:marTop w:val="0"/>
      <w:marBottom w:val="0"/>
      <w:divBdr>
        <w:top w:val="none" w:sz="0" w:space="0" w:color="auto"/>
        <w:left w:val="none" w:sz="0" w:space="0" w:color="auto"/>
        <w:bottom w:val="none" w:sz="0" w:space="0" w:color="auto"/>
        <w:right w:val="none" w:sz="0" w:space="0" w:color="auto"/>
      </w:divBdr>
    </w:div>
    <w:div w:id="203182313">
      <w:bodyDiv w:val="1"/>
      <w:marLeft w:val="0"/>
      <w:marRight w:val="0"/>
      <w:marTop w:val="0"/>
      <w:marBottom w:val="0"/>
      <w:divBdr>
        <w:top w:val="none" w:sz="0" w:space="0" w:color="auto"/>
        <w:left w:val="none" w:sz="0" w:space="0" w:color="auto"/>
        <w:bottom w:val="none" w:sz="0" w:space="0" w:color="auto"/>
        <w:right w:val="none" w:sz="0" w:space="0" w:color="auto"/>
      </w:divBdr>
      <w:divsChild>
        <w:div w:id="26178238">
          <w:marLeft w:val="0"/>
          <w:marRight w:val="0"/>
          <w:marTop w:val="0"/>
          <w:marBottom w:val="0"/>
          <w:divBdr>
            <w:top w:val="none" w:sz="0" w:space="0" w:color="auto"/>
            <w:left w:val="none" w:sz="0" w:space="0" w:color="auto"/>
            <w:bottom w:val="none" w:sz="0" w:space="0" w:color="auto"/>
            <w:right w:val="none" w:sz="0" w:space="0" w:color="auto"/>
          </w:divBdr>
        </w:div>
      </w:divsChild>
    </w:div>
    <w:div w:id="246959800">
      <w:bodyDiv w:val="1"/>
      <w:marLeft w:val="0"/>
      <w:marRight w:val="0"/>
      <w:marTop w:val="0"/>
      <w:marBottom w:val="0"/>
      <w:divBdr>
        <w:top w:val="none" w:sz="0" w:space="0" w:color="auto"/>
        <w:left w:val="none" w:sz="0" w:space="0" w:color="auto"/>
        <w:bottom w:val="none" w:sz="0" w:space="0" w:color="auto"/>
        <w:right w:val="none" w:sz="0" w:space="0" w:color="auto"/>
      </w:divBdr>
      <w:divsChild>
        <w:div w:id="1495148434">
          <w:marLeft w:val="0"/>
          <w:marRight w:val="0"/>
          <w:marTop w:val="0"/>
          <w:marBottom w:val="0"/>
          <w:divBdr>
            <w:top w:val="none" w:sz="0" w:space="0" w:color="auto"/>
            <w:left w:val="none" w:sz="0" w:space="0" w:color="auto"/>
            <w:bottom w:val="none" w:sz="0" w:space="0" w:color="auto"/>
            <w:right w:val="none" w:sz="0" w:space="0" w:color="auto"/>
          </w:divBdr>
        </w:div>
      </w:divsChild>
    </w:div>
    <w:div w:id="360399706">
      <w:bodyDiv w:val="1"/>
      <w:marLeft w:val="0"/>
      <w:marRight w:val="0"/>
      <w:marTop w:val="0"/>
      <w:marBottom w:val="0"/>
      <w:divBdr>
        <w:top w:val="none" w:sz="0" w:space="0" w:color="auto"/>
        <w:left w:val="none" w:sz="0" w:space="0" w:color="auto"/>
        <w:bottom w:val="none" w:sz="0" w:space="0" w:color="auto"/>
        <w:right w:val="none" w:sz="0" w:space="0" w:color="auto"/>
      </w:divBdr>
    </w:div>
    <w:div w:id="384260590">
      <w:bodyDiv w:val="1"/>
      <w:marLeft w:val="0"/>
      <w:marRight w:val="0"/>
      <w:marTop w:val="0"/>
      <w:marBottom w:val="0"/>
      <w:divBdr>
        <w:top w:val="none" w:sz="0" w:space="0" w:color="auto"/>
        <w:left w:val="none" w:sz="0" w:space="0" w:color="auto"/>
        <w:bottom w:val="none" w:sz="0" w:space="0" w:color="auto"/>
        <w:right w:val="none" w:sz="0" w:space="0" w:color="auto"/>
      </w:divBdr>
      <w:divsChild>
        <w:div w:id="1711492852">
          <w:marLeft w:val="0"/>
          <w:marRight w:val="0"/>
          <w:marTop w:val="0"/>
          <w:marBottom w:val="0"/>
          <w:divBdr>
            <w:top w:val="none" w:sz="0" w:space="0" w:color="auto"/>
            <w:left w:val="none" w:sz="0" w:space="0" w:color="auto"/>
            <w:bottom w:val="none" w:sz="0" w:space="0" w:color="auto"/>
            <w:right w:val="none" w:sz="0" w:space="0" w:color="auto"/>
          </w:divBdr>
        </w:div>
      </w:divsChild>
    </w:div>
    <w:div w:id="450443446">
      <w:bodyDiv w:val="1"/>
      <w:marLeft w:val="0"/>
      <w:marRight w:val="0"/>
      <w:marTop w:val="0"/>
      <w:marBottom w:val="0"/>
      <w:divBdr>
        <w:top w:val="none" w:sz="0" w:space="0" w:color="auto"/>
        <w:left w:val="none" w:sz="0" w:space="0" w:color="auto"/>
        <w:bottom w:val="none" w:sz="0" w:space="0" w:color="auto"/>
        <w:right w:val="none" w:sz="0" w:space="0" w:color="auto"/>
      </w:divBdr>
    </w:div>
    <w:div w:id="472795303">
      <w:bodyDiv w:val="1"/>
      <w:marLeft w:val="0"/>
      <w:marRight w:val="0"/>
      <w:marTop w:val="0"/>
      <w:marBottom w:val="0"/>
      <w:divBdr>
        <w:top w:val="none" w:sz="0" w:space="0" w:color="auto"/>
        <w:left w:val="none" w:sz="0" w:space="0" w:color="auto"/>
        <w:bottom w:val="none" w:sz="0" w:space="0" w:color="auto"/>
        <w:right w:val="none" w:sz="0" w:space="0" w:color="auto"/>
      </w:divBdr>
    </w:div>
    <w:div w:id="599411351">
      <w:bodyDiv w:val="1"/>
      <w:marLeft w:val="0"/>
      <w:marRight w:val="0"/>
      <w:marTop w:val="0"/>
      <w:marBottom w:val="0"/>
      <w:divBdr>
        <w:top w:val="none" w:sz="0" w:space="0" w:color="auto"/>
        <w:left w:val="none" w:sz="0" w:space="0" w:color="auto"/>
        <w:bottom w:val="none" w:sz="0" w:space="0" w:color="auto"/>
        <w:right w:val="none" w:sz="0" w:space="0" w:color="auto"/>
      </w:divBdr>
    </w:div>
    <w:div w:id="602879634">
      <w:bodyDiv w:val="1"/>
      <w:marLeft w:val="0"/>
      <w:marRight w:val="0"/>
      <w:marTop w:val="0"/>
      <w:marBottom w:val="0"/>
      <w:divBdr>
        <w:top w:val="none" w:sz="0" w:space="0" w:color="auto"/>
        <w:left w:val="none" w:sz="0" w:space="0" w:color="auto"/>
        <w:bottom w:val="none" w:sz="0" w:space="0" w:color="auto"/>
        <w:right w:val="none" w:sz="0" w:space="0" w:color="auto"/>
      </w:divBdr>
      <w:divsChild>
        <w:div w:id="811292442">
          <w:marLeft w:val="0"/>
          <w:marRight w:val="0"/>
          <w:marTop w:val="0"/>
          <w:marBottom w:val="0"/>
          <w:divBdr>
            <w:top w:val="none" w:sz="0" w:space="0" w:color="auto"/>
            <w:left w:val="none" w:sz="0" w:space="0" w:color="auto"/>
            <w:bottom w:val="none" w:sz="0" w:space="0" w:color="auto"/>
            <w:right w:val="none" w:sz="0" w:space="0" w:color="auto"/>
          </w:divBdr>
        </w:div>
      </w:divsChild>
    </w:div>
    <w:div w:id="660352464">
      <w:bodyDiv w:val="1"/>
      <w:marLeft w:val="0"/>
      <w:marRight w:val="0"/>
      <w:marTop w:val="0"/>
      <w:marBottom w:val="0"/>
      <w:divBdr>
        <w:top w:val="none" w:sz="0" w:space="0" w:color="auto"/>
        <w:left w:val="none" w:sz="0" w:space="0" w:color="auto"/>
        <w:bottom w:val="none" w:sz="0" w:space="0" w:color="auto"/>
        <w:right w:val="none" w:sz="0" w:space="0" w:color="auto"/>
      </w:divBdr>
      <w:divsChild>
        <w:div w:id="707726898">
          <w:marLeft w:val="0"/>
          <w:marRight w:val="0"/>
          <w:marTop w:val="0"/>
          <w:marBottom w:val="0"/>
          <w:divBdr>
            <w:top w:val="none" w:sz="0" w:space="0" w:color="auto"/>
            <w:left w:val="none" w:sz="0" w:space="0" w:color="auto"/>
            <w:bottom w:val="none" w:sz="0" w:space="0" w:color="auto"/>
            <w:right w:val="none" w:sz="0" w:space="0" w:color="auto"/>
          </w:divBdr>
        </w:div>
      </w:divsChild>
    </w:div>
    <w:div w:id="722368387">
      <w:bodyDiv w:val="1"/>
      <w:marLeft w:val="0"/>
      <w:marRight w:val="0"/>
      <w:marTop w:val="0"/>
      <w:marBottom w:val="0"/>
      <w:divBdr>
        <w:top w:val="none" w:sz="0" w:space="0" w:color="auto"/>
        <w:left w:val="none" w:sz="0" w:space="0" w:color="auto"/>
        <w:bottom w:val="none" w:sz="0" w:space="0" w:color="auto"/>
        <w:right w:val="none" w:sz="0" w:space="0" w:color="auto"/>
      </w:divBdr>
    </w:div>
    <w:div w:id="1035083591">
      <w:bodyDiv w:val="1"/>
      <w:marLeft w:val="0"/>
      <w:marRight w:val="0"/>
      <w:marTop w:val="0"/>
      <w:marBottom w:val="0"/>
      <w:divBdr>
        <w:top w:val="none" w:sz="0" w:space="0" w:color="auto"/>
        <w:left w:val="none" w:sz="0" w:space="0" w:color="auto"/>
        <w:bottom w:val="none" w:sz="0" w:space="0" w:color="auto"/>
        <w:right w:val="none" w:sz="0" w:space="0" w:color="auto"/>
      </w:divBdr>
      <w:divsChild>
        <w:div w:id="1718552555">
          <w:marLeft w:val="0"/>
          <w:marRight w:val="0"/>
          <w:marTop w:val="0"/>
          <w:marBottom w:val="0"/>
          <w:divBdr>
            <w:top w:val="none" w:sz="0" w:space="0" w:color="auto"/>
            <w:left w:val="none" w:sz="0" w:space="0" w:color="auto"/>
            <w:bottom w:val="none" w:sz="0" w:space="0" w:color="auto"/>
            <w:right w:val="none" w:sz="0" w:space="0" w:color="auto"/>
          </w:divBdr>
        </w:div>
      </w:divsChild>
    </w:div>
    <w:div w:id="1202399813">
      <w:bodyDiv w:val="1"/>
      <w:marLeft w:val="0"/>
      <w:marRight w:val="0"/>
      <w:marTop w:val="0"/>
      <w:marBottom w:val="0"/>
      <w:divBdr>
        <w:top w:val="none" w:sz="0" w:space="0" w:color="auto"/>
        <w:left w:val="none" w:sz="0" w:space="0" w:color="auto"/>
        <w:bottom w:val="none" w:sz="0" w:space="0" w:color="auto"/>
        <w:right w:val="none" w:sz="0" w:space="0" w:color="auto"/>
      </w:divBdr>
    </w:div>
    <w:div w:id="1262644870">
      <w:bodyDiv w:val="1"/>
      <w:marLeft w:val="0"/>
      <w:marRight w:val="0"/>
      <w:marTop w:val="0"/>
      <w:marBottom w:val="0"/>
      <w:divBdr>
        <w:top w:val="none" w:sz="0" w:space="0" w:color="auto"/>
        <w:left w:val="none" w:sz="0" w:space="0" w:color="auto"/>
        <w:bottom w:val="none" w:sz="0" w:space="0" w:color="auto"/>
        <w:right w:val="none" w:sz="0" w:space="0" w:color="auto"/>
      </w:divBdr>
      <w:divsChild>
        <w:div w:id="195045751">
          <w:marLeft w:val="0"/>
          <w:marRight w:val="0"/>
          <w:marTop w:val="0"/>
          <w:marBottom w:val="0"/>
          <w:divBdr>
            <w:top w:val="none" w:sz="0" w:space="0" w:color="auto"/>
            <w:left w:val="none" w:sz="0" w:space="0" w:color="auto"/>
            <w:bottom w:val="none" w:sz="0" w:space="0" w:color="auto"/>
            <w:right w:val="none" w:sz="0" w:space="0" w:color="auto"/>
          </w:divBdr>
        </w:div>
      </w:divsChild>
    </w:div>
    <w:div w:id="1275021699">
      <w:bodyDiv w:val="1"/>
      <w:marLeft w:val="0"/>
      <w:marRight w:val="0"/>
      <w:marTop w:val="0"/>
      <w:marBottom w:val="0"/>
      <w:divBdr>
        <w:top w:val="none" w:sz="0" w:space="0" w:color="auto"/>
        <w:left w:val="none" w:sz="0" w:space="0" w:color="auto"/>
        <w:bottom w:val="none" w:sz="0" w:space="0" w:color="auto"/>
        <w:right w:val="none" w:sz="0" w:space="0" w:color="auto"/>
      </w:divBdr>
    </w:div>
    <w:div w:id="1546332001">
      <w:bodyDiv w:val="1"/>
      <w:marLeft w:val="0"/>
      <w:marRight w:val="0"/>
      <w:marTop w:val="0"/>
      <w:marBottom w:val="0"/>
      <w:divBdr>
        <w:top w:val="none" w:sz="0" w:space="0" w:color="auto"/>
        <w:left w:val="none" w:sz="0" w:space="0" w:color="auto"/>
        <w:bottom w:val="none" w:sz="0" w:space="0" w:color="auto"/>
        <w:right w:val="none" w:sz="0" w:space="0" w:color="auto"/>
      </w:divBdr>
    </w:div>
    <w:div w:id="1693264135">
      <w:bodyDiv w:val="1"/>
      <w:marLeft w:val="0"/>
      <w:marRight w:val="0"/>
      <w:marTop w:val="0"/>
      <w:marBottom w:val="0"/>
      <w:divBdr>
        <w:top w:val="none" w:sz="0" w:space="0" w:color="auto"/>
        <w:left w:val="none" w:sz="0" w:space="0" w:color="auto"/>
        <w:bottom w:val="none" w:sz="0" w:space="0" w:color="auto"/>
        <w:right w:val="none" w:sz="0" w:space="0" w:color="auto"/>
      </w:divBdr>
    </w:div>
    <w:div w:id="1904825870">
      <w:bodyDiv w:val="1"/>
      <w:marLeft w:val="0"/>
      <w:marRight w:val="0"/>
      <w:marTop w:val="0"/>
      <w:marBottom w:val="0"/>
      <w:divBdr>
        <w:top w:val="none" w:sz="0" w:space="0" w:color="auto"/>
        <w:left w:val="none" w:sz="0" w:space="0" w:color="auto"/>
        <w:bottom w:val="none" w:sz="0" w:space="0" w:color="auto"/>
        <w:right w:val="none" w:sz="0" w:space="0" w:color="auto"/>
      </w:divBdr>
      <w:divsChild>
        <w:div w:id="248396036">
          <w:marLeft w:val="0"/>
          <w:marRight w:val="0"/>
          <w:marTop w:val="0"/>
          <w:marBottom w:val="0"/>
          <w:divBdr>
            <w:top w:val="none" w:sz="0" w:space="0" w:color="auto"/>
            <w:left w:val="none" w:sz="0" w:space="0" w:color="auto"/>
            <w:bottom w:val="none" w:sz="0" w:space="0" w:color="auto"/>
            <w:right w:val="none" w:sz="0" w:space="0" w:color="auto"/>
          </w:divBdr>
        </w:div>
      </w:divsChild>
    </w:div>
    <w:div w:id="21248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ca.edu/assessment/te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metro.cc.mo.us/longview/ctac/bloom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ffey.edu/slo/resources/SLO_handbook.pdf" TargetMode="External"/><Relationship Id="rId5" Type="http://schemas.openxmlformats.org/officeDocument/2006/relationships/webSettings" Target="webSettings.xml"/><Relationship Id="rId15" Type="http://schemas.openxmlformats.org/officeDocument/2006/relationships/hyperlink" Target="http://www.csustan.edu/ASL/Documents-Forms/Assessment%20Workbook0506.pdf" TargetMode="External"/><Relationship Id="rId10" Type="http://schemas.openxmlformats.org/officeDocument/2006/relationships/hyperlink" Target="http://uca.edu/assessment/terms/" TargetMode="External"/><Relationship Id="rId4" Type="http://schemas.openxmlformats.org/officeDocument/2006/relationships/settings" Target="settings.xml"/><Relationship Id="rId9" Type="http://schemas.openxmlformats.org/officeDocument/2006/relationships/hyperlink" Target="http://uca.edu/assessment/terms/" TargetMode="External"/><Relationship Id="rId14" Type="http://schemas.openxmlformats.org/officeDocument/2006/relationships/hyperlink" Target="http://uca.edu/assessmen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150D-AAD4-5F4B-B74A-0802AD16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Microsoft Office User</cp:lastModifiedBy>
  <cp:revision>3</cp:revision>
  <cp:lastPrinted>2013-04-09T19:56:00Z</cp:lastPrinted>
  <dcterms:created xsi:type="dcterms:W3CDTF">2021-08-03T19:14:00Z</dcterms:created>
  <dcterms:modified xsi:type="dcterms:W3CDTF">2021-08-03T19:15:00Z</dcterms:modified>
</cp:coreProperties>
</file>