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BB" w:rsidRDefault="00466CBB" w:rsidP="00466CBB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University of Central Arkansas</w:t>
      </w:r>
    </w:p>
    <w:p w:rsidR="00466CBB" w:rsidRDefault="00466CBB" w:rsidP="00466CBB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College of Liberal Arts</w:t>
      </w:r>
    </w:p>
    <w:p w:rsidR="00466CBB" w:rsidRDefault="00466CBB" w:rsidP="00466CBB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REQUIREMENTS FOR RELIGIOUS STUDIES MAJORS AND MINORS</w:t>
      </w:r>
    </w:p>
    <w:p w:rsidR="00466CBB" w:rsidRDefault="00FE5CC8" w:rsidP="00466CBB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April 2018</w:t>
      </w:r>
    </w:p>
    <w:p w:rsidR="00030690" w:rsidRDefault="00030690" w:rsidP="00466CBB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</w:p>
    <w:p w:rsidR="00030690" w:rsidRPr="00466CBB" w:rsidRDefault="00030690" w:rsidP="00030690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Name _________________________________          Student ID _______________________</w:t>
      </w:r>
    </w:p>
    <w:p w:rsidR="00466CBB" w:rsidRDefault="00466CBB" w:rsidP="00800780">
      <w:pPr>
        <w:pStyle w:val="NoSpacing"/>
        <w:rPr>
          <w:rFonts w:ascii="Palatino Linotype" w:hAnsi="Palatino Linotype"/>
          <w:b/>
          <w:sz w:val="20"/>
          <w:szCs w:val="20"/>
        </w:rPr>
      </w:pPr>
    </w:p>
    <w:p w:rsidR="00800780" w:rsidRDefault="00800780" w:rsidP="00800780">
      <w:pPr>
        <w:pStyle w:val="NoSpacing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Major and Minor Program Requirements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In addition to General Education and other B.A. </w:t>
      </w:r>
      <w:r w:rsidR="00821164">
        <w:rPr>
          <w:rFonts w:ascii="Palatino Linotype" w:hAnsi="Palatino Linotype"/>
          <w:sz w:val="20"/>
          <w:szCs w:val="20"/>
        </w:rPr>
        <w:t xml:space="preserve">or B.S. </w:t>
      </w:r>
      <w:r>
        <w:rPr>
          <w:rFonts w:ascii="Palatino Linotype" w:hAnsi="Palatino Linotype"/>
          <w:sz w:val="20"/>
          <w:szCs w:val="20"/>
        </w:rPr>
        <w:t xml:space="preserve">requirements, majors must complete 33 units of Religious Studies coursework (18 units of core requirements plus 15 units of Religious Studies electives); minors </w:t>
      </w:r>
      <w:r w:rsidR="00E00E06">
        <w:rPr>
          <w:rFonts w:ascii="Palatino Linotype" w:hAnsi="Palatino Linotype"/>
          <w:sz w:val="20"/>
          <w:szCs w:val="20"/>
        </w:rPr>
        <w:t xml:space="preserve">must complete </w:t>
      </w:r>
      <w:r>
        <w:rPr>
          <w:rFonts w:ascii="Palatino Linotype" w:hAnsi="Palatino Linotype"/>
          <w:sz w:val="20"/>
          <w:szCs w:val="20"/>
        </w:rPr>
        <w:t>18 units of c</w:t>
      </w:r>
      <w:r w:rsidR="00E00E06">
        <w:rPr>
          <w:rFonts w:ascii="Palatino Linotype" w:hAnsi="Palatino Linotype"/>
          <w:sz w:val="20"/>
          <w:szCs w:val="20"/>
        </w:rPr>
        <w:t>ore requirements.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Core Requirements for the Major and Minor (18 units)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Area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Course</w:t>
      </w:r>
    </w:p>
    <w:p w:rsidR="00800780" w:rsidRPr="009C5E87" w:rsidRDefault="00800780" w:rsidP="00800780">
      <w:pPr>
        <w:pStyle w:val="NoSpacing"/>
        <w:jc w:val="both"/>
        <w:rPr>
          <w:rFonts w:ascii="Palatino Linotype" w:hAnsi="Palatino Linotype"/>
          <w:b/>
          <w:color w:val="7030A0"/>
          <w:sz w:val="18"/>
          <w:szCs w:val="18"/>
        </w:rPr>
      </w:pPr>
      <w:r>
        <w:rPr>
          <w:rFonts w:ascii="Palatino Linotype" w:hAnsi="Palatino Linotype"/>
          <w:sz w:val="20"/>
          <w:szCs w:val="20"/>
        </w:rPr>
        <w:tab/>
        <w:t>Theory and Method</w:t>
      </w:r>
      <w:r>
        <w:rPr>
          <w:rFonts w:ascii="Palatino Linotype" w:hAnsi="Palatino Linotype"/>
          <w:sz w:val="20"/>
          <w:szCs w:val="20"/>
        </w:rPr>
        <w:tab/>
        <w:t xml:space="preserve">_____ </w:t>
      </w:r>
      <w:r w:rsidR="00CC7818">
        <w:rPr>
          <w:rFonts w:ascii="Palatino Linotype" w:hAnsi="Palatino Linotype"/>
          <w:sz w:val="18"/>
          <w:szCs w:val="18"/>
        </w:rPr>
        <w:t xml:space="preserve">RELG 3301: Theories &amp; </w:t>
      </w:r>
      <w:r w:rsidRPr="009C5E87">
        <w:rPr>
          <w:rFonts w:ascii="Palatino Linotype" w:hAnsi="Palatino Linotype"/>
          <w:sz w:val="18"/>
          <w:szCs w:val="18"/>
        </w:rPr>
        <w:t>Methods in Religious Studies</w:t>
      </w:r>
      <w:r w:rsidR="009C5E87" w:rsidRPr="009C5E87">
        <w:rPr>
          <w:rFonts w:ascii="Palatino Linotype" w:hAnsi="Palatino Linotype"/>
          <w:sz w:val="18"/>
          <w:szCs w:val="18"/>
        </w:rPr>
        <w:t xml:space="preserve"> </w:t>
      </w:r>
      <w:r w:rsidR="009C5E87" w:rsidRPr="009C5E87">
        <w:rPr>
          <w:rFonts w:ascii="Palatino Linotype" w:hAnsi="Palatino Linotype"/>
          <w:b/>
          <w:color w:val="7030A0"/>
          <w:sz w:val="18"/>
          <w:szCs w:val="18"/>
        </w:rPr>
        <w:t xml:space="preserve">UCA </w:t>
      </w:r>
      <w:r w:rsidR="00CC7818">
        <w:rPr>
          <w:rFonts w:ascii="Palatino Linotype" w:hAnsi="Palatino Linotype"/>
          <w:b/>
          <w:color w:val="7030A0"/>
          <w:sz w:val="18"/>
          <w:szCs w:val="18"/>
        </w:rPr>
        <w:t xml:space="preserve">UD </w:t>
      </w:r>
      <w:r w:rsidR="009C5E87" w:rsidRPr="009C5E87">
        <w:rPr>
          <w:rFonts w:ascii="Palatino Linotype" w:hAnsi="Palatino Linotype"/>
          <w:b/>
          <w:color w:val="7030A0"/>
          <w:sz w:val="18"/>
          <w:szCs w:val="18"/>
        </w:rPr>
        <w:t>Core: I, C</w:t>
      </w:r>
      <w:r w:rsidR="009C5E87">
        <w:rPr>
          <w:rFonts w:ascii="Palatino Linotype" w:hAnsi="Palatino Linotype"/>
          <w:b/>
          <w:color w:val="7030A0"/>
          <w:sz w:val="18"/>
          <w:szCs w:val="18"/>
        </w:rPr>
        <w:t xml:space="preserve"> 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Asian Religious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 xml:space="preserve">Choose </w:t>
      </w:r>
      <w:r>
        <w:rPr>
          <w:rFonts w:ascii="Palatino Linotype" w:hAnsi="Palatino Linotype"/>
          <w:b/>
          <w:i/>
          <w:sz w:val="20"/>
          <w:szCs w:val="20"/>
        </w:rPr>
        <w:t>ONE</w:t>
      </w:r>
      <w:r>
        <w:rPr>
          <w:rFonts w:ascii="Palatino Linotype" w:hAnsi="Palatino Linotype"/>
          <w:i/>
          <w:sz w:val="20"/>
          <w:szCs w:val="20"/>
        </w:rPr>
        <w:t xml:space="preserve"> of the following</w:t>
      </w:r>
    </w:p>
    <w:p w:rsidR="00800780" w:rsidRPr="003A704E" w:rsidRDefault="00800780" w:rsidP="00800780">
      <w:pPr>
        <w:pStyle w:val="NoSpacing"/>
        <w:jc w:val="both"/>
        <w:rPr>
          <w:rFonts w:ascii="Palatino Linotype" w:hAnsi="Palatino Linotype"/>
          <w:b/>
          <w:color w:val="7030A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Traditions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 HIST 3303: Asian Civilization I</w:t>
      </w:r>
      <w:r w:rsidR="003A704E">
        <w:rPr>
          <w:rFonts w:ascii="Palatino Linotype" w:hAnsi="Palatino Linotype"/>
          <w:sz w:val="20"/>
          <w:szCs w:val="20"/>
        </w:rPr>
        <w:t xml:space="preserve"> </w:t>
      </w:r>
      <w:r w:rsidR="003A704E">
        <w:rPr>
          <w:rFonts w:ascii="Palatino Linotype" w:hAnsi="Palatino Linotype"/>
          <w:b/>
          <w:color w:val="7030A0"/>
          <w:sz w:val="20"/>
          <w:szCs w:val="20"/>
        </w:rPr>
        <w:t>UCA UD Core: D</w:t>
      </w:r>
    </w:p>
    <w:p w:rsidR="00800780" w:rsidRPr="009C5E87" w:rsidRDefault="00800780" w:rsidP="00800780">
      <w:pPr>
        <w:pStyle w:val="NoSpacing"/>
        <w:jc w:val="both"/>
        <w:rPr>
          <w:rFonts w:ascii="Palatino Linotype" w:hAnsi="Palatino Linotype"/>
          <w:b/>
          <w:color w:val="7030A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_____ PHIL 3352: Asian Philosophy and </w:t>
      </w:r>
      <w:proofErr w:type="gramStart"/>
      <w:r>
        <w:rPr>
          <w:rFonts w:ascii="Palatino Linotype" w:hAnsi="Palatino Linotype"/>
          <w:sz w:val="20"/>
          <w:szCs w:val="20"/>
        </w:rPr>
        <w:t>Religion</w:t>
      </w:r>
      <w:r w:rsidR="009C5E87">
        <w:rPr>
          <w:rFonts w:ascii="Palatino Linotype" w:hAnsi="Palatino Linotype"/>
          <w:sz w:val="20"/>
          <w:szCs w:val="20"/>
        </w:rPr>
        <w:t xml:space="preserve"> </w:t>
      </w:r>
      <w:r w:rsidR="009C5E87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9C5E87" w:rsidRPr="009C5E87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9C5E87" w:rsidRPr="009C5E87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9C5E87" w:rsidRPr="009C5E87">
        <w:rPr>
          <w:rFonts w:ascii="Palatino Linotype" w:hAnsi="Palatino Linotype"/>
          <w:b/>
          <w:color w:val="7030A0"/>
          <w:sz w:val="20"/>
          <w:szCs w:val="20"/>
        </w:rPr>
        <w:t>Core: D, C</w:t>
      </w:r>
      <w:r w:rsidR="009C5E87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</w:p>
    <w:p w:rsidR="00800780" w:rsidRPr="008530FC" w:rsidRDefault="00800780" w:rsidP="00800780">
      <w:pPr>
        <w:pStyle w:val="NoSpacing"/>
        <w:jc w:val="both"/>
        <w:rPr>
          <w:rFonts w:ascii="Palatino Linotype" w:hAnsi="Palatino Linotype"/>
          <w:b/>
          <w:color w:val="7030A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_____ RELG 3325: </w:t>
      </w:r>
      <w:proofErr w:type="gramStart"/>
      <w:r>
        <w:rPr>
          <w:rFonts w:ascii="Palatino Linotype" w:hAnsi="Palatino Linotype"/>
          <w:sz w:val="20"/>
          <w:szCs w:val="20"/>
        </w:rPr>
        <w:t>Buddhism</w:t>
      </w:r>
      <w:r w:rsidR="009C5E87">
        <w:rPr>
          <w:rFonts w:ascii="Palatino Linotype" w:hAnsi="Palatino Linotype"/>
          <w:sz w:val="20"/>
          <w:szCs w:val="20"/>
        </w:rPr>
        <w:t xml:space="preserve">  </w:t>
      </w:r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 xml:space="preserve">Core: D, R 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 RELG 4305: Chinese Philosophies and Religions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Western Religious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 xml:space="preserve">Choose </w:t>
      </w:r>
      <w:r>
        <w:rPr>
          <w:rFonts w:ascii="Palatino Linotype" w:hAnsi="Palatino Linotype"/>
          <w:b/>
          <w:i/>
          <w:sz w:val="20"/>
          <w:szCs w:val="20"/>
        </w:rPr>
        <w:t>ONE</w:t>
      </w:r>
      <w:r>
        <w:rPr>
          <w:rFonts w:ascii="Palatino Linotype" w:hAnsi="Palatino Linotype"/>
          <w:i/>
          <w:sz w:val="20"/>
          <w:szCs w:val="20"/>
        </w:rPr>
        <w:t xml:space="preserve"> of the following</w:t>
      </w:r>
    </w:p>
    <w:p w:rsidR="00800780" w:rsidRPr="008530FC" w:rsidRDefault="00800780" w:rsidP="00800780">
      <w:pPr>
        <w:pStyle w:val="NoSpacing"/>
        <w:jc w:val="both"/>
        <w:rPr>
          <w:rFonts w:ascii="Palatino Linotype" w:hAnsi="Palatino Linotype"/>
          <w:b/>
          <w:color w:val="7030A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Traditions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_____ HIST 3320: History of Christianity </w:t>
      </w:r>
      <w:proofErr w:type="gramStart"/>
      <w:r>
        <w:rPr>
          <w:rFonts w:ascii="Palatino Linotype" w:hAnsi="Palatino Linotype"/>
          <w:sz w:val="20"/>
          <w:szCs w:val="20"/>
        </w:rPr>
        <w:t>I</w:t>
      </w:r>
      <w:r w:rsidR="009C5E87">
        <w:rPr>
          <w:rFonts w:ascii="Palatino Linotype" w:hAnsi="Palatino Linotype"/>
          <w:sz w:val="20"/>
          <w:szCs w:val="20"/>
        </w:rPr>
        <w:t xml:space="preserve">  </w:t>
      </w:r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>Core: R</w:t>
      </w:r>
    </w:p>
    <w:p w:rsidR="00800780" w:rsidRPr="008530FC" w:rsidRDefault="00800780" w:rsidP="00800780">
      <w:pPr>
        <w:pStyle w:val="NoSpacing"/>
        <w:jc w:val="both"/>
        <w:rPr>
          <w:rFonts w:ascii="Palatino Linotype" w:hAnsi="Palatino Linotype"/>
          <w:b/>
          <w:color w:val="7030A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_____ HIST 3321: History of Christianity </w:t>
      </w:r>
      <w:proofErr w:type="gramStart"/>
      <w:r>
        <w:rPr>
          <w:rFonts w:ascii="Palatino Linotype" w:hAnsi="Palatino Linotype"/>
          <w:sz w:val="20"/>
          <w:szCs w:val="20"/>
        </w:rPr>
        <w:t>II</w:t>
      </w:r>
      <w:r w:rsidR="009C5E87">
        <w:rPr>
          <w:rFonts w:ascii="Palatino Linotype" w:hAnsi="Palatino Linotype"/>
          <w:sz w:val="20"/>
          <w:szCs w:val="20"/>
        </w:rPr>
        <w:t xml:space="preserve">  </w:t>
      </w:r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>Core: R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_____ HIST 4387: The Islamic Middle </w:t>
      </w:r>
      <w:proofErr w:type="gramStart"/>
      <w:r>
        <w:rPr>
          <w:rFonts w:ascii="Palatino Linotype" w:hAnsi="Palatino Linotype"/>
          <w:sz w:val="20"/>
          <w:szCs w:val="20"/>
        </w:rPr>
        <w:t>East</w:t>
      </w:r>
      <w:r w:rsidR="009C5E87">
        <w:rPr>
          <w:rFonts w:ascii="Palatino Linotype" w:hAnsi="Palatino Linotype"/>
          <w:sz w:val="20"/>
          <w:szCs w:val="20"/>
        </w:rPr>
        <w:t xml:space="preserve">  </w:t>
      </w:r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>Core: D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 RELG 2300: Religion in the United States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_____ RELG 3335: </w:t>
      </w:r>
      <w:proofErr w:type="gramStart"/>
      <w:r>
        <w:rPr>
          <w:rFonts w:ascii="Palatino Linotype" w:hAnsi="Palatino Linotype"/>
          <w:sz w:val="20"/>
          <w:szCs w:val="20"/>
        </w:rPr>
        <w:t>Judaism</w:t>
      </w:r>
      <w:r w:rsidR="009C5E87">
        <w:rPr>
          <w:rFonts w:ascii="Palatino Linotype" w:hAnsi="Palatino Linotype"/>
          <w:sz w:val="20"/>
          <w:szCs w:val="20"/>
        </w:rPr>
        <w:t xml:space="preserve">  </w:t>
      </w:r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>Core: D, R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Sacred Art, Ritual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 xml:space="preserve">Choose </w:t>
      </w:r>
      <w:r>
        <w:rPr>
          <w:rFonts w:ascii="Palatino Linotype" w:hAnsi="Palatino Linotype"/>
          <w:b/>
          <w:i/>
          <w:sz w:val="20"/>
          <w:szCs w:val="20"/>
        </w:rPr>
        <w:t>ONE</w:t>
      </w:r>
      <w:r>
        <w:rPr>
          <w:rFonts w:ascii="Palatino Linotype" w:hAnsi="Palatino Linotype"/>
          <w:i/>
          <w:sz w:val="20"/>
          <w:szCs w:val="20"/>
        </w:rPr>
        <w:t xml:space="preserve"> of the following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proofErr w:type="gramStart"/>
      <w:r>
        <w:rPr>
          <w:rFonts w:ascii="Palatino Linotype" w:hAnsi="Palatino Linotype"/>
          <w:sz w:val="20"/>
          <w:szCs w:val="20"/>
        </w:rPr>
        <w:t>and</w:t>
      </w:r>
      <w:proofErr w:type="gramEnd"/>
      <w:r>
        <w:rPr>
          <w:rFonts w:ascii="Palatino Linotype" w:hAnsi="Palatino Linotype"/>
          <w:sz w:val="20"/>
          <w:szCs w:val="20"/>
        </w:rPr>
        <w:t xml:space="preserve"> Literature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 ART 2325: Asian Art Survey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_____ ENGL 3325: Readings, The Bible as </w:t>
      </w:r>
      <w:proofErr w:type="gramStart"/>
      <w:r>
        <w:rPr>
          <w:rFonts w:ascii="Palatino Linotype" w:hAnsi="Palatino Linotype"/>
          <w:sz w:val="20"/>
          <w:szCs w:val="20"/>
        </w:rPr>
        <w:t>Literature</w:t>
      </w:r>
      <w:r w:rsidR="009C5E87">
        <w:rPr>
          <w:rFonts w:ascii="Palatino Linotype" w:hAnsi="Palatino Linotype"/>
          <w:sz w:val="20"/>
          <w:szCs w:val="20"/>
        </w:rPr>
        <w:t xml:space="preserve">  </w:t>
      </w:r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9C5E87" w:rsidRPr="008530FC">
        <w:rPr>
          <w:rFonts w:ascii="Palatino Linotype" w:hAnsi="Palatino Linotype"/>
          <w:b/>
          <w:color w:val="7030A0"/>
          <w:sz w:val="20"/>
          <w:szCs w:val="20"/>
        </w:rPr>
        <w:t>Core: D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 ENGL 4341: Milton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 RELG 2332: Jewish Scriptures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 RELG 2333: Christian Scriptures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Religion, Culture,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 xml:space="preserve">Choose </w:t>
      </w:r>
      <w:r>
        <w:rPr>
          <w:rFonts w:ascii="Palatino Linotype" w:hAnsi="Palatino Linotype"/>
          <w:b/>
          <w:i/>
          <w:sz w:val="20"/>
          <w:szCs w:val="20"/>
        </w:rPr>
        <w:t>ONE</w:t>
      </w:r>
      <w:r>
        <w:rPr>
          <w:rFonts w:ascii="Palatino Linotype" w:hAnsi="Palatino Linotype"/>
          <w:i/>
          <w:sz w:val="20"/>
          <w:szCs w:val="20"/>
        </w:rPr>
        <w:t xml:space="preserve"> of the following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proofErr w:type="gramStart"/>
      <w:r>
        <w:rPr>
          <w:rFonts w:ascii="Palatino Linotype" w:hAnsi="Palatino Linotype"/>
          <w:sz w:val="20"/>
          <w:szCs w:val="20"/>
        </w:rPr>
        <w:t>and</w:t>
      </w:r>
      <w:proofErr w:type="gramEnd"/>
      <w:r>
        <w:rPr>
          <w:rFonts w:ascii="Palatino Linotype" w:hAnsi="Palatino Linotype"/>
          <w:sz w:val="20"/>
          <w:szCs w:val="20"/>
        </w:rPr>
        <w:t xml:space="preserve"> Society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 ANTH 3310: Anthropology of Magic, Religion, and Witchcraft</w:t>
      </w:r>
    </w:p>
    <w:p w:rsidR="00800780" w:rsidRPr="00416C00" w:rsidRDefault="00800780" w:rsidP="00800780">
      <w:pPr>
        <w:pStyle w:val="NoSpacing"/>
        <w:jc w:val="both"/>
        <w:rPr>
          <w:rFonts w:ascii="Palatino Linotype" w:hAnsi="Palatino Linotype"/>
          <w:b/>
          <w:color w:val="7030A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_____ HIST 4302/5302: History of </w:t>
      </w:r>
      <w:proofErr w:type="gramStart"/>
      <w:r>
        <w:rPr>
          <w:rFonts w:ascii="Palatino Linotype" w:hAnsi="Palatino Linotype"/>
          <w:sz w:val="20"/>
          <w:szCs w:val="20"/>
        </w:rPr>
        <w:t>Witchcraft</w:t>
      </w:r>
      <w:r w:rsidR="009C5E87">
        <w:rPr>
          <w:rFonts w:ascii="Palatino Linotype" w:hAnsi="Palatino Linotype"/>
          <w:sz w:val="20"/>
          <w:szCs w:val="20"/>
        </w:rPr>
        <w:t xml:space="preserve">  </w:t>
      </w:r>
      <w:r w:rsidR="009C5E87" w:rsidRPr="00416C00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9C5E87" w:rsidRPr="00416C00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9C5E87" w:rsidRPr="00416C00">
        <w:rPr>
          <w:rFonts w:ascii="Palatino Linotype" w:hAnsi="Palatino Linotype"/>
          <w:b/>
          <w:color w:val="7030A0"/>
          <w:sz w:val="20"/>
          <w:szCs w:val="20"/>
        </w:rPr>
        <w:t>Core: I, C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</w:t>
      </w:r>
      <w:r w:rsidR="001B60EA">
        <w:rPr>
          <w:rFonts w:ascii="Palatino Linotype" w:hAnsi="Palatino Linotype"/>
          <w:sz w:val="20"/>
          <w:szCs w:val="20"/>
        </w:rPr>
        <w:t xml:space="preserve"> RELG 3315: Topics in Religious Studies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_____ RELG 3330: Religion and </w:t>
      </w:r>
      <w:proofErr w:type="gramStart"/>
      <w:r>
        <w:rPr>
          <w:rFonts w:ascii="Palatino Linotype" w:hAnsi="Palatino Linotype"/>
          <w:sz w:val="20"/>
          <w:szCs w:val="20"/>
        </w:rPr>
        <w:t>Gender</w:t>
      </w:r>
      <w:r w:rsidR="009C5E87">
        <w:rPr>
          <w:rFonts w:ascii="Palatino Linotype" w:hAnsi="Palatino Linotype"/>
          <w:sz w:val="20"/>
          <w:szCs w:val="20"/>
        </w:rPr>
        <w:t xml:space="preserve">  </w:t>
      </w:r>
      <w:r w:rsidR="00C70FB0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C70FB0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C70FB0">
        <w:rPr>
          <w:rFonts w:ascii="Palatino Linotype" w:hAnsi="Palatino Linotype"/>
          <w:b/>
          <w:color w:val="7030A0"/>
          <w:sz w:val="20"/>
          <w:szCs w:val="20"/>
        </w:rPr>
        <w:t>Core: D</w:t>
      </w:r>
      <w:r w:rsidR="009C5E87" w:rsidRPr="00416C00">
        <w:rPr>
          <w:rFonts w:ascii="Palatino Linotype" w:hAnsi="Palatino Linotype"/>
          <w:b/>
          <w:color w:val="7030A0"/>
          <w:sz w:val="20"/>
          <w:szCs w:val="20"/>
        </w:rPr>
        <w:t>, R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 RE</w:t>
      </w:r>
      <w:r w:rsidR="00CC7818">
        <w:rPr>
          <w:rFonts w:ascii="Palatino Linotype" w:hAnsi="Palatino Linotype"/>
          <w:sz w:val="20"/>
          <w:szCs w:val="20"/>
        </w:rPr>
        <w:t xml:space="preserve">LG 3340: Religion, Science, &amp; </w:t>
      </w:r>
      <w:proofErr w:type="gramStart"/>
      <w:r>
        <w:rPr>
          <w:rFonts w:ascii="Palatino Linotype" w:hAnsi="Palatino Linotype"/>
          <w:sz w:val="20"/>
          <w:szCs w:val="20"/>
        </w:rPr>
        <w:t>Technology</w:t>
      </w:r>
      <w:r w:rsidR="009C5E87">
        <w:rPr>
          <w:rFonts w:ascii="Palatino Linotype" w:hAnsi="Palatino Linotype"/>
          <w:sz w:val="20"/>
          <w:szCs w:val="20"/>
        </w:rPr>
        <w:t xml:space="preserve">  </w:t>
      </w:r>
      <w:r w:rsidR="009C5E87" w:rsidRPr="00416C00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9C5E87" w:rsidRPr="00416C00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9C5E87" w:rsidRPr="00416C00">
        <w:rPr>
          <w:rFonts w:ascii="Palatino Linotype" w:hAnsi="Palatino Linotype"/>
          <w:b/>
          <w:color w:val="7030A0"/>
          <w:sz w:val="20"/>
          <w:szCs w:val="20"/>
        </w:rPr>
        <w:t>Core: I, C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 RELG 3342: New &amp; Alternative Religious Movements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 SOC 4300: Sociology of Religion</w:t>
      </w:r>
    </w:p>
    <w:p w:rsidR="00E04927" w:rsidRDefault="00E04927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:rsidR="00E04927" w:rsidRDefault="00E04927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:rsidR="005A56FE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Religious Thought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 xml:space="preserve">Choose </w:t>
      </w:r>
      <w:r>
        <w:rPr>
          <w:rFonts w:ascii="Palatino Linotype" w:hAnsi="Palatino Linotype"/>
          <w:b/>
          <w:i/>
          <w:sz w:val="20"/>
          <w:szCs w:val="20"/>
        </w:rPr>
        <w:t>ONE</w:t>
      </w:r>
      <w:r>
        <w:rPr>
          <w:rFonts w:ascii="Palatino Linotype" w:hAnsi="Palatino Linotype"/>
          <w:i/>
          <w:sz w:val="20"/>
          <w:szCs w:val="20"/>
        </w:rPr>
        <w:t xml:space="preserve"> of the following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 PHIL 3331: Philosophy of Religion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_____ PHIL 4340: Meaning of Life: Capstone </w:t>
      </w:r>
      <w:proofErr w:type="gramStart"/>
      <w:r>
        <w:rPr>
          <w:rFonts w:ascii="Palatino Linotype" w:hAnsi="Palatino Linotype"/>
          <w:sz w:val="20"/>
          <w:szCs w:val="20"/>
        </w:rPr>
        <w:t>Course</w:t>
      </w:r>
      <w:r w:rsidR="009C5E87">
        <w:rPr>
          <w:rFonts w:ascii="Palatino Linotype" w:hAnsi="Palatino Linotype"/>
          <w:sz w:val="20"/>
          <w:szCs w:val="20"/>
        </w:rPr>
        <w:t xml:space="preserve">  </w:t>
      </w:r>
      <w:r w:rsidR="009C5E87" w:rsidRPr="00416C00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9C5E87" w:rsidRPr="00416C00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9C5E87" w:rsidRPr="00416C00">
        <w:rPr>
          <w:rFonts w:ascii="Palatino Linotype" w:hAnsi="Palatino Linotype"/>
          <w:b/>
          <w:color w:val="7030A0"/>
          <w:sz w:val="20"/>
          <w:szCs w:val="20"/>
        </w:rPr>
        <w:t>Core: Z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 RELG 3320: Modern Religious Thought</w:t>
      </w:r>
    </w:p>
    <w:p w:rsidR="00800780" w:rsidRDefault="00CC7818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 RELG 3345</w:t>
      </w:r>
      <w:proofErr w:type="gramStart"/>
      <w:r>
        <w:rPr>
          <w:rFonts w:ascii="Palatino Linotype" w:hAnsi="Palatino Linotype"/>
          <w:sz w:val="20"/>
          <w:szCs w:val="20"/>
        </w:rPr>
        <w:t>:</w:t>
      </w:r>
      <w:r w:rsidR="00800780">
        <w:rPr>
          <w:rFonts w:ascii="Palatino Linotype" w:hAnsi="Palatino Linotype"/>
          <w:sz w:val="20"/>
          <w:szCs w:val="20"/>
        </w:rPr>
        <w:t>African</w:t>
      </w:r>
      <w:proofErr w:type="gramEnd"/>
      <w:r w:rsidR="00800780">
        <w:rPr>
          <w:rFonts w:ascii="Palatino Linotype" w:hAnsi="Palatino Linotype"/>
          <w:sz w:val="20"/>
          <w:szCs w:val="20"/>
        </w:rPr>
        <w:t xml:space="preserve"> American Religious Thought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8530FC" w:rsidRPr="00416C00">
        <w:rPr>
          <w:rFonts w:ascii="Palatino Linotype" w:hAnsi="Palatino Linotype"/>
          <w:b/>
          <w:color w:val="7030A0"/>
          <w:sz w:val="20"/>
          <w:szCs w:val="20"/>
        </w:rPr>
        <w:t xml:space="preserve">UCA </w:t>
      </w:r>
      <w:r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proofErr w:type="spellStart"/>
      <w:r w:rsidR="008530FC" w:rsidRPr="00416C00">
        <w:rPr>
          <w:rFonts w:ascii="Palatino Linotype" w:hAnsi="Palatino Linotype"/>
          <w:b/>
          <w:color w:val="7030A0"/>
          <w:sz w:val="20"/>
          <w:szCs w:val="20"/>
        </w:rPr>
        <w:t>Core:D</w:t>
      </w:r>
      <w:proofErr w:type="spellEnd"/>
    </w:p>
    <w:p w:rsidR="00800780" w:rsidRPr="008530FC" w:rsidRDefault="00800780" w:rsidP="00800780">
      <w:pPr>
        <w:pStyle w:val="NoSpacing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8530FC">
        <w:rPr>
          <w:rFonts w:ascii="Palatino Linotype" w:hAnsi="Palatino Linotype"/>
          <w:sz w:val="20"/>
          <w:szCs w:val="20"/>
        </w:rPr>
        <w:t xml:space="preserve">_____ </w:t>
      </w:r>
      <w:r>
        <w:rPr>
          <w:rFonts w:ascii="Palatino Linotype" w:hAnsi="Palatino Linotype"/>
          <w:sz w:val="20"/>
          <w:szCs w:val="20"/>
        </w:rPr>
        <w:t xml:space="preserve">RELG 4320: </w:t>
      </w:r>
      <w:r w:rsidRPr="008530FC">
        <w:rPr>
          <w:rFonts w:ascii="Palatino Linotype" w:hAnsi="Palatino Linotype"/>
          <w:sz w:val="16"/>
          <w:szCs w:val="16"/>
        </w:rPr>
        <w:t xml:space="preserve">Contemporary Religious Thought: Capstone </w:t>
      </w:r>
      <w:proofErr w:type="gramStart"/>
      <w:r w:rsidRPr="008530FC">
        <w:rPr>
          <w:rFonts w:ascii="Palatino Linotype" w:hAnsi="Palatino Linotype"/>
          <w:sz w:val="16"/>
          <w:szCs w:val="16"/>
        </w:rPr>
        <w:t>Course</w:t>
      </w:r>
      <w:r w:rsidR="008530FC" w:rsidRPr="008530FC">
        <w:rPr>
          <w:rFonts w:ascii="Palatino Linotype" w:hAnsi="Palatino Linotype"/>
          <w:sz w:val="16"/>
          <w:szCs w:val="16"/>
        </w:rPr>
        <w:t xml:space="preserve">  </w:t>
      </w:r>
      <w:r w:rsidR="008530FC" w:rsidRPr="00416C00">
        <w:rPr>
          <w:rFonts w:ascii="Palatino Linotype" w:hAnsi="Palatino Linotype"/>
          <w:b/>
          <w:color w:val="7030A0"/>
          <w:sz w:val="16"/>
          <w:szCs w:val="16"/>
        </w:rPr>
        <w:t>UCA</w:t>
      </w:r>
      <w:proofErr w:type="gramEnd"/>
      <w:r w:rsidR="008530FC" w:rsidRPr="00416C00">
        <w:rPr>
          <w:rFonts w:ascii="Palatino Linotype" w:hAnsi="Palatino Linotype"/>
          <w:b/>
          <w:color w:val="7030A0"/>
          <w:sz w:val="16"/>
          <w:szCs w:val="16"/>
        </w:rPr>
        <w:t xml:space="preserve"> Core: Z</w:t>
      </w:r>
    </w:p>
    <w:p w:rsidR="00800780" w:rsidRPr="00416C00" w:rsidRDefault="00800780" w:rsidP="00800780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_____ RELG 4325: </w:t>
      </w:r>
      <w:r w:rsidRPr="00416C00">
        <w:rPr>
          <w:rFonts w:ascii="Palatino Linotype" w:hAnsi="Palatino Linotype"/>
          <w:sz w:val="18"/>
          <w:szCs w:val="18"/>
        </w:rPr>
        <w:t xml:space="preserve">Postmodern Theology: Capstone </w:t>
      </w:r>
      <w:proofErr w:type="gramStart"/>
      <w:r w:rsidRPr="00416C00">
        <w:rPr>
          <w:rFonts w:ascii="Palatino Linotype" w:hAnsi="Palatino Linotype"/>
          <w:sz w:val="18"/>
          <w:szCs w:val="18"/>
        </w:rPr>
        <w:t>Course</w:t>
      </w:r>
      <w:r w:rsidR="008530FC" w:rsidRPr="00416C00">
        <w:rPr>
          <w:rFonts w:ascii="Palatino Linotype" w:hAnsi="Palatino Linotype"/>
          <w:sz w:val="18"/>
          <w:szCs w:val="18"/>
        </w:rPr>
        <w:t xml:space="preserve">  </w:t>
      </w:r>
      <w:r w:rsidR="008530FC" w:rsidRPr="00416C00">
        <w:rPr>
          <w:rFonts w:ascii="Palatino Linotype" w:hAnsi="Palatino Linotype"/>
          <w:b/>
          <w:color w:val="7030A0"/>
          <w:sz w:val="18"/>
          <w:szCs w:val="18"/>
        </w:rPr>
        <w:t>UCA</w:t>
      </w:r>
      <w:proofErr w:type="gramEnd"/>
      <w:r w:rsidR="008530FC" w:rsidRPr="00416C00">
        <w:rPr>
          <w:rFonts w:ascii="Palatino Linotype" w:hAnsi="Palatino Linotype"/>
          <w:b/>
          <w:color w:val="7030A0"/>
          <w:sz w:val="18"/>
          <w:szCs w:val="18"/>
        </w:rPr>
        <w:t xml:space="preserve"> Core: Z</w:t>
      </w:r>
    </w:p>
    <w:p w:rsidR="00E00E06" w:rsidRDefault="00E00E06" w:rsidP="00800780">
      <w:pPr>
        <w:pStyle w:val="NoSpacing"/>
        <w:jc w:val="both"/>
        <w:rPr>
          <w:rFonts w:ascii="Palatino Linotype" w:hAnsi="Palatino Linotype"/>
          <w:b/>
          <w:sz w:val="20"/>
          <w:szCs w:val="20"/>
        </w:rPr>
      </w:pP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Electives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For the Major: Five additional Religious Studies courses (15 units) selected in consultation with the academic advisor.</w:t>
      </w:r>
    </w:p>
    <w:p w:rsidR="00930558" w:rsidRDefault="00930558" w:rsidP="00800780">
      <w:pPr>
        <w:pStyle w:val="NoSpacing"/>
        <w:jc w:val="both"/>
        <w:rPr>
          <w:rFonts w:ascii="Palatino Linotype" w:hAnsi="Palatino Linotype"/>
          <w:i/>
          <w:sz w:val="24"/>
          <w:szCs w:val="24"/>
        </w:rPr>
      </w:pPr>
    </w:p>
    <w:p w:rsidR="00E00E06" w:rsidRDefault="00E00E06" w:rsidP="00800780">
      <w:pPr>
        <w:pStyle w:val="NoSpacing"/>
        <w:jc w:val="both"/>
        <w:rPr>
          <w:rFonts w:ascii="Palatino Linotype" w:hAnsi="Palatino Linotype"/>
          <w:i/>
          <w:sz w:val="24"/>
          <w:szCs w:val="24"/>
        </w:rPr>
      </w:pPr>
    </w:p>
    <w:p w:rsidR="00800780" w:rsidRDefault="00800780" w:rsidP="00800780">
      <w:pPr>
        <w:pStyle w:val="NoSpacing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(See below for a list of Religious Studies courses that may be taken for elective credit.)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Religious Studies Courses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ANTH 3310: Anthropology of Magic, Religion, and Witchcraft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ANTH 3315: Native American Cultures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ART 2325: Asian Art Survey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 ENGL 3325: Advanced Readings in World Literature: the Bible as </w:t>
      </w:r>
      <w:proofErr w:type="gramStart"/>
      <w:r>
        <w:rPr>
          <w:rFonts w:ascii="Palatino Linotype" w:hAnsi="Palatino Linotype"/>
          <w:sz w:val="20"/>
          <w:szCs w:val="20"/>
        </w:rPr>
        <w:t>Literature</w:t>
      </w:r>
      <w:r w:rsidR="00416C00">
        <w:rPr>
          <w:rFonts w:ascii="Palatino Linotype" w:hAnsi="Palatino Linotype"/>
          <w:sz w:val="20"/>
          <w:szCs w:val="20"/>
        </w:rPr>
        <w:t xml:space="preserve">  </w:t>
      </w:r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>Core: D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ENGL 4341: Milton</w:t>
      </w:r>
    </w:p>
    <w:p w:rsidR="00800780" w:rsidRPr="003A704E" w:rsidRDefault="00800780" w:rsidP="00800780">
      <w:pPr>
        <w:pStyle w:val="NoSpacing"/>
        <w:jc w:val="both"/>
        <w:rPr>
          <w:rFonts w:ascii="Palatino Linotype" w:hAnsi="Palatino Linotype"/>
          <w:b/>
          <w:color w:val="7030A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HIST 3303: Asian Civilization I</w:t>
      </w:r>
      <w:r w:rsidR="003A704E">
        <w:rPr>
          <w:rFonts w:ascii="Palatino Linotype" w:hAnsi="Palatino Linotype"/>
          <w:sz w:val="20"/>
          <w:szCs w:val="20"/>
        </w:rPr>
        <w:t xml:space="preserve"> </w:t>
      </w:r>
      <w:r w:rsidR="003A704E">
        <w:rPr>
          <w:rFonts w:ascii="Palatino Linotype" w:hAnsi="Palatino Linotype"/>
          <w:b/>
          <w:color w:val="7030A0"/>
          <w:sz w:val="20"/>
          <w:szCs w:val="20"/>
        </w:rPr>
        <w:t>UCA UD Core: D</w:t>
      </w:r>
      <w:bookmarkStart w:id="0" w:name="_GoBack"/>
      <w:bookmarkEnd w:id="0"/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 HIST 3320: History of Christianity </w:t>
      </w:r>
      <w:proofErr w:type="gramStart"/>
      <w:r>
        <w:rPr>
          <w:rFonts w:ascii="Palatino Linotype" w:hAnsi="Palatino Linotype"/>
          <w:sz w:val="20"/>
          <w:szCs w:val="20"/>
        </w:rPr>
        <w:t>I</w:t>
      </w:r>
      <w:r w:rsidR="00416C00">
        <w:rPr>
          <w:rFonts w:ascii="Palatino Linotype" w:hAnsi="Palatino Linotype"/>
          <w:sz w:val="20"/>
          <w:szCs w:val="20"/>
        </w:rPr>
        <w:t xml:space="preserve">  </w:t>
      </w:r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>Core: R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 HIST 3321: History of Christianity </w:t>
      </w:r>
      <w:proofErr w:type="gramStart"/>
      <w:r>
        <w:rPr>
          <w:rFonts w:ascii="Palatino Linotype" w:hAnsi="Palatino Linotype"/>
          <w:sz w:val="20"/>
          <w:szCs w:val="20"/>
        </w:rPr>
        <w:t>II</w:t>
      </w:r>
      <w:r w:rsidR="00416C00">
        <w:rPr>
          <w:rFonts w:ascii="Palatino Linotype" w:hAnsi="Palatino Linotype"/>
          <w:sz w:val="20"/>
          <w:szCs w:val="20"/>
        </w:rPr>
        <w:t xml:space="preserve">  </w:t>
      </w:r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>Core: R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 HIST 4302/5302: History of </w:t>
      </w:r>
      <w:proofErr w:type="gramStart"/>
      <w:r>
        <w:rPr>
          <w:rFonts w:ascii="Palatino Linotype" w:hAnsi="Palatino Linotype"/>
          <w:sz w:val="20"/>
          <w:szCs w:val="20"/>
        </w:rPr>
        <w:t>Witchcraft</w:t>
      </w:r>
      <w:r w:rsidR="00416C00">
        <w:rPr>
          <w:rFonts w:ascii="Palatino Linotype" w:hAnsi="Palatino Linotype"/>
          <w:sz w:val="20"/>
          <w:szCs w:val="20"/>
        </w:rPr>
        <w:t xml:space="preserve">  </w:t>
      </w:r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>Core: I, C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 HIST 4387: The Islamic Middle </w:t>
      </w:r>
      <w:proofErr w:type="gramStart"/>
      <w:r>
        <w:rPr>
          <w:rFonts w:ascii="Palatino Linotype" w:hAnsi="Palatino Linotype"/>
          <w:sz w:val="20"/>
          <w:szCs w:val="20"/>
        </w:rPr>
        <w:t>East</w:t>
      </w:r>
      <w:r w:rsidR="00416C00">
        <w:rPr>
          <w:rFonts w:ascii="Palatino Linotype" w:hAnsi="Palatino Linotype"/>
          <w:sz w:val="20"/>
          <w:szCs w:val="20"/>
        </w:rPr>
        <w:t xml:space="preserve">  </w:t>
      </w:r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>Core: D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PHIL 2300: Existential Problems in Philosophy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PHIL 3301: Medieval Philosophy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PHIL 3303: Nineteenth-Century Philosophy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PHIL 3331: Philosophy of Religion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PHIL 3343: Philosophy of Sex and Love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 PHIL 3352: Asian Philosophy and </w:t>
      </w:r>
      <w:proofErr w:type="gramStart"/>
      <w:r>
        <w:rPr>
          <w:rFonts w:ascii="Palatino Linotype" w:hAnsi="Palatino Linotype"/>
          <w:sz w:val="20"/>
          <w:szCs w:val="20"/>
        </w:rPr>
        <w:t>Religion</w:t>
      </w:r>
      <w:r w:rsidR="00416C00">
        <w:rPr>
          <w:rFonts w:ascii="Palatino Linotype" w:hAnsi="Palatino Linotype"/>
          <w:sz w:val="20"/>
          <w:szCs w:val="20"/>
        </w:rPr>
        <w:t xml:space="preserve">  </w:t>
      </w:r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>Core: D, C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PHIL 3370: Metaphysics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 PHIL 4340: Meaning of Life: Capstone </w:t>
      </w:r>
      <w:proofErr w:type="gramStart"/>
      <w:r>
        <w:rPr>
          <w:rFonts w:ascii="Palatino Linotype" w:hAnsi="Palatino Linotype"/>
          <w:sz w:val="20"/>
          <w:szCs w:val="20"/>
        </w:rPr>
        <w:t>Course</w:t>
      </w:r>
      <w:r w:rsidR="00416C00">
        <w:rPr>
          <w:rFonts w:ascii="Palatino Linotype" w:hAnsi="Palatino Linotype"/>
          <w:sz w:val="20"/>
          <w:szCs w:val="20"/>
        </w:rPr>
        <w:t xml:space="preserve">  </w:t>
      </w:r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416C00" w:rsidRPr="005176A3">
        <w:rPr>
          <w:rFonts w:ascii="Palatino Linotype" w:hAnsi="Palatino Linotype"/>
          <w:b/>
          <w:color w:val="7030A0"/>
          <w:sz w:val="20"/>
          <w:szCs w:val="20"/>
        </w:rPr>
        <w:t>Core: Z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20"/>
          <w:szCs w:val="20"/>
        </w:rPr>
        <w:t xml:space="preserve">_____ RELG 1320: </w:t>
      </w:r>
      <w:r>
        <w:rPr>
          <w:rFonts w:ascii="Palatino Linotype" w:hAnsi="Palatino Linotype"/>
          <w:sz w:val="18"/>
          <w:szCs w:val="18"/>
        </w:rPr>
        <w:t>World Religions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OR</w:t>
      </w:r>
      <w:r>
        <w:rPr>
          <w:rFonts w:ascii="Palatino Linotype" w:hAnsi="Palatino Linotype"/>
          <w:sz w:val="20"/>
          <w:szCs w:val="20"/>
        </w:rPr>
        <w:t xml:space="preserve"> RELG 1330: </w:t>
      </w:r>
      <w:r>
        <w:rPr>
          <w:rFonts w:ascii="Palatino Linotype" w:hAnsi="Palatino Linotype"/>
          <w:sz w:val="18"/>
          <w:szCs w:val="18"/>
        </w:rPr>
        <w:t>Exploring Religion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OR</w:t>
      </w:r>
      <w:r>
        <w:rPr>
          <w:rFonts w:ascii="Palatino Linotype" w:hAnsi="Palatino Linotype"/>
          <w:sz w:val="20"/>
          <w:szCs w:val="20"/>
        </w:rPr>
        <w:t xml:space="preserve"> PHIL 1330: </w:t>
      </w:r>
      <w:r>
        <w:rPr>
          <w:rFonts w:ascii="Palatino Linotype" w:hAnsi="Palatino Linotype"/>
          <w:sz w:val="18"/>
          <w:szCs w:val="18"/>
        </w:rPr>
        <w:t>World Philosophies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RELG 2300: Religion in the United States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RELG 2332: Jewish Scriptures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RELG 2333: Christian Scriptures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</w:t>
      </w:r>
      <w:r w:rsidR="001B60EA">
        <w:rPr>
          <w:rFonts w:ascii="Palatino Linotype" w:hAnsi="Palatino Linotype"/>
          <w:sz w:val="20"/>
          <w:szCs w:val="20"/>
        </w:rPr>
        <w:t xml:space="preserve"> RELG 3315: Topics in Religious Studies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RELG 3320: Modern Religious Thought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 RELG 3325: </w:t>
      </w:r>
      <w:proofErr w:type="gramStart"/>
      <w:r>
        <w:rPr>
          <w:rFonts w:ascii="Palatino Linotype" w:hAnsi="Palatino Linotype"/>
          <w:sz w:val="20"/>
          <w:szCs w:val="20"/>
        </w:rPr>
        <w:t>Buddhism</w:t>
      </w:r>
      <w:r w:rsidR="005176A3">
        <w:rPr>
          <w:rFonts w:ascii="Palatino Linotype" w:hAnsi="Palatino Linotype"/>
          <w:sz w:val="20"/>
          <w:szCs w:val="20"/>
        </w:rPr>
        <w:t xml:space="preserve">  </w:t>
      </w:r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>Core: D, R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 RELG 3330: Religion and </w:t>
      </w:r>
      <w:proofErr w:type="gramStart"/>
      <w:r>
        <w:rPr>
          <w:rFonts w:ascii="Palatino Linotype" w:hAnsi="Palatino Linotype"/>
          <w:sz w:val="20"/>
          <w:szCs w:val="20"/>
        </w:rPr>
        <w:t>Gender</w:t>
      </w:r>
      <w:r w:rsidR="005176A3">
        <w:rPr>
          <w:rFonts w:ascii="Palatino Linotype" w:hAnsi="Palatino Linotype"/>
          <w:sz w:val="20"/>
          <w:szCs w:val="20"/>
        </w:rPr>
        <w:t xml:space="preserve">  </w:t>
      </w:r>
      <w:r w:rsidR="00426F9F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426F9F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426F9F">
        <w:rPr>
          <w:rFonts w:ascii="Palatino Linotype" w:hAnsi="Palatino Linotype"/>
          <w:b/>
          <w:color w:val="7030A0"/>
          <w:sz w:val="20"/>
          <w:szCs w:val="20"/>
        </w:rPr>
        <w:t>Core: D</w:t>
      </w:r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>, R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 RELG 3335: </w:t>
      </w:r>
      <w:proofErr w:type="gramStart"/>
      <w:r>
        <w:rPr>
          <w:rFonts w:ascii="Palatino Linotype" w:hAnsi="Palatino Linotype"/>
          <w:sz w:val="20"/>
          <w:szCs w:val="20"/>
        </w:rPr>
        <w:t>Judaism</w:t>
      </w:r>
      <w:r w:rsidR="005176A3">
        <w:rPr>
          <w:rFonts w:ascii="Palatino Linotype" w:hAnsi="Palatino Linotype"/>
          <w:sz w:val="20"/>
          <w:szCs w:val="20"/>
        </w:rPr>
        <w:t xml:space="preserve">  </w:t>
      </w:r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>Core: D, R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 RELG 3340: Religion, Science, and </w:t>
      </w:r>
      <w:proofErr w:type="gramStart"/>
      <w:r>
        <w:rPr>
          <w:rFonts w:ascii="Palatino Linotype" w:hAnsi="Palatino Linotype"/>
          <w:sz w:val="20"/>
          <w:szCs w:val="20"/>
        </w:rPr>
        <w:t>Technology</w:t>
      </w:r>
      <w:r w:rsidR="005176A3">
        <w:rPr>
          <w:rFonts w:ascii="Palatino Linotype" w:hAnsi="Palatino Linotype"/>
          <w:sz w:val="20"/>
          <w:szCs w:val="20"/>
        </w:rPr>
        <w:t xml:space="preserve">  </w:t>
      </w:r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>Core: I, C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RELG 3342: New &amp; Alternative Religious Movements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RELG 3380: Internship in Religious Studies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 RELG 3345: African American Religious </w:t>
      </w:r>
      <w:proofErr w:type="gramStart"/>
      <w:r>
        <w:rPr>
          <w:rFonts w:ascii="Palatino Linotype" w:hAnsi="Palatino Linotype"/>
          <w:sz w:val="20"/>
          <w:szCs w:val="20"/>
        </w:rPr>
        <w:t>Thought</w:t>
      </w:r>
      <w:r w:rsidR="005176A3">
        <w:rPr>
          <w:rFonts w:ascii="Palatino Linotype" w:hAnsi="Palatino Linotype"/>
          <w:sz w:val="20"/>
          <w:szCs w:val="20"/>
        </w:rPr>
        <w:t xml:space="preserve">  </w:t>
      </w:r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>Core: D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RELG 4305: Chinese Philosophies and Religions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_____ RELG 4320: Contemporary Religious </w:t>
      </w:r>
      <w:proofErr w:type="gramStart"/>
      <w:r>
        <w:rPr>
          <w:rFonts w:ascii="Palatino Linotype" w:hAnsi="Palatino Linotype"/>
          <w:sz w:val="20"/>
          <w:szCs w:val="20"/>
        </w:rPr>
        <w:t>Thought</w:t>
      </w:r>
      <w:r w:rsidR="005176A3">
        <w:rPr>
          <w:rFonts w:ascii="Palatino Linotype" w:hAnsi="Palatino Linotype"/>
          <w:sz w:val="20"/>
          <w:szCs w:val="20"/>
        </w:rPr>
        <w:t xml:space="preserve">  </w:t>
      </w:r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>Core: Z</w:t>
      </w:r>
    </w:p>
    <w:p w:rsidR="00800780" w:rsidRPr="005176A3" w:rsidRDefault="00800780" w:rsidP="00800780">
      <w:pPr>
        <w:pStyle w:val="NoSpacing"/>
        <w:jc w:val="both"/>
        <w:rPr>
          <w:rFonts w:ascii="Palatino Linotype" w:hAnsi="Palatino Linotype"/>
          <w:b/>
          <w:color w:val="7030A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_____ RELG 4325: Postmodern </w:t>
      </w:r>
      <w:proofErr w:type="gramStart"/>
      <w:r>
        <w:rPr>
          <w:rFonts w:ascii="Palatino Linotype" w:hAnsi="Palatino Linotype"/>
          <w:sz w:val="20"/>
          <w:szCs w:val="20"/>
        </w:rPr>
        <w:t>Theology</w:t>
      </w:r>
      <w:r w:rsidR="005176A3">
        <w:rPr>
          <w:rFonts w:ascii="Palatino Linotype" w:hAnsi="Palatino Linotype"/>
          <w:sz w:val="20"/>
          <w:szCs w:val="20"/>
        </w:rPr>
        <w:t xml:space="preserve">  </w:t>
      </w:r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>UCA</w:t>
      </w:r>
      <w:proofErr w:type="gramEnd"/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 xml:space="preserve"> </w:t>
      </w:r>
      <w:r w:rsidR="00CC7818">
        <w:rPr>
          <w:rFonts w:ascii="Palatino Linotype" w:hAnsi="Palatino Linotype"/>
          <w:b/>
          <w:color w:val="7030A0"/>
          <w:sz w:val="20"/>
          <w:szCs w:val="20"/>
        </w:rPr>
        <w:t xml:space="preserve">UD </w:t>
      </w:r>
      <w:r w:rsidR="005176A3" w:rsidRPr="005176A3">
        <w:rPr>
          <w:rFonts w:ascii="Palatino Linotype" w:hAnsi="Palatino Linotype"/>
          <w:b/>
          <w:color w:val="7030A0"/>
          <w:sz w:val="20"/>
          <w:szCs w:val="20"/>
        </w:rPr>
        <w:t>Core: Z</w:t>
      </w:r>
    </w:p>
    <w:p w:rsidR="00800780" w:rsidRDefault="00800780" w:rsidP="0080078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RELG 4330: Readings in Religious Studies</w:t>
      </w:r>
    </w:p>
    <w:p w:rsidR="004F0A0E" w:rsidRDefault="00800780" w:rsidP="00416C00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 SOC 4300: Sociology of Religion</w:t>
      </w:r>
    </w:p>
    <w:p w:rsidR="00466CBB" w:rsidRDefault="00466CBB" w:rsidP="00416C00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:rsidR="00466CBB" w:rsidRDefault="00466CBB" w:rsidP="00416C00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:rsidR="00466CBB" w:rsidRPr="009A5FAA" w:rsidRDefault="00466CBB" w:rsidP="00466CBB">
      <w:pPr>
        <w:pStyle w:val="NoSpacing"/>
        <w:jc w:val="both"/>
        <w:rPr>
          <w:b/>
        </w:rPr>
      </w:pPr>
      <w:r w:rsidRPr="009A5FAA">
        <w:rPr>
          <w:b/>
        </w:rPr>
        <w:t>Abbreviation Key – UCA Core Program</w:t>
      </w:r>
    </w:p>
    <w:p w:rsidR="00466CBB" w:rsidRPr="009A5FAA" w:rsidRDefault="00466CBB" w:rsidP="00466CBB">
      <w:pPr>
        <w:pStyle w:val="NoSpacing"/>
        <w:jc w:val="both"/>
        <w:rPr>
          <w:color w:val="7030A0"/>
          <w:sz w:val="20"/>
          <w:szCs w:val="20"/>
        </w:rPr>
      </w:pPr>
      <w:r w:rsidRPr="009A5FAA">
        <w:rPr>
          <w:color w:val="7030A0"/>
          <w:sz w:val="20"/>
          <w:szCs w:val="20"/>
        </w:rPr>
        <w:t>LD = Lower Division        C = Effective Communication      I = Critical Inquiry            Z = Capstone Experience</w:t>
      </w:r>
    </w:p>
    <w:p w:rsidR="00466CBB" w:rsidRPr="009A5FAA" w:rsidRDefault="00466CBB" w:rsidP="00466CBB">
      <w:pPr>
        <w:pStyle w:val="NoSpacing"/>
        <w:jc w:val="both"/>
        <w:rPr>
          <w:color w:val="7030A0"/>
          <w:sz w:val="20"/>
          <w:szCs w:val="20"/>
        </w:rPr>
      </w:pPr>
      <w:r w:rsidRPr="009A5FAA">
        <w:rPr>
          <w:color w:val="7030A0"/>
          <w:sz w:val="20"/>
          <w:szCs w:val="20"/>
        </w:rPr>
        <w:t>UD = Upper Division      D = Diversity                                  R = Responsible Living</w:t>
      </w:r>
    </w:p>
    <w:p w:rsidR="00466CBB" w:rsidRDefault="00466CBB" w:rsidP="00466CBB">
      <w:pPr>
        <w:pStyle w:val="NoSpacing"/>
        <w:jc w:val="both"/>
      </w:pPr>
      <w:r w:rsidRPr="00CC7818">
        <w:rPr>
          <w:sz w:val="18"/>
          <w:szCs w:val="18"/>
        </w:rPr>
        <w:t>For</w:t>
      </w:r>
      <w:r>
        <w:rPr>
          <w:sz w:val="18"/>
          <w:szCs w:val="18"/>
        </w:rPr>
        <w:t xml:space="preserve"> more detailed information about UCA’s Core courses, please see the Undergraduate Bulletin at </w:t>
      </w:r>
      <w:hyperlink r:id="rId6" w:history="1">
        <w:r w:rsidRPr="004B1186">
          <w:rPr>
            <w:rStyle w:val="Hyperlink"/>
            <w:sz w:val="18"/>
            <w:szCs w:val="18"/>
          </w:rPr>
          <w:t>http://uca.edu/ubulletin/colleges-departments-programs/college-of-liberal-arts/department-of-philosophy-and-religion/</w:t>
        </w:r>
      </w:hyperlink>
    </w:p>
    <w:p w:rsidR="00466CBB" w:rsidRPr="00466CBB" w:rsidRDefault="00466CBB" w:rsidP="00466CBB"/>
    <w:p w:rsidR="00466CBB" w:rsidRPr="00466CBB" w:rsidRDefault="00466CBB" w:rsidP="00466CBB"/>
    <w:p w:rsidR="00466CBB" w:rsidRDefault="00466CBB" w:rsidP="00466CBB"/>
    <w:p w:rsidR="00466CBB" w:rsidRPr="00466CBB" w:rsidRDefault="00466CBB" w:rsidP="00466CBB">
      <w:pPr>
        <w:jc w:val="right"/>
      </w:pPr>
    </w:p>
    <w:sectPr w:rsidR="00466CBB" w:rsidRPr="00466CBB" w:rsidSect="009A5FAA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67" w:rsidRDefault="00E06867" w:rsidP="009C5E87">
      <w:pPr>
        <w:spacing w:after="0" w:line="240" w:lineRule="auto"/>
      </w:pPr>
      <w:r>
        <w:separator/>
      </w:r>
    </w:p>
  </w:endnote>
  <w:endnote w:type="continuationSeparator" w:id="0">
    <w:p w:rsidR="00E06867" w:rsidRDefault="00E06867" w:rsidP="009C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F5" w:rsidRPr="00466CBB" w:rsidRDefault="00466CBB" w:rsidP="00466CBB">
    <w:pPr>
      <w:pStyle w:val="Footer"/>
      <w:jc w:val="center"/>
    </w:pPr>
    <w:proofErr w:type="gramStart"/>
    <w:r>
      <w:t>uca.edu/philosophy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67" w:rsidRDefault="00E06867" w:rsidP="009C5E87">
      <w:pPr>
        <w:spacing w:after="0" w:line="240" w:lineRule="auto"/>
      </w:pPr>
      <w:r>
        <w:separator/>
      </w:r>
    </w:p>
  </w:footnote>
  <w:footnote w:type="continuationSeparator" w:id="0">
    <w:p w:rsidR="00E06867" w:rsidRDefault="00E06867" w:rsidP="009C5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80"/>
    <w:rsid w:val="00030690"/>
    <w:rsid w:val="000477C2"/>
    <w:rsid w:val="00055D5F"/>
    <w:rsid w:val="00097DB7"/>
    <w:rsid w:val="001055E1"/>
    <w:rsid w:val="0018781A"/>
    <w:rsid w:val="001B60EA"/>
    <w:rsid w:val="00226D1E"/>
    <w:rsid w:val="00351A6D"/>
    <w:rsid w:val="003A704E"/>
    <w:rsid w:val="00416C00"/>
    <w:rsid w:val="00426F9F"/>
    <w:rsid w:val="00466CBB"/>
    <w:rsid w:val="00483C12"/>
    <w:rsid w:val="004F0A0E"/>
    <w:rsid w:val="005176A3"/>
    <w:rsid w:val="005A56FE"/>
    <w:rsid w:val="005D5B0F"/>
    <w:rsid w:val="006B0C35"/>
    <w:rsid w:val="00800780"/>
    <w:rsid w:val="008152F5"/>
    <w:rsid w:val="00821164"/>
    <w:rsid w:val="008530FC"/>
    <w:rsid w:val="00930558"/>
    <w:rsid w:val="009A5FAA"/>
    <w:rsid w:val="009C5E87"/>
    <w:rsid w:val="009E3335"/>
    <w:rsid w:val="009E6789"/>
    <w:rsid w:val="009F7E05"/>
    <w:rsid w:val="00A11E73"/>
    <w:rsid w:val="00A65D6E"/>
    <w:rsid w:val="00A75797"/>
    <w:rsid w:val="00B97085"/>
    <w:rsid w:val="00C32E94"/>
    <w:rsid w:val="00C65FD7"/>
    <w:rsid w:val="00C70FB0"/>
    <w:rsid w:val="00CB135B"/>
    <w:rsid w:val="00CC7818"/>
    <w:rsid w:val="00D40D5F"/>
    <w:rsid w:val="00E00E06"/>
    <w:rsid w:val="00E04927"/>
    <w:rsid w:val="00E06867"/>
    <w:rsid w:val="00E201CD"/>
    <w:rsid w:val="00FB3BAB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4E62"/>
  <w15:docId w15:val="{D63CEA82-93B9-4093-87AC-4C5A926D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3B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00780"/>
  </w:style>
  <w:style w:type="paragraph" w:styleId="Header">
    <w:name w:val="header"/>
    <w:basedOn w:val="Normal"/>
    <w:link w:val="HeaderChar"/>
    <w:uiPriority w:val="99"/>
    <w:unhideWhenUsed/>
    <w:rsid w:val="009C5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87"/>
  </w:style>
  <w:style w:type="paragraph" w:styleId="Footer">
    <w:name w:val="footer"/>
    <w:basedOn w:val="Normal"/>
    <w:link w:val="FooterChar"/>
    <w:uiPriority w:val="99"/>
    <w:unhideWhenUsed/>
    <w:rsid w:val="009C5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87"/>
  </w:style>
  <w:style w:type="paragraph" w:customStyle="1" w:styleId="HeaderLeft">
    <w:name w:val="Header Left"/>
    <w:basedOn w:val="Header"/>
    <w:uiPriority w:val="35"/>
    <w:qFormat/>
    <w:rsid w:val="009C5E87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87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qFormat/>
    <w:rsid w:val="009F7E05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CC7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a.edu/ubulletin/colleges-departments-programs/college-of-liberal-arts/department-of-philosophy-and-relig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Checksheet for Religious Studies Majors and Minors / April 2017</vt:lpstr>
    </vt:vector>
  </TitlesOfParts>
  <Company>UCA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Checksheet for Religious Studies Majors and Minors / April 2017</dc:title>
  <dc:creator>UCA</dc:creator>
  <cp:lastModifiedBy>Kim Newman</cp:lastModifiedBy>
  <cp:revision>4</cp:revision>
  <cp:lastPrinted>2017-09-26T13:58:00Z</cp:lastPrinted>
  <dcterms:created xsi:type="dcterms:W3CDTF">2018-04-05T16:37:00Z</dcterms:created>
  <dcterms:modified xsi:type="dcterms:W3CDTF">2018-04-05T18:18:00Z</dcterms:modified>
</cp:coreProperties>
</file>