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9A" w:rsidRDefault="00E3499A" w:rsidP="00E3499A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University of Central Arkansas</w:t>
      </w:r>
    </w:p>
    <w:p w:rsidR="00E3499A" w:rsidRDefault="00E3499A" w:rsidP="00E3499A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College of Liberal Arts</w:t>
      </w:r>
    </w:p>
    <w:p w:rsidR="00E3499A" w:rsidRDefault="00E3499A" w:rsidP="00E3499A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REQUIREMENTS FOR PHILOSOPHY MINORS</w:t>
      </w:r>
    </w:p>
    <w:p w:rsidR="00E3499A" w:rsidRDefault="00FA7CED" w:rsidP="00E3499A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April 2018</w:t>
      </w:r>
    </w:p>
    <w:p w:rsidR="00E3499A" w:rsidRDefault="00E3499A" w:rsidP="00E3499A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p w:rsidR="00E3499A" w:rsidRPr="00E3499A" w:rsidRDefault="00E3499A" w:rsidP="00E3499A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Name _______________________________________                Student ID _____________________</w:t>
      </w:r>
    </w:p>
    <w:p w:rsidR="00E3499A" w:rsidRDefault="00E3499A" w:rsidP="00675046">
      <w:pPr>
        <w:pStyle w:val="NoSpacing"/>
        <w:rPr>
          <w:rFonts w:ascii="Palatino Linotype" w:hAnsi="Palatino Linotype"/>
          <w:b/>
          <w:sz w:val="20"/>
          <w:szCs w:val="20"/>
        </w:rPr>
      </w:pPr>
    </w:p>
    <w:p w:rsidR="00E3499A" w:rsidRDefault="00E3499A" w:rsidP="00675046">
      <w:pPr>
        <w:pStyle w:val="NoSpacing"/>
        <w:rPr>
          <w:rFonts w:ascii="Palatino Linotype" w:hAnsi="Palatino Linotype"/>
          <w:b/>
          <w:sz w:val="20"/>
          <w:szCs w:val="20"/>
        </w:rPr>
      </w:pPr>
    </w:p>
    <w:p w:rsidR="00675046" w:rsidRPr="00EA2C57" w:rsidRDefault="00833EB5" w:rsidP="00675046">
      <w:pPr>
        <w:pStyle w:val="NoSpacing"/>
        <w:rPr>
          <w:rFonts w:ascii="Palatino Linotype" w:hAnsi="Palatino Linotype"/>
          <w:b/>
          <w:sz w:val="20"/>
          <w:szCs w:val="20"/>
        </w:rPr>
      </w:pPr>
      <w:r w:rsidRPr="00EA2C57">
        <w:rPr>
          <w:rFonts w:ascii="Palatino Linotype" w:hAnsi="Palatino Linotype"/>
          <w:b/>
          <w:sz w:val="20"/>
          <w:szCs w:val="20"/>
        </w:rPr>
        <w:t>Eighteen (18</w:t>
      </w:r>
      <w:r w:rsidR="00675046" w:rsidRPr="00EA2C57">
        <w:rPr>
          <w:rFonts w:ascii="Palatino Linotype" w:hAnsi="Palatino Linotype"/>
          <w:b/>
          <w:sz w:val="20"/>
          <w:szCs w:val="20"/>
        </w:rPr>
        <w:t>) hours total</w:t>
      </w:r>
    </w:p>
    <w:p w:rsidR="00675046" w:rsidRPr="008B07BD" w:rsidRDefault="00675046" w:rsidP="00675046">
      <w:pPr>
        <w:pStyle w:val="NoSpacing"/>
        <w:rPr>
          <w:rFonts w:ascii="Palatino Linotype" w:hAnsi="Palatino Linotype"/>
          <w:b/>
        </w:rPr>
      </w:pPr>
      <w:r w:rsidRPr="00EA2C57">
        <w:rPr>
          <w:rFonts w:ascii="Palatino Linotype" w:hAnsi="Palatino Linotype"/>
          <w:b/>
          <w:sz w:val="20"/>
          <w:szCs w:val="20"/>
        </w:rPr>
        <w:t>Required of all minors</w:t>
      </w:r>
    </w:p>
    <w:p w:rsidR="00675046" w:rsidRPr="00FA7CED" w:rsidRDefault="00675046" w:rsidP="00675046">
      <w:pPr>
        <w:pStyle w:val="NoSpacing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1. </w:t>
      </w:r>
      <w:proofErr w:type="gramStart"/>
      <w:r w:rsidRPr="00EA2C57">
        <w:rPr>
          <w:rFonts w:ascii="Palatino Linotype" w:hAnsi="Palatino Linotype"/>
          <w:sz w:val="18"/>
          <w:szCs w:val="18"/>
        </w:rPr>
        <w:t>2310</w:t>
      </w:r>
      <w:proofErr w:type="gramEnd"/>
      <w:r w:rsidRPr="00EA2C57">
        <w:rPr>
          <w:rFonts w:ascii="Palatino Linotype" w:hAnsi="Palatino Linotype"/>
          <w:sz w:val="18"/>
          <w:szCs w:val="18"/>
        </w:rPr>
        <w:t xml:space="preserve">: Introduction to Logic </w:t>
      </w:r>
      <w:r w:rsidRPr="00EA2C57">
        <w:rPr>
          <w:rFonts w:ascii="Palatino Linotype" w:hAnsi="Palatino Linotype"/>
          <w:b/>
          <w:sz w:val="18"/>
          <w:szCs w:val="18"/>
          <w:u w:val="single"/>
        </w:rPr>
        <w:t>OR</w:t>
      </w:r>
      <w:r w:rsidRPr="00EA2C57">
        <w:rPr>
          <w:rFonts w:ascii="Palatino Linotype" w:hAnsi="Palatino Linotype"/>
          <w:sz w:val="18"/>
          <w:szCs w:val="18"/>
        </w:rPr>
        <w:t xml:space="preserve"> 3310: Symbolic Logic</w:t>
      </w:r>
      <w:r w:rsidR="00FA7CED">
        <w:rPr>
          <w:rFonts w:ascii="Palatino Linotype" w:hAnsi="Palatino Linotype"/>
          <w:sz w:val="18"/>
          <w:szCs w:val="18"/>
        </w:rPr>
        <w:t xml:space="preserve"> </w:t>
      </w:r>
      <w:r w:rsidR="00FA7CED">
        <w:rPr>
          <w:rFonts w:ascii="Palatino Linotype" w:hAnsi="Palatino Linotype"/>
          <w:b/>
          <w:color w:val="7030A0"/>
          <w:sz w:val="18"/>
          <w:szCs w:val="18"/>
        </w:rPr>
        <w:t>UCA UD Core: I</w:t>
      </w:r>
    </w:p>
    <w:p w:rsidR="00675046" w:rsidRPr="00EA2C57" w:rsidRDefault="00675046" w:rsidP="00675046">
      <w:pPr>
        <w:pStyle w:val="NoSpacing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2. 3320: Ethics </w:t>
      </w:r>
      <w:r w:rsidRPr="00EA2C57">
        <w:rPr>
          <w:rFonts w:ascii="Palatino Linotype" w:hAnsi="Palatino Linotype"/>
          <w:b/>
          <w:sz w:val="18"/>
          <w:szCs w:val="18"/>
          <w:u w:val="single"/>
        </w:rPr>
        <w:t>OR</w:t>
      </w:r>
      <w:r w:rsidRPr="00EA2C57">
        <w:rPr>
          <w:rFonts w:ascii="Palatino Linotype" w:hAnsi="Palatino Linotype"/>
          <w:sz w:val="18"/>
          <w:szCs w:val="18"/>
        </w:rPr>
        <w:t xml:space="preserve"> 3325: Political </w:t>
      </w:r>
      <w:proofErr w:type="gramStart"/>
      <w:r w:rsidRPr="00EA2C57">
        <w:rPr>
          <w:rFonts w:ascii="Palatino Linotype" w:hAnsi="Palatino Linotype"/>
          <w:sz w:val="18"/>
          <w:szCs w:val="18"/>
        </w:rPr>
        <w:t>Philosophy</w:t>
      </w:r>
      <w:r w:rsidR="00BE6872" w:rsidRPr="00EA2C57">
        <w:rPr>
          <w:rFonts w:ascii="Palatino Linotype" w:hAnsi="Palatino Linotype"/>
          <w:sz w:val="18"/>
          <w:szCs w:val="18"/>
        </w:rPr>
        <w:t xml:space="preserve">  </w:t>
      </w:r>
      <w:r w:rsidR="00BE6872" w:rsidRPr="00EA2C57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BE6872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UD </w:t>
      </w:r>
      <w:r w:rsidR="00BE6872" w:rsidRPr="00EA2C57">
        <w:rPr>
          <w:rFonts w:ascii="Palatino Linotype" w:hAnsi="Palatino Linotype"/>
          <w:b/>
          <w:color w:val="7030A0"/>
          <w:sz w:val="18"/>
          <w:szCs w:val="18"/>
        </w:rPr>
        <w:t>Core: I, R</w:t>
      </w:r>
    </w:p>
    <w:p w:rsidR="00675046" w:rsidRDefault="00675046" w:rsidP="00675046">
      <w:pPr>
        <w:pStyle w:val="NoSpacing"/>
        <w:rPr>
          <w:rFonts w:ascii="Palatino Linotype" w:hAnsi="Palatino Linotype"/>
          <w:sz w:val="18"/>
          <w:szCs w:val="18"/>
        </w:rPr>
      </w:pPr>
    </w:p>
    <w:p w:rsidR="00675046" w:rsidRPr="008B07BD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8B07BD">
        <w:rPr>
          <w:rFonts w:ascii="Palatino Linotype" w:hAnsi="Palatino Linotype"/>
          <w:sz w:val="18"/>
          <w:szCs w:val="18"/>
        </w:rPr>
        <w:t>In addition to the six hours required, the minor is required to take 1</w:t>
      </w:r>
      <w:r w:rsidR="00833EB5">
        <w:rPr>
          <w:rFonts w:ascii="Palatino Linotype" w:hAnsi="Palatino Linotype"/>
          <w:sz w:val="18"/>
          <w:szCs w:val="18"/>
        </w:rPr>
        <w:t>2 hours (four</w:t>
      </w:r>
      <w:r w:rsidRPr="008B07BD">
        <w:rPr>
          <w:rFonts w:ascii="Palatino Linotype" w:hAnsi="Palatino Linotype"/>
          <w:sz w:val="18"/>
          <w:szCs w:val="18"/>
        </w:rPr>
        <w:t xml:space="preserve"> courses) of electives. These electives must be distributed in the following ways. (No course may satisfy two requirements. For instance, if taking Ethics as a requirement, one is not permitted to count Ethics as an elective but must choose a different course from the Social and Political Philosophy area.) These electives should be carefully chosen, for different ones may be relevant to different goals: graduate school in philosophy, graduate school in religious studies, law school, business, seminary, one’s major field of specialization, etc.</w:t>
      </w:r>
    </w:p>
    <w:p w:rsidR="00675046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At least </w:t>
      </w:r>
      <w:r w:rsidRPr="00EA2C57">
        <w:rPr>
          <w:rFonts w:ascii="Palatino Linotype" w:hAnsi="Palatino Linotype"/>
          <w:b/>
          <w:sz w:val="18"/>
          <w:szCs w:val="18"/>
          <w:u w:val="single"/>
        </w:rPr>
        <w:t>two</w:t>
      </w:r>
      <w:r w:rsidRPr="00EA2C57">
        <w:rPr>
          <w:rFonts w:ascii="Palatino Linotype" w:hAnsi="Palatino Linotype"/>
          <w:sz w:val="18"/>
          <w:szCs w:val="18"/>
        </w:rPr>
        <w:t xml:space="preserve"> courses from the History of Philosophy area.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3300: Greek and Roman </w:t>
      </w:r>
      <w:proofErr w:type="gramStart"/>
      <w:r w:rsidRPr="00EA2C57">
        <w:rPr>
          <w:rFonts w:ascii="Palatino Linotype" w:hAnsi="Palatino Linotype"/>
          <w:sz w:val="18"/>
          <w:szCs w:val="18"/>
        </w:rPr>
        <w:t>Philosophy</w:t>
      </w:r>
      <w:r w:rsidR="00BE6872" w:rsidRPr="00EA2C57">
        <w:rPr>
          <w:rFonts w:ascii="Palatino Linotype" w:hAnsi="Palatino Linotype"/>
          <w:sz w:val="18"/>
          <w:szCs w:val="18"/>
        </w:rPr>
        <w:t xml:space="preserve">  </w:t>
      </w:r>
      <w:r w:rsidR="00BE6872" w:rsidRPr="00EA2C57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BE6872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UD </w:t>
      </w:r>
      <w:r w:rsidR="00BE6872" w:rsidRPr="00EA2C57">
        <w:rPr>
          <w:rFonts w:ascii="Palatino Linotype" w:hAnsi="Palatino Linotype"/>
          <w:b/>
          <w:color w:val="7030A0"/>
          <w:sz w:val="18"/>
          <w:szCs w:val="18"/>
        </w:rPr>
        <w:t>Core: I, C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3301: Medieval Philosophy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3302: Modern Philosophy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3303: Nineteenth Century Philosophy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3304: American Pragmatism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4305: Continental Philosophy</w:t>
      </w:r>
    </w:p>
    <w:p w:rsidR="00675046" w:rsidRPr="00EA2C57" w:rsidRDefault="00675046" w:rsidP="00675046">
      <w:pPr>
        <w:pStyle w:val="NoSpacing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4306: Analytic Philosophy</w:t>
      </w:r>
    </w:p>
    <w:p w:rsidR="00660E79" w:rsidRPr="00EA2C57" w:rsidRDefault="00660E79" w:rsidP="00660E79">
      <w:pPr>
        <w:pStyle w:val="NoSpacing"/>
        <w:jc w:val="both"/>
        <w:rPr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4310: Great Works in Philosophy: Capstone </w:t>
      </w:r>
      <w:proofErr w:type="gramStart"/>
      <w:r w:rsidRPr="00EA2C57">
        <w:rPr>
          <w:rFonts w:ascii="Palatino Linotype" w:hAnsi="Palatino Linotype"/>
          <w:sz w:val="18"/>
          <w:szCs w:val="18"/>
        </w:rPr>
        <w:t>Course</w:t>
      </w:r>
      <w:r w:rsidRPr="00EA2C57">
        <w:rPr>
          <w:rFonts w:ascii="Palatino Linotype" w:hAnsi="Palatino Linotype"/>
          <w:b/>
          <w:sz w:val="18"/>
          <w:szCs w:val="18"/>
        </w:rPr>
        <w:t xml:space="preserve"> </w:t>
      </w:r>
      <w:r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UCA</w:t>
      </w:r>
      <w:proofErr w:type="gramEnd"/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UD</w:t>
      </w:r>
      <w:r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Core: Z</w:t>
      </w:r>
    </w:p>
    <w:p w:rsidR="008B07BD" w:rsidRPr="00EA2C57" w:rsidRDefault="008B07BD" w:rsidP="00675046">
      <w:pPr>
        <w:pStyle w:val="NoSpacing"/>
        <w:rPr>
          <w:rFonts w:ascii="Palatino Linotype" w:hAnsi="Palatino Linotype"/>
          <w:sz w:val="18"/>
          <w:szCs w:val="18"/>
        </w:rPr>
      </w:pP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At least </w:t>
      </w:r>
      <w:r w:rsidRPr="00EA2C57">
        <w:rPr>
          <w:rFonts w:ascii="Palatino Linotype" w:hAnsi="Palatino Linotype"/>
          <w:b/>
          <w:sz w:val="18"/>
          <w:szCs w:val="18"/>
          <w:u w:val="single"/>
        </w:rPr>
        <w:t>one</w:t>
      </w:r>
      <w:r w:rsidRPr="00EA2C57">
        <w:rPr>
          <w:rFonts w:ascii="Palatino Linotype" w:hAnsi="Palatino Linotype"/>
          <w:sz w:val="18"/>
          <w:szCs w:val="18"/>
        </w:rPr>
        <w:t xml:space="preserve"> course from the Epistemology &amp; Metaphysics area.</w:t>
      </w:r>
    </w:p>
    <w:p w:rsidR="00675046" w:rsidRPr="00FA7CED" w:rsidRDefault="00675046" w:rsidP="00675046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3310: Symbolic Logic</w:t>
      </w:r>
      <w:r w:rsidR="00FA7CED">
        <w:rPr>
          <w:rFonts w:ascii="Palatino Linotype" w:hAnsi="Palatino Linotype"/>
          <w:sz w:val="18"/>
          <w:szCs w:val="18"/>
        </w:rPr>
        <w:t xml:space="preserve"> </w:t>
      </w:r>
      <w:r w:rsidR="00FA7CED">
        <w:rPr>
          <w:rFonts w:ascii="Palatino Linotype" w:hAnsi="Palatino Linotype"/>
          <w:b/>
          <w:color w:val="7030A0"/>
          <w:sz w:val="18"/>
          <w:szCs w:val="18"/>
        </w:rPr>
        <w:t>UCA UD Core: I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3341: Theories of Knowledge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3370: Metaphysics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3375: Philosophy of Mind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3380: Philosophy of </w:t>
      </w:r>
      <w:proofErr w:type="gramStart"/>
      <w:r w:rsidRPr="00EA2C57">
        <w:rPr>
          <w:rFonts w:ascii="Palatino Linotype" w:hAnsi="Palatino Linotype"/>
          <w:sz w:val="18"/>
          <w:szCs w:val="18"/>
        </w:rPr>
        <w:t>Science</w:t>
      </w:r>
      <w:r w:rsidR="00CE7D78" w:rsidRPr="00EA2C57">
        <w:rPr>
          <w:rFonts w:ascii="Palatino Linotype" w:hAnsi="Palatino Linotype"/>
          <w:sz w:val="18"/>
          <w:szCs w:val="18"/>
        </w:rPr>
        <w:t xml:space="preserve"> 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UD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Core: I, C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4306: Analytic Philosophy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4330: Philosophy of Language</w:t>
      </w:r>
    </w:p>
    <w:p w:rsidR="008B07BD" w:rsidRPr="00EA2C57" w:rsidRDefault="008B07BD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At least </w:t>
      </w:r>
      <w:r w:rsidRPr="00EA2C57">
        <w:rPr>
          <w:rFonts w:ascii="Palatino Linotype" w:hAnsi="Palatino Linotype"/>
          <w:b/>
          <w:sz w:val="18"/>
          <w:szCs w:val="18"/>
          <w:u w:val="single"/>
        </w:rPr>
        <w:t>one</w:t>
      </w:r>
      <w:r w:rsidRPr="00EA2C57">
        <w:rPr>
          <w:rFonts w:ascii="Palatino Linotype" w:hAnsi="Palatino Linotype"/>
          <w:sz w:val="18"/>
          <w:szCs w:val="18"/>
        </w:rPr>
        <w:t xml:space="preserve"> course from the Social, Political, Values area.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2300: Existential Problems in Philosophy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3320: </w:t>
      </w:r>
      <w:proofErr w:type="gramStart"/>
      <w:r w:rsidRPr="00EA2C57">
        <w:rPr>
          <w:rFonts w:ascii="Palatino Linotype" w:hAnsi="Palatino Linotype"/>
          <w:sz w:val="18"/>
          <w:szCs w:val="18"/>
        </w:rPr>
        <w:t>Ethics</w:t>
      </w:r>
      <w:r w:rsidR="00CE7D78" w:rsidRPr="00EA2C57">
        <w:rPr>
          <w:rFonts w:ascii="Palatino Linotype" w:hAnsi="Palatino Linotype"/>
          <w:sz w:val="18"/>
          <w:szCs w:val="18"/>
        </w:rPr>
        <w:t xml:space="preserve"> 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UD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Core: I, R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3325: Political </w:t>
      </w:r>
      <w:proofErr w:type="gramStart"/>
      <w:r w:rsidRPr="00EA2C57">
        <w:rPr>
          <w:rFonts w:ascii="Palatino Linotype" w:hAnsi="Palatino Linotype"/>
          <w:sz w:val="18"/>
          <w:szCs w:val="18"/>
        </w:rPr>
        <w:t>Philosophy</w:t>
      </w:r>
      <w:r w:rsidR="00CE7D78" w:rsidRPr="00EA2C57">
        <w:rPr>
          <w:rFonts w:ascii="Palatino Linotype" w:hAnsi="Palatino Linotype"/>
          <w:sz w:val="18"/>
          <w:szCs w:val="18"/>
        </w:rPr>
        <w:t xml:space="preserve"> 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UD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Core: I, R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3330: Philosophy of Law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3331: Philosophy of Religion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</w:t>
      </w:r>
      <w:r w:rsidR="00A64D87" w:rsidRPr="00EA2C57">
        <w:rPr>
          <w:rFonts w:ascii="Palatino Linotype" w:hAnsi="Palatino Linotype"/>
          <w:sz w:val="18"/>
          <w:szCs w:val="18"/>
        </w:rPr>
        <w:t xml:space="preserve"> 3340: Critical Theories of </w:t>
      </w:r>
      <w:proofErr w:type="gramStart"/>
      <w:r w:rsidR="00A64D87" w:rsidRPr="00EA2C57">
        <w:rPr>
          <w:rFonts w:ascii="Palatino Linotype" w:hAnsi="Palatino Linotype"/>
          <w:sz w:val="18"/>
          <w:szCs w:val="18"/>
        </w:rPr>
        <w:t>Race</w:t>
      </w:r>
      <w:r w:rsidR="00CE7D78" w:rsidRPr="00EA2C57">
        <w:rPr>
          <w:rFonts w:ascii="Palatino Linotype" w:hAnsi="Palatino Linotype"/>
          <w:sz w:val="18"/>
          <w:szCs w:val="18"/>
        </w:rPr>
        <w:t xml:space="preserve"> 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UD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Core: D, R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3343: Philosophy of Sex and Love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3345: Feminist </w:t>
      </w:r>
      <w:proofErr w:type="gramStart"/>
      <w:r w:rsidRPr="00EA2C57">
        <w:rPr>
          <w:rFonts w:ascii="Palatino Linotype" w:hAnsi="Palatino Linotype"/>
          <w:sz w:val="18"/>
          <w:szCs w:val="18"/>
        </w:rPr>
        <w:t>Philosophy</w:t>
      </w:r>
      <w:r w:rsidR="00CE7D78" w:rsidRPr="00EA2C57">
        <w:rPr>
          <w:rFonts w:ascii="Palatino Linotype" w:hAnsi="Palatino Linotype"/>
          <w:sz w:val="18"/>
          <w:szCs w:val="18"/>
        </w:rPr>
        <w:t xml:space="preserve"> 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UD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Core: D, R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3352: Asian Philosophy and </w:t>
      </w:r>
      <w:proofErr w:type="gramStart"/>
      <w:r w:rsidRPr="00EA2C57">
        <w:rPr>
          <w:rFonts w:ascii="Palatino Linotype" w:hAnsi="Palatino Linotype"/>
          <w:sz w:val="18"/>
          <w:szCs w:val="18"/>
        </w:rPr>
        <w:t>Religion</w:t>
      </w:r>
      <w:r w:rsidR="00CE7D78" w:rsidRPr="00EA2C57">
        <w:rPr>
          <w:rFonts w:ascii="Palatino Linotype" w:hAnsi="Palatino Linotype"/>
          <w:sz w:val="18"/>
          <w:szCs w:val="18"/>
        </w:rPr>
        <w:t xml:space="preserve"> 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UD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Core: D, C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3360: Philosophy of </w:t>
      </w:r>
      <w:r w:rsidR="00FA7CED">
        <w:rPr>
          <w:rFonts w:ascii="Palatino Linotype" w:hAnsi="Palatino Linotype"/>
          <w:sz w:val="18"/>
          <w:szCs w:val="18"/>
        </w:rPr>
        <w:t xml:space="preserve">the </w:t>
      </w:r>
      <w:r w:rsidRPr="00EA2C57">
        <w:rPr>
          <w:rFonts w:ascii="Palatino Linotype" w:hAnsi="Palatino Linotype"/>
          <w:sz w:val="18"/>
          <w:szCs w:val="18"/>
        </w:rPr>
        <w:t>Art</w:t>
      </w:r>
      <w:r w:rsidR="00FA7CED">
        <w:rPr>
          <w:rFonts w:ascii="Palatino Linotype" w:hAnsi="Palatino Linotype"/>
          <w:sz w:val="18"/>
          <w:szCs w:val="18"/>
        </w:rPr>
        <w:t>s</w:t>
      </w:r>
      <w:bookmarkStart w:id="0" w:name="_GoBack"/>
      <w:bookmarkEnd w:id="0"/>
    </w:p>
    <w:p w:rsidR="00F15B69" w:rsidRPr="00EA2C57" w:rsidRDefault="00F15B69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4320: Applied Ethics</w:t>
      </w:r>
      <w:r w:rsidR="000D2DAA" w:rsidRPr="00EA2C57">
        <w:rPr>
          <w:rFonts w:ascii="Palatino Linotype" w:hAnsi="Palatino Linotype"/>
          <w:sz w:val="18"/>
          <w:szCs w:val="18"/>
        </w:rPr>
        <w:t xml:space="preserve"> </w:t>
      </w:r>
      <w:r w:rsidR="000D2DAA" w:rsidRPr="00EA2C57">
        <w:rPr>
          <w:rFonts w:ascii="Palatino Linotype" w:hAnsi="Palatino Linotype"/>
          <w:b/>
          <w:color w:val="7030A0"/>
          <w:sz w:val="18"/>
          <w:szCs w:val="18"/>
        </w:rPr>
        <w:t>UCA UD Core D, R</w:t>
      </w:r>
    </w:p>
    <w:p w:rsidR="00675046" w:rsidRPr="00EA2C57" w:rsidRDefault="00F31F10" w:rsidP="00675046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 xml:space="preserve">_____ 4340: </w:t>
      </w:r>
      <w:r w:rsidR="00675046" w:rsidRPr="00EA2C57">
        <w:rPr>
          <w:rFonts w:ascii="Palatino Linotype" w:hAnsi="Palatino Linotype"/>
          <w:sz w:val="18"/>
          <w:szCs w:val="18"/>
        </w:rPr>
        <w:t>Meaning of Life</w:t>
      </w:r>
      <w:r w:rsidRPr="00EA2C57">
        <w:rPr>
          <w:rFonts w:ascii="Palatino Linotype" w:hAnsi="Palatino Linotype"/>
          <w:sz w:val="18"/>
          <w:szCs w:val="18"/>
        </w:rPr>
        <w:t xml:space="preserve">: Capstone </w:t>
      </w:r>
      <w:proofErr w:type="gramStart"/>
      <w:r w:rsidRPr="00EA2C57">
        <w:rPr>
          <w:rFonts w:ascii="Palatino Linotype" w:hAnsi="Palatino Linotype"/>
          <w:sz w:val="18"/>
          <w:szCs w:val="18"/>
        </w:rPr>
        <w:t>Course</w:t>
      </w:r>
      <w:r w:rsidR="00CE7D78" w:rsidRPr="00EA2C57">
        <w:rPr>
          <w:rFonts w:ascii="Palatino Linotype" w:hAnsi="Palatino Linotype"/>
          <w:sz w:val="18"/>
          <w:szCs w:val="18"/>
        </w:rPr>
        <w:t xml:space="preserve">  </w:t>
      </w:r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CE7D78" w:rsidRPr="00EA2C57">
        <w:rPr>
          <w:rFonts w:ascii="Palatino Linotype" w:hAnsi="Palatino Linotype"/>
          <w:b/>
          <w:color w:val="7030A0"/>
          <w:sz w:val="18"/>
          <w:szCs w:val="18"/>
        </w:rPr>
        <w:t xml:space="preserve"> Core: Z</w:t>
      </w:r>
    </w:p>
    <w:p w:rsidR="008B07BD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4350/5350: Health Care Ethics</w:t>
      </w:r>
    </w:p>
    <w:p w:rsidR="008B07BD" w:rsidRPr="00660E79" w:rsidRDefault="008B07BD" w:rsidP="00675046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:rsidR="00E3499A" w:rsidRDefault="00E3499A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lastRenderedPageBreak/>
        <w:t>The following are special courses that, depending on content, may or may not substitute for a requirement or elective.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3390: Internship in Philosophy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3395: Topic in Philosophy</w:t>
      </w:r>
    </w:p>
    <w:p w:rsidR="00675046" w:rsidRPr="00EA2C57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4300: Readings in Philosophy</w:t>
      </w:r>
    </w:p>
    <w:p w:rsidR="00675046" w:rsidRDefault="00675046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 w:rsidRPr="00EA2C57">
        <w:rPr>
          <w:rFonts w:ascii="Palatino Linotype" w:hAnsi="Palatino Linotype"/>
          <w:sz w:val="18"/>
          <w:szCs w:val="18"/>
        </w:rPr>
        <w:t>_____ 4301: Honors Tutorial in Philosophy</w:t>
      </w:r>
    </w:p>
    <w:p w:rsidR="00BC003C" w:rsidRDefault="00BC003C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</w:p>
    <w:p w:rsidR="00E3499A" w:rsidRDefault="00E3499A" w:rsidP="00E3499A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Abbreviation Key – UCA Core Program</w:t>
      </w:r>
    </w:p>
    <w:p w:rsidR="00E3499A" w:rsidRDefault="00E3499A" w:rsidP="00E3499A">
      <w:pPr>
        <w:pStyle w:val="NoSpacing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LD = Lower Division        C = Effective Communication      I = Critical Inquiry            Z = Capstone Experience</w:t>
      </w:r>
    </w:p>
    <w:p w:rsidR="00E3499A" w:rsidRDefault="00E3499A" w:rsidP="00E3499A">
      <w:pPr>
        <w:pStyle w:val="NoSpacing"/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UD = Upper Division      D = Diversity                                  R = Responsible Living</w:t>
      </w:r>
    </w:p>
    <w:p w:rsidR="00E3499A" w:rsidRDefault="00E3499A" w:rsidP="00E3499A">
      <w:pPr>
        <w:pStyle w:val="NoSpacing"/>
        <w:jc w:val="both"/>
      </w:pPr>
      <w:r>
        <w:t xml:space="preserve">For more detailed information about UCA’s core courses, please see the Undergraduate Bulletin at </w:t>
      </w:r>
    </w:p>
    <w:p w:rsidR="00E3499A" w:rsidRDefault="00E3499A" w:rsidP="00E3499A">
      <w:pPr>
        <w:pStyle w:val="NoSpacing"/>
        <w:jc w:val="both"/>
        <w:rPr>
          <w:color w:val="0070C0"/>
          <w:sz w:val="20"/>
          <w:szCs w:val="20"/>
        </w:rPr>
      </w:pPr>
      <w:r w:rsidRPr="000D2DAA">
        <w:rPr>
          <w:color w:val="0070C0"/>
          <w:sz w:val="20"/>
          <w:szCs w:val="20"/>
        </w:rPr>
        <w:t>http://uca.edu/ubulletin/colleges-departments-programs/college-of-liberal-arts/department-of-philosophy-and-religion/</w:t>
      </w:r>
    </w:p>
    <w:p w:rsidR="00E3499A" w:rsidRDefault="00E3499A" w:rsidP="00E3499A">
      <w:pPr>
        <w:pStyle w:val="Footer"/>
      </w:pPr>
    </w:p>
    <w:p w:rsidR="00E3499A" w:rsidRPr="00EA2C57" w:rsidRDefault="00E3499A" w:rsidP="00675046">
      <w:pPr>
        <w:pStyle w:val="NoSpacing"/>
        <w:jc w:val="both"/>
        <w:rPr>
          <w:rFonts w:ascii="Palatino Linotype" w:hAnsi="Palatino Linotype"/>
          <w:sz w:val="18"/>
          <w:szCs w:val="18"/>
        </w:rPr>
      </w:pPr>
    </w:p>
    <w:sectPr w:rsidR="00E3499A" w:rsidRPr="00EA2C57" w:rsidSect="00660E79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99" w:rsidRDefault="00066399" w:rsidP="00247033">
      <w:pPr>
        <w:spacing w:after="0" w:line="240" w:lineRule="auto"/>
      </w:pPr>
      <w:r>
        <w:separator/>
      </w:r>
    </w:p>
  </w:endnote>
  <w:endnote w:type="continuationSeparator" w:id="0">
    <w:p w:rsidR="00066399" w:rsidRDefault="00066399" w:rsidP="0024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33" w:rsidRPr="00E3499A" w:rsidRDefault="00E3499A" w:rsidP="00E3499A">
    <w:pPr>
      <w:pStyle w:val="Footer"/>
      <w:jc w:val="center"/>
    </w:pPr>
    <w:proofErr w:type="gramStart"/>
    <w:r>
      <w:t>uca.edu/philosophy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99" w:rsidRDefault="00066399" w:rsidP="00247033">
      <w:pPr>
        <w:spacing w:after="0" w:line="240" w:lineRule="auto"/>
      </w:pPr>
      <w:r>
        <w:separator/>
      </w:r>
    </w:p>
  </w:footnote>
  <w:footnote w:type="continuationSeparator" w:id="0">
    <w:p w:rsidR="00066399" w:rsidRDefault="00066399" w:rsidP="0024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6"/>
    <w:rsid w:val="000419EA"/>
    <w:rsid w:val="00066399"/>
    <w:rsid w:val="000B30AE"/>
    <w:rsid w:val="000D2DAA"/>
    <w:rsid w:val="00173008"/>
    <w:rsid w:val="001C2C96"/>
    <w:rsid w:val="00247033"/>
    <w:rsid w:val="00282545"/>
    <w:rsid w:val="0029616C"/>
    <w:rsid w:val="002C7FBE"/>
    <w:rsid w:val="002F29E3"/>
    <w:rsid w:val="00381D75"/>
    <w:rsid w:val="003B1207"/>
    <w:rsid w:val="003F7907"/>
    <w:rsid w:val="004B7C85"/>
    <w:rsid w:val="004F0A0E"/>
    <w:rsid w:val="00637388"/>
    <w:rsid w:val="00660E79"/>
    <w:rsid w:val="00675046"/>
    <w:rsid w:val="006B5ED3"/>
    <w:rsid w:val="006D5798"/>
    <w:rsid w:val="006E5014"/>
    <w:rsid w:val="00833EB5"/>
    <w:rsid w:val="008B07BD"/>
    <w:rsid w:val="00963A52"/>
    <w:rsid w:val="009F3069"/>
    <w:rsid w:val="00A53DFE"/>
    <w:rsid w:val="00A57CA4"/>
    <w:rsid w:val="00A64D87"/>
    <w:rsid w:val="00A91439"/>
    <w:rsid w:val="00BC003C"/>
    <w:rsid w:val="00BD141A"/>
    <w:rsid w:val="00BE6872"/>
    <w:rsid w:val="00CE7D78"/>
    <w:rsid w:val="00D86C00"/>
    <w:rsid w:val="00DE0FAA"/>
    <w:rsid w:val="00E3499A"/>
    <w:rsid w:val="00E6242C"/>
    <w:rsid w:val="00EA2C57"/>
    <w:rsid w:val="00F15B69"/>
    <w:rsid w:val="00F20FB1"/>
    <w:rsid w:val="00F31F10"/>
    <w:rsid w:val="00FA7CED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C4DA"/>
  <w15:docId w15:val="{FEF0CA64-7557-4288-86B2-3AE2618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3B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5046"/>
  </w:style>
  <w:style w:type="paragraph" w:styleId="Header">
    <w:name w:val="header"/>
    <w:basedOn w:val="Normal"/>
    <w:link w:val="HeaderChar"/>
    <w:uiPriority w:val="99"/>
    <w:unhideWhenUsed/>
    <w:rsid w:val="0024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33"/>
  </w:style>
  <w:style w:type="paragraph" w:styleId="Footer">
    <w:name w:val="footer"/>
    <w:basedOn w:val="Normal"/>
    <w:link w:val="FooterChar"/>
    <w:uiPriority w:val="99"/>
    <w:unhideWhenUsed/>
    <w:rsid w:val="0024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33"/>
  </w:style>
  <w:style w:type="paragraph" w:customStyle="1" w:styleId="HeaderRight">
    <w:name w:val="Header Right"/>
    <w:basedOn w:val="Header"/>
    <w:uiPriority w:val="35"/>
    <w:qFormat/>
    <w:rsid w:val="00247033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33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8B07BD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Checksheet for Philosophy Minors / April 2017</vt:lpstr>
    </vt:vector>
  </TitlesOfParts>
  <Company>UCA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Checksheet for Philosophy Minors / April 2017</dc:title>
  <dc:creator>UCA</dc:creator>
  <cp:lastModifiedBy>Kim Newman</cp:lastModifiedBy>
  <cp:revision>3</cp:revision>
  <cp:lastPrinted>2017-09-26T14:03:00Z</cp:lastPrinted>
  <dcterms:created xsi:type="dcterms:W3CDTF">2018-04-05T16:36:00Z</dcterms:created>
  <dcterms:modified xsi:type="dcterms:W3CDTF">2018-04-05T16:44:00Z</dcterms:modified>
</cp:coreProperties>
</file>