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21" w:rsidRDefault="00047E21" w:rsidP="00047E21">
      <w:pPr>
        <w:pStyle w:val="NoSpacing"/>
        <w:jc w:val="center"/>
        <w:rPr>
          <w:rFonts w:ascii="Palatino Linotype" w:hAnsi="Palatino Linotype"/>
          <w:b/>
          <w:sz w:val="24"/>
          <w:szCs w:val="24"/>
        </w:rPr>
      </w:pPr>
      <w:r>
        <w:rPr>
          <w:rFonts w:ascii="Palatino Linotype" w:hAnsi="Palatino Linotype"/>
          <w:b/>
          <w:sz w:val="24"/>
          <w:szCs w:val="24"/>
        </w:rPr>
        <w:t>University of Central Arkansas</w:t>
      </w:r>
    </w:p>
    <w:p w:rsidR="00047E21" w:rsidRDefault="00047E21" w:rsidP="00047E21">
      <w:pPr>
        <w:pStyle w:val="NoSpacing"/>
        <w:jc w:val="center"/>
        <w:rPr>
          <w:rFonts w:ascii="Palatino Linotype" w:hAnsi="Palatino Linotype"/>
          <w:b/>
          <w:sz w:val="24"/>
          <w:szCs w:val="24"/>
        </w:rPr>
      </w:pPr>
      <w:r>
        <w:rPr>
          <w:rFonts w:ascii="Palatino Linotype" w:hAnsi="Palatino Linotype"/>
          <w:b/>
          <w:sz w:val="24"/>
          <w:szCs w:val="24"/>
        </w:rPr>
        <w:t>College of Liberal Arts</w:t>
      </w:r>
    </w:p>
    <w:p w:rsidR="00047E21" w:rsidRDefault="00047E21" w:rsidP="00047E21">
      <w:pPr>
        <w:pStyle w:val="NoSpacing"/>
        <w:jc w:val="center"/>
        <w:rPr>
          <w:rFonts w:ascii="Palatino Linotype" w:hAnsi="Palatino Linotype"/>
          <w:b/>
          <w:sz w:val="24"/>
          <w:szCs w:val="24"/>
        </w:rPr>
      </w:pPr>
      <w:r>
        <w:rPr>
          <w:rFonts w:ascii="Palatino Linotype" w:hAnsi="Palatino Linotype"/>
          <w:b/>
          <w:sz w:val="24"/>
          <w:szCs w:val="24"/>
        </w:rPr>
        <w:t>REQUIREMENTS FOR PHILOSOPHY MAJORS</w:t>
      </w:r>
    </w:p>
    <w:p w:rsidR="00047E21" w:rsidRDefault="00FB6C79" w:rsidP="00047E21">
      <w:pPr>
        <w:pStyle w:val="NoSpacing"/>
        <w:jc w:val="center"/>
        <w:rPr>
          <w:rFonts w:ascii="Palatino Linotype" w:hAnsi="Palatino Linotype"/>
          <w:b/>
          <w:sz w:val="24"/>
          <w:szCs w:val="24"/>
        </w:rPr>
      </w:pPr>
      <w:r>
        <w:rPr>
          <w:rFonts w:ascii="Palatino Linotype" w:hAnsi="Palatino Linotype"/>
          <w:b/>
          <w:sz w:val="24"/>
          <w:szCs w:val="24"/>
        </w:rPr>
        <w:t>April 2018</w:t>
      </w:r>
    </w:p>
    <w:p w:rsidR="00047E21" w:rsidRDefault="00047E21" w:rsidP="00047E21">
      <w:pPr>
        <w:pStyle w:val="NoSpacing"/>
        <w:jc w:val="center"/>
        <w:rPr>
          <w:rFonts w:ascii="Palatino Linotype" w:hAnsi="Palatino Linotype"/>
          <w:b/>
          <w:sz w:val="24"/>
          <w:szCs w:val="24"/>
        </w:rPr>
      </w:pPr>
    </w:p>
    <w:p w:rsidR="00047E21" w:rsidRPr="00047E21" w:rsidRDefault="00047E21" w:rsidP="00047E21">
      <w:pPr>
        <w:pStyle w:val="NoSpacing"/>
        <w:rPr>
          <w:rFonts w:ascii="Palatino Linotype" w:hAnsi="Palatino Linotype"/>
          <w:b/>
          <w:sz w:val="24"/>
          <w:szCs w:val="24"/>
        </w:rPr>
      </w:pPr>
      <w:r>
        <w:rPr>
          <w:rFonts w:ascii="Palatino Linotype" w:hAnsi="Palatino Linotype"/>
          <w:b/>
          <w:sz w:val="24"/>
          <w:szCs w:val="24"/>
        </w:rPr>
        <w:t>Name _______________________________                     Student ID ___________________</w:t>
      </w:r>
    </w:p>
    <w:p w:rsidR="00047E21" w:rsidRDefault="00047E21" w:rsidP="00D42080">
      <w:pPr>
        <w:pStyle w:val="NoSpacing"/>
        <w:jc w:val="both"/>
        <w:rPr>
          <w:rFonts w:ascii="Palatino Linotype" w:hAnsi="Palatino Linotype"/>
          <w:b/>
          <w:sz w:val="20"/>
          <w:szCs w:val="20"/>
        </w:rPr>
      </w:pPr>
    </w:p>
    <w:p w:rsidR="00047E21" w:rsidRDefault="00047E21" w:rsidP="00D42080">
      <w:pPr>
        <w:pStyle w:val="NoSpacing"/>
        <w:jc w:val="both"/>
        <w:rPr>
          <w:rFonts w:ascii="Palatino Linotype" w:hAnsi="Palatino Linotype"/>
          <w:b/>
          <w:sz w:val="20"/>
          <w:szCs w:val="20"/>
        </w:rPr>
      </w:pPr>
    </w:p>
    <w:p w:rsidR="00D42080" w:rsidRPr="001551CC" w:rsidRDefault="00D42080" w:rsidP="00D42080">
      <w:pPr>
        <w:pStyle w:val="NoSpacing"/>
        <w:jc w:val="both"/>
        <w:rPr>
          <w:rFonts w:ascii="Palatino Linotype" w:hAnsi="Palatino Linotype"/>
          <w:b/>
          <w:sz w:val="20"/>
          <w:szCs w:val="20"/>
        </w:rPr>
      </w:pPr>
      <w:r w:rsidRPr="001551CC">
        <w:rPr>
          <w:rFonts w:ascii="Palatino Linotype" w:hAnsi="Palatino Linotype"/>
          <w:b/>
          <w:sz w:val="20"/>
          <w:szCs w:val="20"/>
        </w:rPr>
        <w:t>Thirty-three (33) Total Degree Hours</w:t>
      </w:r>
    </w:p>
    <w:p w:rsidR="00D42080" w:rsidRPr="001551CC" w:rsidRDefault="00D42080" w:rsidP="00D42080">
      <w:pPr>
        <w:pStyle w:val="NoSpacing"/>
        <w:jc w:val="both"/>
        <w:rPr>
          <w:rFonts w:ascii="Palatino Linotype" w:hAnsi="Palatino Linotype"/>
          <w:b/>
          <w:sz w:val="18"/>
          <w:szCs w:val="18"/>
        </w:rPr>
      </w:pPr>
      <w:r w:rsidRPr="001551CC">
        <w:rPr>
          <w:rFonts w:ascii="Palatino Linotype" w:hAnsi="Palatino Linotype"/>
          <w:b/>
          <w:sz w:val="18"/>
          <w:szCs w:val="18"/>
        </w:rPr>
        <w:t>Required of all majors</w:t>
      </w:r>
    </w:p>
    <w:p w:rsidR="00D42080" w:rsidRPr="00FB6C79"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_____ 1. 2310: Introduction to Logic or 3310: Symbolic Logic</w:t>
      </w:r>
      <w:r w:rsidR="00FB6C79">
        <w:rPr>
          <w:rFonts w:ascii="Palatino Linotype" w:hAnsi="Palatino Linotype"/>
          <w:sz w:val="16"/>
          <w:szCs w:val="16"/>
        </w:rPr>
        <w:t xml:space="preserve"> </w:t>
      </w:r>
      <w:r w:rsidR="00FB6C79">
        <w:rPr>
          <w:rFonts w:ascii="Palatino Linotype" w:hAnsi="Palatino Linotype"/>
          <w:b/>
          <w:color w:val="7030A0"/>
          <w:sz w:val="16"/>
          <w:szCs w:val="16"/>
        </w:rPr>
        <w:t>UCA UD Core: I</w:t>
      </w:r>
    </w:p>
    <w:p w:rsidR="00D42080" w:rsidRPr="00313224"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 xml:space="preserve">_____ 2. 3320: Ethics or 3325: Political </w:t>
      </w:r>
      <w:proofErr w:type="gramStart"/>
      <w:r w:rsidRPr="00F2379B">
        <w:rPr>
          <w:rFonts w:ascii="Palatino Linotype" w:hAnsi="Palatino Linotype"/>
          <w:sz w:val="16"/>
          <w:szCs w:val="16"/>
        </w:rPr>
        <w:t>Philosophy</w:t>
      </w:r>
      <w:r w:rsidR="00313224">
        <w:rPr>
          <w:rFonts w:ascii="Palatino Linotype" w:hAnsi="Palatino Linotype"/>
          <w:sz w:val="16"/>
          <w:szCs w:val="16"/>
        </w:rPr>
        <w:t xml:space="preserve">  </w:t>
      </w:r>
      <w:r w:rsidR="00081590">
        <w:rPr>
          <w:rFonts w:ascii="Palatino Linotype" w:hAnsi="Palatino Linotype"/>
          <w:b/>
          <w:color w:val="7030A0"/>
          <w:sz w:val="16"/>
          <w:szCs w:val="16"/>
        </w:rPr>
        <w:t>UCA</w:t>
      </w:r>
      <w:proofErr w:type="gramEnd"/>
      <w:r w:rsidR="00810A4C">
        <w:rPr>
          <w:rFonts w:ascii="Palatino Linotype" w:hAnsi="Palatino Linotype"/>
          <w:b/>
          <w:color w:val="7030A0"/>
          <w:sz w:val="16"/>
          <w:szCs w:val="16"/>
        </w:rPr>
        <w:t xml:space="preserve"> UD</w:t>
      </w:r>
      <w:r w:rsidR="00081590">
        <w:rPr>
          <w:rFonts w:ascii="Palatino Linotype" w:hAnsi="Palatino Linotype"/>
          <w:b/>
          <w:color w:val="7030A0"/>
          <w:sz w:val="16"/>
          <w:szCs w:val="16"/>
        </w:rPr>
        <w:t xml:space="preserve"> Core: I, R</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 xml:space="preserve">_____ 3. 3300: Greek and Roman </w:t>
      </w:r>
      <w:proofErr w:type="gramStart"/>
      <w:r w:rsidRPr="00F2379B">
        <w:rPr>
          <w:rFonts w:ascii="Palatino Linotype" w:hAnsi="Palatino Linotype"/>
          <w:sz w:val="16"/>
          <w:szCs w:val="16"/>
        </w:rPr>
        <w:t>Philosophy</w:t>
      </w:r>
      <w:r w:rsidR="00313224">
        <w:rPr>
          <w:rFonts w:ascii="Palatino Linotype" w:hAnsi="Palatino Linotype"/>
          <w:sz w:val="16"/>
          <w:szCs w:val="16"/>
        </w:rPr>
        <w:t xml:space="preserve">  </w:t>
      </w:r>
      <w:r w:rsidR="00081590">
        <w:rPr>
          <w:rFonts w:ascii="Palatino Linotype" w:hAnsi="Palatino Linotype"/>
          <w:b/>
          <w:color w:val="7030A0"/>
          <w:sz w:val="16"/>
          <w:szCs w:val="16"/>
        </w:rPr>
        <w:t>UCA</w:t>
      </w:r>
      <w:proofErr w:type="gramEnd"/>
      <w:r w:rsidR="00810A4C">
        <w:rPr>
          <w:rFonts w:ascii="Palatino Linotype" w:hAnsi="Palatino Linotype"/>
          <w:b/>
          <w:color w:val="7030A0"/>
          <w:sz w:val="16"/>
          <w:szCs w:val="16"/>
        </w:rPr>
        <w:t xml:space="preserve"> UD</w:t>
      </w:r>
      <w:r w:rsidR="00081590">
        <w:rPr>
          <w:rFonts w:ascii="Palatino Linotype" w:hAnsi="Palatino Linotype"/>
          <w:b/>
          <w:color w:val="7030A0"/>
          <w:sz w:val="16"/>
          <w:szCs w:val="16"/>
        </w:rPr>
        <w:t xml:space="preserve"> Core: I, C</w:t>
      </w:r>
    </w:p>
    <w:p w:rsidR="00D42080"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 3302: Modern Philosophy</w:t>
      </w:r>
    </w:p>
    <w:p w:rsidR="00D42080" w:rsidRPr="00F2379B" w:rsidRDefault="00D42080" w:rsidP="00D42080">
      <w:pPr>
        <w:pStyle w:val="NoSpacing"/>
        <w:jc w:val="both"/>
        <w:rPr>
          <w:rFonts w:ascii="Palatino Linotype" w:hAnsi="Palatino Linotype"/>
          <w:sz w:val="16"/>
          <w:szCs w:val="16"/>
        </w:rPr>
      </w:pPr>
    </w:p>
    <w:p w:rsidR="00D42080" w:rsidRPr="009319A4" w:rsidRDefault="00D42080" w:rsidP="00D42080">
      <w:pPr>
        <w:pStyle w:val="NoSpacing"/>
        <w:jc w:val="both"/>
        <w:rPr>
          <w:rFonts w:ascii="Palatino Linotype" w:hAnsi="Palatino Linotype"/>
          <w:sz w:val="18"/>
          <w:szCs w:val="18"/>
        </w:rPr>
      </w:pPr>
      <w:r w:rsidRPr="009319A4">
        <w:rPr>
          <w:rFonts w:ascii="Palatino Linotype" w:hAnsi="Palatino Linotype"/>
          <w:sz w:val="18"/>
          <w:szCs w:val="18"/>
        </w:rPr>
        <w:t xml:space="preserve">In addition to the twelve hours required, the major is required to take 21 hours (seven courses) of electives. These electives must be distributed in the following ways. (No course may satisfy two requirements. For instance, if taking Ethics as a requirement, one is not permitted to count Ethics as an elective but must choose a different course from the Social and Political Philosophy area.) These electives should be carefully chosen, for different ones may be relevant to different goals: graduate school in philosophy, graduate school in religious studies, law school, business, seminary, etc. </w:t>
      </w:r>
    </w:p>
    <w:p w:rsidR="00D42080" w:rsidRDefault="00D42080" w:rsidP="00D42080">
      <w:pPr>
        <w:pStyle w:val="NoSpacing"/>
        <w:jc w:val="both"/>
        <w:rPr>
          <w:rFonts w:ascii="Palatino Linotype" w:hAnsi="Palatino Linotype"/>
        </w:rPr>
      </w:pP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 xml:space="preserve">At least </w:t>
      </w:r>
      <w:r w:rsidRPr="00F2379B">
        <w:rPr>
          <w:rFonts w:ascii="Palatino Linotype" w:hAnsi="Palatino Linotype"/>
          <w:b/>
          <w:sz w:val="16"/>
          <w:szCs w:val="16"/>
          <w:u w:val="single"/>
        </w:rPr>
        <w:t>two</w:t>
      </w:r>
      <w:r w:rsidRPr="00F2379B">
        <w:rPr>
          <w:rFonts w:ascii="Palatino Linotype" w:hAnsi="Palatino Linotype"/>
          <w:sz w:val="16"/>
          <w:szCs w:val="16"/>
        </w:rPr>
        <w:t xml:space="preserve"> courses from the History of Philosophy area</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3301: Medieval Philosophy</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3303: Nineteenth Century Philosophy</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3304: American Pragmatism</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4305: Continental Philosophy</w:t>
      </w:r>
    </w:p>
    <w:p w:rsidR="00D42080"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4306: Analytic Philosophy</w:t>
      </w:r>
    </w:p>
    <w:p w:rsidR="00187701" w:rsidRPr="00313224" w:rsidRDefault="00187701" w:rsidP="00187701">
      <w:pPr>
        <w:pStyle w:val="NoSpacing"/>
        <w:jc w:val="both"/>
        <w:rPr>
          <w:rFonts w:ascii="Palatino Linotype" w:hAnsi="Palatino Linotype"/>
          <w:b/>
          <w:color w:val="7030A0"/>
          <w:sz w:val="16"/>
          <w:szCs w:val="16"/>
        </w:rPr>
      </w:pPr>
      <w:r w:rsidRPr="00F2379B">
        <w:rPr>
          <w:rFonts w:ascii="Palatino Linotype" w:hAnsi="Palatino Linotype"/>
          <w:sz w:val="16"/>
          <w:szCs w:val="16"/>
        </w:rPr>
        <w:t>_____ 4</w:t>
      </w:r>
      <w:r>
        <w:rPr>
          <w:rFonts w:ascii="Palatino Linotype" w:hAnsi="Palatino Linotype"/>
          <w:sz w:val="16"/>
          <w:szCs w:val="16"/>
        </w:rPr>
        <w:t xml:space="preserve">310: Great Works in Philosophy: Capstone </w:t>
      </w:r>
      <w:proofErr w:type="gramStart"/>
      <w:r>
        <w:rPr>
          <w:rFonts w:ascii="Palatino Linotype" w:hAnsi="Palatino Linotype"/>
          <w:sz w:val="16"/>
          <w:szCs w:val="16"/>
        </w:rPr>
        <w:t xml:space="preserve">Course  </w:t>
      </w:r>
      <w:r w:rsidRPr="00313224">
        <w:rPr>
          <w:rFonts w:ascii="Palatino Linotype" w:hAnsi="Palatino Linotype"/>
          <w:b/>
          <w:color w:val="7030A0"/>
          <w:sz w:val="16"/>
          <w:szCs w:val="16"/>
        </w:rPr>
        <w:t>UCA</w:t>
      </w:r>
      <w:proofErr w:type="gramEnd"/>
      <w:r w:rsidRPr="00313224">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Pr="00313224">
        <w:rPr>
          <w:rFonts w:ascii="Palatino Linotype" w:hAnsi="Palatino Linotype"/>
          <w:b/>
          <w:color w:val="7030A0"/>
          <w:sz w:val="16"/>
          <w:szCs w:val="16"/>
        </w:rPr>
        <w:t>Core: Z</w:t>
      </w:r>
    </w:p>
    <w:p w:rsidR="00D42080" w:rsidRPr="00F2379B" w:rsidRDefault="00D42080" w:rsidP="00D42080">
      <w:pPr>
        <w:pStyle w:val="NoSpacing"/>
        <w:jc w:val="both"/>
        <w:rPr>
          <w:rFonts w:ascii="Palatino Linotype" w:hAnsi="Palatino Linotype"/>
          <w:sz w:val="16"/>
          <w:szCs w:val="16"/>
        </w:rPr>
      </w:pP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 xml:space="preserve">At least </w:t>
      </w:r>
      <w:r w:rsidRPr="00F2379B">
        <w:rPr>
          <w:rFonts w:ascii="Palatino Linotype" w:hAnsi="Palatino Linotype"/>
          <w:b/>
          <w:sz w:val="16"/>
          <w:szCs w:val="16"/>
          <w:u w:val="single"/>
        </w:rPr>
        <w:t>one</w:t>
      </w:r>
      <w:r w:rsidRPr="00F2379B">
        <w:rPr>
          <w:rFonts w:ascii="Palatino Linotype" w:hAnsi="Palatino Linotype"/>
          <w:sz w:val="16"/>
          <w:szCs w:val="16"/>
        </w:rPr>
        <w:t xml:space="preserve"> course from the Epistemology &amp; Metaphysics area</w:t>
      </w:r>
    </w:p>
    <w:p w:rsidR="00D42080" w:rsidRPr="00FB6C79"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_____ 3310: Symbolic Logic</w:t>
      </w:r>
      <w:r w:rsidR="00FB6C79">
        <w:rPr>
          <w:rFonts w:ascii="Palatino Linotype" w:hAnsi="Palatino Linotype"/>
          <w:sz w:val="16"/>
          <w:szCs w:val="16"/>
        </w:rPr>
        <w:t xml:space="preserve"> </w:t>
      </w:r>
      <w:r w:rsidR="00FB6C79">
        <w:rPr>
          <w:rFonts w:ascii="Palatino Linotype" w:hAnsi="Palatino Linotype"/>
          <w:b/>
          <w:color w:val="7030A0"/>
          <w:sz w:val="16"/>
          <w:szCs w:val="16"/>
        </w:rPr>
        <w:t>UCA UD Core: I</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3341: Theories of Knowledge</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3370: Metaphysics</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3375: Philosophy of Mind</w:t>
      </w:r>
    </w:p>
    <w:p w:rsidR="00D42080" w:rsidRPr="00313224"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 xml:space="preserve">_____ 3380: Philosophy of </w:t>
      </w:r>
      <w:proofErr w:type="gramStart"/>
      <w:r w:rsidRPr="00F2379B">
        <w:rPr>
          <w:rFonts w:ascii="Palatino Linotype" w:hAnsi="Palatino Linotype"/>
          <w:sz w:val="16"/>
          <w:szCs w:val="16"/>
        </w:rPr>
        <w:t>Science</w:t>
      </w:r>
      <w:r w:rsidR="00313224">
        <w:rPr>
          <w:rFonts w:ascii="Palatino Linotype" w:hAnsi="Palatino Linotype"/>
          <w:sz w:val="16"/>
          <w:szCs w:val="16"/>
        </w:rPr>
        <w:t xml:space="preserve">  </w:t>
      </w:r>
      <w:r w:rsidR="00313224" w:rsidRPr="00313224">
        <w:rPr>
          <w:rFonts w:ascii="Palatino Linotype" w:hAnsi="Palatino Linotype"/>
          <w:b/>
          <w:color w:val="7030A0"/>
          <w:sz w:val="16"/>
          <w:szCs w:val="16"/>
        </w:rPr>
        <w:t>UCA</w:t>
      </w:r>
      <w:proofErr w:type="gramEnd"/>
      <w:r w:rsidR="00313224" w:rsidRPr="00313224">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00313224" w:rsidRPr="00313224">
        <w:rPr>
          <w:rFonts w:ascii="Palatino Linotype" w:hAnsi="Palatino Linotype"/>
          <w:b/>
          <w:color w:val="7030A0"/>
          <w:sz w:val="16"/>
          <w:szCs w:val="16"/>
        </w:rPr>
        <w:t>Core: I, C</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4306: Analytic Philosophy</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4330: Philosophy of Language</w:t>
      </w:r>
    </w:p>
    <w:p w:rsidR="00D42080" w:rsidRPr="00F2379B" w:rsidRDefault="00D42080" w:rsidP="00D42080">
      <w:pPr>
        <w:pStyle w:val="NoSpacing"/>
        <w:jc w:val="both"/>
        <w:rPr>
          <w:rFonts w:ascii="Palatino Linotype" w:hAnsi="Palatino Linotype"/>
          <w:sz w:val="16"/>
          <w:szCs w:val="16"/>
        </w:rPr>
      </w:pP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 xml:space="preserve">At least </w:t>
      </w:r>
      <w:r w:rsidRPr="00F2379B">
        <w:rPr>
          <w:rFonts w:ascii="Palatino Linotype" w:hAnsi="Palatino Linotype"/>
          <w:b/>
          <w:sz w:val="16"/>
          <w:szCs w:val="16"/>
          <w:u w:val="single"/>
        </w:rPr>
        <w:t>one</w:t>
      </w:r>
      <w:r w:rsidRPr="00F2379B">
        <w:rPr>
          <w:rFonts w:ascii="Palatino Linotype" w:hAnsi="Palatino Linotype"/>
          <w:sz w:val="16"/>
          <w:szCs w:val="16"/>
        </w:rPr>
        <w:t xml:space="preserve"> course from the Social, Political, Values area</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2300: Existential Problems in Philosophy</w:t>
      </w:r>
    </w:p>
    <w:p w:rsidR="00D42080" w:rsidRPr="00081590" w:rsidRDefault="00D42080" w:rsidP="00D42080">
      <w:pPr>
        <w:pStyle w:val="NoSpacing"/>
        <w:jc w:val="both"/>
        <w:rPr>
          <w:rFonts w:ascii="Palatino Linotype" w:hAnsi="Palatino Linotype"/>
          <w:color w:val="7030A0"/>
          <w:sz w:val="16"/>
          <w:szCs w:val="16"/>
        </w:rPr>
      </w:pPr>
      <w:r w:rsidRPr="00F2379B">
        <w:rPr>
          <w:rFonts w:ascii="Palatino Linotype" w:hAnsi="Palatino Linotype"/>
          <w:sz w:val="16"/>
          <w:szCs w:val="16"/>
        </w:rPr>
        <w:t xml:space="preserve">_____ 3320: </w:t>
      </w:r>
      <w:proofErr w:type="gramStart"/>
      <w:r w:rsidRPr="00F2379B">
        <w:rPr>
          <w:rFonts w:ascii="Palatino Linotype" w:hAnsi="Palatino Linotype"/>
          <w:sz w:val="16"/>
          <w:szCs w:val="16"/>
        </w:rPr>
        <w:t>Ethics</w:t>
      </w:r>
      <w:r w:rsidR="00081590">
        <w:rPr>
          <w:rFonts w:ascii="Palatino Linotype" w:hAnsi="Palatino Linotype"/>
          <w:sz w:val="16"/>
          <w:szCs w:val="16"/>
        </w:rPr>
        <w:t xml:space="preserve">  </w:t>
      </w:r>
      <w:r w:rsidR="00081590" w:rsidRPr="00081590">
        <w:rPr>
          <w:rFonts w:ascii="Palatino Linotype" w:hAnsi="Palatino Linotype"/>
          <w:b/>
          <w:color w:val="7030A0"/>
          <w:sz w:val="16"/>
          <w:szCs w:val="16"/>
        </w:rPr>
        <w:t>UCA</w:t>
      </w:r>
      <w:proofErr w:type="gramEnd"/>
      <w:r w:rsidR="00081590" w:rsidRPr="00081590">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00081590" w:rsidRPr="00081590">
        <w:rPr>
          <w:rFonts w:ascii="Palatino Linotype" w:hAnsi="Palatino Linotype"/>
          <w:b/>
          <w:color w:val="7030A0"/>
          <w:sz w:val="16"/>
          <w:szCs w:val="16"/>
        </w:rPr>
        <w:t>Core: I, R</w:t>
      </w:r>
    </w:p>
    <w:p w:rsidR="00D42080" w:rsidRPr="00081590"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 xml:space="preserve">_____ 3325: Political </w:t>
      </w:r>
      <w:proofErr w:type="gramStart"/>
      <w:r w:rsidRPr="00F2379B">
        <w:rPr>
          <w:rFonts w:ascii="Palatino Linotype" w:hAnsi="Palatino Linotype"/>
          <w:sz w:val="16"/>
          <w:szCs w:val="16"/>
        </w:rPr>
        <w:t>Philosophy</w:t>
      </w:r>
      <w:r w:rsidR="00081590">
        <w:rPr>
          <w:rFonts w:ascii="Palatino Linotype" w:hAnsi="Palatino Linotype"/>
          <w:sz w:val="16"/>
          <w:szCs w:val="16"/>
        </w:rPr>
        <w:t xml:space="preserve">  </w:t>
      </w:r>
      <w:r w:rsidR="00810A4C">
        <w:rPr>
          <w:rFonts w:ascii="Palatino Linotype" w:hAnsi="Palatino Linotype"/>
          <w:b/>
          <w:color w:val="7030A0"/>
          <w:sz w:val="16"/>
          <w:szCs w:val="16"/>
        </w:rPr>
        <w:t>UCA</w:t>
      </w:r>
      <w:proofErr w:type="gramEnd"/>
      <w:r w:rsidR="00810A4C">
        <w:rPr>
          <w:rFonts w:ascii="Palatino Linotype" w:hAnsi="Palatino Linotype"/>
          <w:b/>
          <w:color w:val="7030A0"/>
          <w:sz w:val="16"/>
          <w:szCs w:val="16"/>
        </w:rPr>
        <w:t xml:space="preserve"> UD Core, I R</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3330: Philosophy of Law</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3331: Philosophy of Religion</w:t>
      </w:r>
    </w:p>
    <w:p w:rsidR="00D42080" w:rsidRPr="00313224"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_____ 3</w:t>
      </w:r>
      <w:r>
        <w:rPr>
          <w:rFonts w:ascii="Palatino Linotype" w:hAnsi="Palatino Linotype"/>
          <w:sz w:val="16"/>
          <w:szCs w:val="16"/>
        </w:rPr>
        <w:t xml:space="preserve">340: Critical Theories of </w:t>
      </w:r>
      <w:proofErr w:type="gramStart"/>
      <w:r>
        <w:rPr>
          <w:rFonts w:ascii="Palatino Linotype" w:hAnsi="Palatino Linotype"/>
          <w:sz w:val="16"/>
          <w:szCs w:val="16"/>
        </w:rPr>
        <w:t>Race</w:t>
      </w:r>
      <w:r w:rsidR="00313224">
        <w:rPr>
          <w:rFonts w:ascii="Palatino Linotype" w:hAnsi="Palatino Linotype"/>
          <w:sz w:val="16"/>
          <w:szCs w:val="16"/>
        </w:rPr>
        <w:t xml:space="preserve">  </w:t>
      </w:r>
      <w:r w:rsidR="00313224" w:rsidRPr="00313224">
        <w:rPr>
          <w:rFonts w:ascii="Palatino Linotype" w:hAnsi="Palatino Linotype"/>
          <w:b/>
          <w:color w:val="7030A0"/>
          <w:sz w:val="16"/>
          <w:szCs w:val="16"/>
        </w:rPr>
        <w:t>UCA</w:t>
      </w:r>
      <w:proofErr w:type="gramEnd"/>
      <w:r w:rsidR="00313224" w:rsidRPr="00313224">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00313224" w:rsidRPr="00313224">
        <w:rPr>
          <w:rFonts w:ascii="Palatino Linotype" w:hAnsi="Palatino Linotype"/>
          <w:b/>
          <w:color w:val="7030A0"/>
          <w:sz w:val="16"/>
          <w:szCs w:val="16"/>
        </w:rPr>
        <w:t>Core: D, R</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3343: Philosophy of Sex and Love</w:t>
      </w:r>
    </w:p>
    <w:p w:rsidR="00D42080" w:rsidRPr="00313224"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 xml:space="preserve">_____ 3345: Feminist </w:t>
      </w:r>
      <w:proofErr w:type="gramStart"/>
      <w:r w:rsidRPr="00F2379B">
        <w:rPr>
          <w:rFonts w:ascii="Palatino Linotype" w:hAnsi="Palatino Linotype"/>
          <w:sz w:val="16"/>
          <w:szCs w:val="16"/>
        </w:rPr>
        <w:t>Philosophy</w:t>
      </w:r>
      <w:r w:rsidR="00313224">
        <w:rPr>
          <w:rFonts w:ascii="Palatino Linotype" w:hAnsi="Palatino Linotype"/>
          <w:sz w:val="16"/>
          <w:szCs w:val="16"/>
        </w:rPr>
        <w:t xml:space="preserve">  </w:t>
      </w:r>
      <w:r w:rsidR="00313224" w:rsidRPr="00313224">
        <w:rPr>
          <w:rFonts w:ascii="Palatino Linotype" w:hAnsi="Palatino Linotype"/>
          <w:b/>
          <w:color w:val="7030A0"/>
          <w:sz w:val="16"/>
          <w:szCs w:val="16"/>
        </w:rPr>
        <w:t>UCA</w:t>
      </w:r>
      <w:proofErr w:type="gramEnd"/>
      <w:r w:rsidR="00313224" w:rsidRPr="00313224">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00313224" w:rsidRPr="00313224">
        <w:rPr>
          <w:rFonts w:ascii="Palatino Linotype" w:hAnsi="Palatino Linotype"/>
          <w:b/>
          <w:color w:val="7030A0"/>
          <w:sz w:val="16"/>
          <w:szCs w:val="16"/>
        </w:rPr>
        <w:t>Core: D, R</w:t>
      </w:r>
    </w:p>
    <w:p w:rsidR="00D42080" w:rsidRPr="00313224" w:rsidRDefault="00D42080" w:rsidP="00D42080">
      <w:pPr>
        <w:pStyle w:val="NoSpacing"/>
        <w:jc w:val="both"/>
        <w:rPr>
          <w:rFonts w:ascii="Palatino Linotype" w:hAnsi="Palatino Linotype"/>
          <w:b/>
          <w:color w:val="7030A0"/>
          <w:sz w:val="16"/>
          <w:szCs w:val="16"/>
        </w:rPr>
      </w:pPr>
      <w:r w:rsidRPr="00F2379B">
        <w:rPr>
          <w:rFonts w:ascii="Palatino Linotype" w:hAnsi="Palatino Linotype"/>
          <w:sz w:val="16"/>
          <w:szCs w:val="16"/>
        </w:rPr>
        <w:t xml:space="preserve">_____ 3352: Asian Philosophy and </w:t>
      </w:r>
      <w:proofErr w:type="gramStart"/>
      <w:r w:rsidRPr="00F2379B">
        <w:rPr>
          <w:rFonts w:ascii="Palatino Linotype" w:hAnsi="Palatino Linotype"/>
          <w:sz w:val="16"/>
          <w:szCs w:val="16"/>
        </w:rPr>
        <w:t>Religion</w:t>
      </w:r>
      <w:r w:rsidR="00313224">
        <w:rPr>
          <w:rFonts w:ascii="Palatino Linotype" w:hAnsi="Palatino Linotype"/>
          <w:sz w:val="16"/>
          <w:szCs w:val="16"/>
        </w:rPr>
        <w:t xml:space="preserve">  </w:t>
      </w:r>
      <w:r w:rsidR="00313224" w:rsidRPr="00313224">
        <w:rPr>
          <w:rFonts w:ascii="Palatino Linotype" w:hAnsi="Palatino Linotype"/>
          <w:b/>
          <w:color w:val="7030A0"/>
          <w:sz w:val="16"/>
          <w:szCs w:val="16"/>
        </w:rPr>
        <w:t>UCA</w:t>
      </w:r>
      <w:proofErr w:type="gramEnd"/>
      <w:r w:rsidR="00313224" w:rsidRPr="00313224">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00313224" w:rsidRPr="00313224">
        <w:rPr>
          <w:rFonts w:ascii="Palatino Linotype" w:hAnsi="Palatino Linotype"/>
          <w:b/>
          <w:color w:val="7030A0"/>
          <w:sz w:val="16"/>
          <w:szCs w:val="16"/>
        </w:rPr>
        <w:t>Core: D, C</w:t>
      </w:r>
    </w:p>
    <w:p w:rsidR="00D42080"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 xml:space="preserve">_____ 3360: Philosophy of </w:t>
      </w:r>
      <w:r w:rsidR="00FB6C79">
        <w:rPr>
          <w:rFonts w:ascii="Palatino Linotype" w:hAnsi="Palatino Linotype"/>
          <w:sz w:val="16"/>
          <w:szCs w:val="16"/>
        </w:rPr>
        <w:t xml:space="preserve">the </w:t>
      </w:r>
      <w:r w:rsidRPr="00F2379B">
        <w:rPr>
          <w:rFonts w:ascii="Palatino Linotype" w:hAnsi="Palatino Linotype"/>
          <w:sz w:val="16"/>
          <w:szCs w:val="16"/>
        </w:rPr>
        <w:t>Art</w:t>
      </w:r>
      <w:r w:rsidR="00FB6C79">
        <w:rPr>
          <w:rFonts w:ascii="Palatino Linotype" w:hAnsi="Palatino Linotype"/>
          <w:sz w:val="16"/>
          <w:szCs w:val="16"/>
        </w:rPr>
        <w:t>s</w:t>
      </w:r>
      <w:bookmarkStart w:id="0" w:name="_GoBack"/>
      <w:bookmarkEnd w:id="0"/>
    </w:p>
    <w:p w:rsidR="006C7651" w:rsidRDefault="006C7651" w:rsidP="00D42080">
      <w:pPr>
        <w:pStyle w:val="NoSpacing"/>
        <w:jc w:val="both"/>
        <w:rPr>
          <w:rFonts w:ascii="Palatino Linotype" w:hAnsi="Palatino Linotype"/>
          <w:sz w:val="16"/>
          <w:szCs w:val="16"/>
        </w:rPr>
      </w:pPr>
      <w:r>
        <w:rPr>
          <w:rFonts w:ascii="Palatino Linotype" w:hAnsi="Palatino Linotype"/>
          <w:sz w:val="16"/>
          <w:szCs w:val="16"/>
        </w:rPr>
        <w:t>_____ 4320: Applied Ethics</w:t>
      </w:r>
      <w:r w:rsidR="00810A4C">
        <w:rPr>
          <w:rFonts w:ascii="Palatino Linotype" w:hAnsi="Palatino Linotype"/>
          <w:sz w:val="16"/>
          <w:szCs w:val="16"/>
        </w:rPr>
        <w:t xml:space="preserve"> </w:t>
      </w:r>
      <w:r w:rsidR="00810A4C" w:rsidRPr="00810A4C">
        <w:rPr>
          <w:rFonts w:ascii="Palatino Linotype" w:hAnsi="Palatino Linotype"/>
          <w:b/>
          <w:color w:val="7030A0"/>
          <w:sz w:val="16"/>
          <w:szCs w:val="16"/>
        </w:rPr>
        <w:t>UCA UD Core: D, R</w:t>
      </w:r>
    </w:p>
    <w:p w:rsidR="00D42080" w:rsidRPr="00313224" w:rsidRDefault="00D42080" w:rsidP="00D42080">
      <w:pPr>
        <w:pStyle w:val="NoSpacing"/>
        <w:jc w:val="both"/>
        <w:rPr>
          <w:rFonts w:ascii="Palatino Linotype" w:hAnsi="Palatino Linotype"/>
          <w:b/>
          <w:color w:val="7030A0"/>
          <w:sz w:val="16"/>
          <w:szCs w:val="16"/>
        </w:rPr>
      </w:pPr>
      <w:r>
        <w:rPr>
          <w:rFonts w:ascii="Palatino Linotype" w:hAnsi="Palatino Linotype"/>
          <w:sz w:val="16"/>
          <w:szCs w:val="16"/>
        </w:rPr>
        <w:t xml:space="preserve">_____ 4340: </w:t>
      </w:r>
      <w:r w:rsidRPr="00F2379B">
        <w:rPr>
          <w:rFonts w:ascii="Palatino Linotype" w:hAnsi="Palatino Linotype"/>
          <w:sz w:val="16"/>
          <w:szCs w:val="16"/>
        </w:rPr>
        <w:t>Meaning of Life</w:t>
      </w:r>
      <w:r>
        <w:rPr>
          <w:rFonts w:ascii="Palatino Linotype" w:hAnsi="Palatino Linotype"/>
          <w:sz w:val="16"/>
          <w:szCs w:val="16"/>
        </w:rPr>
        <w:t xml:space="preserve">: Capstone </w:t>
      </w:r>
      <w:proofErr w:type="gramStart"/>
      <w:r>
        <w:rPr>
          <w:rFonts w:ascii="Palatino Linotype" w:hAnsi="Palatino Linotype"/>
          <w:sz w:val="16"/>
          <w:szCs w:val="16"/>
        </w:rPr>
        <w:t>Course</w:t>
      </w:r>
      <w:r w:rsidR="00313224">
        <w:rPr>
          <w:rFonts w:ascii="Palatino Linotype" w:hAnsi="Palatino Linotype"/>
          <w:sz w:val="16"/>
          <w:szCs w:val="16"/>
        </w:rPr>
        <w:t xml:space="preserve">  </w:t>
      </w:r>
      <w:r w:rsidR="00313224" w:rsidRPr="00313224">
        <w:rPr>
          <w:rFonts w:ascii="Palatino Linotype" w:hAnsi="Palatino Linotype"/>
          <w:b/>
          <w:color w:val="7030A0"/>
          <w:sz w:val="16"/>
          <w:szCs w:val="16"/>
        </w:rPr>
        <w:t>UCA</w:t>
      </w:r>
      <w:proofErr w:type="gramEnd"/>
      <w:r w:rsidR="00313224" w:rsidRPr="00313224">
        <w:rPr>
          <w:rFonts w:ascii="Palatino Linotype" w:hAnsi="Palatino Linotype"/>
          <w:b/>
          <w:color w:val="7030A0"/>
          <w:sz w:val="16"/>
          <w:szCs w:val="16"/>
        </w:rPr>
        <w:t xml:space="preserve"> </w:t>
      </w:r>
      <w:r w:rsidR="00810A4C">
        <w:rPr>
          <w:rFonts w:ascii="Palatino Linotype" w:hAnsi="Palatino Linotype"/>
          <w:b/>
          <w:color w:val="7030A0"/>
          <w:sz w:val="16"/>
          <w:szCs w:val="16"/>
        </w:rPr>
        <w:t xml:space="preserve">UD </w:t>
      </w:r>
      <w:r w:rsidR="00313224" w:rsidRPr="00313224">
        <w:rPr>
          <w:rFonts w:ascii="Palatino Linotype" w:hAnsi="Palatino Linotype"/>
          <w:b/>
          <w:color w:val="7030A0"/>
          <w:sz w:val="16"/>
          <w:szCs w:val="16"/>
        </w:rPr>
        <w:t>Core: Z</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4350/5350: Health Care Ethics</w:t>
      </w:r>
    </w:p>
    <w:p w:rsidR="00D42080" w:rsidRPr="00F2379B" w:rsidRDefault="00D42080" w:rsidP="00D42080">
      <w:pPr>
        <w:pStyle w:val="NoSpacing"/>
        <w:jc w:val="both"/>
        <w:rPr>
          <w:rFonts w:ascii="Palatino Linotype" w:hAnsi="Palatino Linotype"/>
          <w:sz w:val="16"/>
          <w:szCs w:val="16"/>
        </w:rPr>
      </w:pPr>
    </w:p>
    <w:p w:rsidR="00D42080" w:rsidRPr="00F2379B" w:rsidRDefault="00B27461" w:rsidP="00D42080">
      <w:pPr>
        <w:pStyle w:val="NoSpacing"/>
        <w:jc w:val="both"/>
        <w:rPr>
          <w:rFonts w:ascii="Palatino Linotype" w:hAnsi="Palatino Linotype"/>
          <w:sz w:val="18"/>
          <w:szCs w:val="18"/>
        </w:rPr>
      </w:pPr>
      <w:r>
        <w:rPr>
          <w:rFonts w:ascii="Palatino Linotype" w:hAnsi="Palatino Linotype"/>
          <w:sz w:val="18"/>
          <w:szCs w:val="18"/>
        </w:rPr>
        <w:lastRenderedPageBreak/>
        <w:t>Students should select two</w:t>
      </w:r>
      <w:r w:rsidR="00D42080" w:rsidRPr="00F2379B">
        <w:rPr>
          <w:rFonts w:ascii="Palatino Linotype" w:hAnsi="Palatino Linotype"/>
          <w:sz w:val="18"/>
          <w:szCs w:val="18"/>
        </w:rPr>
        <w:t xml:space="preserve"> additional elective courses from any of the groups. Courses at or above the 2000 level with the prefix RELG may also function as electives for the Philosophy major or minor, with permission of advisor and chair.</w:t>
      </w:r>
      <w:r>
        <w:rPr>
          <w:rFonts w:ascii="Palatino Linotype" w:hAnsi="Palatino Linotype"/>
          <w:sz w:val="18"/>
          <w:szCs w:val="18"/>
        </w:rPr>
        <w:t xml:space="preserve"> One and only one of PHIL 1301, PHIL 2325, or PHIL 2360 can count as an elective toward the major.</w:t>
      </w:r>
    </w:p>
    <w:p w:rsidR="00D42080" w:rsidRPr="00F2379B" w:rsidRDefault="00D42080" w:rsidP="00D42080">
      <w:pPr>
        <w:pStyle w:val="NoSpacing"/>
        <w:jc w:val="both"/>
        <w:rPr>
          <w:rFonts w:ascii="Palatino Linotype" w:hAnsi="Palatino Linotype"/>
          <w:sz w:val="16"/>
          <w:szCs w:val="16"/>
        </w:rPr>
      </w:pP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The following are special courses that, depending on content, may or may not substitute for a requirement or elective.</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3390: Internship in Philosophy</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3395: Topic in Philosophy</w:t>
      </w:r>
    </w:p>
    <w:p w:rsidR="00D42080" w:rsidRPr="00F2379B"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4300: Readings in Philosophy</w:t>
      </w:r>
    </w:p>
    <w:p w:rsidR="00D42080" w:rsidRDefault="00D42080" w:rsidP="00D42080">
      <w:pPr>
        <w:pStyle w:val="NoSpacing"/>
        <w:jc w:val="both"/>
        <w:rPr>
          <w:rFonts w:ascii="Palatino Linotype" w:hAnsi="Palatino Linotype"/>
          <w:sz w:val="16"/>
          <w:szCs w:val="16"/>
        </w:rPr>
      </w:pPr>
      <w:r w:rsidRPr="00F2379B">
        <w:rPr>
          <w:rFonts w:ascii="Palatino Linotype" w:hAnsi="Palatino Linotype"/>
          <w:sz w:val="16"/>
          <w:szCs w:val="16"/>
        </w:rPr>
        <w:t>_____ 4301: Honors Tutorial in Philosophy</w:t>
      </w:r>
    </w:p>
    <w:p w:rsidR="00047E21" w:rsidRDefault="00047E21" w:rsidP="00D42080">
      <w:pPr>
        <w:pStyle w:val="NoSpacing"/>
        <w:jc w:val="both"/>
        <w:rPr>
          <w:rFonts w:ascii="Palatino Linotype" w:hAnsi="Palatino Linotype"/>
          <w:sz w:val="16"/>
          <w:szCs w:val="16"/>
        </w:rPr>
      </w:pPr>
    </w:p>
    <w:p w:rsidR="00047E21" w:rsidRDefault="00047E21" w:rsidP="00047E21">
      <w:pPr>
        <w:pStyle w:val="NoSpacing"/>
        <w:jc w:val="both"/>
        <w:rPr>
          <w:b/>
          <w:sz w:val="20"/>
          <w:szCs w:val="20"/>
        </w:rPr>
      </w:pPr>
    </w:p>
    <w:p w:rsidR="00047E21" w:rsidRPr="00F77885" w:rsidRDefault="00047E21" w:rsidP="00047E21">
      <w:pPr>
        <w:pStyle w:val="NoSpacing"/>
        <w:jc w:val="both"/>
        <w:rPr>
          <w:b/>
          <w:sz w:val="20"/>
          <w:szCs w:val="20"/>
        </w:rPr>
      </w:pPr>
      <w:r w:rsidRPr="00F77885">
        <w:rPr>
          <w:b/>
          <w:sz w:val="20"/>
          <w:szCs w:val="20"/>
        </w:rPr>
        <w:t>Abbreviation Key – UCA Core Program</w:t>
      </w:r>
    </w:p>
    <w:p w:rsidR="00047E21" w:rsidRPr="009A5FAA" w:rsidRDefault="00047E21" w:rsidP="00047E21">
      <w:pPr>
        <w:pStyle w:val="NoSpacing"/>
        <w:jc w:val="both"/>
        <w:rPr>
          <w:color w:val="7030A0"/>
          <w:sz w:val="20"/>
          <w:szCs w:val="20"/>
        </w:rPr>
      </w:pPr>
      <w:r w:rsidRPr="009A5FAA">
        <w:rPr>
          <w:color w:val="7030A0"/>
          <w:sz w:val="20"/>
          <w:szCs w:val="20"/>
        </w:rPr>
        <w:t>LD = Lower Division        C = Effective Communication      I = Critical Inquiry            Z = Capstone Experience</w:t>
      </w:r>
    </w:p>
    <w:p w:rsidR="00047E21" w:rsidRPr="009A5FAA" w:rsidRDefault="00047E21" w:rsidP="00047E21">
      <w:pPr>
        <w:pStyle w:val="NoSpacing"/>
        <w:jc w:val="both"/>
        <w:rPr>
          <w:color w:val="7030A0"/>
          <w:sz w:val="20"/>
          <w:szCs w:val="20"/>
        </w:rPr>
      </w:pPr>
      <w:r w:rsidRPr="009A5FAA">
        <w:rPr>
          <w:color w:val="7030A0"/>
          <w:sz w:val="20"/>
          <w:szCs w:val="20"/>
        </w:rPr>
        <w:t>UD = Upper Division      D = Diversity                                  R = Responsible Living</w:t>
      </w:r>
    </w:p>
    <w:p w:rsidR="00047E21" w:rsidRDefault="00047E21" w:rsidP="00047E21">
      <w:pPr>
        <w:pStyle w:val="NoSpacing"/>
        <w:jc w:val="both"/>
      </w:pPr>
      <w:r>
        <w:t xml:space="preserve">For more detailed information about UCA’s core courses, please see the Undergraduate Bulletin at </w:t>
      </w:r>
    </w:p>
    <w:p w:rsidR="00047E21" w:rsidRPr="009A5FAA" w:rsidRDefault="00047E21" w:rsidP="00047E21">
      <w:pPr>
        <w:pStyle w:val="NoSpacing"/>
        <w:jc w:val="both"/>
        <w:rPr>
          <w:color w:val="0070C0"/>
          <w:sz w:val="20"/>
          <w:szCs w:val="20"/>
        </w:rPr>
      </w:pPr>
      <w:r w:rsidRPr="00810A4C">
        <w:rPr>
          <w:color w:val="0070C0"/>
          <w:sz w:val="20"/>
          <w:szCs w:val="20"/>
        </w:rPr>
        <w:t>http://uca.edu/ubulletin/colleges-departments-programs/college-of-liberal-arts/department-of-philosophy-and-religion/</w:t>
      </w:r>
    </w:p>
    <w:p w:rsidR="00047E21" w:rsidRPr="00F2379B" w:rsidRDefault="00047E21" w:rsidP="00D42080">
      <w:pPr>
        <w:pStyle w:val="NoSpacing"/>
        <w:jc w:val="both"/>
        <w:rPr>
          <w:rFonts w:ascii="Palatino Linotype" w:hAnsi="Palatino Linotype"/>
          <w:sz w:val="16"/>
          <w:szCs w:val="16"/>
        </w:rPr>
      </w:pPr>
    </w:p>
    <w:sectPr w:rsidR="00047E21" w:rsidRPr="00F2379B" w:rsidSect="00047E21">
      <w:footerReference w:type="default" r:id="rId6"/>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8C" w:rsidRDefault="003F1C8C" w:rsidP="00D42080">
      <w:pPr>
        <w:spacing w:after="0" w:line="240" w:lineRule="auto"/>
      </w:pPr>
      <w:r>
        <w:separator/>
      </w:r>
    </w:p>
  </w:endnote>
  <w:endnote w:type="continuationSeparator" w:id="0">
    <w:p w:rsidR="003F1C8C" w:rsidRDefault="003F1C8C" w:rsidP="00D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A2" w:rsidRPr="00047E21" w:rsidRDefault="00047E21" w:rsidP="00047E21">
    <w:pPr>
      <w:pStyle w:val="Footer"/>
    </w:pPr>
    <w:r w:rsidRPr="00047E21">
      <w:rPr>
        <w:noProof/>
        <w:color w:val="4F81BD" w:themeColor="accent1"/>
      </w:rPr>
      <w:ptab w:relativeTo="margin" w:alignment="center" w:leader="none"/>
    </w:r>
    <w:r>
      <w:rPr>
        <w:noProof/>
        <w:color w:val="4F81BD" w:themeColor="accent1"/>
      </w:rPr>
      <w:t>uca.edu/philosophy</w:t>
    </w:r>
    <w:r w:rsidRPr="00047E21">
      <w:rPr>
        <w:noProof/>
        <w:color w:val="4F81BD" w:themeColor="accent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8C" w:rsidRDefault="003F1C8C" w:rsidP="00D42080">
      <w:pPr>
        <w:spacing w:after="0" w:line="240" w:lineRule="auto"/>
      </w:pPr>
      <w:r>
        <w:separator/>
      </w:r>
    </w:p>
  </w:footnote>
  <w:footnote w:type="continuationSeparator" w:id="0">
    <w:p w:rsidR="003F1C8C" w:rsidRDefault="003F1C8C" w:rsidP="00D42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80"/>
    <w:rsid w:val="000063A9"/>
    <w:rsid w:val="00047E21"/>
    <w:rsid w:val="00081590"/>
    <w:rsid w:val="000C6C00"/>
    <w:rsid w:val="0017374B"/>
    <w:rsid w:val="00187701"/>
    <w:rsid w:val="002B5B9E"/>
    <w:rsid w:val="00313224"/>
    <w:rsid w:val="00335DB2"/>
    <w:rsid w:val="003F1C8C"/>
    <w:rsid w:val="00432D07"/>
    <w:rsid w:val="0045703B"/>
    <w:rsid w:val="004F0A0E"/>
    <w:rsid w:val="00521DD3"/>
    <w:rsid w:val="006559FA"/>
    <w:rsid w:val="006C7651"/>
    <w:rsid w:val="007023E9"/>
    <w:rsid w:val="007310C6"/>
    <w:rsid w:val="007C2E75"/>
    <w:rsid w:val="007E5E1E"/>
    <w:rsid w:val="00810A4C"/>
    <w:rsid w:val="0087298B"/>
    <w:rsid w:val="008B51D1"/>
    <w:rsid w:val="008C7C87"/>
    <w:rsid w:val="0090229D"/>
    <w:rsid w:val="00A57C1E"/>
    <w:rsid w:val="00B27461"/>
    <w:rsid w:val="00B30FAF"/>
    <w:rsid w:val="00BC714A"/>
    <w:rsid w:val="00C110B4"/>
    <w:rsid w:val="00C8175E"/>
    <w:rsid w:val="00CE6D00"/>
    <w:rsid w:val="00D42080"/>
    <w:rsid w:val="00D80C1F"/>
    <w:rsid w:val="00E67C3B"/>
    <w:rsid w:val="00F77885"/>
    <w:rsid w:val="00FB3BAB"/>
    <w:rsid w:val="00FB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E822"/>
  <w15:docId w15:val="{7804D3F0-CD27-45A4-934C-6F9F0840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3BAB"/>
    <w:pPr>
      <w:spacing w:after="0" w:line="240" w:lineRule="auto"/>
    </w:pPr>
  </w:style>
  <w:style w:type="character" w:customStyle="1" w:styleId="NoSpacingChar">
    <w:name w:val="No Spacing Char"/>
    <w:basedOn w:val="DefaultParagraphFont"/>
    <w:link w:val="NoSpacing"/>
    <w:uiPriority w:val="1"/>
    <w:rsid w:val="00D42080"/>
  </w:style>
  <w:style w:type="paragraph" w:styleId="Header">
    <w:name w:val="header"/>
    <w:basedOn w:val="Normal"/>
    <w:link w:val="HeaderChar"/>
    <w:uiPriority w:val="99"/>
    <w:unhideWhenUsed/>
    <w:rsid w:val="00D4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80"/>
  </w:style>
  <w:style w:type="paragraph" w:styleId="Footer">
    <w:name w:val="footer"/>
    <w:basedOn w:val="Normal"/>
    <w:link w:val="FooterChar"/>
    <w:uiPriority w:val="99"/>
    <w:unhideWhenUsed/>
    <w:rsid w:val="00D4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80"/>
  </w:style>
  <w:style w:type="paragraph" w:customStyle="1" w:styleId="HeaderRight">
    <w:name w:val="Header Right"/>
    <w:basedOn w:val="Header"/>
    <w:uiPriority w:val="35"/>
    <w:qFormat/>
    <w:rsid w:val="00D42080"/>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 w:type="paragraph" w:styleId="BalloonText">
    <w:name w:val="Balloon Text"/>
    <w:basedOn w:val="Normal"/>
    <w:link w:val="BalloonTextChar"/>
    <w:uiPriority w:val="99"/>
    <w:semiHidden/>
    <w:unhideWhenUsed/>
    <w:rsid w:val="00D4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80"/>
    <w:rPr>
      <w:rFonts w:ascii="Tahoma" w:hAnsi="Tahoma" w:cs="Tahoma"/>
      <w:sz w:val="16"/>
      <w:szCs w:val="16"/>
    </w:rPr>
  </w:style>
  <w:style w:type="paragraph" w:customStyle="1" w:styleId="HeaderEven">
    <w:name w:val="Header Even"/>
    <w:basedOn w:val="NoSpacing"/>
    <w:qFormat/>
    <w:rsid w:val="00F77885"/>
    <w:pPr>
      <w:pBdr>
        <w:bottom w:val="single" w:sz="4" w:space="1" w:color="4F81BD" w:themeColor="accent1"/>
      </w:pBdr>
    </w:pPr>
    <w:rPr>
      <w:rFonts w:cs="Times New Roman"/>
      <w:b/>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242">
      <w:bodyDiv w:val="1"/>
      <w:marLeft w:val="0"/>
      <w:marRight w:val="0"/>
      <w:marTop w:val="0"/>
      <w:marBottom w:val="0"/>
      <w:divBdr>
        <w:top w:val="none" w:sz="0" w:space="0" w:color="auto"/>
        <w:left w:val="none" w:sz="0" w:space="0" w:color="auto"/>
        <w:bottom w:val="none" w:sz="0" w:space="0" w:color="auto"/>
        <w:right w:val="none" w:sz="0" w:space="0" w:color="auto"/>
      </w:divBdr>
      <w:divsChild>
        <w:div w:id="413861923">
          <w:marLeft w:val="0"/>
          <w:marRight w:val="0"/>
          <w:marTop w:val="0"/>
          <w:marBottom w:val="0"/>
          <w:divBdr>
            <w:top w:val="none" w:sz="0" w:space="0" w:color="auto"/>
            <w:left w:val="none" w:sz="0" w:space="0" w:color="auto"/>
            <w:bottom w:val="none" w:sz="0" w:space="0" w:color="auto"/>
            <w:right w:val="none" w:sz="0" w:space="0" w:color="auto"/>
          </w:divBdr>
          <w:divsChild>
            <w:div w:id="1912501677">
              <w:marLeft w:val="0"/>
              <w:marRight w:val="0"/>
              <w:marTop w:val="0"/>
              <w:marBottom w:val="0"/>
              <w:divBdr>
                <w:top w:val="none" w:sz="0" w:space="0" w:color="auto"/>
                <w:left w:val="none" w:sz="0" w:space="0" w:color="auto"/>
                <w:bottom w:val="none" w:sz="0" w:space="0" w:color="auto"/>
                <w:right w:val="none" w:sz="0" w:space="0" w:color="auto"/>
              </w:divBdr>
              <w:divsChild>
                <w:div w:id="876550405">
                  <w:marLeft w:val="0"/>
                  <w:marRight w:val="0"/>
                  <w:marTop w:val="0"/>
                  <w:marBottom w:val="0"/>
                  <w:divBdr>
                    <w:top w:val="none" w:sz="0" w:space="0" w:color="auto"/>
                    <w:left w:val="none" w:sz="0" w:space="0" w:color="auto"/>
                    <w:bottom w:val="none" w:sz="0" w:space="0" w:color="auto"/>
                    <w:right w:val="none" w:sz="0" w:space="0" w:color="auto"/>
                  </w:divBdr>
                  <w:divsChild>
                    <w:div w:id="143740851">
                      <w:marLeft w:val="0"/>
                      <w:marRight w:val="0"/>
                      <w:marTop w:val="0"/>
                      <w:marBottom w:val="0"/>
                      <w:divBdr>
                        <w:top w:val="none" w:sz="0" w:space="0" w:color="auto"/>
                        <w:left w:val="none" w:sz="0" w:space="0" w:color="auto"/>
                        <w:bottom w:val="none" w:sz="0" w:space="0" w:color="auto"/>
                        <w:right w:val="none" w:sz="0" w:space="0" w:color="auto"/>
                      </w:divBdr>
                      <w:divsChild>
                        <w:div w:id="427578030">
                          <w:marLeft w:val="0"/>
                          <w:marRight w:val="0"/>
                          <w:marTop w:val="0"/>
                          <w:marBottom w:val="0"/>
                          <w:divBdr>
                            <w:top w:val="none" w:sz="0" w:space="0" w:color="auto"/>
                            <w:left w:val="none" w:sz="0" w:space="0" w:color="auto"/>
                            <w:bottom w:val="none" w:sz="0" w:space="0" w:color="auto"/>
                            <w:right w:val="none" w:sz="0" w:space="0" w:color="auto"/>
                          </w:divBdr>
                          <w:divsChild>
                            <w:div w:id="468011821">
                              <w:marLeft w:val="0"/>
                              <w:marRight w:val="0"/>
                              <w:marTop w:val="0"/>
                              <w:marBottom w:val="0"/>
                              <w:divBdr>
                                <w:top w:val="none" w:sz="0" w:space="0" w:color="auto"/>
                                <w:left w:val="none" w:sz="0" w:space="0" w:color="auto"/>
                                <w:bottom w:val="none" w:sz="0" w:space="0" w:color="auto"/>
                                <w:right w:val="none" w:sz="0" w:space="0" w:color="auto"/>
                              </w:divBdr>
                              <w:divsChild>
                                <w:div w:id="2119376222">
                                  <w:marLeft w:val="0"/>
                                  <w:marRight w:val="0"/>
                                  <w:marTop w:val="0"/>
                                  <w:marBottom w:val="0"/>
                                  <w:divBdr>
                                    <w:top w:val="none" w:sz="0" w:space="0" w:color="auto"/>
                                    <w:left w:val="none" w:sz="0" w:space="0" w:color="auto"/>
                                    <w:bottom w:val="none" w:sz="0" w:space="0" w:color="auto"/>
                                    <w:right w:val="none" w:sz="0" w:space="0" w:color="auto"/>
                                  </w:divBdr>
                                </w:div>
                                <w:div w:id="760301284">
                                  <w:marLeft w:val="0"/>
                                  <w:marRight w:val="0"/>
                                  <w:marTop w:val="0"/>
                                  <w:marBottom w:val="0"/>
                                  <w:divBdr>
                                    <w:top w:val="none" w:sz="0" w:space="0" w:color="auto"/>
                                    <w:left w:val="none" w:sz="0" w:space="0" w:color="auto"/>
                                    <w:bottom w:val="none" w:sz="0" w:space="0" w:color="auto"/>
                                    <w:right w:val="none" w:sz="0" w:space="0" w:color="auto"/>
                                  </w:divBdr>
                                </w:div>
                                <w:div w:id="7495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Checksheet for Philosophy Majors / April 2017</vt:lpstr>
    </vt:vector>
  </TitlesOfParts>
  <Company>UCA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Checksheet for Philosophy Majors / April 2017</dc:title>
  <dc:creator>UCA</dc:creator>
  <cp:lastModifiedBy>Kim Newman</cp:lastModifiedBy>
  <cp:revision>3</cp:revision>
  <cp:lastPrinted>2017-09-26T14:03:00Z</cp:lastPrinted>
  <dcterms:created xsi:type="dcterms:W3CDTF">2018-04-05T16:36:00Z</dcterms:created>
  <dcterms:modified xsi:type="dcterms:W3CDTF">2018-04-05T16:43:00Z</dcterms:modified>
</cp:coreProperties>
</file>