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8A45" w14:textId="2C6A5611" w:rsidR="007913FD" w:rsidRPr="00AB3FC2" w:rsidRDefault="007913FD" w:rsidP="007913FD">
      <w:pPr>
        <w:spacing w:before="240" w:after="60"/>
        <w:ind w:left="360" w:hanging="360"/>
        <w:rPr>
          <w:rFonts w:ascii="Arial" w:hAnsi="Arial" w:cs="Arial"/>
          <w:b/>
          <w:bCs/>
          <w:szCs w:val="24"/>
        </w:rPr>
      </w:pPr>
      <w:r w:rsidRPr="00AB3FC2">
        <w:rPr>
          <w:rFonts w:ascii="Arial" w:hAnsi="Arial" w:cs="Arial"/>
          <w:b/>
          <w:bCs/>
          <w:szCs w:val="24"/>
        </w:rPr>
        <w:t xml:space="preserve">Workforce </w:t>
      </w:r>
      <w:r w:rsidR="000C44D4" w:rsidRPr="00AB3FC2">
        <w:rPr>
          <w:rFonts w:ascii="Arial" w:hAnsi="Arial" w:cs="Arial"/>
          <w:b/>
          <w:bCs/>
          <w:szCs w:val="24"/>
        </w:rPr>
        <w:t>A</w:t>
      </w:r>
      <w:r w:rsidRPr="00AB3FC2">
        <w:rPr>
          <w:rFonts w:ascii="Arial" w:hAnsi="Arial" w:cs="Arial"/>
          <w:b/>
          <w:bCs/>
          <w:szCs w:val="24"/>
        </w:rPr>
        <w:t xml:space="preserve">nalysis </w:t>
      </w:r>
      <w:r w:rsidR="000C44D4" w:rsidRPr="00AB3FC2">
        <w:rPr>
          <w:rFonts w:ascii="Arial" w:hAnsi="Arial" w:cs="Arial"/>
          <w:b/>
          <w:bCs/>
          <w:szCs w:val="24"/>
        </w:rPr>
        <w:t>Request Form</w:t>
      </w:r>
    </w:p>
    <w:p w14:paraId="4143FBF7" w14:textId="50616DEF" w:rsidR="000C44D4" w:rsidRPr="000C44D4" w:rsidRDefault="000C44D4" w:rsidP="000C44D4">
      <w:pPr>
        <w:spacing w:after="60"/>
        <w:rPr>
          <w:rFonts w:ascii="Arial" w:hAnsi="Arial" w:cs="Arial"/>
          <w:sz w:val="18"/>
          <w:szCs w:val="18"/>
        </w:rPr>
      </w:pPr>
      <w:r w:rsidRPr="000C44D4">
        <w:rPr>
          <w:rFonts w:ascii="Arial" w:hAnsi="Arial" w:cs="Arial"/>
          <w:sz w:val="18"/>
          <w:szCs w:val="18"/>
        </w:rPr>
        <w:t xml:space="preserve">Use this form to request a Workforce Analysis from ADHE. A Workforce Analysis may be requested for any existing or proposed program but is required </w:t>
      </w:r>
      <w:r w:rsidR="00AB3FC2">
        <w:rPr>
          <w:rFonts w:ascii="Arial" w:hAnsi="Arial" w:cs="Arial"/>
          <w:sz w:val="18"/>
          <w:szCs w:val="18"/>
        </w:rPr>
        <w:t>before submitting a</w:t>
      </w:r>
      <w:r w:rsidRPr="000C44D4">
        <w:rPr>
          <w:rFonts w:ascii="Arial" w:hAnsi="Arial" w:cs="Arial"/>
          <w:sz w:val="18"/>
          <w:szCs w:val="18"/>
        </w:rPr>
        <w:t xml:space="preserve"> new </w:t>
      </w:r>
      <w:r w:rsidR="00AB3FC2">
        <w:rPr>
          <w:rFonts w:ascii="Arial" w:hAnsi="Arial" w:cs="Arial"/>
          <w:sz w:val="18"/>
          <w:szCs w:val="18"/>
        </w:rPr>
        <w:t xml:space="preserve">academic </w:t>
      </w:r>
      <w:r w:rsidRPr="000C44D4">
        <w:rPr>
          <w:rFonts w:ascii="Arial" w:hAnsi="Arial" w:cs="Arial"/>
          <w:sz w:val="18"/>
          <w:szCs w:val="18"/>
        </w:rPr>
        <w:t>program proposal</w:t>
      </w:r>
      <w:r w:rsidR="00AB3FC2">
        <w:rPr>
          <w:rFonts w:ascii="Arial" w:hAnsi="Arial" w:cs="Arial"/>
          <w:sz w:val="18"/>
          <w:szCs w:val="18"/>
        </w:rPr>
        <w:t xml:space="preserve"> (Proposal Attachment 1)</w:t>
      </w:r>
      <w:r w:rsidRPr="000C44D4">
        <w:rPr>
          <w:rFonts w:ascii="Arial" w:hAnsi="Arial" w:cs="Arial"/>
          <w:sz w:val="18"/>
          <w:szCs w:val="18"/>
        </w:rPr>
        <w:t xml:space="preserve">. Submit the </w:t>
      </w:r>
      <w:r w:rsidR="00AB3FC2">
        <w:rPr>
          <w:rFonts w:ascii="Arial" w:hAnsi="Arial" w:cs="Arial"/>
          <w:sz w:val="18"/>
          <w:szCs w:val="18"/>
        </w:rPr>
        <w:t xml:space="preserve">completed </w:t>
      </w:r>
      <w:r w:rsidRPr="000C44D4">
        <w:rPr>
          <w:rFonts w:ascii="Arial" w:hAnsi="Arial" w:cs="Arial"/>
          <w:sz w:val="18"/>
          <w:szCs w:val="18"/>
        </w:rPr>
        <w:t>form to the Associate Provost for Institutional Effectiveness</w:t>
      </w:r>
      <w:r w:rsidR="00AB3FC2">
        <w:rPr>
          <w:rFonts w:ascii="Arial" w:hAnsi="Arial" w:cs="Arial"/>
          <w:sz w:val="18"/>
          <w:szCs w:val="18"/>
        </w:rPr>
        <w:t xml:space="preserve"> for processing</w:t>
      </w:r>
      <w:r w:rsidRPr="000C44D4">
        <w:rPr>
          <w:rFonts w:ascii="Arial" w:hAnsi="Arial" w:cs="Arial"/>
          <w:sz w:val="18"/>
          <w:szCs w:val="18"/>
        </w:rPr>
        <w:t>.</w:t>
      </w:r>
    </w:p>
    <w:p w14:paraId="422C57EB" w14:textId="161B3556" w:rsidR="000C44D4" w:rsidRPr="00AB3FC2" w:rsidRDefault="000C44D4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6F3855">
        <w:rPr>
          <w:rFonts w:ascii="Arial" w:hAnsi="Arial" w:cs="Arial"/>
          <w:b/>
          <w:sz w:val="22"/>
          <w:szCs w:val="22"/>
        </w:rPr>
        <w:t>itle</w:t>
      </w:r>
      <w:r>
        <w:rPr>
          <w:rFonts w:ascii="Arial" w:hAnsi="Arial" w:cs="Arial"/>
          <w:b/>
          <w:sz w:val="22"/>
          <w:szCs w:val="22"/>
        </w:rPr>
        <w:t xml:space="preserve"> of existing or proposed program</w:t>
      </w:r>
    </w:p>
    <w:sdt>
      <w:sdtPr>
        <w:id w:val="-584762164"/>
        <w:placeholder>
          <w:docPart w:val="52F7D7C8614E415293926749DB8C7ED3"/>
        </w:placeholder>
        <w:showingPlcHdr/>
        <w15:appearance w15:val="hidden"/>
      </w:sdtPr>
      <w:sdtContent>
        <w:p w14:paraId="69AA1458" w14:textId="00BB30ED" w:rsidR="00AB3FC2" w:rsidRPr="00AB3FC2" w:rsidRDefault="00AB3FC2" w:rsidP="00AB3FC2">
          <w:pPr>
            <w:ind w:left="360"/>
            <w:rPr>
              <w:sz w:val="22"/>
              <w:szCs w:val="22"/>
            </w:rPr>
          </w:pPr>
          <w:r w:rsidRPr="00AB3FC2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15A9C11D" w14:textId="6EEB3298" w:rsidR="000C44D4" w:rsidRDefault="00AB3FC2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Existing or proposed CIP Code</w:t>
      </w:r>
    </w:p>
    <w:p w14:paraId="4226AFC9" w14:textId="3DF0E6ED" w:rsidR="00AB3FC2" w:rsidRPr="00A22F20" w:rsidRDefault="00AB3FC2" w:rsidP="00AB3FC2">
      <w:pPr>
        <w:pStyle w:val="HeadNote"/>
        <w:spacing w:after="60"/>
        <w:ind w:left="360"/>
        <w:rPr>
          <w:sz w:val="22"/>
        </w:rPr>
      </w:pPr>
      <w:r>
        <w:rPr>
          <w:sz w:val="22"/>
        </w:rPr>
        <w:t xml:space="preserve">CIP Codes for </w:t>
      </w:r>
      <w:r w:rsidRPr="00A22F20">
        <w:rPr>
          <w:sz w:val="22"/>
        </w:rPr>
        <w:t>e</w:t>
      </w:r>
      <w:r>
        <w:rPr>
          <w:sz w:val="22"/>
        </w:rPr>
        <w:t xml:space="preserve">xisting programs are found here: </w:t>
      </w:r>
      <w:hyperlink r:id="rId7" w:history="1">
        <w:r w:rsidRPr="00362CF8">
          <w:rPr>
            <w:rStyle w:val="Hyperlink"/>
            <w:sz w:val="22"/>
          </w:rPr>
          <w:t>https://uca.edu/panda/adhe-list-of-approved-programs/</w:t>
        </w:r>
      </w:hyperlink>
      <w:r>
        <w:rPr>
          <w:sz w:val="22"/>
        </w:rPr>
        <w:t>. For new programs, see</w:t>
      </w:r>
      <w:r w:rsidRPr="00A22F20">
        <w:rPr>
          <w:sz w:val="22"/>
        </w:rPr>
        <w:t xml:space="preserve"> the CIP system web site here: </w:t>
      </w:r>
      <w:hyperlink r:id="rId8" w:history="1">
        <w:r w:rsidRPr="00A22F20">
          <w:rPr>
            <w:rStyle w:val="Hyperlink"/>
            <w:rFonts w:eastAsiaTheme="majorEastAsia"/>
            <w:sz w:val="22"/>
          </w:rPr>
          <w:t>http://nces.ed.gov/ipeds/cipcode/</w:t>
        </w:r>
      </w:hyperlink>
      <w:r w:rsidRPr="00A22F20">
        <w:rPr>
          <w:sz w:val="22"/>
        </w:rPr>
        <w:t>. Contact the Office of the Provost for assistance.</w:t>
      </w:r>
    </w:p>
    <w:sdt>
      <w:sdtPr>
        <w:id w:val="-496953161"/>
        <w:placeholder>
          <w:docPart w:val="272795EEC0DD4A9A8EE7D187B3864C1C"/>
        </w:placeholder>
        <w:showingPlcHdr/>
        <w15:appearance w15:val="hidden"/>
      </w:sdtPr>
      <w:sdtContent>
        <w:p w14:paraId="4F460D77" w14:textId="6D18B962" w:rsidR="00AB3FC2" w:rsidRPr="00AB3FC2" w:rsidRDefault="00AB3FC2" w:rsidP="00AB3FC2">
          <w:pPr>
            <w:ind w:left="360"/>
          </w:pPr>
          <w:r w:rsidRPr="00AB3FC2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3E9191BA" w14:textId="5B90196D" w:rsidR="007913FD" w:rsidRPr="000C44D4" w:rsidRDefault="007913FD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C44D4">
        <w:rPr>
          <w:rFonts w:ascii="Arial" w:hAnsi="Arial" w:cs="Arial"/>
          <w:b/>
          <w:bCs/>
          <w:sz w:val="22"/>
          <w:szCs w:val="22"/>
        </w:rPr>
        <w:t>Relevant SOC Code(s)</w:t>
      </w:r>
    </w:p>
    <w:p w14:paraId="737E6670" w14:textId="646D4D62" w:rsidR="001E5F5B" w:rsidRDefault="001E5F5B" w:rsidP="000C44D4">
      <w:pPr>
        <w:spacing w:after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Download</w:t>
      </w:r>
      <w:r w:rsidR="00C42941">
        <w:rPr>
          <w:rFonts w:ascii="Arial" w:hAnsi="Arial" w:cs="Arial"/>
          <w:sz w:val="22"/>
          <w:szCs w:val="22"/>
        </w:rPr>
        <w:t xml:space="preserve"> the CIP SOC Crosswalk </w:t>
      </w:r>
      <w:r>
        <w:rPr>
          <w:rFonts w:ascii="Arial" w:hAnsi="Arial" w:cs="Arial"/>
          <w:sz w:val="22"/>
          <w:szCs w:val="22"/>
        </w:rPr>
        <w:t>here:</w:t>
      </w:r>
      <w:r w:rsidR="00E2674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362CF8">
          <w:rPr>
            <w:rStyle w:val="Hyperlink"/>
            <w:rFonts w:ascii="Arial" w:hAnsi="Arial" w:cs="Arial"/>
            <w:sz w:val="22"/>
            <w:szCs w:val="22"/>
          </w:rPr>
          <w:t>https://nces.ed.gov/ipeds/cipcode/Files/CIP2020_SOC2018_Crosswalk.xlsx</w:t>
        </w:r>
      </w:hyperlink>
      <w:r w:rsidR="00E26743">
        <w:rPr>
          <w:rFonts w:ascii="Arial" w:hAnsi="Arial" w:cs="Arial"/>
          <w:sz w:val="22"/>
          <w:szCs w:val="22"/>
        </w:rPr>
        <w:t>.</w:t>
      </w:r>
    </w:p>
    <w:p w14:paraId="71906D00" w14:textId="635B506F" w:rsidR="007913FD" w:rsidRDefault="001E5F5B" w:rsidP="000C44D4">
      <w:pPr>
        <w:spacing w:after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second tab of the Excel file (CIP-SOC) provides a list of relevant </w:t>
      </w:r>
      <w:r>
        <w:rPr>
          <w:rFonts w:ascii="Arial" w:hAnsi="Arial" w:cs="Arial"/>
          <w:sz w:val="22"/>
          <w:szCs w:val="22"/>
        </w:rPr>
        <w:t xml:space="preserve">Standard Occupational Classification (SOC)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odes</w:t>
      </w:r>
      <w:r>
        <w:rPr>
          <w:rFonts w:ascii="Arial" w:hAnsi="Arial" w:cs="Arial"/>
          <w:sz w:val="22"/>
          <w:szCs w:val="22"/>
        </w:rPr>
        <w:t xml:space="preserve"> for each CIP Code</w:t>
      </w:r>
      <w:r w:rsidR="007913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Enter </w:t>
      </w:r>
      <w:r w:rsidR="00E26743">
        <w:rPr>
          <w:rFonts w:ascii="Arial" w:hAnsi="Arial" w:cs="Arial"/>
          <w:sz w:val="22"/>
          <w:szCs w:val="22"/>
        </w:rPr>
        <w:t xml:space="preserve">each SOC Code and title </w:t>
      </w:r>
      <w:r>
        <w:rPr>
          <w:rFonts w:ascii="Arial" w:hAnsi="Arial" w:cs="Arial"/>
          <w:sz w:val="22"/>
          <w:szCs w:val="22"/>
        </w:rPr>
        <w:t>below.</w:t>
      </w:r>
    </w:p>
    <w:sdt>
      <w:sdtPr>
        <w:rPr>
          <w:rFonts w:ascii="Arial" w:hAnsi="Arial" w:cs="Arial"/>
          <w:sz w:val="22"/>
          <w:szCs w:val="22"/>
        </w:rPr>
        <w:id w:val="-225455775"/>
        <w:placeholder>
          <w:docPart w:val="C6CCCC16FAD5403E91E567C1A6C41EFC"/>
        </w:placeholder>
        <w:showingPlcHdr/>
        <w15:appearance w15:val="hidden"/>
      </w:sdtPr>
      <w:sdtContent>
        <w:p w14:paraId="4CB2906F" w14:textId="77777777" w:rsidR="007913FD" w:rsidRPr="00187B90" w:rsidRDefault="007913FD" w:rsidP="000C44D4">
          <w:pPr>
            <w:spacing w:after="60"/>
            <w:ind w:left="360"/>
            <w:rPr>
              <w:rFonts w:ascii="Arial" w:hAnsi="Arial" w:cs="Arial"/>
              <w:sz w:val="22"/>
              <w:szCs w:val="22"/>
            </w:rPr>
          </w:pPr>
          <w:r w:rsidRPr="00187B90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795BE0D7" w14:textId="77777777" w:rsidR="007913FD" w:rsidRPr="000C44D4" w:rsidRDefault="007913FD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C44D4">
        <w:rPr>
          <w:rFonts w:ascii="Arial" w:hAnsi="Arial" w:cs="Arial"/>
          <w:b/>
          <w:bCs/>
          <w:sz w:val="22"/>
          <w:szCs w:val="22"/>
        </w:rPr>
        <w:t>Relevant NAICS Code(s)</w:t>
      </w:r>
    </w:p>
    <w:p w14:paraId="54CD953C" w14:textId="7E28BA0D" w:rsidR="007913FD" w:rsidRDefault="007913FD" w:rsidP="000C44D4">
      <w:pPr>
        <w:spacing w:after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Search the </w:t>
      </w:r>
      <w:r w:rsidRPr="00187B90">
        <w:rPr>
          <w:rFonts w:ascii="Arial" w:hAnsi="Arial" w:cs="Arial"/>
          <w:sz w:val="22"/>
          <w:szCs w:val="22"/>
        </w:rPr>
        <w:t>North American Industry Classification System (NAICS)</w:t>
      </w:r>
      <w:r>
        <w:rPr>
          <w:rFonts w:ascii="Arial" w:hAnsi="Arial" w:cs="Arial"/>
          <w:sz w:val="22"/>
          <w:szCs w:val="22"/>
        </w:rPr>
        <w:t xml:space="preserve"> and enter the </w:t>
      </w:r>
      <w:r w:rsidR="001E5F5B">
        <w:rPr>
          <w:rFonts w:ascii="Arial" w:hAnsi="Arial" w:cs="Arial"/>
          <w:sz w:val="22"/>
          <w:szCs w:val="22"/>
        </w:rPr>
        <w:t xml:space="preserve">2022 </w:t>
      </w:r>
      <w:r>
        <w:rPr>
          <w:rFonts w:ascii="Arial" w:hAnsi="Arial" w:cs="Arial"/>
          <w:sz w:val="22"/>
          <w:szCs w:val="22"/>
        </w:rPr>
        <w:t xml:space="preserve">codes </w:t>
      </w:r>
      <w:r w:rsidR="00E26743">
        <w:rPr>
          <w:rFonts w:ascii="Arial" w:hAnsi="Arial" w:cs="Arial"/>
          <w:sz w:val="22"/>
          <w:szCs w:val="22"/>
        </w:rPr>
        <w:t xml:space="preserve">and titles </w:t>
      </w:r>
      <w:r>
        <w:rPr>
          <w:rFonts w:ascii="Arial" w:hAnsi="Arial" w:cs="Arial"/>
          <w:sz w:val="22"/>
          <w:szCs w:val="22"/>
        </w:rPr>
        <w:t>of all relevant occupations for which this proposed program will prepare graduates.</w:t>
      </w:r>
    </w:p>
    <w:sdt>
      <w:sdtPr>
        <w:rPr>
          <w:rFonts w:ascii="Arial" w:hAnsi="Arial" w:cs="Arial"/>
          <w:sz w:val="22"/>
          <w:szCs w:val="22"/>
        </w:rPr>
        <w:id w:val="811993705"/>
        <w:placeholder>
          <w:docPart w:val="846587E7B6AC4C00A5C9652156BAA10C"/>
        </w:placeholder>
        <w:showingPlcHdr/>
        <w15:appearance w15:val="hidden"/>
      </w:sdtPr>
      <w:sdtContent>
        <w:p w14:paraId="6DE305D2" w14:textId="77777777" w:rsidR="007913FD" w:rsidRPr="00187B90" w:rsidRDefault="007913FD" w:rsidP="000C44D4">
          <w:pPr>
            <w:spacing w:after="60"/>
            <w:ind w:left="360"/>
            <w:rPr>
              <w:rFonts w:ascii="Arial" w:hAnsi="Arial" w:cs="Arial"/>
              <w:sz w:val="22"/>
              <w:szCs w:val="22"/>
            </w:rPr>
          </w:pPr>
          <w:r w:rsidRPr="00187B90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39634020" w14:textId="77777777" w:rsidR="007913FD" w:rsidRPr="000C44D4" w:rsidRDefault="007913FD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C44D4">
        <w:rPr>
          <w:rFonts w:ascii="Arial" w:hAnsi="Arial" w:cs="Arial"/>
          <w:b/>
          <w:bCs/>
          <w:sz w:val="22"/>
          <w:szCs w:val="22"/>
        </w:rPr>
        <w:t>Possible occupation title(s)</w:t>
      </w:r>
    </w:p>
    <w:sdt>
      <w:sdtPr>
        <w:rPr>
          <w:rFonts w:ascii="Arial" w:hAnsi="Arial" w:cs="Arial"/>
          <w:sz w:val="22"/>
          <w:szCs w:val="22"/>
        </w:rPr>
        <w:id w:val="20053710"/>
        <w:placeholder>
          <w:docPart w:val="C6CCCC16FAD5403E91E567C1A6C41EFC"/>
        </w:placeholder>
        <w:showingPlcHdr/>
        <w15:appearance w15:val="hidden"/>
      </w:sdtPr>
      <w:sdtContent>
        <w:p w14:paraId="2F9FE8C3" w14:textId="77777777" w:rsidR="007913FD" w:rsidRPr="00187B90" w:rsidRDefault="007913FD" w:rsidP="000C44D4">
          <w:pPr>
            <w:spacing w:after="60"/>
            <w:ind w:left="360"/>
            <w:rPr>
              <w:rFonts w:ascii="Arial" w:hAnsi="Arial" w:cs="Arial"/>
              <w:sz w:val="22"/>
              <w:szCs w:val="22"/>
            </w:rPr>
          </w:pPr>
          <w:r w:rsidRPr="00187B90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24B15237" w14:textId="77777777" w:rsidR="007913FD" w:rsidRPr="000C44D4" w:rsidRDefault="007913FD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C44D4">
        <w:rPr>
          <w:rFonts w:ascii="Arial" w:hAnsi="Arial" w:cs="Arial"/>
          <w:b/>
          <w:bCs/>
          <w:sz w:val="22"/>
          <w:szCs w:val="22"/>
        </w:rPr>
        <w:t>Employment region(s)</w:t>
      </w:r>
    </w:p>
    <w:p w14:paraId="41ABC57F" w14:textId="77777777" w:rsidR="007913FD" w:rsidRDefault="007913FD" w:rsidP="00AB3FC2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E3469D">
        <w:rPr>
          <w:rFonts w:ascii="Arial" w:hAnsi="Arial" w:cs="Arial"/>
          <w:sz w:val="22"/>
          <w:szCs w:val="22"/>
        </w:rPr>
        <w:t>Indicate counties, states, regions, metropolitan areas, or drive-time where graduates are most likely to work.</w:t>
      </w:r>
    </w:p>
    <w:sdt>
      <w:sdtPr>
        <w:id w:val="753856567"/>
        <w:placeholder>
          <w:docPart w:val="C2FDF1E9D88347E8888F42129330A065"/>
        </w:placeholder>
        <w:showingPlcHdr/>
        <w15:appearance w15:val="hidden"/>
      </w:sdtPr>
      <w:sdtContent>
        <w:p w14:paraId="7726617F" w14:textId="38F9E876" w:rsidR="00AB3FC2" w:rsidRPr="00AB3FC2" w:rsidRDefault="00AB3FC2" w:rsidP="00AB3FC2">
          <w:pPr>
            <w:ind w:left="360"/>
          </w:pPr>
          <w:r w:rsidRPr="00AB3FC2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75C477D8" w14:textId="77777777" w:rsidR="007913FD" w:rsidRDefault="007913FD" w:rsidP="000C44D4">
      <w:pPr>
        <w:pStyle w:val="ListParagraph"/>
        <w:numPr>
          <w:ilvl w:val="0"/>
          <w:numId w:val="1"/>
        </w:numPr>
        <w:spacing w:before="240" w:after="60"/>
        <w:ind w:left="36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C44D4">
        <w:rPr>
          <w:rFonts w:ascii="Arial" w:hAnsi="Arial" w:cs="Arial"/>
          <w:b/>
          <w:bCs/>
          <w:sz w:val="22"/>
          <w:szCs w:val="22"/>
        </w:rPr>
        <w:t>Other information</w:t>
      </w:r>
    </w:p>
    <w:p w14:paraId="4F174225" w14:textId="21A66D54" w:rsidR="00AB3FC2" w:rsidRPr="00AB3FC2" w:rsidRDefault="00AB3FC2" w:rsidP="00AB3FC2">
      <w:pPr>
        <w:spacing w:after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B3FC2">
        <w:rPr>
          <w:rFonts w:ascii="Arial" w:hAnsi="Arial" w:cs="Arial"/>
          <w:sz w:val="22"/>
          <w:szCs w:val="22"/>
        </w:rPr>
        <w:t>escribe any existing data, characteristics (program or institutional), or anecdotes that would be</w:t>
      </w:r>
      <w:r>
        <w:rPr>
          <w:rFonts w:ascii="Arial" w:hAnsi="Arial" w:cs="Arial"/>
          <w:sz w:val="22"/>
          <w:szCs w:val="22"/>
        </w:rPr>
        <w:t xml:space="preserve"> </w:t>
      </w:r>
      <w:r w:rsidRPr="00AB3FC2">
        <w:rPr>
          <w:rFonts w:ascii="Arial" w:hAnsi="Arial" w:cs="Arial"/>
          <w:sz w:val="22"/>
          <w:szCs w:val="22"/>
        </w:rPr>
        <w:t>helpful in conducting a workforce analysis.</w:t>
      </w:r>
    </w:p>
    <w:sdt>
      <w:sdtPr>
        <w:id w:val="-786891337"/>
        <w:placeholder>
          <w:docPart w:val="DE485010E93149A39A877A0E3A3BC73E"/>
        </w:placeholder>
        <w:showingPlcHdr/>
        <w15:appearance w15:val="hidden"/>
      </w:sdtPr>
      <w:sdtContent>
        <w:p w14:paraId="74A54947" w14:textId="03F91285" w:rsidR="00E26743" w:rsidRDefault="00AB3FC2" w:rsidP="00E26743">
          <w:pPr>
            <w:ind w:left="360"/>
          </w:pPr>
          <w:r w:rsidRPr="00AB3FC2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sectPr w:rsidR="00E2674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D397" w14:textId="77777777" w:rsidR="00C60456" w:rsidRDefault="00C60456" w:rsidP="00E26743">
      <w:r>
        <w:separator/>
      </w:r>
    </w:p>
  </w:endnote>
  <w:endnote w:type="continuationSeparator" w:id="0">
    <w:p w14:paraId="0F6552EF" w14:textId="77777777" w:rsidR="00C60456" w:rsidRDefault="00C60456" w:rsidP="00E2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A373" w14:textId="6961F24F" w:rsidR="00E26743" w:rsidRDefault="00E26743" w:rsidP="00E26743">
    <w:pPr>
      <w:pStyle w:val="Footer"/>
      <w:pBdr>
        <w:top w:val="single" w:sz="4" w:space="1" w:color="auto"/>
      </w:pBdr>
    </w:pPr>
    <w:r>
      <w:rPr>
        <w:rFonts w:ascii="Arial" w:hAnsi="Arial" w:cs="Arial"/>
        <w:sz w:val="20"/>
      </w:rPr>
      <w:t>Form</w:t>
    </w:r>
    <w:r w:rsidRPr="006F3855">
      <w:rPr>
        <w:rFonts w:ascii="Arial" w:hAnsi="Arial" w:cs="Arial"/>
        <w:sz w:val="20"/>
      </w:rPr>
      <w:t xml:space="preserve"> updated 20</w:t>
    </w:r>
    <w:r>
      <w:rPr>
        <w:rFonts w:ascii="Arial" w:hAnsi="Arial" w:cs="Arial"/>
        <w:sz w:val="20"/>
      </w:rPr>
      <w:t>26-01-0</w:t>
    </w:r>
    <w:r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ptab w:relativeTo="margin" w:alignment="right" w:leader="none"/>
    </w:r>
    <w:r w:rsidRPr="006F3855">
      <w:rPr>
        <w:rFonts w:ascii="Arial" w:hAnsi="Arial" w:cs="Arial"/>
        <w:sz w:val="20"/>
      </w:rPr>
      <w:t xml:space="preserve">Page </w:t>
    </w:r>
    <w:r w:rsidRPr="006F3855">
      <w:rPr>
        <w:rFonts w:ascii="Arial" w:hAnsi="Arial" w:cs="Arial"/>
        <w:sz w:val="20"/>
      </w:rPr>
      <w:fldChar w:fldCharType="begin"/>
    </w:r>
    <w:r w:rsidRPr="006F3855">
      <w:rPr>
        <w:rFonts w:ascii="Arial" w:hAnsi="Arial" w:cs="Arial"/>
        <w:sz w:val="20"/>
      </w:rPr>
      <w:instrText xml:space="preserve"> PAGE  \* Arabic  \* MERGEFORMAT </w:instrText>
    </w:r>
    <w:r w:rsidRPr="006F385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1</w:t>
    </w:r>
    <w:r w:rsidRPr="006F3855">
      <w:rPr>
        <w:rFonts w:ascii="Arial" w:hAnsi="Arial" w:cs="Arial"/>
        <w:sz w:val="20"/>
      </w:rPr>
      <w:fldChar w:fldCharType="end"/>
    </w:r>
    <w:r w:rsidRPr="006F3855">
      <w:rPr>
        <w:rFonts w:ascii="Arial" w:hAnsi="Arial" w:cs="Arial"/>
        <w:sz w:val="20"/>
      </w:rPr>
      <w:t xml:space="preserve"> of </w:t>
    </w:r>
    <w:r w:rsidRPr="006F3855">
      <w:rPr>
        <w:rFonts w:ascii="Arial" w:hAnsi="Arial" w:cs="Arial"/>
        <w:sz w:val="20"/>
      </w:rPr>
      <w:fldChar w:fldCharType="begin"/>
    </w:r>
    <w:r w:rsidRPr="006F3855">
      <w:rPr>
        <w:rFonts w:ascii="Arial" w:hAnsi="Arial" w:cs="Arial"/>
        <w:sz w:val="20"/>
      </w:rPr>
      <w:instrText xml:space="preserve"> NUMPAGES  \* Arabic  \* MERGEFORMAT </w:instrText>
    </w:r>
    <w:r w:rsidRPr="006F385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6</w:t>
    </w:r>
    <w:r w:rsidRPr="006F3855">
      <w:rPr>
        <w:rFonts w:ascii="Arial" w:hAnsi="Arial" w:cs="Arial"/>
        <w:sz w:val="20"/>
      </w:rPr>
      <w:fldChar w:fldCharType="end"/>
    </w:r>
  </w:p>
  <w:p w14:paraId="7105B23B" w14:textId="77777777" w:rsidR="00E26743" w:rsidRDefault="00E26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506A" w14:textId="77777777" w:rsidR="00C60456" w:rsidRDefault="00C60456" w:rsidP="00E26743">
      <w:r>
        <w:separator/>
      </w:r>
    </w:p>
  </w:footnote>
  <w:footnote w:type="continuationSeparator" w:id="0">
    <w:p w14:paraId="1AA8B21B" w14:textId="77777777" w:rsidR="00C60456" w:rsidRDefault="00C60456" w:rsidP="00E2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E8" w14:textId="258EA257" w:rsidR="00E26743" w:rsidRPr="00E26743" w:rsidRDefault="00E26743" w:rsidP="00E26743">
    <w:pPr>
      <w:pStyle w:val="Header"/>
      <w:pBdr>
        <w:bottom w:val="single" w:sz="4" w:space="1" w:color="auto"/>
      </w:pBd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UCA, Workforce Analysis Request Form </w:t>
    </w:r>
  </w:p>
  <w:p w14:paraId="5FF81C75" w14:textId="77777777" w:rsidR="00E26743" w:rsidRDefault="00E2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D7ED4"/>
    <w:multiLevelType w:val="hybridMultilevel"/>
    <w:tmpl w:val="46EC21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07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9PzQjUQGIlvxzlRhSsv8BqZ3KYt7Q2NwTyI8sLKaXfjHYzt0rw2ebLM/KjVMCUNhF1HTh8Q6ZsSLfDoxmeN+A==" w:salt="6ZGX+Hyq9QCnLNMK7o2b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FD"/>
    <w:rsid w:val="000C44D4"/>
    <w:rsid w:val="001272E5"/>
    <w:rsid w:val="001B1B75"/>
    <w:rsid w:val="001E5F5B"/>
    <w:rsid w:val="006D754D"/>
    <w:rsid w:val="00777576"/>
    <w:rsid w:val="007913FD"/>
    <w:rsid w:val="00AB3FC2"/>
    <w:rsid w:val="00C42941"/>
    <w:rsid w:val="00C60456"/>
    <w:rsid w:val="00C748E0"/>
    <w:rsid w:val="00D45FE4"/>
    <w:rsid w:val="00E26743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631F"/>
  <w15:chartTrackingRefBased/>
  <w15:docId w15:val="{B1287078-83D2-463E-A9FD-4E0D69F9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F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913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B3FC2"/>
    <w:rPr>
      <w:color w:val="0000FF"/>
      <w:u w:val="single"/>
    </w:rPr>
  </w:style>
  <w:style w:type="paragraph" w:customStyle="1" w:styleId="HeadNote">
    <w:name w:val="HeadNote"/>
    <w:basedOn w:val="Normal"/>
    <w:rsid w:val="00AB3FC2"/>
    <w:pPr>
      <w:widowControl/>
      <w:spacing w:after="120" w:line="260" w:lineRule="atLeast"/>
    </w:pPr>
    <w:rPr>
      <w:rFonts w:ascii="Arial" w:hAnsi="Arial" w:cs="Arial"/>
      <w:snapToGrid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B3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43"/>
    <w:rPr>
      <w:rFonts w:ascii="Times New Roman" w:eastAsia="Times New Roman" w:hAnsi="Times New Roman" w:cs="Times New Roman"/>
      <w:snapToGrid w:val="0"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43"/>
    <w:rPr>
      <w:rFonts w:ascii="Times New Roman" w:eastAsia="Times New Roman" w:hAnsi="Times New Roman" w:cs="Times New Roman"/>
      <w:snapToGrid w:val="0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es.ed.gov/ipeds/cipcode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uca.edu/panda/adhe-list-of-approved-progra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ces.ed.gov/ipeds/cipcode/Files/CIP2020_SOC2018_Crosswalk.xls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CCCC16FAD5403E91E567C1A6C4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42DB-9911-4EC1-9C92-2AF616BD1B8E}"/>
      </w:docPartPr>
      <w:docPartBody>
        <w:p w:rsidR="00000000" w:rsidRDefault="00FF25B7" w:rsidP="00FF25B7">
          <w:pPr>
            <w:pStyle w:val="C6CCCC16FAD5403E91E567C1A6C41EFC"/>
          </w:pPr>
          <w:r w:rsidRPr="009B4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587E7B6AC4C00A5C9652156BAA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BC79-C4F3-4FD2-B082-A03321BBC1D4}"/>
      </w:docPartPr>
      <w:docPartBody>
        <w:p w:rsidR="00000000" w:rsidRDefault="00FF25B7" w:rsidP="00FF25B7">
          <w:pPr>
            <w:pStyle w:val="846587E7B6AC4C00A5C9652156BAA10C"/>
          </w:pPr>
          <w:r w:rsidRPr="009B4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7D7C8614E415293926749DB8C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C636-BDA3-480E-914C-51F4451DDFF4}"/>
      </w:docPartPr>
      <w:docPartBody>
        <w:p w:rsidR="00000000" w:rsidRDefault="00FF25B7" w:rsidP="00FF25B7">
          <w:pPr>
            <w:pStyle w:val="52F7D7C8614E415293926749DB8C7ED3"/>
          </w:pPr>
          <w:r w:rsidRPr="009B4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795EEC0DD4A9A8EE7D187B386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A5C4-A761-4892-BA24-C58374CAC86C}"/>
      </w:docPartPr>
      <w:docPartBody>
        <w:p w:rsidR="00000000" w:rsidRDefault="00FF25B7" w:rsidP="00FF25B7">
          <w:pPr>
            <w:pStyle w:val="272795EEC0DD4A9A8EE7D187B3864C1C"/>
          </w:pPr>
          <w:r w:rsidRPr="009B4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85010E93149A39A877A0E3A3BC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7269-71BE-4BE0-B597-9D16F0090967}"/>
      </w:docPartPr>
      <w:docPartBody>
        <w:p w:rsidR="00000000" w:rsidRDefault="00FF25B7" w:rsidP="00FF25B7">
          <w:pPr>
            <w:pStyle w:val="DE485010E93149A39A877A0E3A3BC73E"/>
          </w:pPr>
          <w:r w:rsidRPr="009B4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DF1E9D88347E8888F42129330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00823-1893-43AE-9648-DA86ADFE035F}"/>
      </w:docPartPr>
      <w:docPartBody>
        <w:p w:rsidR="00000000" w:rsidRDefault="00FF25B7" w:rsidP="00FF25B7">
          <w:pPr>
            <w:pStyle w:val="C2FDF1E9D88347E8888F42129330A065"/>
          </w:pPr>
          <w:r w:rsidRPr="009B49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B7"/>
    <w:rsid w:val="00727B2F"/>
    <w:rsid w:val="00C748E0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5B7"/>
    <w:rPr>
      <w:color w:val="808080"/>
    </w:rPr>
  </w:style>
  <w:style w:type="paragraph" w:customStyle="1" w:styleId="C6CCCC16FAD5403E91E567C1A6C41EFC">
    <w:name w:val="C6CCCC16FAD5403E91E567C1A6C41EFC"/>
    <w:rsid w:val="00FF25B7"/>
  </w:style>
  <w:style w:type="paragraph" w:customStyle="1" w:styleId="846587E7B6AC4C00A5C9652156BAA10C">
    <w:name w:val="846587E7B6AC4C00A5C9652156BAA10C"/>
    <w:rsid w:val="00FF25B7"/>
  </w:style>
  <w:style w:type="paragraph" w:customStyle="1" w:styleId="CD1BEE44A5ED4B5A87291F22436A7465">
    <w:name w:val="CD1BEE44A5ED4B5A87291F22436A7465"/>
    <w:rsid w:val="00FF25B7"/>
  </w:style>
  <w:style w:type="paragraph" w:customStyle="1" w:styleId="52F7D7C8614E415293926749DB8C7ED3">
    <w:name w:val="52F7D7C8614E415293926749DB8C7ED3"/>
    <w:rsid w:val="00FF25B7"/>
  </w:style>
  <w:style w:type="paragraph" w:customStyle="1" w:styleId="272795EEC0DD4A9A8EE7D187B3864C1C">
    <w:name w:val="272795EEC0DD4A9A8EE7D187B3864C1C"/>
    <w:rsid w:val="00FF25B7"/>
  </w:style>
  <w:style w:type="paragraph" w:customStyle="1" w:styleId="DE485010E93149A39A877A0E3A3BC73E">
    <w:name w:val="DE485010E93149A39A877A0E3A3BC73E"/>
    <w:rsid w:val="00FF25B7"/>
  </w:style>
  <w:style w:type="paragraph" w:customStyle="1" w:styleId="C2FDF1E9D88347E8888F42129330A065">
    <w:name w:val="C2FDF1E9D88347E8888F42129330A065"/>
    <w:rsid w:val="00FF25B7"/>
  </w:style>
  <w:style w:type="paragraph" w:customStyle="1" w:styleId="A193FBC2A97147038580634820A435FD">
    <w:name w:val="A193FBC2A97147038580634820A435FD"/>
    <w:rsid w:val="00FF25B7"/>
  </w:style>
  <w:style w:type="paragraph" w:customStyle="1" w:styleId="5C7DFA0901B6471DA917AE894CEE7BFD">
    <w:name w:val="5C7DFA0901B6471DA917AE894CEE7BFD"/>
    <w:rsid w:val="00FF2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Arkanasas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A Boniecki</dc:creator>
  <cp:keywords/>
  <dc:description/>
  <cp:lastModifiedBy>Kurt A Boniecki</cp:lastModifiedBy>
  <cp:revision>2</cp:revision>
  <dcterms:created xsi:type="dcterms:W3CDTF">2026-01-05T17:55:00Z</dcterms:created>
  <dcterms:modified xsi:type="dcterms:W3CDTF">2026-01-05T20:16:00Z</dcterms:modified>
</cp:coreProperties>
</file>