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20" w:rsidRPr="00087120" w:rsidRDefault="00087120" w:rsidP="00087120">
      <w:pPr>
        <w:pStyle w:val="Title"/>
        <w:rPr>
          <w:sz w:val="28"/>
          <w:szCs w:val="28"/>
        </w:rPr>
      </w:pPr>
      <w:r w:rsidRPr="00087120">
        <w:rPr>
          <w:sz w:val="28"/>
          <w:szCs w:val="28"/>
        </w:rPr>
        <w:t xml:space="preserve">LETTER OF INTENT </w:t>
      </w:r>
      <w:r w:rsidR="00D40C1A">
        <w:rPr>
          <w:sz w:val="28"/>
          <w:szCs w:val="28"/>
        </w:rPr>
        <w:t>–</w:t>
      </w:r>
      <w:r w:rsidRPr="00087120">
        <w:rPr>
          <w:sz w:val="28"/>
          <w:szCs w:val="28"/>
        </w:rPr>
        <w:t xml:space="preserve"> 1</w:t>
      </w:r>
    </w:p>
    <w:p w:rsidR="00087120" w:rsidRDefault="00087120" w:rsidP="00087120">
      <w:pPr>
        <w:pStyle w:val="Title"/>
      </w:pPr>
      <w:r>
        <w:t>New Degree Program</w:t>
      </w:r>
    </w:p>
    <w:p w:rsidR="00087120" w:rsidRDefault="00087120" w:rsidP="00087120">
      <w:pPr>
        <w:pStyle w:val="H1LON"/>
      </w:pPr>
      <w:r>
        <w:t>1.</w:t>
      </w:r>
      <w:r>
        <w:tab/>
        <w:t>Institution submitting request</w:t>
      </w:r>
    </w:p>
    <w:p w:rsidR="00087120" w:rsidRPr="00087120" w:rsidRDefault="00087120" w:rsidP="008F2120">
      <w:pPr>
        <w:pStyle w:val="BodyText"/>
      </w:pPr>
      <w:r w:rsidRPr="00087120">
        <w:t xml:space="preserve">University of </w:t>
      </w:r>
      <w:r>
        <w:t>Central Arkansas</w:t>
      </w:r>
    </w:p>
    <w:p w:rsidR="00087120" w:rsidRDefault="00087120" w:rsidP="00087120">
      <w:pPr>
        <w:pStyle w:val="H1LON"/>
      </w:pPr>
      <w:r>
        <w:t>2.</w:t>
      </w:r>
      <w:r>
        <w:tab/>
        <w:t>Contact person/title</w:t>
      </w:r>
    </w:p>
    <w:p w:rsidR="00087120" w:rsidRDefault="00501A71" w:rsidP="008F2120">
      <w:pPr>
        <w:pStyle w:val="BodyText"/>
        <w:contextualSpacing/>
      </w:pPr>
      <w:r>
        <w:t>Jonathan A. Glenn</w:t>
      </w:r>
    </w:p>
    <w:p w:rsidR="00501A71" w:rsidRPr="00883602" w:rsidRDefault="00501A71" w:rsidP="008F2120">
      <w:pPr>
        <w:pStyle w:val="BodyText"/>
      </w:pPr>
      <w:r>
        <w:t>Associate Provost</w:t>
      </w:r>
    </w:p>
    <w:p w:rsidR="00087120" w:rsidRDefault="00087120" w:rsidP="00087120">
      <w:pPr>
        <w:pStyle w:val="H1LON"/>
      </w:pPr>
      <w:r>
        <w:t>3.</w:t>
      </w:r>
      <w:r>
        <w:tab/>
        <w:t>Telephone number/e-mail address</w:t>
      </w:r>
    </w:p>
    <w:p w:rsidR="00087120" w:rsidRDefault="00087120" w:rsidP="008F2120">
      <w:pPr>
        <w:pStyle w:val="BodyText"/>
        <w:contextualSpacing/>
      </w:pPr>
      <w:r>
        <w:t>(501) 450-3126</w:t>
      </w:r>
    </w:p>
    <w:p w:rsidR="00087120" w:rsidRDefault="00501A71" w:rsidP="008F2120">
      <w:pPr>
        <w:pStyle w:val="BodyText"/>
      </w:pPr>
      <w:r>
        <w:t>jona</w:t>
      </w:r>
      <w:r w:rsidR="00087120">
        <w:t>@uca.edu</w:t>
      </w:r>
    </w:p>
    <w:p w:rsidR="00087120" w:rsidRDefault="00087120" w:rsidP="00087120">
      <w:pPr>
        <w:pStyle w:val="H1LON"/>
      </w:pPr>
      <w:r>
        <w:t>4.</w:t>
      </w:r>
      <w:r>
        <w:tab/>
        <w:t>Proposed name of degree</w:t>
      </w:r>
      <w:r w:rsidR="00C2108C">
        <w:t xml:space="preserve"> program</w:t>
      </w:r>
    </w:p>
    <w:p w:rsidR="00087120" w:rsidRDefault="00087120" w:rsidP="008F2120">
      <w:pPr>
        <w:pStyle w:val="BodyText"/>
      </w:pPr>
    </w:p>
    <w:p w:rsidR="00087120" w:rsidRDefault="00087120" w:rsidP="00087120">
      <w:pPr>
        <w:pStyle w:val="H1LON"/>
      </w:pPr>
      <w:r>
        <w:t>5.</w:t>
      </w:r>
      <w:r>
        <w:tab/>
        <w:t>Proposed effective date</w:t>
      </w:r>
    </w:p>
    <w:p w:rsidR="00087120" w:rsidRDefault="00087120" w:rsidP="008F2120">
      <w:pPr>
        <w:pStyle w:val="BodyText"/>
      </w:pPr>
    </w:p>
    <w:p w:rsidR="00087120" w:rsidRDefault="00087120" w:rsidP="00087120">
      <w:pPr>
        <w:pStyle w:val="H1LON"/>
      </w:pPr>
      <w:r>
        <w:t>6.</w:t>
      </w:r>
      <w:r>
        <w:tab/>
        <w:t>Requested CIP code</w:t>
      </w:r>
    </w:p>
    <w:p w:rsidR="00087120" w:rsidRDefault="00087120" w:rsidP="008F2120">
      <w:pPr>
        <w:pStyle w:val="BodyText"/>
      </w:pPr>
    </w:p>
    <w:p w:rsidR="00087120" w:rsidRDefault="00087120" w:rsidP="00087120">
      <w:pPr>
        <w:pStyle w:val="H1LON"/>
      </w:pPr>
      <w:r>
        <w:t>7.</w:t>
      </w:r>
      <w:r>
        <w:tab/>
        <w:t>Program description</w:t>
      </w:r>
    </w:p>
    <w:p w:rsidR="00087120" w:rsidRDefault="00087120" w:rsidP="008F2120">
      <w:pPr>
        <w:pStyle w:val="BodyText"/>
      </w:pPr>
    </w:p>
    <w:p w:rsidR="00087120" w:rsidRDefault="00087120" w:rsidP="00087120">
      <w:pPr>
        <w:pStyle w:val="H1LON"/>
      </w:pPr>
      <w:r>
        <w:t>8.</w:t>
      </w:r>
      <w:r>
        <w:tab/>
        <w:t>Mode of delivery</w:t>
      </w:r>
      <w:r w:rsidR="00FC6163">
        <w:t xml:space="preserve"> (type “x” as appropriate)</w:t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432"/>
        <w:gridCol w:w="8604"/>
      </w:tblGrid>
      <w:tr w:rsidR="00087120" w:rsidRPr="00087120" w:rsidTr="00924AA4">
        <w:tc>
          <w:tcPr>
            <w:tcW w:w="432" w:type="dxa"/>
            <w:shd w:val="clear" w:color="auto" w:fill="auto"/>
            <w:vAlign w:val="center"/>
          </w:tcPr>
          <w:p w:rsidR="00087120" w:rsidRPr="00087120" w:rsidRDefault="00087120" w:rsidP="00DB4479">
            <w:pPr>
              <w:keepNext/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087120" w:rsidRPr="00087120" w:rsidRDefault="00087120" w:rsidP="002151F5">
            <w:pPr>
              <w:spacing w:before="60" w:after="60"/>
            </w:pPr>
            <w:r w:rsidRPr="00087120">
              <w:t>On-Campus</w:t>
            </w:r>
          </w:p>
        </w:tc>
      </w:tr>
      <w:tr w:rsidR="00FC6163" w:rsidRPr="00087120" w:rsidTr="00924AA4">
        <w:tc>
          <w:tcPr>
            <w:tcW w:w="432" w:type="dxa"/>
            <w:shd w:val="clear" w:color="auto" w:fill="auto"/>
            <w:vAlign w:val="center"/>
          </w:tcPr>
          <w:p w:rsidR="00FC6163" w:rsidRPr="00087120" w:rsidRDefault="00FC6163" w:rsidP="00DB4479">
            <w:pPr>
              <w:keepNext/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FC6163" w:rsidRPr="00087120" w:rsidRDefault="00FC6163" w:rsidP="002151F5">
            <w:pPr>
              <w:spacing w:before="60" w:after="60"/>
            </w:pPr>
            <w:r w:rsidRPr="00087120">
              <w:t>Off-Campus Location</w:t>
            </w:r>
          </w:p>
        </w:tc>
      </w:tr>
      <w:tr w:rsidR="00FC6163" w:rsidRPr="00087120" w:rsidTr="00924AA4">
        <w:tc>
          <w:tcPr>
            <w:tcW w:w="432" w:type="dxa"/>
            <w:shd w:val="clear" w:color="auto" w:fill="auto"/>
            <w:vAlign w:val="center"/>
          </w:tcPr>
          <w:p w:rsidR="00FC6163" w:rsidRPr="00087120" w:rsidRDefault="00FC6163" w:rsidP="002151F5">
            <w:pPr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FC6163" w:rsidRPr="00087120" w:rsidRDefault="00FC6163" w:rsidP="002151F5">
            <w:pPr>
              <w:spacing w:before="60" w:after="60"/>
            </w:pPr>
            <w:r w:rsidRPr="00087120">
              <w:t>Distance Technology</w:t>
            </w:r>
          </w:p>
        </w:tc>
      </w:tr>
    </w:tbl>
    <w:p w:rsidR="00924AA4" w:rsidRDefault="00924AA4" w:rsidP="00924AA4">
      <w:pPr>
        <w:spacing w:before="120"/>
      </w:pPr>
      <w:r>
        <w:t>Required documentation for item 8: (1)</w:t>
      </w:r>
      <w:r w:rsidR="00DB4479">
        <w:t> </w:t>
      </w:r>
      <w:r w:rsidRPr="00924AA4">
        <w:rPr>
          <w:b/>
        </w:rPr>
        <w:t>Off-campus location</w:t>
      </w:r>
      <w:r>
        <w:t>: (a) submit copy of written notification to other Arkansas institutions of the proposed programs and their responses; include your reply to the institutional comments; (b) submit copy of written notification to HLC if notification required by HLC for a program offered at another location; (c) indicate distance of proposed site from main campus. (2)</w:t>
      </w:r>
      <w:r w:rsidR="00DB4479">
        <w:t> </w:t>
      </w:r>
      <w:r w:rsidRPr="00924AA4">
        <w:rPr>
          <w:b/>
        </w:rPr>
        <w:t>Distance technology</w:t>
      </w:r>
      <w:r>
        <w:t>: submit copy of written notification to HLC if notification required by HLC for a program offered by distance technology.</w:t>
      </w:r>
      <w:r w:rsidR="00DB4479">
        <w:t xml:space="preserve"> (</w:t>
      </w:r>
      <w:r w:rsidR="00DB4479" w:rsidRPr="00C514B3">
        <w:rPr>
          <w:highlight w:val="yellow"/>
          <w:u w:val="single"/>
        </w:rPr>
        <w:t>Note</w:t>
      </w:r>
      <w:r w:rsidR="00DB4479" w:rsidRPr="00C514B3">
        <w:rPr>
          <w:highlight w:val="yellow"/>
        </w:rPr>
        <w:t>: UCA’s status with the HLC for distance learning is “Approved for distance education courses and programs.”</w:t>
      </w:r>
      <w:r w:rsidR="00DB4479">
        <w:t>)</w:t>
      </w:r>
    </w:p>
    <w:p w:rsidR="00087120" w:rsidRDefault="00087120" w:rsidP="00087120">
      <w:pPr>
        <w:pStyle w:val="H1LON"/>
      </w:pPr>
      <w:r>
        <w:t>9.</w:t>
      </w:r>
      <w:r>
        <w:tab/>
        <w:t>List existing certificate or degree programs that support the proposed program</w:t>
      </w:r>
    </w:p>
    <w:p w:rsidR="00087120" w:rsidRDefault="00087120" w:rsidP="00924AA4">
      <w:pPr>
        <w:pStyle w:val="Body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5760"/>
      </w:tblGrid>
      <w:tr w:rsidR="00087120" w:rsidRPr="002151F5" w:rsidTr="002151F5">
        <w:tc>
          <w:tcPr>
            <w:tcW w:w="3600" w:type="dxa"/>
            <w:shd w:val="clear" w:color="auto" w:fill="auto"/>
          </w:tcPr>
          <w:p w:rsidR="00087120" w:rsidRPr="002151F5" w:rsidRDefault="0095400B" w:rsidP="00944261">
            <w:pPr>
              <w:keepNext/>
            </w:pPr>
            <w:r w:rsidRPr="002151F5">
              <w:lastRenderedPageBreak/>
              <w:t>President/Chancellor</w:t>
            </w:r>
            <w:r w:rsidR="00087120" w:rsidRPr="002151F5">
              <w:t xml:space="preserve"> Approval Date: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087120" w:rsidRPr="002151F5" w:rsidRDefault="00087120" w:rsidP="00944261">
            <w:pPr>
              <w:keepNext/>
              <w:ind w:left="144"/>
            </w:pPr>
            <w:r w:rsidRPr="002151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51F5">
              <w:instrText xml:space="preserve"> FORMTEXT </w:instrText>
            </w:r>
            <w:r w:rsidRPr="002151F5">
              <w:fldChar w:fldCharType="separate"/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fldChar w:fldCharType="end"/>
            </w:r>
            <w:bookmarkEnd w:id="0"/>
          </w:p>
        </w:tc>
      </w:tr>
    </w:tbl>
    <w:p w:rsidR="00087120" w:rsidRDefault="00087120" w:rsidP="00944261">
      <w:pPr>
        <w:keepNext/>
        <w:tabs>
          <w:tab w:val="left" w:pos="456"/>
        </w:tabs>
        <w:rPr>
          <w:sz w:val="20"/>
        </w:rPr>
      </w:pPr>
    </w:p>
    <w:p w:rsidR="00087120" w:rsidRDefault="00087120" w:rsidP="00944261">
      <w:pPr>
        <w:keepNext/>
        <w:tabs>
          <w:tab w:val="left" w:pos="456"/>
        </w:tabs>
        <w:rPr>
          <w:sz w:val="20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588"/>
        <w:gridCol w:w="907"/>
        <w:gridCol w:w="1440"/>
      </w:tblGrid>
      <w:tr w:rsidR="00087120" w:rsidRPr="002151F5" w:rsidTr="002151F5">
        <w:tc>
          <w:tcPr>
            <w:tcW w:w="2430" w:type="dxa"/>
            <w:shd w:val="clear" w:color="auto" w:fill="auto"/>
            <w:vAlign w:val="bottom"/>
          </w:tcPr>
          <w:p w:rsidR="00087120" w:rsidRPr="002151F5" w:rsidRDefault="00087120" w:rsidP="00944261">
            <w:pPr>
              <w:keepNext/>
            </w:pPr>
            <w:r w:rsidRPr="002151F5">
              <w:t xml:space="preserve">Chief Academic Officer: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120" w:rsidRPr="002151F5" w:rsidRDefault="00087120" w:rsidP="00944261">
            <w:pPr>
              <w:keepNext/>
              <w:ind w:left="144"/>
            </w:pPr>
            <w:r w:rsidRPr="002151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151F5">
              <w:instrText xml:space="preserve"> FORMTEXT </w:instrText>
            </w:r>
            <w:r w:rsidRPr="002151F5">
              <w:fldChar w:fldCharType="separate"/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fldChar w:fldCharType="end"/>
            </w:r>
            <w:bookmarkEnd w:id="1"/>
          </w:p>
        </w:tc>
        <w:tc>
          <w:tcPr>
            <w:tcW w:w="907" w:type="dxa"/>
            <w:shd w:val="clear" w:color="auto" w:fill="auto"/>
            <w:vAlign w:val="bottom"/>
          </w:tcPr>
          <w:p w:rsidR="00087120" w:rsidRPr="002151F5" w:rsidRDefault="00087120" w:rsidP="00944261">
            <w:pPr>
              <w:keepNext/>
              <w:ind w:left="288"/>
            </w:pPr>
            <w:r w:rsidRPr="002151F5"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120" w:rsidRPr="002151F5" w:rsidRDefault="00087120" w:rsidP="00944261">
            <w:pPr>
              <w:keepNext/>
              <w:ind w:left="144"/>
            </w:pPr>
            <w:r w:rsidRPr="002151F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151F5">
              <w:instrText xml:space="preserve"> FORMTEXT </w:instrText>
            </w:r>
            <w:r w:rsidRPr="002151F5">
              <w:fldChar w:fldCharType="separate"/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rPr>
                <w:noProof/>
              </w:rPr>
              <w:t> </w:t>
            </w:r>
            <w:r w:rsidRPr="002151F5">
              <w:fldChar w:fldCharType="end"/>
            </w:r>
            <w:bookmarkEnd w:id="2"/>
          </w:p>
        </w:tc>
      </w:tr>
    </w:tbl>
    <w:p w:rsidR="00760811" w:rsidRDefault="00760811" w:rsidP="00944261">
      <w:pPr>
        <w:keepNext/>
      </w:pPr>
    </w:p>
    <w:p w:rsidR="00924AA4" w:rsidRPr="00924AA4" w:rsidRDefault="00924A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[UCA form updated 201</w:t>
      </w:r>
      <w:r w:rsidR="00C2108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-0</w:t>
      </w:r>
      <w:r w:rsidR="00C2108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-0</w:t>
      </w:r>
      <w:r w:rsidR="00C2108C">
        <w:rPr>
          <w:rFonts w:ascii="Arial" w:hAnsi="Arial" w:cs="Arial"/>
          <w:sz w:val="18"/>
          <w:szCs w:val="18"/>
        </w:rPr>
        <w:t>6</w:t>
      </w:r>
      <w:bookmarkStart w:id="3" w:name="_GoBack"/>
      <w:bookmarkEnd w:id="3"/>
      <w:r>
        <w:rPr>
          <w:rFonts w:ascii="Arial" w:hAnsi="Arial" w:cs="Arial"/>
          <w:sz w:val="18"/>
          <w:szCs w:val="18"/>
        </w:rPr>
        <w:t>]</w:t>
      </w:r>
    </w:p>
    <w:sectPr w:rsidR="00924AA4" w:rsidRPr="00924AA4" w:rsidSect="0008712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6B" w:rsidRDefault="007B4E6B">
      <w:r>
        <w:separator/>
      </w:r>
    </w:p>
  </w:endnote>
  <w:endnote w:type="continuationSeparator" w:id="0">
    <w:p w:rsidR="007B4E6B" w:rsidRDefault="007B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63" w:rsidRDefault="00FC616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108C">
      <w:rPr>
        <w:noProof/>
      </w:rPr>
      <w:t>1</w:t>
    </w:r>
    <w:r>
      <w:fldChar w:fldCharType="end"/>
    </w:r>
    <w:r>
      <w:t xml:space="preserve"> of </w:t>
    </w:r>
    <w:fldSimple w:instr=" NUMPAGES ">
      <w:r w:rsidR="00C2108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6B" w:rsidRDefault="007B4E6B">
      <w:r>
        <w:separator/>
      </w:r>
    </w:p>
  </w:footnote>
  <w:footnote w:type="continuationSeparator" w:id="0">
    <w:p w:rsidR="007B4E6B" w:rsidRDefault="007B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63" w:rsidRDefault="00FC6163">
    <w:pPr>
      <w:pStyle w:val="Header"/>
    </w:pPr>
    <w:r>
      <w:t xml:space="preserve">UCA, LOI-1: </w:t>
    </w:r>
    <w:r>
      <w:fldChar w:fldCharType="begin"/>
    </w:r>
    <w:r>
      <w:instrText xml:space="preserve"> MACROBUTTON  Empty {</w:instrText>
    </w:r>
    <w:r w:rsidRPr="00FC6163">
      <w:rPr>
        <w:color w:val="0000FF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489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F63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803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BEC24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01C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B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4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89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98F00EF"/>
    <w:multiLevelType w:val="hybridMultilevel"/>
    <w:tmpl w:val="F57C2C42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17"/>
  </w:num>
  <w:num w:numId="6">
    <w:abstractNumId w:val="17"/>
  </w:num>
  <w:num w:numId="7">
    <w:abstractNumId w:val="18"/>
  </w:num>
  <w:num w:numId="8">
    <w:abstractNumId w:val="18"/>
  </w:num>
  <w:num w:numId="9">
    <w:abstractNumId w:val="3"/>
  </w:num>
  <w:num w:numId="10">
    <w:abstractNumId w:val="16"/>
  </w:num>
  <w:num w:numId="11">
    <w:abstractNumId w:val="3"/>
  </w:num>
  <w:num w:numId="12">
    <w:abstractNumId w:val="22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9"/>
  </w:num>
  <w:num w:numId="23">
    <w:abstractNumId w:val="12"/>
  </w:num>
  <w:num w:numId="24">
    <w:abstractNumId w:val="11"/>
  </w:num>
  <w:num w:numId="25">
    <w:abstractNumId w:val="13"/>
  </w:num>
  <w:num w:numId="26">
    <w:abstractNumId w:val="21"/>
  </w:num>
  <w:num w:numId="27">
    <w:abstractNumId w:val="15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A4"/>
    <w:rsid w:val="000513CE"/>
    <w:rsid w:val="00087120"/>
    <w:rsid w:val="00175D4B"/>
    <w:rsid w:val="002151F5"/>
    <w:rsid w:val="0024562D"/>
    <w:rsid w:val="00300BD0"/>
    <w:rsid w:val="0032119E"/>
    <w:rsid w:val="00464DBC"/>
    <w:rsid w:val="00501A71"/>
    <w:rsid w:val="00523E98"/>
    <w:rsid w:val="00667F89"/>
    <w:rsid w:val="006C7A63"/>
    <w:rsid w:val="00716DA4"/>
    <w:rsid w:val="00760811"/>
    <w:rsid w:val="007A7BA4"/>
    <w:rsid w:val="007B4E6B"/>
    <w:rsid w:val="008A4341"/>
    <w:rsid w:val="008F2120"/>
    <w:rsid w:val="00924AA4"/>
    <w:rsid w:val="00944261"/>
    <w:rsid w:val="0095400B"/>
    <w:rsid w:val="009E3252"/>
    <w:rsid w:val="00A2512B"/>
    <w:rsid w:val="00A55998"/>
    <w:rsid w:val="00A776BF"/>
    <w:rsid w:val="00B016BC"/>
    <w:rsid w:val="00B84986"/>
    <w:rsid w:val="00B92A5C"/>
    <w:rsid w:val="00C10112"/>
    <w:rsid w:val="00C2108C"/>
    <w:rsid w:val="00C27D21"/>
    <w:rsid w:val="00C32DC4"/>
    <w:rsid w:val="00CD6F88"/>
    <w:rsid w:val="00D40C1A"/>
    <w:rsid w:val="00DB4479"/>
    <w:rsid w:val="00E90345"/>
    <w:rsid w:val="00EE145F"/>
    <w:rsid w:val="00F06A12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5CD8D"/>
  <w15:docId w15:val="{27D22DFE-DFAB-4061-9643-CB2FF3E5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12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F06A12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F06A12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F06A12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F06A12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06A12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F06A12"/>
    <w:rPr>
      <w:sz w:val="20"/>
    </w:rPr>
  </w:style>
  <w:style w:type="paragraph" w:customStyle="1" w:styleId="Table">
    <w:name w:val="Table #"/>
    <w:basedOn w:val="Normal"/>
    <w:rsid w:val="00F06A12"/>
    <w:pPr>
      <w:jc w:val="right"/>
    </w:pPr>
    <w:rPr>
      <w:sz w:val="20"/>
    </w:rPr>
  </w:style>
  <w:style w:type="paragraph" w:styleId="Header">
    <w:name w:val="header"/>
    <w:basedOn w:val="Normal"/>
    <w:rsid w:val="00F06A12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F06A12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F06A12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F06A12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F06A12"/>
    <w:pPr>
      <w:ind w:right="144"/>
    </w:pPr>
  </w:style>
  <w:style w:type="paragraph" w:styleId="Footer">
    <w:name w:val="footer"/>
    <w:basedOn w:val="Normal"/>
    <w:autoRedefine/>
    <w:rsid w:val="00F06A12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F06A12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F06A12"/>
    <w:pPr>
      <w:ind w:firstLine="432"/>
    </w:pPr>
  </w:style>
  <w:style w:type="paragraph" w:customStyle="1" w:styleId="ListSS1">
    <w:name w:val="List SS 1"/>
    <w:rsid w:val="00F06A12"/>
    <w:pPr>
      <w:spacing w:after="120" w:line="260" w:lineRule="atLeast"/>
      <w:ind w:left="360" w:hanging="36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F06A12"/>
    <w:pPr>
      <w:ind w:left="432" w:hanging="432"/>
    </w:pPr>
  </w:style>
  <w:style w:type="paragraph" w:customStyle="1" w:styleId="AppendixTitle">
    <w:name w:val="Appendix Title"/>
    <w:basedOn w:val="Title"/>
    <w:next w:val="Normal"/>
    <w:rsid w:val="00F06A12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F06A12"/>
  </w:style>
  <w:style w:type="paragraph" w:styleId="BodyTextIndent">
    <w:name w:val="Body Text Indent"/>
    <w:basedOn w:val="Normal"/>
    <w:link w:val="BodyTextIndentChar"/>
    <w:rsid w:val="00A776BF"/>
    <w:pPr>
      <w:ind w:left="432"/>
    </w:pPr>
  </w:style>
  <w:style w:type="paragraph" w:customStyle="1" w:styleId="CMapHeading">
    <w:name w:val="CMap Heading"/>
    <w:basedOn w:val="Normal"/>
    <w:rsid w:val="00F06A12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F06A12"/>
    <w:pPr>
      <w:ind w:left="432"/>
    </w:pPr>
    <w:rPr>
      <w:sz w:val="18"/>
    </w:rPr>
  </w:style>
  <w:style w:type="paragraph" w:customStyle="1" w:styleId="Table9">
    <w:name w:val="Table # 9"/>
    <w:basedOn w:val="Table"/>
    <w:rsid w:val="00F06A12"/>
    <w:rPr>
      <w:sz w:val="18"/>
    </w:rPr>
  </w:style>
  <w:style w:type="paragraph" w:customStyle="1" w:styleId="TableSubheadInternal">
    <w:name w:val="Table Subhead Internal"/>
    <w:basedOn w:val="TableText"/>
    <w:rsid w:val="00F06A12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F06A12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A776BF"/>
    <w:pPr>
      <w:spacing w:after="120"/>
    </w:pPr>
  </w:style>
  <w:style w:type="paragraph" w:styleId="Caption">
    <w:name w:val="caption"/>
    <w:basedOn w:val="Normal"/>
    <w:next w:val="Normal"/>
    <w:rsid w:val="00F06A12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F06A12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F06A12"/>
    <w:pPr>
      <w:jc w:val="center"/>
    </w:pPr>
    <w:rPr>
      <w:rFonts w:ascii="Arial" w:hAnsi="Arial" w:cs="Arial"/>
    </w:rPr>
  </w:style>
  <w:style w:type="character" w:customStyle="1" w:styleId="Comment">
    <w:name w:val="Comment"/>
    <w:rsid w:val="00F06A12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F06A12"/>
    <w:pPr>
      <w:numPr>
        <w:numId w:val="22"/>
      </w:numPr>
    </w:pPr>
  </w:style>
  <w:style w:type="paragraph" w:customStyle="1" w:styleId="ListNumber6by6">
    <w:name w:val="List Number 6by6"/>
    <w:basedOn w:val="ListNumber1"/>
    <w:rsid w:val="00F06A12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F06A12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F06A12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F06A12"/>
    <w:pPr>
      <w:jc w:val="center"/>
    </w:pPr>
  </w:style>
  <w:style w:type="paragraph" w:customStyle="1" w:styleId="articlehead">
    <w:name w:val="article_head"/>
    <w:basedOn w:val="Normal"/>
    <w:rsid w:val="00F06A1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F06A12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A776BF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924AA4"/>
    <w:rPr>
      <w:snapToGrid w:val="0"/>
      <w:sz w:val="22"/>
    </w:rPr>
  </w:style>
  <w:style w:type="paragraph" w:customStyle="1" w:styleId="ListSS3">
    <w:name w:val="List SS 3"/>
    <w:basedOn w:val="ListSS2"/>
    <w:qFormat/>
    <w:rsid w:val="00F06A12"/>
    <w:pPr>
      <w:numPr>
        <w:numId w:val="28"/>
      </w:numPr>
    </w:pPr>
  </w:style>
  <w:style w:type="paragraph" w:customStyle="1" w:styleId="BodyTextIndentL1">
    <w:name w:val="Body Text Indent L1"/>
    <w:basedOn w:val="BodyText"/>
    <w:rsid w:val="00F06A12"/>
    <w:pPr>
      <w:ind w:left="432"/>
    </w:pPr>
  </w:style>
  <w:style w:type="paragraph" w:customStyle="1" w:styleId="BodyText6by6">
    <w:name w:val="BodyText6by6"/>
    <w:basedOn w:val="BodyText"/>
    <w:rsid w:val="00F06A12"/>
    <w:pPr>
      <w:spacing w:before="120"/>
    </w:pPr>
  </w:style>
  <w:style w:type="paragraph" w:customStyle="1" w:styleId="Title14">
    <w:name w:val="Title14"/>
    <w:basedOn w:val="Title"/>
    <w:next w:val="BodyText"/>
    <w:qFormat/>
    <w:rsid w:val="00F06A12"/>
    <w:pPr>
      <w:contextualSpacing/>
    </w:pPr>
  </w:style>
  <w:style w:type="character" w:customStyle="1" w:styleId="BodyTextChar">
    <w:name w:val="Body Text Char"/>
    <w:link w:val="BodyText"/>
    <w:rsid w:val="00F06A12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F06A12"/>
    <w:pPr>
      <w:numPr>
        <w:numId w:val="24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F06A12"/>
    <w:pPr>
      <w:numPr>
        <w:ilvl w:val="1"/>
        <w:numId w:val="24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F06A12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F06A12"/>
    <w:pPr>
      <w:numPr>
        <w:numId w:val="25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F06A12"/>
    <w:pPr>
      <w:numPr>
        <w:numId w:val="0"/>
      </w:numPr>
    </w:pPr>
  </w:style>
  <w:style w:type="paragraph" w:customStyle="1" w:styleId="ListSS2">
    <w:name w:val="List SS 2"/>
    <w:basedOn w:val="ListSS1"/>
    <w:qFormat/>
    <w:rsid w:val="00F06A12"/>
    <w:pPr>
      <w:numPr>
        <w:numId w:val="27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F06A12"/>
    <w:rPr>
      <w:szCs w:val="24"/>
    </w:rPr>
  </w:style>
  <w:style w:type="paragraph" w:customStyle="1" w:styleId="H1MOU">
    <w:name w:val="H1_MOU"/>
    <w:basedOn w:val="H1LON"/>
    <w:next w:val="BodyText"/>
    <w:rsid w:val="00F06A12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F06A12"/>
    <w:pPr>
      <w:spacing w:before="120" w:after="120"/>
    </w:pPr>
    <w:rPr>
      <w:rFonts w:ascii="Arial" w:hAnsi="Arial"/>
      <w:sz w:val="18"/>
    </w:rPr>
  </w:style>
  <w:style w:type="paragraph" w:customStyle="1" w:styleId="BodyTextIndentL1Hanging">
    <w:name w:val="Body Text Indent L1 Hanging"/>
    <w:basedOn w:val="BodyTextIndentL1"/>
    <w:qFormat/>
    <w:rsid w:val="00F06A12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F06A12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F06A12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F06A12"/>
    <w:pPr>
      <w:ind w:left="432" w:hanging="432"/>
    </w:pPr>
  </w:style>
  <w:style w:type="paragraph" w:customStyle="1" w:styleId="TableTextHanging">
    <w:name w:val="Table Text Hanging"/>
    <w:basedOn w:val="TableText"/>
    <w:qFormat/>
    <w:rsid w:val="00F06A12"/>
    <w:pPr>
      <w:ind w:left="432" w:hanging="432"/>
    </w:pPr>
  </w:style>
  <w:style w:type="paragraph" w:customStyle="1" w:styleId="SPARCBulletListL1">
    <w:name w:val="SPARC_Bullet List L1"/>
    <w:basedOn w:val="Normal"/>
    <w:rsid w:val="00F06A12"/>
    <w:pPr>
      <w:numPr>
        <w:numId w:val="29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F06A12"/>
    <w:rPr>
      <w:sz w:val="36"/>
      <w:szCs w:val="36"/>
    </w:rPr>
  </w:style>
  <w:style w:type="paragraph" w:customStyle="1" w:styleId="TitleUCA">
    <w:name w:val="Title UCA"/>
    <w:basedOn w:val="Title"/>
    <w:qFormat/>
    <w:rsid w:val="00F06A12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F06A12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F06A12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F06A12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F06A12"/>
    <w:rPr>
      <w:sz w:val="24"/>
      <w:szCs w:val="24"/>
    </w:rPr>
  </w:style>
  <w:style w:type="paragraph" w:customStyle="1" w:styleId="CSDateline">
    <w:name w:val="CS Dateline"/>
    <w:basedOn w:val="CSNormal"/>
    <w:qFormat/>
    <w:rsid w:val="00F06A12"/>
    <w:rPr>
      <w:color w:val="7030A0"/>
    </w:rPr>
  </w:style>
  <w:style w:type="character" w:customStyle="1" w:styleId="TitleChar">
    <w:name w:val="Title Char"/>
    <w:aliases w:val="CS Title Char"/>
    <w:link w:val="Title"/>
    <w:rsid w:val="00F06A12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F06A12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F06A12"/>
    <w:pPr>
      <w:ind w:left="288"/>
    </w:pPr>
  </w:style>
  <w:style w:type="paragraph" w:customStyle="1" w:styleId="TableSignatureIndicators">
    <w:name w:val="Table Signature Indicators"/>
    <w:basedOn w:val="Normal"/>
    <w:qFormat/>
    <w:rsid w:val="00F06A12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- 1</vt:lpstr>
    </vt:vector>
  </TitlesOfParts>
  <Company>Univ. of Central Arkansas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LON-01</dc:title>
  <dc:creator>JAGlenn</dc:creator>
  <cp:lastModifiedBy>Jonathan A Glenn</cp:lastModifiedBy>
  <cp:revision>10</cp:revision>
  <cp:lastPrinted>2014-02-05T16:09:00Z</cp:lastPrinted>
  <dcterms:created xsi:type="dcterms:W3CDTF">2014-02-05T16:09:00Z</dcterms:created>
  <dcterms:modified xsi:type="dcterms:W3CDTF">2019-06-06T17:41:00Z</dcterms:modified>
</cp:coreProperties>
</file>