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3FA33" w14:textId="77777777" w:rsidR="00620E1E" w:rsidRPr="000E3EB7" w:rsidRDefault="000E3EB7" w:rsidP="007F70EB">
      <w:pPr>
        <w:spacing w:line="240" w:lineRule="auto"/>
        <w:jc w:val="center"/>
        <w:rPr>
          <w:b/>
        </w:rPr>
      </w:pPr>
      <w:r w:rsidRPr="000E3EB7">
        <w:rPr>
          <w:b/>
        </w:rPr>
        <w:t>IFC Meeting Agenda</w:t>
      </w:r>
    </w:p>
    <w:p w14:paraId="48F83F7D" w14:textId="2EB9E1F4" w:rsidR="007F70EB" w:rsidRDefault="00395B56" w:rsidP="007F70EB">
      <w:pPr>
        <w:spacing w:line="240" w:lineRule="auto"/>
        <w:jc w:val="center"/>
        <w:rPr>
          <w:b/>
        </w:rPr>
      </w:pPr>
      <w:r>
        <w:rPr>
          <w:b/>
        </w:rPr>
        <w:t>03/26</w:t>
      </w:r>
      <w:r w:rsidR="00927CA2">
        <w:rPr>
          <w:b/>
        </w:rPr>
        <w:t>/2013</w:t>
      </w:r>
    </w:p>
    <w:p w14:paraId="22B3FA35" w14:textId="76A8715A" w:rsidR="000E3EB7" w:rsidRP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>VP Communications Report</w:t>
      </w:r>
    </w:p>
    <w:p w14:paraId="79D76776" w14:textId="0A804788" w:rsidR="007F70EB" w:rsidRDefault="000E3EB7" w:rsidP="006A5EB9">
      <w:pPr>
        <w:spacing w:line="240" w:lineRule="auto"/>
      </w:pPr>
      <w:r>
        <w:tab/>
        <w:t>-Previous meeting Minutes</w:t>
      </w:r>
    </w:p>
    <w:p w14:paraId="3281A959" w14:textId="0321903B" w:rsidR="00395B56" w:rsidRDefault="00395B56" w:rsidP="006A5EB9">
      <w:pPr>
        <w:spacing w:line="240" w:lineRule="auto"/>
      </w:pPr>
      <w:r>
        <w:tab/>
        <w:t>-2013-2014 IFC Calendar</w:t>
      </w:r>
    </w:p>
    <w:p w14:paraId="0E73936C" w14:textId="02EB4FEF" w:rsidR="00395B56" w:rsidRPr="006A5EB9" w:rsidRDefault="00395B56" w:rsidP="006A5EB9">
      <w:pPr>
        <w:spacing w:line="240" w:lineRule="auto"/>
      </w:pPr>
      <w:r>
        <w:tab/>
        <w:t>-Rosters</w:t>
      </w:r>
    </w:p>
    <w:p w14:paraId="22B3FA38" w14:textId="77777777" w:rsidR="000E3EB7" w:rsidRP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>VP Finance Report</w:t>
      </w:r>
      <w:bookmarkStart w:id="0" w:name="_GoBack"/>
      <w:bookmarkEnd w:id="0"/>
    </w:p>
    <w:p w14:paraId="3B96C96D" w14:textId="3ABDB997" w:rsidR="007F70EB" w:rsidRDefault="000E3EB7" w:rsidP="007F70EB">
      <w:pPr>
        <w:spacing w:line="240" w:lineRule="auto"/>
      </w:pPr>
      <w:r>
        <w:tab/>
        <w:t>-Available funds</w:t>
      </w:r>
    </w:p>
    <w:p w14:paraId="59A8C5EB" w14:textId="31194BE7" w:rsidR="008D2AD9" w:rsidRDefault="00395B56" w:rsidP="007F70EB">
      <w:pPr>
        <w:spacing w:line="240" w:lineRule="auto"/>
      </w:pPr>
      <w:r>
        <w:tab/>
        <w:t>-All groups paid</w:t>
      </w:r>
    </w:p>
    <w:p w14:paraId="7B801A44" w14:textId="17C4ABF9" w:rsidR="007F70EB" w:rsidRPr="008D2AD9" w:rsidRDefault="000E3EB7" w:rsidP="006A5EB9">
      <w:pPr>
        <w:spacing w:line="240" w:lineRule="auto"/>
      </w:pPr>
      <w:r w:rsidRPr="000E3EB7">
        <w:rPr>
          <w:b/>
        </w:rPr>
        <w:t>Presidents Report</w:t>
      </w:r>
    </w:p>
    <w:p w14:paraId="20BE1589" w14:textId="77777777" w:rsidR="00395B56" w:rsidRDefault="008D2AD9" w:rsidP="00395B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eastAsia="Times New Roman"/>
        </w:rPr>
        <w:t>-</w:t>
      </w:r>
      <w:r w:rsidR="00395B56">
        <w:rPr>
          <w:rFonts w:ascii="Arial" w:eastAsia="Times New Roman" w:hAnsi="Arial" w:cs="Arial"/>
          <w:color w:val="222222"/>
          <w:sz w:val="20"/>
          <w:szCs w:val="20"/>
        </w:rPr>
        <w:t>IFC Nominations and Elections</w:t>
      </w:r>
    </w:p>
    <w:p w14:paraId="6F061FC9" w14:textId="374CF2E0" w:rsidR="00395B56" w:rsidRPr="008D2AD9" w:rsidRDefault="00395B56" w:rsidP="00395B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22B3FA3C" w14:textId="77777777" w:rsidR="000E3EB7" w:rsidRP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>VP Programming Report</w:t>
      </w:r>
    </w:p>
    <w:p w14:paraId="22B3FA3D" w14:textId="77777777" w:rsidR="000E3EB7" w:rsidRDefault="000E3EB7" w:rsidP="007F70EB">
      <w:pPr>
        <w:pStyle w:val="ListParagraph"/>
        <w:numPr>
          <w:ilvl w:val="0"/>
          <w:numId w:val="2"/>
        </w:numPr>
        <w:spacing w:line="240" w:lineRule="auto"/>
      </w:pPr>
      <w:r>
        <w:t>Walk a mile in her shoes- April 4</w:t>
      </w:r>
      <w:r w:rsidRPr="000E3EB7">
        <w:rPr>
          <w:vertAlign w:val="superscript"/>
        </w:rPr>
        <w:t>th</w:t>
      </w:r>
      <w:r>
        <w:t xml:space="preserve">  X-Period</w:t>
      </w:r>
    </w:p>
    <w:p w14:paraId="3EF948BF" w14:textId="160D11E1" w:rsidR="007F70EB" w:rsidRDefault="00395B56" w:rsidP="007F70EB">
      <w:pPr>
        <w:pStyle w:val="ListParagraph"/>
        <w:numPr>
          <w:ilvl w:val="1"/>
          <w:numId w:val="2"/>
        </w:numPr>
        <w:spacing w:line="240" w:lineRule="auto"/>
      </w:pPr>
      <w:r>
        <w:t>Shoes</w:t>
      </w:r>
    </w:p>
    <w:p w14:paraId="02151AD1" w14:textId="2C9291C3" w:rsidR="007F70EB" w:rsidRDefault="006A5EB9" w:rsidP="007F70EB">
      <w:pPr>
        <w:pStyle w:val="ListParagraph"/>
        <w:numPr>
          <w:ilvl w:val="1"/>
          <w:numId w:val="2"/>
        </w:numPr>
        <w:spacing w:line="240" w:lineRule="auto"/>
      </w:pPr>
      <w:r>
        <w:t>Sorority Help</w:t>
      </w:r>
    </w:p>
    <w:p w14:paraId="22B3FA3E" w14:textId="77777777" w:rsidR="00176507" w:rsidRDefault="00176507" w:rsidP="007F70EB">
      <w:pPr>
        <w:pStyle w:val="ListParagraph"/>
        <w:numPr>
          <w:ilvl w:val="0"/>
          <w:numId w:val="2"/>
        </w:numPr>
        <w:spacing w:line="240" w:lineRule="auto"/>
      </w:pPr>
      <w:r>
        <w:t>Big Brothers</w:t>
      </w:r>
      <w:r w:rsidR="006B7B1A">
        <w:t xml:space="preserve"> Big Sisters Partnership </w:t>
      </w:r>
    </w:p>
    <w:p w14:paraId="22B3FA3F" w14:textId="77777777" w:rsidR="00176507" w:rsidRDefault="006B7B1A" w:rsidP="007F70EB">
      <w:pPr>
        <w:spacing w:line="240" w:lineRule="auto"/>
        <w:rPr>
          <w:b/>
        </w:rPr>
      </w:pPr>
      <w:r>
        <w:rPr>
          <w:b/>
        </w:rPr>
        <w:t>VP Recruitment report</w:t>
      </w:r>
    </w:p>
    <w:p w14:paraId="239B1FB4" w14:textId="79B3D5E4" w:rsidR="00395B56" w:rsidRPr="00395B56" w:rsidRDefault="00395B56" w:rsidP="00395B5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Fall 2013 Recruitment Calendar</w:t>
      </w:r>
    </w:p>
    <w:p w14:paraId="22B3FA40" w14:textId="77777777" w:rsidR="00176507" w:rsidRDefault="000E3EB7" w:rsidP="007F70EB">
      <w:pPr>
        <w:spacing w:line="240" w:lineRule="auto"/>
        <w:rPr>
          <w:b/>
        </w:rPr>
      </w:pPr>
      <w:r w:rsidRPr="000E3EB7">
        <w:rPr>
          <w:b/>
        </w:rPr>
        <w:t>New Business</w:t>
      </w:r>
    </w:p>
    <w:p w14:paraId="3997D02B" w14:textId="1866320F" w:rsidR="001753AD" w:rsidRPr="001753AD" w:rsidRDefault="006B7B1A" w:rsidP="00395B56">
      <w:pPr>
        <w:spacing w:line="240" w:lineRule="auto"/>
      </w:pPr>
      <w:r>
        <w:rPr>
          <w:b/>
        </w:rPr>
        <w:tab/>
      </w:r>
      <w:r w:rsidRPr="001753AD">
        <w:t>-</w:t>
      </w:r>
      <w:r w:rsidR="0013476D">
        <w:t xml:space="preserve">      </w:t>
      </w:r>
      <w:proofErr w:type="spellStart"/>
      <w:r w:rsidR="00395B56">
        <w:t>Dekevious</w:t>
      </w:r>
      <w:proofErr w:type="spellEnd"/>
      <w:r w:rsidR="00395B56">
        <w:t xml:space="preserve"> Wilson Project</w:t>
      </w:r>
    </w:p>
    <w:p w14:paraId="22B3FA42" w14:textId="77777777" w:rsid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>Chapter Updates</w:t>
      </w:r>
    </w:p>
    <w:p w14:paraId="22B3FA46" w14:textId="11C415F4" w:rsidR="006B7B1A" w:rsidRPr="001753AD" w:rsidRDefault="000E3EB7" w:rsidP="001753AD">
      <w:pPr>
        <w:spacing w:line="240" w:lineRule="auto"/>
        <w:rPr>
          <w:b/>
        </w:rPr>
      </w:pPr>
      <w:r w:rsidRPr="000E3EB7">
        <w:rPr>
          <w:b/>
        </w:rPr>
        <w:t>Advisors report</w:t>
      </w:r>
    </w:p>
    <w:p w14:paraId="22B3FA48" w14:textId="056D2FE0" w:rsidR="006B7B1A" w:rsidRDefault="006B7B1A" w:rsidP="007F70EB">
      <w:pPr>
        <w:pStyle w:val="ListParagraph"/>
        <w:numPr>
          <w:ilvl w:val="0"/>
          <w:numId w:val="2"/>
        </w:numPr>
        <w:spacing w:line="240" w:lineRule="auto"/>
      </w:pPr>
      <w:r>
        <w:t xml:space="preserve">Alpha Sigma Phi meeting </w:t>
      </w:r>
      <w:r w:rsidR="006A5EB9">
        <w:t xml:space="preserve"> </w:t>
      </w:r>
      <w:r w:rsidR="006A5EB9" w:rsidRPr="001753AD">
        <w:t>r</w:t>
      </w:r>
      <w:r w:rsidR="007F70EB" w:rsidRPr="001753AD">
        <w:t>escheduled</w:t>
      </w:r>
      <w:r w:rsidR="006A5EB9" w:rsidRPr="001753AD">
        <w:t xml:space="preserve"> to </w:t>
      </w:r>
      <w:r w:rsidR="001753AD">
        <w:t>March 26 during X-Period</w:t>
      </w:r>
    </w:p>
    <w:p w14:paraId="46DD6AC0" w14:textId="445D0984" w:rsidR="001753AD" w:rsidRDefault="001753AD" w:rsidP="007F70EB">
      <w:pPr>
        <w:pStyle w:val="ListParagraph"/>
        <w:numPr>
          <w:ilvl w:val="0"/>
          <w:numId w:val="2"/>
        </w:numPr>
        <w:spacing w:line="240" w:lineRule="auto"/>
      </w:pPr>
      <w:r>
        <w:t xml:space="preserve">Recruitment </w:t>
      </w:r>
    </w:p>
    <w:p w14:paraId="186F6B1E" w14:textId="5A2B25FC" w:rsidR="001753AD" w:rsidRPr="006B7B1A" w:rsidRDefault="001753AD" w:rsidP="007F70EB">
      <w:pPr>
        <w:pStyle w:val="ListParagraph"/>
        <w:numPr>
          <w:ilvl w:val="0"/>
          <w:numId w:val="2"/>
        </w:numPr>
        <w:spacing w:line="240" w:lineRule="auto"/>
      </w:pPr>
      <w:r>
        <w:t>Media</w:t>
      </w:r>
    </w:p>
    <w:p w14:paraId="22B3FA4B" w14:textId="136AB77E" w:rsidR="006B7B1A" w:rsidRDefault="000E3EB7" w:rsidP="007F70EB">
      <w:pPr>
        <w:spacing w:line="240" w:lineRule="auto"/>
        <w:rPr>
          <w:b/>
        </w:rPr>
      </w:pPr>
      <w:r w:rsidRPr="000E3EB7">
        <w:rPr>
          <w:b/>
        </w:rPr>
        <w:t>Important Dates</w:t>
      </w:r>
    </w:p>
    <w:p w14:paraId="5E017285" w14:textId="4D750C8A" w:rsidR="0013476D" w:rsidRPr="0013476D" w:rsidRDefault="0013476D" w:rsidP="0013476D">
      <w:pPr>
        <w:pStyle w:val="ListParagraph"/>
        <w:numPr>
          <w:ilvl w:val="0"/>
          <w:numId w:val="2"/>
        </w:numPr>
        <w:spacing w:line="240" w:lineRule="auto"/>
      </w:pPr>
      <w:r w:rsidRPr="0013476D">
        <w:rPr>
          <w:b/>
        </w:rPr>
        <w:t>March 15</w:t>
      </w:r>
      <w:r>
        <w:t xml:space="preserve"> – Outstanding Greek and Rookie of the Year Applications due via OrgSync</w:t>
      </w:r>
    </w:p>
    <w:p w14:paraId="1E0E4781" w14:textId="31940302" w:rsidR="00395B56" w:rsidRPr="00395B56" w:rsidRDefault="00395B56" w:rsidP="00395B56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>April 2</w:t>
      </w:r>
      <w:r>
        <w:rPr>
          <w:b/>
        </w:rPr>
        <w:t xml:space="preserve"> </w:t>
      </w:r>
      <w:r w:rsidRPr="0013476D">
        <w:t xml:space="preserve">– </w:t>
      </w:r>
      <w:r>
        <w:t xml:space="preserve">IFC Nominations </w:t>
      </w:r>
      <w:r w:rsidRPr="0013476D">
        <w:t xml:space="preserve"> </w:t>
      </w:r>
    </w:p>
    <w:p w14:paraId="54067E72" w14:textId="11C21738" w:rsidR="0013476D" w:rsidRPr="0013476D" w:rsidRDefault="0013476D" w:rsidP="0013476D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 xml:space="preserve">April 4 </w:t>
      </w:r>
      <w:r w:rsidRPr="0013476D">
        <w:t xml:space="preserve">– Walk A Mile in Her Shoes – X-Period – Alumni Pavilion </w:t>
      </w:r>
    </w:p>
    <w:p w14:paraId="22B3FA4E" w14:textId="266EFF50" w:rsidR="006B7B1A" w:rsidRPr="00395B56" w:rsidRDefault="0013476D" w:rsidP="007F70EB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13476D">
        <w:rPr>
          <w:b/>
        </w:rPr>
        <w:t>April 8 –</w:t>
      </w:r>
      <w:r w:rsidR="00395B56">
        <w:t xml:space="preserve"> Community service and campus involvement forms due</w:t>
      </w:r>
    </w:p>
    <w:p w14:paraId="7EAB1AE7" w14:textId="2494428A" w:rsidR="00395B56" w:rsidRPr="00395B56" w:rsidRDefault="00395B56" w:rsidP="00395B56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>April 9</w:t>
      </w:r>
      <w:r>
        <w:rPr>
          <w:b/>
        </w:rPr>
        <w:t xml:space="preserve"> – </w:t>
      </w:r>
      <w:r>
        <w:t>IFC Elections</w:t>
      </w:r>
    </w:p>
    <w:sectPr w:rsidR="00395B56" w:rsidRPr="00395B56" w:rsidSect="0062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D17"/>
    <w:multiLevelType w:val="hybridMultilevel"/>
    <w:tmpl w:val="B7C2306A"/>
    <w:lvl w:ilvl="0" w:tplc="F6D264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B9310D"/>
    <w:multiLevelType w:val="hybridMultilevel"/>
    <w:tmpl w:val="60CE4B36"/>
    <w:lvl w:ilvl="0" w:tplc="80B40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C77D73"/>
    <w:multiLevelType w:val="hybridMultilevel"/>
    <w:tmpl w:val="FC748DFE"/>
    <w:lvl w:ilvl="0" w:tplc="DBA002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9D11F4"/>
    <w:multiLevelType w:val="hybridMultilevel"/>
    <w:tmpl w:val="DF9E684C"/>
    <w:lvl w:ilvl="0" w:tplc="85101C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B7"/>
    <w:rsid w:val="000E3EB7"/>
    <w:rsid w:val="0013476D"/>
    <w:rsid w:val="001753AD"/>
    <w:rsid w:val="00176507"/>
    <w:rsid w:val="001E0A5A"/>
    <w:rsid w:val="00395B56"/>
    <w:rsid w:val="00454023"/>
    <w:rsid w:val="00620E1E"/>
    <w:rsid w:val="006A5EB9"/>
    <w:rsid w:val="006B7B1A"/>
    <w:rsid w:val="007853A6"/>
    <w:rsid w:val="007F70EB"/>
    <w:rsid w:val="008D2AD9"/>
    <w:rsid w:val="00927CA2"/>
    <w:rsid w:val="00D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F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Spradlin</dc:creator>
  <cp:lastModifiedBy>UCA</cp:lastModifiedBy>
  <cp:revision>2</cp:revision>
  <cp:lastPrinted>2013-02-05T17:48:00Z</cp:lastPrinted>
  <dcterms:created xsi:type="dcterms:W3CDTF">2013-03-26T17:09:00Z</dcterms:created>
  <dcterms:modified xsi:type="dcterms:W3CDTF">2013-03-26T17:09:00Z</dcterms:modified>
</cp:coreProperties>
</file>