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HostTable"/>
        <w:tblW w:w="0" w:type="auto"/>
        <w:tblLayout w:type="fixed"/>
        <w:tblLook w:val="04A0" w:firstRow="1" w:lastRow="0" w:firstColumn="1" w:lastColumn="0" w:noHBand="0" w:noVBand="1"/>
        <w:tblCaption w:val="Layout table"/>
      </w:tblPr>
      <w:tblGrid>
        <w:gridCol w:w="3741"/>
        <w:gridCol w:w="724"/>
        <w:gridCol w:w="485"/>
        <w:gridCol w:w="4832"/>
        <w:gridCol w:w="718"/>
        <w:gridCol w:w="3900"/>
      </w:tblGrid>
      <w:tr w:rsidR="00F735E0" w:rsidTr="00354B79">
        <w:trPr>
          <w:trHeight w:hRule="exact" w:val="10800"/>
        </w:trPr>
        <w:tc>
          <w:tcPr>
            <w:tcW w:w="3741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3741"/>
            </w:tblGrid>
            <w:tr w:rsidR="00F735E0" w:rsidTr="0007414D">
              <w:trPr>
                <w:trHeight w:hRule="exact" w:val="9864"/>
              </w:trPr>
              <w:tc>
                <w:tcPr>
                  <w:tcW w:w="5000" w:type="pct"/>
                  <w:shd w:val="clear" w:color="auto" w:fill="68538F" w:themeFill="accent5" w:themeFillShade="BF"/>
                </w:tcPr>
                <w:p w:rsidR="0007414D" w:rsidRPr="00F148B3" w:rsidRDefault="00F148B3">
                  <w:pPr>
                    <w:pStyle w:val="BlockHeading"/>
                    <w:rPr>
                      <w:sz w:val="28"/>
                      <w:szCs w:val="28"/>
                    </w:rPr>
                  </w:pPr>
                  <w:r w:rsidRPr="00F148B3">
                    <w:rPr>
                      <w:sz w:val="28"/>
                      <w:szCs w:val="28"/>
                    </w:rPr>
                    <w:t>Why complet</w:t>
                  </w:r>
                  <w:r w:rsidR="009D507E">
                    <w:rPr>
                      <w:sz w:val="28"/>
                      <w:szCs w:val="28"/>
                    </w:rPr>
                    <w:t>e an Honors Thesis in Religious Studies</w:t>
                  </w:r>
                  <w:r w:rsidRPr="00F148B3">
                    <w:rPr>
                      <w:sz w:val="28"/>
                      <w:szCs w:val="28"/>
                    </w:rPr>
                    <w:t>?</w:t>
                  </w:r>
                </w:p>
                <w:p w:rsidR="00F148B3" w:rsidRDefault="00F148B3" w:rsidP="002C0634">
                  <w:pPr>
                    <w:pStyle w:val="BlockText"/>
                    <w:rPr>
                      <w:sz w:val="18"/>
                    </w:rPr>
                  </w:pPr>
                </w:p>
                <w:p w:rsidR="00F735E0" w:rsidRPr="00F148B3" w:rsidRDefault="00F148B3" w:rsidP="002C0634">
                  <w:pPr>
                    <w:pStyle w:val="BlockText"/>
                    <w:rPr>
                      <w:sz w:val="18"/>
                    </w:rPr>
                  </w:pPr>
                  <w:r w:rsidRPr="00F148B3">
                    <w:rPr>
                      <w:sz w:val="18"/>
                    </w:rPr>
                    <w:t>Completing an Honors Thesis provides you an opportunity to examine a topic of interest to you in depth, and be recognized for your scholarship at the College of Liberal Arts Honors Convocation in the Spring.  Students consider</w:t>
                  </w:r>
                  <w:r w:rsidR="009D507E">
                    <w:rPr>
                      <w:sz w:val="18"/>
                    </w:rPr>
                    <w:t>ing graduate study in religious studies</w:t>
                  </w:r>
                  <w:r w:rsidRPr="00F148B3">
                    <w:rPr>
                      <w:sz w:val="18"/>
                    </w:rPr>
                    <w:t xml:space="preserve"> are encouraged to complete a thesis.</w:t>
                  </w:r>
                </w:p>
                <w:p w:rsidR="00F148B3" w:rsidRPr="00F148B3" w:rsidRDefault="00F148B3" w:rsidP="002C0634">
                  <w:pPr>
                    <w:pStyle w:val="BlockText"/>
                    <w:rPr>
                      <w:sz w:val="18"/>
                    </w:rPr>
                  </w:pPr>
                  <w:r w:rsidRPr="00F148B3">
                    <w:rPr>
                      <w:sz w:val="18"/>
                    </w:rPr>
                    <w:t>You may also submit your thesis for presentation at:</w:t>
                  </w:r>
                </w:p>
                <w:p w:rsidR="00F148B3" w:rsidRDefault="00F148B3" w:rsidP="00F148B3">
                  <w:pPr>
                    <w:pStyle w:val="BlockText"/>
                    <w:numPr>
                      <w:ilvl w:val="0"/>
                      <w:numId w:val="6"/>
                    </w:numPr>
                    <w:rPr>
                      <w:sz w:val="18"/>
                    </w:rPr>
                  </w:pPr>
                  <w:r w:rsidRPr="00F148B3">
                    <w:rPr>
                      <w:sz w:val="18"/>
                    </w:rPr>
                    <w:t>The annual UCA College of Liberal Arts Student Research Symposium</w:t>
                  </w:r>
                </w:p>
                <w:p w:rsidR="009D507E" w:rsidRDefault="009D507E" w:rsidP="009D507E">
                  <w:pPr>
                    <w:pStyle w:val="BlockText"/>
                    <w:numPr>
                      <w:ilvl w:val="0"/>
                      <w:numId w:val="6"/>
                    </w:numPr>
                    <w:rPr>
                      <w:sz w:val="18"/>
                    </w:rPr>
                  </w:pPr>
                  <w:r w:rsidRPr="009D507E">
                    <w:rPr>
                      <w:sz w:val="18"/>
                    </w:rPr>
                    <w:t xml:space="preserve">Conferences </w:t>
                  </w:r>
                  <w:r>
                    <w:rPr>
                      <w:sz w:val="18"/>
                    </w:rPr>
                    <w:t>such as the Truman State Univer</w:t>
                  </w:r>
                  <w:r w:rsidRPr="009D507E">
                    <w:rPr>
                      <w:sz w:val="18"/>
                    </w:rPr>
                    <w:t>sity An</w:t>
                  </w:r>
                  <w:r>
                    <w:rPr>
                      <w:sz w:val="18"/>
                    </w:rPr>
                    <w:t xml:space="preserve">nual Undergraduate Philosophy and </w:t>
                  </w:r>
                  <w:r w:rsidRPr="009D507E">
                    <w:rPr>
                      <w:sz w:val="18"/>
                    </w:rPr>
                    <w:t>Relig</w:t>
                  </w:r>
                  <w:r>
                    <w:rPr>
                      <w:sz w:val="18"/>
                    </w:rPr>
                    <w:t>ion Conference in Kirksville, Missouri</w:t>
                  </w:r>
                </w:p>
                <w:p w:rsidR="00D5732B" w:rsidRDefault="00D5732B" w:rsidP="00D5732B">
                  <w:pPr>
                    <w:pStyle w:val="BlockText"/>
                    <w:ind w:left="864"/>
                    <w:rPr>
                      <w:sz w:val="18"/>
                    </w:rPr>
                  </w:pPr>
                </w:p>
                <w:p w:rsidR="00DA4120" w:rsidRDefault="00D5732B" w:rsidP="009D507E">
                  <w:pPr>
                    <w:pStyle w:val="BlockText"/>
                    <w:jc w:val="center"/>
                  </w:pPr>
                  <w:r w:rsidRPr="00D5732B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537596" cy="641350"/>
                        <wp:effectExtent l="0" t="0" r="5715" b="635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928" cy="642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732B" w:rsidRDefault="00D5732B" w:rsidP="009D507E">
                  <w:pPr>
                    <w:pStyle w:val="BlockText"/>
                    <w:jc w:val="center"/>
                  </w:pPr>
                </w:p>
                <w:p w:rsidR="00DA4120" w:rsidRDefault="00DA4120" w:rsidP="002C0634">
                  <w:pPr>
                    <w:pStyle w:val="BlockText"/>
                  </w:pPr>
                </w:p>
                <w:p w:rsidR="00DA4120" w:rsidRDefault="00DA4120" w:rsidP="002C0634">
                  <w:pPr>
                    <w:pStyle w:val="BlockText"/>
                  </w:pPr>
                </w:p>
                <w:p w:rsidR="00DA4120" w:rsidRDefault="00DA4120" w:rsidP="002C0634">
                  <w:pPr>
                    <w:pStyle w:val="BlockText"/>
                  </w:pPr>
                </w:p>
                <w:p w:rsidR="00DA4120" w:rsidRDefault="00DA4120" w:rsidP="002C0634">
                  <w:pPr>
                    <w:pStyle w:val="BlockText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375535" cy="1338580"/>
                        <wp:effectExtent l="0" t="0" r="5715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SS paraphenali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5535" cy="1338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35E0" w:rsidTr="0007414D">
              <w:trPr>
                <w:trHeight w:hRule="exact" w:val="504"/>
              </w:trPr>
              <w:tc>
                <w:tcPr>
                  <w:tcW w:w="5000" w:type="pct"/>
                  <w:shd w:val="clear" w:color="auto" w:fill="68538F" w:themeFill="accent5" w:themeFillShade="BF"/>
                </w:tcPr>
                <w:p w:rsidR="00F735E0" w:rsidRDefault="00F735E0" w:rsidP="0007414D">
                  <w:pPr>
                    <w:jc w:val="center"/>
                  </w:pPr>
                </w:p>
              </w:tc>
            </w:tr>
            <w:tr w:rsidR="00F735E0">
              <w:trPr>
                <w:trHeight w:hRule="exact" w:val="216"/>
              </w:trPr>
              <w:tc>
                <w:tcPr>
                  <w:tcW w:w="5000" w:type="pct"/>
                </w:tcPr>
                <w:p w:rsidR="00F735E0" w:rsidRDefault="00F735E0"/>
              </w:tc>
            </w:tr>
            <w:tr w:rsidR="00F735E0" w:rsidTr="0007414D">
              <w:trPr>
                <w:trHeight w:hRule="exact" w:val="216"/>
              </w:trPr>
              <w:tc>
                <w:tcPr>
                  <w:tcW w:w="5000" w:type="pct"/>
                  <w:shd w:val="clear" w:color="auto" w:fill="68538F" w:themeFill="accent5" w:themeFillShade="BF"/>
                </w:tcPr>
                <w:p w:rsidR="00F735E0" w:rsidRDefault="0007414D" w:rsidP="0007414D">
                  <w:pPr>
                    <w:tabs>
                      <w:tab w:val="left" w:pos="2720"/>
                    </w:tabs>
                  </w:pPr>
                  <w:r>
                    <w:tab/>
                  </w:r>
                </w:p>
              </w:tc>
            </w:tr>
          </w:tbl>
          <w:p w:rsidR="00F735E0" w:rsidRDefault="00F735E0"/>
        </w:tc>
        <w:tc>
          <w:tcPr>
            <w:tcW w:w="724" w:type="dxa"/>
          </w:tcPr>
          <w:p w:rsidR="00F735E0" w:rsidRDefault="00F735E0"/>
        </w:tc>
        <w:tc>
          <w:tcPr>
            <w:tcW w:w="485" w:type="dxa"/>
          </w:tcPr>
          <w:p w:rsidR="00F735E0" w:rsidRDefault="00F735E0"/>
        </w:tc>
        <w:tc>
          <w:tcPr>
            <w:tcW w:w="4832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4832"/>
            </w:tblGrid>
            <w:tr w:rsidR="00F735E0" w:rsidTr="008A25ED">
              <w:trPr>
                <w:cantSplit/>
                <w:trHeight w:hRule="exact" w:val="6480"/>
              </w:trPr>
              <w:tc>
                <w:tcPr>
                  <w:tcW w:w="5000" w:type="pct"/>
                </w:tcPr>
                <w:p w:rsidR="00F735E0" w:rsidRPr="0004656A" w:rsidRDefault="00823192" w:rsidP="00702C33">
                  <w:pPr>
                    <w:pStyle w:val="Recipient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</w:pPr>
                  <w:r w:rsidRPr="0004656A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  <w:t>Examples of previous student thesis topics:</w:t>
                  </w:r>
                </w:p>
                <w:p w:rsidR="00823192" w:rsidRPr="0004656A" w:rsidRDefault="00823192" w:rsidP="00702C33">
                  <w:pPr>
                    <w:pStyle w:val="Recipient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C913D1" w:rsidRDefault="00C913D1" w:rsidP="009D507E">
                  <w:pPr>
                    <w:pStyle w:val="Recipien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1457B" w:rsidRDefault="00823192" w:rsidP="009D507E">
                  <w:pPr>
                    <w:pStyle w:val="Recipien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0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“</w:t>
                  </w:r>
                  <w:r w:rsidR="009145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Recognizing, Identifyi</w:t>
                  </w:r>
                  <w:r w:rsidR="009D507E" w:rsidRPr="009D50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ng, and Relating to</w:t>
                  </w:r>
                  <w:r w:rsidR="009D50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9D507E" w:rsidRPr="009D507E" w:rsidRDefault="009D507E" w:rsidP="009D507E">
                  <w:pPr>
                    <w:pStyle w:val="Recipien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0" w:name="_GoBack"/>
                  <w:bookmarkEnd w:id="0"/>
                  <w:r w:rsidRPr="009D50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 Woman at the Well”</w:t>
                  </w:r>
                </w:p>
                <w:p w:rsidR="009D507E" w:rsidRPr="009D507E" w:rsidRDefault="009D507E" w:rsidP="009D507E">
                  <w:pPr>
                    <w:pStyle w:val="Recipien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D507E" w:rsidRPr="009D507E" w:rsidRDefault="009D507E" w:rsidP="009D507E">
                  <w:pPr>
                    <w:pStyle w:val="Recipien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0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“Indian Thought, American Caste: Theories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  <w:r w:rsidRPr="009D50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of </w:t>
                  </w:r>
                  <w:proofErr w:type="spellStart"/>
                  <w:r w:rsidRPr="009D50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Madhyamaka</w:t>
                  </w:r>
                  <w:proofErr w:type="spellEnd"/>
                  <w:r w:rsidRPr="009D50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Self-Other Non-Duality and Their Applications in the Deconstruction of American Social Stratification”</w:t>
                  </w:r>
                </w:p>
                <w:p w:rsidR="009D507E" w:rsidRPr="009D507E" w:rsidRDefault="009D507E" w:rsidP="009D507E">
                  <w:pPr>
                    <w:pStyle w:val="Recipien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D507E" w:rsidRPr="009D507E" w:rsidRDefault="009D507E" w:rsidP="009D507E">
                  <w:pPr>
                    <w:pStyle w:val="Recipien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0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“A Perspective on the Infinite Self”</w:t>
                  </w:r>
                </w:p>
                <w:p w:rsidR="009D507E" w:rsidRPr="009D507E" w:rsidRDefault="009D507E" w:rsidP="009D507E">
                  <w:pPr>
                    <w:pStyle w:val="Recipien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4656A" w:rsidRDefault="009D507E" w:rsidP="009D507E">
                  <w:pPr>
                    <w:pStyle w:val="Recipient"/>
                  </w:pPr>
                  <w:r w:rsidRPr="009D50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“Moses’ Thing: A Lacanian Analysis”</w:t>
                  </w:r>
                </w:p>
              </w:tc>
            </w:tr>
            <w:tr w:rsidR="008A25ED" w:rsidTr="008A25ED">
              <w:trPr>
                <w:cantSplit/>
                <w:trHeight w:hRule="exact" w:val="6480"/>
              </w:trPr>
              <w:tc>
                <w:tcPr>
                  <w:tcW w:w="5000" w:type="pct"/>
                </w:tcPr>
                <w:p w:rsidR="0004656A" w:rsidRDefault="00702C33">
                  <w:pPr>
                    <w:pStyle w:val="Recipient"/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1312" behindDoc="0" locked="0" layoutInCell="1" allowOverlap="1" wp14:anchorId="26B63BBF" wp14:editId="381ED425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914400</wp:posOffset>
                        </wp:positionV>
                        <wp:extent cx="861060" cy="1174750"/>
                        <wp:effectExtent l="0" t="0" r="0" b="6350"/>
                        <wp:wrapSquare wrapText="bothSides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hield-print-purple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1060" cy="117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4656A">
                    <w:t>The Department of Philosophy</w:t>
                  </w:r>
                </w:p>
                <w:p w:rsidR="008A25ED" w:rsidRDefault="0004656A">
                  <w:pPr>
                    <w:pStyle w:val="Recipient"/>
                  </w:pPr>
                  <w:r>
                    <w:t xml:space="preserve">and </w:t>
                  </w:r>
                  <w:r w:rsidR="00764E21">
                    <w:t>Religion</w:t>
                  </w:r>
                </w:p>
                <w:p w:rsidR="008A25ED" w:rsidRDefault="008A25ED">
                  <w:pPr>
                    <w:pStyle w:val="Recipient"/>
                  </w:pPr>
                  <w:r>
                    <w:t>University of Central Arkansas</w:t>
                  </w:r>
                </w:p>
                <w:p w:rsidR="008A25ED" w:rsidRDefault="001C1A2B">
                  <w:pPr>
                    <w:pStyle w:val="Recipient"/>
                  </w:pPr>
                  <w:r>
                    <w:t>Irby Hall, Suite 118</w:t>
                  </w:r>
                </w:p>
                <w:p w:rsidR="008A25ED" w:rsidRDefault="008A25ED">
                  <w:pPr>
                    <w:pStyle w:val="Recipient"/>
                  </w:pPr>
                  <w:r>
                    <w:t xml:space="preserve">201 </w:t>
                  </w:r>
                  <w:proofErr w:type="spellStart"/>
                  <w:r>
                    <w:t>Donaghey</w:t>
                  </w:r>
                  <w:proofErr w:type="spellEnd"/>
                  <w:r>
                    <w:t xml:space="preserve"> Avenue</w:t>
                  </w:r>
                </w:p>
                <w:p w:rsidR="008A25ED" w:rsidRDefault="008A25ED">
                  <w:pPr>
                    <w:pStyle w:val="Recipient"/>
                  </w:pPr>
                  <w:r>
                    <w:t>Conway, Arkansas 72035</w:t>
                  </w:r>
                </w:p>
                <w:p w:rsidR="008A25ED" w:rsidRDefault="00764E21">
                  <w:pPr>
                    <w:pStyle w:val="Recipient"/>
                  </w:pPr>
                  <w:r>
                    <w:t>501-450-3179</w:t>
                  </w:r>
                </w:p>
                <w:p w:rsidR="008A25ED" w:rsidRDefault="00354B79">
                  <w:pPr>
                    <w:pStyle w:val="Recipient"/>
                  </w:pPr>
                  <w:r>
                    <w:t xml:space="preserve">Web: </w:t>
                  </w:r>
                  <w:r w:rsidR="00764E21">
                    <w:t>uca.edu/philosophy</w:t>
                  </w:r>
                </w:p>
                <w:p w:rsidR="008A25ED" w:rsidRDefault="008A25ED">
                  <w:pPr>
                    <w:pStyle w:val="Recipient"/>
                  </w:pPr>
                </w:p>
              </w:tc>
            </w:tr>
            <w:tr w:rsidR="00F735E0" w:rsidTr="008A25ED">
              <w:trPr>
                <w:cantSplit/>
                <w:trHeight w:hRule="exact" w:val="4320"/>
              </w:trPr>
              <w:tc>
                <w:tcPr>
                  <w:tcW w:w="5000" w:type="pct"/>
                </w:tcPr>
                <w:p w:rsidR="00F735E0" w:rsidRDefault="0091457B">
                  <w:pPr>
                    <w:pStyle w:val="ReturnAddress"/>
                  </w:pPr>
                  <w:sdt>
                    <w:sdtPr>
                      <w:alias w:val="Company Name"/>
                      <w:tag w:val=""/>
                      <w:id w:val="-172038622"/>
                      <w:placeholder>
                        <w:docPart w:val="0D06A34B5E88487EAF72993B75105120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15:appearance w15:val="hidden"/>
                      <w:text/>
                    </w:sdtPr>
                    <w:sdtEndPr/>
                    <w:sdtContent>
                      <w:r w:rsidR="00702C33">
                        <w:t>The Office of Student Success  Central Arkansas</w:t>
                      </w:r>
                    </w:sdtContent>
                  </w:sdt>
                </w:p>
                <w:sdt>
                  <w:sdtPr>
                    <w:alias w:val="Address"/>
                    <w:tag w:val=""/>
                    <w:id w:val="-522012300"/>
                    <w:placeholder>
                      <w:docPart w:val="807E123F7A4346B8A8134D806A92D597"/>
                    </w:placeholder>
                    <w:dataBinding w:prefixMappings="xmlns:ns0='http://schemas.microsoft.com/office/2006/coverPageProps' " w:xpath="/ns0:CoverPageProperties[1]/ns0:CompanyAddress[1]" w:storeItemID="{55AF091B-3C7A-41E3-B477-F2FDAA23CFDA}"/>
                    <w15:appearance w15:val="hidden"/>
                    <w:text w:multiLine="1"/>
                  </w:sdtPr>
                  <w:sdtEndPr/>
                  <w:sdtContent>
                    <w:p w:rsidR="00F735E0" w:rsidRDefault="00856CB7">
                      <w:pPr>
                        <w:pStyle w:val="ReturnAddress"/>
                      </w:pPr>
                      <w:r>
                        <w:t xml:space="preserve">201 </w:t>
                      </w:r>
                      <w:proofErr w:type="spellStart"/>
                      <w:r>
                        <w:t>Donaghey</w:t>
                      </w:r>
                      <w:proofErr w:type="spellEnd"/>
                      <w:r>
                        <w:t xml:space="preserve"> Avenue</w:t>
                      </w:r>
                      <w:r>
                        <w:br/>
                        <w:t>Conway, AR 72035</w:t>
                      </w:r>
                    </w:p>
                  </w:sdtContent>
                </w:sdt>
              </w:tc>
            </w:tr>
          </w:tbl>
          <w:p w:rsidR="00F735E0" w:rsidRDefault="00F735E0"/>
        </w:tc>
        <w:tc>
          <w:tcPr>
            <w:tcW w:w="718" w:type="dxa"/>
          </w:tcPr>
          <w:p w:rsidR="00F735E0" w:rsidRDefault="00F735E0"/>
        </w:tc>
        <w:tc>
          <w:tcPr>
            <w:tcW w:w="3900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3900"/>
            </w:tblGrid>
            <w:tr w:rsidR="00F735E0">
              <w:trPr>
                <w:trHeight w:hRule="exact" w:val="3312"/>
              </w:trPr>
              <w:tc>
                <w:tcPr>
                  <w:tcW w:w="5000" w:type="pct"/>
                  <w:vAlign w:val="bottom"/>
                </w:tcPr>
                <w:p w:rsidR="00B33E9E" w:rsidRDefault="002C0634">
                  <w:pPr>
                    <w:pStyle w:val="Title"/>
                    <w:rPr>
                      <w:sz w:val="18"/>
                    </w:rPr>
                  </w:pPr>
                  <w:r>
                    <w:rPr>
                      <w:noProof/>
                      <w:sz w:val="18"/>
                      <w:lang w:eastAsia="en-US"/>
                    </w:rPr>
                    <w:drawing>
                      <wp:inline distT="0" distB="0" distL="0" distR="0">
                        <wp:extent cx="196215" cy="267756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hield-print-purple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600" cy="288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8"/>
                    </w:rPr>
                    <w:t xml:space="preserve">  </w:t>
                  </w:r>
                  <w:r w:rsidR="00B33E9E" w:rsidRPr="002C0634">
                    <w:rPr>
                      <w:sz w:val="18"/>
                    </w:rPr>
                    <w:t>University of Central Arkansas</w:t>
                  </w:r>
                </w:p>
                <w:p w:rsidR="002C0634" w:rsidRDefault="002C0634">
                  <w:pPr>
                    <w:pStyle w:val="Title"/>
                    <w:rPr>
                      <w:sz w:val="18"/>
                    </w:rPr>
                  </w:pPr>
                </w:p>
                <w:p w:rsidR="006F08D6" w:rsidRPr="002C0634" w:rsidRDefault="006F08D6">
                  <w:pPr>
                    <w:pStyle w:val="Title"/>
                    <w:rPr>
                      <w:sz w:val="18"/>
                    </w:rPr>
                  </w:pPr>
                </w:p>
                <w:p w:rsidR="002C0634" w:rsidRPr="006F08D6" w:rsidRDefault="004B6653" w:rsidP="002E39B0">
                  <w:pPr>
                    <w:pStyle w:val="Title"/>
                    <w:jc w:val="center"/>
                    <w:rPr>
                      <w:color w:val="auto"/>
                      <w:sz w:val="48"/>
                      <w:szCs w:val="48"/>
                    </w:rPr>
                  </w:pPr>
                  <w:r w:rsidRPr="006F08D6">
                    <w:rPr>
                      <w:color w:val="7030A0"/>
                      <w:sz w:val="48"/>
                      <w:szCs w:val="48"/>
                    </w:rPr>
                    <w:t xml:space="preserve">The </w:t>
                  </w:r>
                  <w:r w:rsidR="00764E21" w:rsidRPr="006F08D6">
                    <w:rPr>
                      <w:color w:val="7030A0"/>
                      <w:sz w:val="48"/>
                      <w:szCs w:val="48"/>
                    </w:rPr>
                    <w:t xml:space="preserve">Honors Program in </w:t>
                  </w:r>
                  <w:r w:rsidR="006F08D6" w:rsidRPr="006F08D6">
                    <w:rPr>
                      <w:color w:val="7030A0"/>
                      <w:sz w:val="48"/>
                      <w:szCs w:val="48"/>
                    </w:rPr>
                    <w:t>RELIGIOUS STUDIES</w:t>
                  </w:r>
                </w:p>
                <w:p w:rsidR="00147AE5" w:rsidRDefault="00147AE5" w:rsidP="00764E21">
                  <w:pPr>
                    <w:pStyle w:val="Subtitle"/>
                    <w:rPr>
                      <w:color w:val="auto"/>
                      <w:sz w:val="16"/>
                      <w:szCs w:val="16"/>
                    </w:rPr>
                  </w:pPr>
                </w:p>
                <w:p w:rsidR="00F735E0" w:rsidRDefault="00764E21" w:rsidP="00764E21">
                  <w:pPr>
                    <w:pStyle w:val="Subtitle"/>
                    <w:rPr>
                      <w:color w:val="auto"/>
                      <w:sz w:val="16"/>
                      <w:szCs w:val="16"/>
                    </w:rPr>
                  </w:pPr>
                  <w:r>
                    <w:rPr>
                      <w:color w:val="auto"/>
                      <w:sz w:val="16"/>
                      <w:szCs w:val="16"/>
                    </w:rPr>
                    <w:t>Why Philosophy majors should consider writing an Honors Thesis.</w:t>
                  </w:r>
                </w:p>
                <w:p w:rsidR="00147AE5" w:rsidRDefault="00147AE5" w:rsidP="00764E21">
                  <w:pPr>
                    <w:pStyle w:val="Subtitle"/>
                    <w:rPr>
                      <w:color w:val="auto"/>
                      <w:sz w:val="16"/>
                      <w:szCs w:val="16"/>
                    </w:rPr>
                  </w:pPr>
                </w:p>
                <w:p w:rsidR="00147AE5" w:rsidRDefault="00147AE5" w:rsidP="00764E21">
                  <w:pPr>
                    <w:pStyle w:val="Subtitle"/>
                    <w:rPr>
                      <w:color w:val="auto"/>
                      <w:sz w:val="16"/>
                      <w:szCs w:val="16"/>
                    </w:rPr>
                  </w:pPr>
                </w:p>
                <w:p w:rsidR="00147AE5" w:rsidRDefault="00147AE5" w:rsidP="00764E21">
                  <w:pPr>
                    <w:pStyle w:val="Subtitle"/>
                    <w:rPr>
                      <w:color w:val="auto"/>
                      <w:sz w:val="16"/>
                      <w:szCs w:val="16"/>
                    </w:rPr>
                  </w:pPr>
                </w:p>
                <w:p w:rsidR="00147AE5" w:rsidRDefault="00147AE5" w:rsidP="00764E21">
                  <w:pPr>
                    <w:pStyle w:val="Subtitle"/>
                    <w:rPr>
                      <w:color w:val="auto"/>
                      <w:sz w:val="16"/>
                      <w:szCs w:val="16"/>
                    </w:rPr>
                  </w:pPr>
                </w:p>
                <w:p w:rsidR="00147AE5" w:rsidRDefault="00147AE5" w:rsidP="00764E21">
                  <w:pPr>
                    <w:pStyle w:val="Subtitle"/>
                    <w:rPr>
                      <w:color w:val="auto"/>
                      <w:sz w:val="16"/>
                      <w:szCs w:val="16"/>
                    </w:rPr>
                  </w:pPr>
                </w:p>
                <w:p w:rsidR="00147AE5" w:rsidRDefault="00147AE5" w:rsidP="00764E21">
                  <w:pPr>
                    <w:pStyle w:val="Subtitle"/>
                    <w:rPr>
                      <w:color w:val="auto"/>
                      <w:sz w:val="16"/>
                      <w:szCs w:val="16"/>
                    </w:rPr>
                  </w:pPr>
                </w:p>
                <w:p w:rsidR="00764E21" w:rsidRDefault="00764E21" w:rsidP="00764E21">
                  <w:pPr>
                    <w:pStyle w:val="Subtitle"/>
                    <w:rPr>
                      <w:color w:val="auto"/>
                      <w:sz w:val="16"/>
                      <w:szCs w:val="16"/>
                    </w:rPr>
                  </w:pPr>
                </w:p>
                <w:p w:rsidR="00764E21" w:rsidRPr="002C0634" w:rsidRDefault="00764E21" w:rsidP="00764E21">
                  <w:pPr>
                    <w:pStyle w:val="Subtitle"/>
                    <w:rPr>
                      <w:sz w:val="16"/>
                      <w:szCs w:val="16"/>
                    </w:rPr>
                  </w:pPr>
                </w:p>
              </w:tc>
            </w:tr>
            <w:tr w:rsidR="00F735E0">
              <w:trPr>
                <w:trHeight w:hRule="exact" w:val="288"/>
              </w:trPr>
              <w:tc>
                <w:tcPr>
                  <w:tcW w:w="5000" w:type="pct"/>
                </w:tcPr>
                <w:p w:rsidR="00F735E0" w:rsidRDefault="00F735E0"/>
              </w:tc>
            </w:tr>
            <w:tr w:rsidR="00F735E0">
              <w:trPr>
                <w:trHeight w:hRule="exact" w:val="6624"/>
              </w:trPr>
              <w:tc>
                <w:tcPr>
                  <w:tcW w:w="5000" w:type="pct"/>
                </w:tcPr>
                <w:p w:rsidR="00F735E0" w:rsidRDefault="00F735E0">
                  <w:pPr>
                    <w:pBdr>
                      <w:bottom w:val="single" w:sz="6" w:space="1" w:color="auto"/>
                    </w:pBdr>
                  </w:pPr>
                </w:p>
                <w:p w:rsidR="006F08D6" w:rsidRDefault="006F08D6" w:rsidP="00D5732B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2336" behindDoc="0" locked="0" layoutInCell="1" allowOverlap="1" wp14:anchorId="13C651A2" wp14:editId="3A36696D">
                        <wp:simplePos x="0" y="0"/>
                        <wp:positionH relativeFrom="column">
                          <wp:posOffset>247650</wp:posOffset>
                        </wp:positionH>
                        <wp:positionV relativeFrom="paragraph">
                          <wp:posOffset>306705</wp:posOffset>
                        </wp:positionV>
                        <wp:extent cx="2045970" cy="3060700"/>
                        <wp:effectExtent l="19050" t="19050" r="11430" b="25400"/>
                        <wp:wrapTopAndBottom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Sanzio_01_Plato_Aristotle[1]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970" cy="30607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5732B">
                    <w:t xml:space="preserve">Doing a </w:t>
                  </w:r>
                  <w:r w:rsidR="009D507E">
                    <w:t>Thesis in Religious Studies</w:t>
                  </w:r>
                </w:p>
              </w:tc>
            </w:tr>
            <w:tr w:rsidR="00F735E0" w:rsidTr="002E39B0">
              <w:trPr>
                <w:trHeight w:hRule="exact" w:val="306"/>
              </w:trPr>
              <w:tc>
                <w:tcPr>
                  <w:tcW w:w="5000" w:type="pct"/>
                </w:tcPr>
                <w:p w:rsidR="00F735E0" w:rsidRDefault="00F735E0"/>
              </w:tc>
            </w:tr>
            <w:tr w:rsidR="00F735E0" w:rsidTr="0007414D">
              <w:trPr>
                <w:trHeight w:hRule="exact" w:val="360"/>
              </w:trPr>
              <w:tc>
                <w:tcPr>
                  <w:tcW w:w="5000" w:type="pct"/>
                  <w:shd w:val="clear" w:color="auto" w:fill="68538F" w:themeFill="accent5" w:themeFillShade="BF"/>
                </w:tcPr>
                <w:p w:rsidR="00F735E0" w:rsidRPr="00B33E9E" w:rsidRDefault="00F735E0" w:rsidP="0007414D">
                  <w:pPr>
                    <w:jc w:val="center"/>
                    <w:rPr>
                      <w:color w:val="7030A0"/>
                    </w:rPr>
                  </w:pPr>
                </w:p>
              </w:tc>
            </w:tr>
          </w:tbl>
          <w:p w:rsidR="00F735E0" w:rsidRDefault="00F735E0"/>
        </w:tc>
      </w:tr>
    </w:tbl>
    <w:p w:rsidR="00F735E0" w:rsidRDefault="009C285B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2824162</wp:posOffset>
                </wp:positionH>
                <wp:positionV relativeFrom="page">
                  <wp:posOffset>0</wp:posOffset>
                </wp:positionV>
                <wp:extent cx="3378898" cy="7772400"/>
                <wp:effectExtent l="0" t="0" r="12065" b="19050"/>
                <wp:wrapNone/>
                <wp:docPr id="3" name="Fold guide lines" descr="Fold guide lines. Delete before prin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898" cy="7772400"/>
                          <a:chOff x="-52393" y="0"/>
                          <a:chExt cx="3386248" cy="7772400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-52393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333385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8E4381" id="Fold guide lines" o:spid="_x0000_s1026" alt="Fold guide lines. Delete before printing." style="position:absolute;margin-left:222.35pt;margin-top:0;width:266.05pt;height:612pt;z-index:-251665408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">
                <v:line id="Straight Connector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  <v:stroke joinstyle="miter"/>
                </v:line>
                <v:line id="Straight Connector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tbl>
      <w:tblPr>
        <w:tblStyle w:val="HostTable"/>
        <w:tblW w:w="0" w:type="auto"/>
        <w:tblLayout w:type="fixed"/>
        <w:tblLook w:val="04A0" w:firstRow="1" w:lastRow="0" w:firstColumn="1" w:lastColumn="0" w:noHBand="0" w:noVBand="1"/>
        <w:tblCaption w:val="Layout table"/>
      </w:tblPr>
      <w:tblGrid>
        <w:gridCol w:w="5041"/>
        <w:gridCol w:w="4465"/>
        <w:gridCol w:w="865"/>
        <w:gridCol w:w="4029"/>
      </w:tblGrid>
      <w:tr w:rsidR="003E01D1" w:rsidTr="00E36E7E">
        <w:trPr>
          <w:trHeight w:hRule="exact" w:val="10080"/>
        </w:trPr>
        <w:tc>
          <w:tcPr>
            <w:tcW w:w="5041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5041"/>
            </w:tblGrid>
            <w:tr w:rsidR="003E01D1" w:rsidTr="001C7010">
              <w:trPr>
                <w:trHeight w:hRule="exact" w:val="4050"/>
              </w:trPr>
              <w:tc>
                <w:tcPr>
                  <w:tcW w:w="5000" w:type="pct"/>
                  <w:shd w:val="clear" w:color="auto" w:fill="2B7471" w:themeFill="accent1" w:themeFillShade="80"/>
                </w:tcPr>
                <w:p w:rsidR="003E01D1" w:rsidRDefault="008C33E7" w:rsidP="00E36E7E">
                  <w:r w:rsidRPr="008C33E7">
                    <w:rPr>
                      <w:noProof/>
                      <w:color w:val="141823"/>
                      <w:lang w:eastAsia="en-US"/>
                    </w:rPr>
                    <w:lastRenderedPageBreak/>
                    <w:drawing>
                      <wp:inline distT="0" distB="0" distL="0" distR="0">
                        <wp:extent cx="3424555" cy="2568417"/>
                        <wp:effectExtent l="0" t="0" r="4445" b="3810"/>
                        <wp:docPr id="12" name="Picture 12" descr="https://scontent.xx.fbcdn.net/v/t1.0-9/13062418_10154238452714444_5012692181879444371_n.jpg?oh=5951319621ed93627de387e3af3f233e&amp;oe=579FF2C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content.xx.fbcdn.net/v/t1.0-9/13062418_10154238452714444_5012692181879444371_n.jpg?oh=5951319621ed93627de387e3af3f233e&amp;oe=579FF2C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6985" cy="259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01D1" w:rsidTr="00E36E7E">
              <w:trPr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3E01D1" w:rsidRPr="001C7010" w:rsidRDefault="008C33E7" w:rsidP="00E36E7E">
                  <w:pPr>
                    <w:pStyle w:val="Heading1"/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Eligibility</w:t>
                  </w:r>
                </w:p>
                <w:p w:rsidR="008C33E7" w:rsidRPr="00147AE5" w:rsidRDefault="008C33E7" w:rsidP="00147A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  <w14:ligatures w14:val="none"/>
                    </w:rPr>
                  </w:pPr>
                  <w:r w:rsidRPr="00147AE5">
                    <w:rPr>
                      <w:rFonts w:ascii="Times New Roman" w:eastAsia="Times New Roman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  <w14:ligatures w14:val="none"/>
                    </w:rPr>
                    <w:t>Y</w:t>
                  </w:r>
                  <w:r w:rsidR="00D5732B">
                    <w:rPr>
                      <w:rFonts w:ascii="Times New Roman" w:eastAsia="Times New Roman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  <w14:ligatures w14:val="none"/>
                    </w:rPr>
                    <w:t>ou must be a declared Religious Studies</w:t>
                  </w:r>
                  <w:r w:rsidRPr="00147AE5">
                    <w:rPr>
                      <w:rFonts w:ascii="Times New Roman" w:eastAsia="Times New Roman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  <w14:ligatures w14:val="none"/>
                    </w:rPr>
                    <w:t xml:space="preserve"> major and demonstrate exceptional academic ability</w:t>
                  </w:r>
                  <w:r w:rsidR="00D5732B">
                    <w:rPr>
                      <w:rFonts w:ascii="Times New Roman" w:eastAsia="Times New Roman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  <w14:ligatures w14:val="none"/>
                    </w:rPr>
                    <w:t>.</w:t>
                  </w:r>
                </w:p>
                <w:p w:rsidR="008C33E7" w:rsidRPr="00147AE5" w:rsidRDefault="008C33E7" w:rsidP="00147A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  <w14:ligatures w14:val="none"/>
                    </w:rPr>
                  </w:pPr>
                  <w:r w:rsidRPr="00147AE5">
                    <w:rPr>
                      <w:rFonts w:ascii="Times New Roman" w:eastAsia="Times New Roman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  <w14:ligatures w14:val="none"/>
                    </w:rPr>
                    <w:t>You may be invited to enter the program by one of your professors or the Department Chair OR you may request to enter the program</w:t>
                  </w:r>
                  <w:r w:rsidR="006E7601">
                    <w:rPr>
                      <w:rFonts w:ascii="Times New Roman" w:eastAsia="Times New Roman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  <w14:ligatures w14:val="none"/>
                    </w:rPr>
                    <w:t>.</w:t>
                  </w:r>
                </w:p>
                <w:p w:rsidR="00792DDE" w:rsidRDefault="00792DDE" w:rsidP="007B24EF">
                  <w:pPr>
                    <w:pBdr>
                      <w:bottom w:val="single" w:sz="12" w:space="1" w:color="auto"/>
                    </w:pBdr>
                  </w:pPr>
                </w:p>
                <w:p w:rsidR="00792DDE" w:rsidRDefault="00792DDE" w:rsidP="007B24EF"/>
                <w:p w:rsidR="003E01D1" w:rsidRPr="00792DDE" w:rsidRDefault="008C33E7" w:rsidP="007B24EF">
                  <w:pPr>
                    <w:rPr>
                      <w:b/>
                    </w:rPr>
                  </w:pPr>
                  <w:r w:rsidRPr="00792DDE">
                    <w:rPr>
                      <w:b/>
                    </w:rPr>
                    <w:t>Need more information?  Contact:</w:t>
                  </w:r>
                </w:p>
                <w:p w:rsidR="008C33E7" w:rsidRDefault="006E7601" w:rsidP="008C33E7">
                  <w:pPr>
                    <w:spacing w:after="0" w:line="240" w:lineRule="auto"/>
                  </w:pPr>
                  <w:r>
                    <w:t>Dr. Clayton Crockett</w:t>
                  </w:r>
                </w:p>
                <w:p w:rsidR="006E7601" w:rsidRDefault="006E7601" w:rsidP="008C33E7">
                  <w:pPr>
                    <w:spacing w:after="0" w:line="240" w:lineRule="auto"/>
                  </w:pPr>
                  <w:r>
                    <w:t>Director, Religious Studies Program</w:t>
                  </w:r>
                </w:p>
                <w:p w:rsidR="008C33E7" w:rsidRDefault="006E7601" w:rsidP="008C33E7">
                  <w:pPr>
                    <w:spacing w:after="0" w:line="240" w:lineRule="auto"/>
                  </w:pPr>
                  <w:r>
                    <w:t>Department of Philosop</w:t>
                  </w:r>
                  <w:r w:rsidR="008C33E7">
                    <w:t>hy and Religion</w:t>
                  </w:r>
                </w:p>
                <w:p w:rsidR="008C33E7" w:rsidRDefault="0091457B" w:rsidP="008C33E7">
                  <w:pPr>
                    <w:spacing w:after="0" w:line="240" w:lineRule="auto"/>
                  </w:pPr>
                  <w:hyperlink r:id="rId13" w:history="1">
                    <w:r w:rsidR="006E7601" w:rsidRPr="00F376A8">
                      <w:rPr>
                        <w:rStyle w:val="Hyperlink"/>
                      </w:rPr>
                      <w:t>claytonc@uca.edu</w:t>
                    </w:r>
                  </w:hyperlink>
                </w:p>
                <w:p w:rsidR="008C33E7" w:rsidRDefault="006E7601" w:rsidP="008C33E7">
                  <w:pPr>
                    <w:spacing w:after="0" w:line="240" w:lineRule="auto"/>
                  </w:pPr>
                  <w:r>
                    <w:t>501-450-5506</w:t>
                  </w:r>
                </w:p>
              </w:tc>
            </w:tr>
            <w:tr w:rsidR="00C214A7" w:rsidTr="00E36E7E">
              <w:trPr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C214A7" w:rsidRDefault="00C214A7" w:rsidP="00E36E7E">
                  <w:pPr>
                    <w:pStyle w:val="Heading1"/>
                  </w:pPr>
                </w:p>
              </w:tc>
            </w:tr>
            <w:tr w:rsidR="00C214A7" w:rsidTr="00E36E7E">
              <w:trPr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C214A7" w:rsidRDefault="00C214A7" w:rsidP="00E36E7E">
                  <w:pPr>
                    <w:pStyle w:val="Heading1"/>
                  </w:pPr>
                </w:p>
              </w:tc>
            </w:tr>
            <w:tr w:rsidR="00C214A7" w:rsidTr="00E36E7E">
              <w:trPr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C214A7" w:rsidRDefault="00C214A7" w:rsidP="00E36E7E">
                  <w:pPr>
                    <w:pStyle w:val="Heading1"/>
                  </w:pPr>
                </w:p>
              </w:tc>
            </w:tr>
          </w:tbl>
          <w:p w:rsidR="003E01D1" w:rsidRDefault="003E01D1" w:rsidP="00E36E7E"/>
        </w:tc>
        <w:tc>
          <w:tcPr>
            <w:tcW w:w="4465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4465"/>
            </w:tblGrid>
            <w:tr w:rsidR="003E01D1" w:rsidTr="00A93F19">
              <w:trPr>
                <w:trHeight w:hRule="exact" w:val="4050"/>
              </w:trPr>
              <w:tc>
                <w:tcPr>
                  <w:tcW w:w="5000" w:type="pct"/>
                  <w:shd w:val="clear" w:color="auto" w:fill="68538F" w:themeFill="accent5" w:themeFillShade="BF"/>
                  <w:vAlign w:val="center"/>
                </w:tcPr>
                <w:p w:rsidR="003E01D1" w:rsidRPr="009D507E" w:rsidRDefault="008C33E7" w:rsidP="009D507E">
                  <w:pPr>
                    <w:pStyle w:val="Quote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D507E">
                    <w:rPr>
                      <w:b/>
                      <w:sz w:val="20"/>
                      <w:szCs w:val="20"/>
                    </w:rPr>
                    <w:t xml:space="preserve">Go, </w:t>
                  </w:r>
                  <w:r w:rsidR="009D507E" w:rsidRPr="009D507E">
                    <w:rPr>
                      <w:b/>
                      <w:sz w:val="20"/>
                      <w:szCs w:val="20"/>
                    </w:rPr>
                    <w:t xml:space="preserve">Religious Studies </w:t>
                  </w:r>
                  <w:r w:rsidRPr="009D507E">
                    <w:rPr>
                      <w:b/>
                      <w:sz w:val="20"/>
                      <w:szCs w:val="20"/>
                    </w:rPr>
                    <w:t>Bears!</w:t>
                  </w:r>
                </w:p>
              </w:tc>
            </w:tr>
            <w:tr w:rsidR="003E01D1" w:rsidTr="00E36E7E">
              <w:trPr>
                <w:trHeight w:hRule="exact" w:val="5976"/>
              </w:trPr>
              <w:tc>
                <w:tcPr>
                  <w:tcW w:w="5000" w:type="pct"/>
                  <w:tcMar>
                    <w:top w:w="864" w:type="dxa"/>
                  </w:tcMar>
                </w:tcPr>
                <w:p w:rsidR="008C33E7" w:rsidRPr="00792DDE" w:rsidRDefault="008C33E7" w:rsidP="0005790D">
                  <w:pPr>
                    <w:pStyle w:val="NormalWeb"/>
                    <w:rPr>
                      <w:rStyle w:val="Strong"/>
                      <w:color w:val="7030A0"/>
                      <w:u w:val="single"/>
                    </w:rPr>
                  </w:pPr>
                  <w:r w:rsidRPr="00792DDE">
                    <w:rPr>
                      <w:rStyle w:val="Strong"/>
                      <w:color w:val="7030A0"/>
                      <w:u w:val="single"/>
                    </w:rPr>
                    <w:t>I’m Qualified. Now what?</w:t>
                  </w:r>
                </w:p>
                <w:p w:rsidR="00823192" w:rsidRDefault="00823192" w:rsidP="00823192">
                  <w:pPr>
                    <w:pStyle w:val="NormalWeb"/>
                  </w:pPr>
                  <w:r>
                    <w:t>To do an Honors Thesis, you need to:</w:t>
                  </w:r>
                </w:p>
                <w:p w:rsidR="00B25896" w:rsidRDefault="00823192" w:rsidP="00823192">
                  <w:pPr>
                    <w:pStyle w:val="NormalWeb"/>
                    <w:numPr>
                      <w:ilvl w:val="0"/>
                      <w:numId w:val="6"/>
                    </w:numPr>
                  </w:pPr>
                  <w:r>
                    <w:t>E</w:t>
                  </w:r>
                  <w:r w:rsidR="008C33E7">
                    <w:t xml:space="preserve">nroll in and </w:t>
                  </w:r>
                  <w:r w:rsidR="006E7601">
                    <w:t>complete RELG 4300: Honors Tutorial in Religious Studies</w:t>
                  </w:r>
                </w:p>
                <w:p w:rsidR="008C33E7" w:rsidRDefault="00823192" w:rsidP="008C33E7">
                  <w:pPr>
                    <w:pStyle w:val="NormalWeb"/>
                    <w:numPr>
                      <w:ilvl w:val="0"/>
                      <w:numId w:val="6"/>
                    </w:numPr>
                  </w:pPr>
                  <w:r>
                    <w:t>Comple</w:t>
                  </w:r>
                  <w:r w:rsidR="006E7601">
                    <w:t>te a thesis as part of RELG 4300</w:t>
                  </w:r>
                </w:p>
                <w:p w:rsidR="00823192" w:rsidRDefault="00823192" w:rsidP="00823192">
                  <w:pPr>
                    <w:pStyle w:val="NormalWeb"/>
                    <w:numPr>
                      <w:ilvl w:val="0"/>
                      <w:numId w:val="6"/>
                    </w:numPr>
                  </w:pPr>
                  <w:r>
                    <w:t>Choose a thesis director, and two readers from the department (all continuing, full-time members of the department are eligible)</w:t>
                  </w:r>
                </w:p>
                <w:p w:rsidR="00C913D1" w:rsidRDefault="00823192" w:rsidP="00EF32E3">
                  <w:pPr>
                    <w:pStyle w:val="NormalWeb"/>
                    <w:numPr>
                      <w:ilvl w:val="0"/>
                      <w:numId w:val="6"/>
                    </w:numPr>
                  </w:pPr>
                  <w:r>
                    <w:t>Maintain a cumulative university GPA of at least 3.25, and a GPA of</w:t>
                  </w:r>
                  <w:r w:rsidR="00C913D1">
                    <w:t xml:space="preserve"> at least 3.50 in the religious studies</w:t>
                  </w:r>
                  <w:r>
                    <w:t xml:space="preserve"> major</w:t>
                  </w:r>
                </w:p>
                <w:p w:rsidR="00823192" w:rsidRDefault="00823192" w:rsidP="00EF32E3">
                  <w:pPr>
                    <w:pStyle w:val="NormalWeb"/>
                    <w:numPr>
                      <w:ilvl w:val="0"/>
                      <w:numId w:val="6"/>
                    </w:numPr>
                  </w:pPr>
                  <w:r>
                    <w:t>Pass an oral exam on the thesis, conducted by three faculty members</w:t>
                  </w:r>
                </w:p>
                <w:p w:rsidR="00823192" w:rsidRDefault="00823192" w:rsidP="00823192">
                  <w:pPr>
                    <w:pStyle w:val="NormalWeb"/>
                    <w:ind w:left="864"/>
                  </w:pPr>
                </w:p>
              </w:tc>
            </w:tr>
          </w:tbl>
          <w:p w:rsidR="003E01D1" w:rsidRDefault="003E01D1" w:rsidP="00E36E7E"/>
        </w:tc>
        <w:tc>
          <w:tcPr>
            <w:tcW w:w="865" w:type="dxa"/>
          </w:tcPr>
          <w:p w:rsidR="003E01D1" w:rsidRDefault="003E01D1" w:rsidP="00E36E7E"/>
        </w:tc>
        <w:tc>
          <w:tcPr>
            <w:tcW w:w="4029" w:type="dxa"/>
          </w:tcPr>
          <w:p w:rsidR="00792DDE" w:rsidRDefault="00792DDE" w:rsidP="00823192">
            <w:pPr>
              <w:pStyle w:val="NormalWeb"/>
              <w:rPr>
                <w:rStyle w:val="Emphasis"/>
                <w:rFonts w:eastAsiaTheme="majorEastAsia"/>
                <w:b/>
                <w:bCs/>
                <w:i w:val="0"/>
                <w:color w:val="7030A0"/>
                <w:u w:val="single"/>
              </w:rPr>
            </w:pPr>
          </w:p>
          <w:p w:rsidR="00823192" w:rsidRPr="00792DDE" w:rsidRDefault="00823192" w:rsidP="00823192">
            <w:pPr>
              <w:pStyle w:val="NormalWeb"/>
              <w:rPr>
                <w:rStyle w:val="Emphasis"/>
                <w:rFonts w:eastAsiaTheme="majorEastAsia"/>
                <w:b/>
                <w:bCs/>
                <w:i w:val="0"/>
                <w:color w:val="7030A0"/>
                <w:u w:val="single"/>
              </w:rPr>
            </w:pPr>
            <w:r w:rsidRPr="00792DDE">
              <w:rPr>
                <w:rStyle w:val="Emphasis"/>
                <w:rFonts w:eastAsiaTheme="majorEastAsia"/>
                <w:b/>
                <w:bCs/>
                <w:i w:val="0"/>
                <w:color w:val="7030A0"/>
                <w:u w:val="single"/>
              </w:rPr>
              <w:t xml:space="preserve">More </w:t>
            </w:r>
            <w:r w:rsidR="00792DDE">
              <w:rPr>
                <w:rStyle w:val="Emphasis"/>
                <w:rFonts w:eastAsiaTheme="majorEastAsia"/>
                <w:b/>
                <w:bCs/>
                <w:i w:val="0"/>
                <w:color w:val="7030A0"/>
                <w:u w:val="single"/>
              </w:rPr>
              <w:t>about the Thesis</w:t>
            </w:r>
          </w:p>
          <w:p w:rsidR="000770B2" w:rsidRDefault="00823192" w:rsidP="00823192">
            <w:pPr>
              <w:pStyle w:val="NormalWeb"/>
            </w:pPr>
            <w:r>
              <w:t>Expectations and guidelines are provided by your thesis director, who is usually a professor whose areas of research and teaching most closely match your area of interest.</w:t>
            </w:r>
          </w:p>
          <w:p w:rsidR="00823192" w:rsidRDefault="00823192" w:rsidP="00823192">
            <w:pPr>
              <w:pStyle w:val="NormalWeb"/>
            </w:pPr>
            <w:r>
              <w:t>You may begin work on the thesis as early as the second semester of your junior year, but most students begin in the first semester of their senior year.</w:t>
            </w:r>
          </w:p>
          <w:p w:rsidR="00823192" w:rsidRDefault="00792DDE" w:rsidP="00823192">
            <w:pPr>
              <w:pStyle w:val="NormalWeb"/>
            </w:pPr>
            <w:r>
              <w:t>The thesis may be combi</w:t>
            </w:r>
            <w:r w:rsidR="00823192">
              <w:t>ned with internship work, if you and your thesis director agree tha</w:t>
            </w:r>
            <w:r>
              <w:t>t this is an appropriate option</w:t>
            </w:r>
            <w:r w:rsidR="00823192">
              <w:t>.</w:t>
            </w:r>
          </w:p>
          <w:p w:rsidR="00823192" w:rsidRDefault="00823192" w:rsidP="00823192">
            <w:pPr>
              <w:pStyle w:val="NormalWeb"/>
            </w:pPr>
            <w:r>
              <w:t>At least three, and no more than six hours of credit will be awarded upon completion of the program.</w:t>
            </w:r>
          </w:p>
          <w:p w:rsidR="00702C33" w:rsidRDefault="008C33E7" w:rsidP="00823192">
            <w:pPr>
              <w:pStyle w:val="Heading1"/>
            </w:pPr>
            <w:r>
              <w:rPr>
                <w:noProof/>
                <w:color w:val="1D2129"/>
                <w:lang w:eastAsia="en-U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596900</wp:posOffset>
                  </wp:positionH>
                  <wp:positionV relativeFrom="page">
                    <wp:posOffset>4356100</wp:posOffset>
                  </wp:positionV>
                  <wp:extent cx="1271270" cy="1901190"/>
                  <wp:effectExtent l="57150" t="57150" r="119380" b="118110"/>
                  <wp:wrapTight wrapText="bothSides">
                    <wp:wrapPolygon edited="0">
                      <wp:start x="-324" y="-649"/>
                      <wp:lineTo x="-971" y="-433"/>
                      <wp:lineTo x="-971" y="21860"/>
                      <wp:lineTo x="-324" y="22725"/>
                      <wp:lineTo x="22657" y="22725"/>
                      <wp:lineTo x="23305" y="20561"/>
                      <wp:lineTo x="23305" y="3030"/>
                      <wp:lineTo x="22334" y="-216"/>
                      <wp:lineTo x="22334" y="-649"/>
                      <wp:lineTo x="-324" y="-649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ontent.xx.fbcdn.net/v/t1.0-9/10367605_10152513669173995_2306330548700298657_n.jpg?oh=b07d22e7a27c9dc573de706793c640fc&amp;oe=57A62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735E0" w:rsidRDefault="009C285B" w:rsidP="003E01D1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165100</wp:posOffset>
                </wp:positionV>
                <wp:extent cx="9182100" cy="203200"/>
                <wp:effectExtent l="0" t="0" r="19050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2100" cy="203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A9A6B" id="Rectangle 6" o:spid="_x0000_s1026" style="position:absolute;margin-left:1pt;margin-top:13pt;width:723pt;height:1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" fillcolor="#68538f [2408]" strokecolor="#2b7370 [1604]" strokeweight="1pt"/>
            </w:pict>
          </mc:Fallback>
        </mc:AlternateContent>
      </w:r>
    </w:p>
    <w:sectPr w:rsidR="00F735E0"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880D4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2" w15:restartNumberingAfterBreak="0">
    <w:nsid w:val="2D816752"/>
    <w:multiLevelType w:val="hybridMultilevel"/>
    <w:tmpl w:val="B650C216"/>
    <w:lvl w:ilvl="0" w:tplc="9BD844A4">
      <w:start w:val="501"/>
      <w:numFmt w:val="bullet"/>
      <w:lvlText w:val=""/>
      <w:lvlJc w:val="left"/>
      <w:pPr>
        <w:ind w:left="864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1"/>
    <w:lvlOverride w:ilvl="0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E9E"/>
    <w:rsid w:val="000210C9"/>
    <w:rsid w:val="0004656A"/>
    <w:rsid w:val="00050ECE"/>
    <w:rsid w:val="0005790D"/>
    <w:rsid w:val="0007414D"/>
    <w:rsid w:val="000770B2"/>
    <w:rsid w:val="000A09BF"/>
    <w:rsid w:val="000B7680"/>
    <w:rsid w:val="000F21A7"/>
    <w:rsid w:val="00147AE5"/>
    <w:rsid w:val="001C1A2B"/>
    <w:rsid w:val="001C7010"/>
    <w:rsid w:val="002C0634"/>
    <w:rsid w:val="002E39B0"/>
    <w:rsid w:val="00354B79"/>
    <w:rsid w:val="003E01D1"/>
    <w:rsid w:val="004537AD"/>
    <w:rsid w:val="004B6653"/>
    <w:rsid w:val="004E285A"/>
    <w:rsid w:val="004F191D"/>
    <w:rsid w:val="005337CA"/>
    <w:rsid w:val="00593508"/>
    <w:rsid w:val="005B12D3"/>
    <w:rsid w:val="006E7601"/>
    <w:rsid w:val="006F08D6"/>
    <w:rsid w:val="006F2171"/>
    <w:rsid w:val="006F5E63"/>
    <w:rsid w:val="00702C33"/>
    <w:rsid w:val="00764E21"/>
    <w:rsid w:val="00792DDE"/>
    <w:rsid w:val="007B24EF"/>
    <w:rsid w:val="00823192"/>
    <w:rsid w:val="0083766D"/>
    <w:rsid w:val="00856CB7"/>
    <w:rsid w:val="008A25ED"/>
    <w:rsid w:val="008C33E7"/>
    <w:rsid w:val="0091457B"/>
    <w:rsid w:val="00991EE6"/>
    <w:rsid w:val="009C285B"/>
    <w:rsid w:val="009C625E"/>
    <w:rsid w:val="009D507E"/>
    <w:rsid w:val="00A659CE"/>
    <w:rsid w:val="00A93F19"/>
    <w:rsid w:val="00B25896"/>
    <w:rsid w:val="00B33E9E"/>
    <w:rsid w:val="00C16B43"/>
    <w:rsid w:val="00C214A7"/>
    <w:rsid w:val="00C913D1"/>
    <w:rsid w:val="00C945A3"/>
    <w:rsid w:val="00CB36BE"/>
    <w:rsid w:val="00CF756B"/>
    <w:rsid w:val="00D51D7B"/>
    <w:rsid w:val="00D5732B"/>
    <w:rsid w:val="00DA00C0"/>
    <w:rsid w:val="00DA4120"/>
    <w:rsid w:val="00F148B3"/>
    <w:rsid w:val="00F5033B"/>
    <w:rsid w:val="00F735E0"/>
    <w:rsid w:val="00F922F6"/>
    <w:rsid w:val="00FB1F75"/>
    <w:rsid w:val="00FB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8061F5-6050-49D7-ADF2-8FB56AA26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8"/>
        <w:szCs w:val="18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1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1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2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QuoteChar">
    <w:name w:val="Quote Char"/>
    <w:basedOn w:val="DefaultParagraphFont"/>
    <w:link w:val="Quote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ListBullet">
    <w:name w:val="List Bullet"/>
    <w:basedOn w:val="Normal"/>
    <w:uiPriority w:val="3"/>
    <w:unhideWhenUsed/>
    <w:qFormat/>
    <w:pPr>
      <w:numPr>
        <w:numId w:val="1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4"/>
    <w:qFormat/>
    <w:pPr>
      <w:spacing w:after="0"/>
    </w:pPr>
  </w:style>
  <w:style w:type="paragraph" w:customStyle="1" w:styleId="Website">
    <w:name w:val="Website"/>
    <w:basedOn w:val="Normal"/>
    <w:next w:val="Normal"/>
    <w:uiPriority w:val="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3"/>
    <w:semiHidden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3"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NormalWeb">
    <w:name w:val="Normal (Web)"/>
    <w:basedOn w:val="Normal"/>
    <w:uiPriority w:val="99"/>
    <w:unhideWhenUsed/>
    <w:rsid w:val="00593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59350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5790D"/>
    <w:rPr>
      <w:b/>
      <w:bCs/>
    </w:rPr>
  </w:style>
  <w:style w:type="character" w:styleId="Emphasis">
    <w:name w:val="Emphasis"/>
    <w:basedOn w:val="DefaultParagraphFont"/>
    <w:uiPriority w:val="20"/>
    <w:qFormat/>
    <w:rsid w:val="009C625E"/>
    <w:rPr>
      <w:i/>
      <w:iCs/>
    </w:rPr>
  </w:style>
  <w:style w:type="paragraph" w:styleId="ListParagraph">
    <w:name w:val="List Paragraph"/>
    <w:basedOn w:val="Normal"/>
    <w:uiPriority w:val="34"/>
    <w:unhideWhenUsed/>
    <w:qFormat/>
    <w:rsid w:val="008C33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0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16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90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4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4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0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0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7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30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8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2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12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8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08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4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0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03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9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05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9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0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8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4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04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5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8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95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03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6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3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8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94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5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79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9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73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9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8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70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59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claytonc@uca.ed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CA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D06A34B5E88487EAF72993B75105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9ED06-5C28-402A-BD53-DA0CC4900970}"/>
      </w:docPartPr>
      <w:docPartBody>
        <w:p w:rsidR="001B6F75" w:rsidRDefault="00B04433">
          <w:pPr>
            <w:pStyle w:val="0D06A34B5E88487EAF72993B75105120"/>
          </w:pPr>
          <w:r>
            <w:t>Company Name</w:t>
          </w:r>
        </w:p>
      </w:docPartBody>
    </w:docPart>
    <w:docPart>
      <w:docPartPr>
        <w:name w:val="807E123F7A4346B8A8134D806A92D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3A842-4DB2-4B1B-8C2B-08F95AA26D01}"/>
      </w:docPartPr>
      <w:docPartBody>
        <w:p w:rsidR="001B6F75" w:rsidRDefault="00B04433">
          <w:pPr>
            <w:pStyle w:val="807E123F7A4346B8A8134D806A92D597"/>
          </w:pPr>
          <w:r>
            <w:t>Street Address</w:t>
          </w:r>
          <w:r>
            <w:br/>
            <w:t>City, ST 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880D4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5B9BD5" w:themeColor="accent1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BF"/>
    <w:rsid w:val="00061336"/>
    <w:rsid w:val="001B6F75"/>
    <w:rsid w:val="003C43E6"/>
    <w:rsid w:val="004205BF"/>
    <w:rsid w:val="004F5548"/>
    <w:rsid w:val="00591AA8"/>
    <w:rsid w:val="005F381F"/>
    <w:rsid w:val="007F5505"/>
    <w:rsid w:val="00A1357C"/>
    <w:rsid w:val="00AE458A"/>
    <w:rsid w:val="00B00C00"/>
    <w:rsid w:val="00B04433"/>
    <w:rsid w:val="00BA65F6"/>
    <w:rsid w:val="00DA7647"/>
    <w:rsid w:val="00EA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91938A683474B89B93F3DA8095C45CA">
    <w:name w:val="091938A683474B89B93F3DA8095C45CA"/>
  </w:style>
  <w:style w:type="paragraph" w:styleId="BlockText">
    <w:name w:val="Block Text"/>
    <w:basedOn w:val="Normal"/>
    <w:uiPriority w:val="1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sz w:val="20"/>
      <w:szCs w:val="18"/>
      <w:lang w:eastAsia="ja-JP"/>
      <w14:ligatures w14:val="standard"/>
    </w:rPr>
  </w:style>
  <w:style w:type="paragraph" w:customStyle="1" w:styleId="88B6FF7E6F40418684F1A320E9B8D43B">
    <w:name w:val="88B6FF7E6F40418684F1A320E9B8D43B"/>
  </w:style>
  <w:style w:type="paragraph" w:customStyle="1" w:styleId="31BF7810C6214372AC5F34E01C507B3D">
    <w:name w:val="31BF7810C6214372AC5F34E01C507B3D"/>
  </w:style>
  <w:style w:type="paragraph" w:customStyle="1" w:styleId="0D06A34B5E88487EAF72993B75105120">
    <w:name w:val="0D06A34B5E88487EAF72993B75105120"/>
  </w:style>
  <w:style w:type="paragraph" w:customStyle="1" w:styleId="807E123F7A4346B8A8134D806A92D597">
    <w:name w:val="807E123F7A4346B8A8134D806A92D597"/>
  </w:style>
  <w:style w:type="paragraph" w:customStyle="1" w:styleId="A49F2543F0E94135B955148F6CCE63E6">
    <w:name w:val="A49F2543F0E94135B955148F6CCE63E6"/>
  </w:style>
  <w:style w:type="paragraph" w:customStyle="1" w:styleId="AB1AB3A72E1C41D39D31016CF20FF9BC">
    <w:name w:val="AB1AB3A72E1C41D39D31016CF20FF9BC"/>
  </w:style>
  <w:style w:type="paragraph" w:customStyle="1" w:styleId="9DFBE79C8BDF432CA7DBD4A4CD213627">
    <w:name w:val="9DFBE79C8BDF432CA7DBD4A4CD213627"/>
  </w:style>
  <w:style w:type="paragraph" w:customStyle="1" w:styleId="C12F6B967A8B4EAFBFDD9C49C3D1CF16">
    <w:name w:val="C12F6B967A8B4EAFBFDD9C49C3D1CF16"/>
  </w:style>
  <w:style w:type="paragraph" w:customStyle="1" w:styleId="8BAC56F335A04E379BEB550F24246821">
    <w:name w:val="8BAC56F335A04E379BEB550F24246821"/>
  </w:style>
  <w:style w:type="paragraph" w:customStyle="1" w:styleId="DBB0F615AA624ECD82BB1942A1B27DEB">
    <w:name w:val="DBB0F615AA624ECD82BB1942A1B27DEB"/>
  </w:style>
  <w:style w:type="paragraph" w:styleId="Quote">
    <w:name w:val="Quote"/>
    <w:basedOn w:val="Normal"/>
    <w:link w:val="QuoteChar"/>
    <w:uiPriority w:val="3"/>
    <w:unhideWhenUsed/>
    <w:qFormat/>
    <w:rsid w:val="004205BF"/>
    <w:pPr>
      <w:spacing w:before="480" w:after="480" w:line="276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kern w:val="2"/>
      <w:szCs w:val="18"/>
      <w:lang w:eastAsia="ja-JP"/>
      <w14:ligatures w14:val="standard"/>
    </w:rPr>
  </w:style>
  <w:style w:type="character" w:customStyle="1" w:styleId="QuoteChar">
    <w:name w:val="Quote Char"/>
    <w:basedOn w:val="DefaultParagraphFont"/>
    <w:link w:val="Quote"/>
    <w:uiPriority w:val="3"/>
    <w:rsid w:val="004205BF"/>
    <w:rPr>
      <w:rFonts w:asciiTheme="majorHAnsi" w:eastAsiaTheme="majorEastAsia" w:hAnsiTheme="majorHAnsi" w:cstheme="majorBidi"/>
      <w:color w:val="FFFFFF" w:themeColor="background1"/>
      <w:kern w:val="2"/>
      <w:szCs w:val="18"/>
      <w:lang w:eastAsia="ja-JP"/>
      <w14:ligatures w14:val="standard"/>
    </w:rPr>
  </w:style>
  <w:style w:type="paragraph" w:customStyle="1" w:styleId="1DCD5270C03842FFBCD4A5EBC03B2FB5">
    <w:name w:val="1DCD5270C03842FFBCD4A5EBC03B2FB5"/>
  </w:style>
  <w:style w:type="paragraph" w:customStyle="1" w:styleId="C5C7BF7765784E598912580AF888EF29">
    <w:name w:val="C5C7BF7765784E598912580AF888EF29"/>
  </w:style>
  <w:style w:type="paragraph" w:customStyle="1" w:styleId="F5F8B9FC8557468C8F05CBCD31C4FAC4">
    <w:name w:val="F5F8B9FC8557468C8F05CBCD31C4FAC4"/>
  </w:style>
  <w:style w:type="paragraph" w:customStyle="1" w:styleId="34231F0EB60A49C8AAF13A8381E1FA22">
    <w:name w:val="34231F0EB60A49C8AAF13A8381E1FA22"/>
  </w:style>
  <w:style w:type="paragraph" w:customStyle="1" w:styleId="BE0BF2A1856841A9BEC207DE5FE99149">
    <w:name w:val="BE0BF2A1856841A9BEC207DE5FE99149"/>
  </w:style>
  <w:style w:type="paragraph" w:customStyle="1" w:styleId="2F8F9F7E5DD3410691C6A974A9F32E09">
    <w:name w:val="2F8F9F7E5DD3410691C6A974A9F32E09"/>
  </w:style>
  <w:style w:type="paragraph" w:customStyle="1" w:styleId="0AD27D63CA5E40ABAA620AEC30073CBF">
    <w:name w:val="0AD27D63CA5E40ABAA620AEC30073CBF"/>
  </w:style>
  <w:style w:type="paragraph" w:styleId="ListBullet">
    <w:name w:val="List Bullet"/>
    <w:basedOn w:val="Normal"/>
    <w:uiPriority w:val="3"/>
    <w:unhideWhenUsed/>
    <w:qFormat/>
    <w:rsid w:val="004205BF"/>
    <w:pPr>
      <w:numPr>
        <w:numId w:val="2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sz w:val="18"/>
      <w:szCs w:val="18"/>
      <w:lang w:eastAsia="ja-JP"/>
      <w14:ligatures w14:val="standard"/>
    </w:rPr>
  </w:style>
  <w:style w:type="paragraph" w:customStyle="1" w:styleId="035DBE5884504DF49FAF3393A4F5B96F">
    <w:name w:val="035DBE5884504DF49FAF3393A4F5B96F"/>
  </w:style>
  <w:style w:type="paragraph" w:customStyle="1" w:styleId="EC2FC71BAC794B4BB326FAC679F15EF9">
    <w:name w:val="EC2FC71BAC794B4BB326FAC679F15EF9"/>
  </w:style>
  <w:style w:type="paragraph" w:customStyle="1" w:styleId="9725471A137F48748B5539911DF8FCE3">
    <w:name w:val="9725471A137F48748B5539911DF8FCE3"/>
  </w:style>
  <w:style w:type="paragraph" w:customStyle="1" w:styleId="96EC1F2324EE4B50AC5B2E8194773869">
    <w:name w:val="96EC1F2324EE4B50AC5B2E8194773869"/>
  </w:style>
  <w:style w:type="paragraph" w:customStyle="1" w:styleId="EF2DCE1BF0F043C193082548FAC05066">
    <w:name w:val="EF2DCE1BF0F043C193082548FAC05066"/>
    <w:rsid w:val="004205BF"/>
  </w:style>
  <w:style w:type="paragraph" w:customStyle="1" w:styleId="67D4853B1C93453CAE5ED4F9BADC7E95">
    <w:name w:val="67D4853B1C93453CAE5ED4F9BADC7E95"/>
    <w:rsid w:val="004205BF"/>
  </w:style>
  <w:style w:type="paragraph" w:customStyle="1" w:styleId="1B30206DBB0D4DC8A6E48E1C25C535FF">
    <w:name w:val="1B30206DBB0D4DC8A6E48E1C25C535FF"/>
    <w:rsid w:val="004205BF"/>
  </w:style>
  <w:style w:type="paragraph" w:customStyle="1" w:styleId="1F0F82D8D52C48D296733C46C4E868F9">
    <w:name w:val="1F0F82D8D52C48D296733C46C4E868F9"/>
    <w:rsid w:val="004205BF"/>
  </w:style>
  <w:style w:type="paragraph" w:customStyle="1" w:styleId="745A1611A1FA4A5BA35C2BBBEFC8C62A">
    <w:name w:val="745A1611A1FA4A5BA35C2BBBEFC8C62A"/>
    <w:rsid w:val="004205BF"/>
  </w:style>
  <w:style w:type="paragraph" w:customStyle="1" w:styleId="AEC586C441B34BAD83B436C834AABBEE">
    <w:name w:val="AEC586C441B34BAD83B436C834AABBEE"/>
    <w:rsid w:val="004205BF"/>
  </w:style>
  <w:style w:type="paragraph" w:customStyle="1" w:styleId="9A90D2D81EC34D34A0E9648F8CE64669">
    <w:name w:val="9A90D2D81EC34D34A0E9648F8CE64669"/>
    <w:rsid w:val="004205BF"/>
  </w:style>
  <w:style w:type="paragraph" w:customStyle="1" w:styleId="A2954D4AD3A34F9C9D5246A108F992E3">
    <w:name w:val="A2954D4AD3A34F9C9D5246A108F992E3"/>
    <w:rsid w:val="004205BF"/>
  </w:style>
  <w:style w:type="paragraph" w:customStyle="1" w:styleId="4E39868C0B844DFCA594840BFC3C98D2">
    <w:name w:val="4E39868C0B844DFCA594840BFC3C98D2"/>
    <w:rsid w:val="004205BF"/>
  </w:style>
  <w:style w:type="paragraph" w:customStyle="1" w:styleId="35DCFE232F9844CC870413B6D1A4AAC4">
    <w:name w:val="35DCFE232F9844CC870413B6D1A4AAC4"/>
    <w:rsid w:val="004205BF"/>
  </w:style>
  <w:style w:type="paragraph" w:customStyle="1" w:styleId="B23EAD49DC1B47FA99752A98D882FEA8">
    <w:name w:val="B23EAD49DC1B47FA99752A98D882FEA8"/>
    <w:rsid w:val="004205BF"/>
  </w:style>
  <w:style w:type="paragraph" w:customStyle="1" w:styleId="0394B75344744EFE8B8300BF11545D1F">
    <w:name w:val="0394B75344744EFE8B8300BF11545D1F"/>
    <w:rsid w:val="004205BF"/>
  </w:style>
  <w:style w:type="paragraph" w:customStyle="1" w:styleId="23C809DADCF94366BC39FCE24B953876">
    <w:name w:val="23C809DADCF94366BC39FCE24B953876"/>
    <w:rsid w:val="004205BF"/>
  </w:style>
  <w:style w:type="paragraph" w:customStyle="1" w:styleId="D15472131EAC4F79A5625244A45C9C82">
    <w:name w:val="D15472131EAC4F79A5625244A45C9C82"/>
    <w:rsid w:val="004205BF"/>
  </w:style>
  <w:style w:type="paragraph" w:customStyle="1" w:styleId="36EFF264FFF347B0BD5E61CAD5B785AD">
    <w:name w:val="36EFF264FFF347B0BD5E61CAD5B785AD"/>
    <w:rsid w:val="004205BF"/>
  </w:style>
  <w:style w:type="paragraph" w:customStyle="1" w:styleId="08065D118CA34A64A839301A767DD1BB">
    <w:name w:val="08065D118CA34A64A839301A767DD1BB"/>
    <w:rsid w:val="004205BF"/>
  </w:style>
  <w:style w:type="paragraph" w:customStyle="1" w:styleId="7152B787CDBA44E995309697113CC8AC">
    <w:name w:val="7152B787CDBA44E995309697113CC8AC"/>
    <w:rsid w:val="004205BF"/>
  </w:style>
  <w:style w:type="paragraph" w:customStyle="1" w:styleId="A2EAA983AA5C41FD9916204D517F922C">
    <w:name w:val="A2EAA983AA5C41FD9916204D517F922C"/>
    <w:rsid w:val="00AE458A"/>
  </w:style>
  <w:style w:type="paragraph" w:customStyle="1" w:styleId="76D910CC49A34093AF863E066EC05491">
    <w:name w:val="76D910CC49A34093AF863E066EC05491"/>
    <w:rsid w:val="00AE458A"/>
  </w:style>
  <w:style w:type="paragraph" w:customStyle="1" w:styleId="5777803D4BF24CA18AF18E00CDB30CDD">
    <w:name w:val="5777803D4BF24CA18AF18E00CDB30CDD"/>
    <w:rsid w:val="00AE458A"/>
  </w:style>
  <w:style w:type="paragraph" w:customStyle="1" w:styleId="F769FC4D80BF46459880022B99E52778">
    <w:name w:val="F769FC4D80BF46459880022B99E52778"/>
    <w:rsid w:val="00AE45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201 Donaghey Avenue
Conway, AR 72035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90A029-5634-4A35-8D80-C11715973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9</TotalTime>
  <Pages>2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Office of Student Success  Central Arkansas</Company>
  <LinksUpToDate>false</LinksUpToDate>
  <CharactersWithSpaces>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UCA</dc:creator>
  <cp:keywords/>
  <cp:lastModifiedBy>UCA</cp:lastModifiedBy>
  <cp:revision>3</cp:revision>
  <cp:lastPrinted>2016-05-16T15:07:00Z</cp:lastPrinted>
  <dcterms:created xsi:type="dcterms:W3CDTF">2016-05-16T13:19:00Z</dcterms:created>
  <dcterms:modified xsi:type="dcterms:W3CDTF">2016-05-16T15:08:00Z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