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05" w:rsidRDefault="005F651B">
      <w:pPr>
        <w:spacing w:after="0" w:line="274" w:lineRule="auto"/>
        <w:ind w:right="22"/>
        <w:jc w:val="center"/>
        <w:rPr>
          <w:rFonts w:ascii="Book Antiqua" w:eastAsia="Book Antiqua" w:hAnsi="Book Antiqua" w:cs="Book Antiqua"/>
          <w:b/>
          <w:sz w:val="32"/>
          <w:szCs w:val="32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 xml:space="preserve">REQUIREMENTS FOR THE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56516</wp:posOffset>
            </wp:positionH>
            <wp:positionV relativeFrom="paragraph">
              <wp:posOffset>-146049</wp:posOffset>
            </wp:positionV>
            <wp:extent cx="2766060" cy="1107440"/>
            <wp:effectExtent l="0" t="0" r="0" b="0"/>
            <wp:wrapSquare wrapText="bothSides" distT="0" distB="0" distL="114300" distR="114300"/>
            <wp:docPr id="2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107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2505" w:rsidRDefault="005F651B">
      <w:pPr>
        <w:spacing w:after="0" w:line="274" w:lineRule="auto"/>
        <w:ind w:right="22"/>
        <w:jc w:val="center"/>
        <w:rPr>
          <w:rFonts w:ascii="Book Antiqua" w:eastAsia="Book Antiqua" w:hAnsi="Book Antiqua" w:cs="Book Antiqua"/>
          <w:b/>
          <w:sz w:val="32"/>
          <w:szCs w:val="32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>HISTORY MINOR</w:t>
      </w:r>
    </w:p>
    <w:p w:rsidR="005D2505" w:rsidRDefault="005F651B">
      <w:pPr>
        <w:spacing w:after="0" w:line="274" w:lineRule="auto"/>
        <w:ind w:right="2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May 2024</w:t>
      </w:r>
    </w:p>
    <w:p w:rsidR="005D2505" w:rsidRDefault="005F651B">
      <w:pPr>
        <w:spacing w:before="32"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18 hours</w:t>
      </w:r>
    </w:p>
    <w:p w:rsidR="005D2505" w:rsidRDefault="005D2505">
      <w:pPr>
        <w:spacing w:before="19" w:after="0" w:line="220" w:lineRule="auto"/>
        <w:sectPr w:rsidR="005D2505">
          <w:footerReference w:type="default" r:id="rId8"/>
          <w:footerReference w:type="first" r:id="rId9"/>
          <w:pgSz w:w="12240" w:h="15840"/>
          <w:pgMar w:top="662" w:right="619" w:bottom="1440" w:left="619" w:header="720" w:footer="576" w:gutter="0"/>
          <w:pgNumType w:start="1"/>
          <w:cols w:space="720"/>
          <w:titlePg/>
        </w:sectPr>
      </w:pPr>
    </w:p>
    <w:p w:rsidR="005D2505" w:rsidRDefault="005D2505">
      <w:pPr>
        <w:spacing w:after="0"/>
        <w:sectPr w:rsidR="005D2505">
          <w:type w:val="continuous"/>
          <w:pgSz w:w="12240" w:h="15840"/>
          <w:pgMar w:top="660" w:right="720" w:bottom="280" w:left="620" w:header="720" w:footer="720" w:gutter="0"/>
          <w:cols w:num="2" w:space="720" w:equalWidth="0">
            <w:col w:w="4385" w:space="2130"/>
            <w:col w:w="4385" w:space="0"/>
          </w:cols>
        </w:sectPr>
      </w:pPr>
    </w:p>
    <w:p w:rsidR="005D2505" w:rsidRDefault="005F651B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Select any 2 of the following courses: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33021</wp:posOffset>
                </wp:positionV>
                <wp:extent cx="2370455" cy="141414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2505" w:rsidRDefault="005F651B">
                            <w:pPr>
                              <w:spacing w:after="0" w:line="264" w:lineRule="auto"/>
                              <w:ind w:right="-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</w:rPr>
                              <w:t>Arkansas Course Transfer System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: A notation in [square brackets] following selected courses indicates the corresponding Arkansas Course Transfer System (ACTS) index number. For more information, see http://uca.edu/academicbulletins/acts/.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8" o:spid="_x0000_s1026" style="position:absolute;margin-left:337pt;margin-top:2.6pt;width:186.65pt;height:111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D2505" w:rsidRDefault="005F651B">
                      <w:pPr>
                        <w:spacing w:after="0" w:line="264" w:lineRule="auto"/>
                        <w:ind w:right="-2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</w:rPr>
                        <w:t>Arkansas Course Transfer System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: A notation in [square brackets] following selected courses indicates the corresponding Arkansas Course Transfer System (ACTS) index number. For more information, see http://uca.edu/academicbulletins/acts/.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D2505" w:rsidRDefault="005F651B">
      <w:pPr>
        <w:tabs>
          <w:tab w:val="left" w:pos="2260"/>
        </w:tabs>
        <w:spacing w:after="0" w:line="240" w:lineRule="auto"/>
        <w:ind w:right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</w:rPr>
        <w:t>HIST 1310 (</w:t>
      </w:r>
      <w:r>
        <w:rPr>
          <w:rFonts w:ascii="Times New Roman" w:eastAsia="Times New Roman" w:hAnsi="Times New Roman" w:cs="Times New Roman"/>
          <w:sz w:val="20"/>
          <w:szCs w:val="20"/>
        </w:rPr>
        <w:t>Mum</w:t>
      </w:r>
      <w:r>
        <w:rPr>
          <w:rFonts w:ascii="Times New Roman" w:eastAsia="Times New Roman" w:hAnsi="Times New Roman" w:cs="Times New Roman"/>
          <w:sz w:val="20"/>
          <w:szCs w:val="20"/>
        </w:rPr>
        <w:t>mies to Mongols</w:t>
      </w:r>
      <w:r>
        <w:rPr>
          <w:rFonts w:ascii="Times New Roman" w:eastAsia="Times New Roman" w:hAnsi="Times New Roman" w:cs="Times New Roman"/>
        </w:rPr>
        <w:t xml:space="preserve">) [HIST 1113] </w:t>
      </w:r>
      <w:r>
        <w:rPr>
          <w:rFonts w:ascii="Times New Roman" w:eastAsia="Times New Roman" w:hAnsi="Times New Roman" w:cs="Times New Roman"/>
          <w:color w:val="5F497A"/>
        </w:rPr>
        <w:t>[UCA Core: D]</w:t>
      </w:r>
    </w:p>
    <w:p w:rsidR="005D2505" w:rsidRDefault="005F651B">
      <w:pPr>
        <w:tabs>
          <w:tab w:val="left" w:pos="2260"/>
        </w:tabs>
        <w:spacing w:after="0" w:line="240" w:lineRule="auto"/>
        <w:ind w:right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HIST 1320 (Galileo to Gandhi) [HIST 1123] </w:t>
      </w:r>
      <w:r>
        <w:rPr>
          <w:rFonts w:ascii="Times New Roman" w:eastAsia="Times New Roman" w:hAnsi="Times New Roman" w:cs="Times New Roman"/>
          <w:color w:val="5F497A"/>
        </w:rPr>
        <w:t>[UCA Core: D]</w:t>
      </w:r>
    </w:p>
    <w:p w:rsidR="005D2505" w:rsidRDefault="005F651B">
      <w:pPr>
        <w:tabs>
          <w:tab w:val="left" w:pos="2260"/>
        </w:tabs>
        <w:spacing w:after="0" w:line="240" w:lineRule="auto"/>
        <w:ind w:right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HIST 2301 (Making of America) [HIST 2113] </w:t>
      </w:r>
      <w:r>
        <w:rPr>
          <w:rFonts w:ascii="Times New Roman" w:eastAsia="Times New Roman" w:hAnsi="Times New Roman" w:cs="Times New Roman"/>
          <w:color w:val="5F497A"/>
        </w:rPr>
        <w:t>[UCA Core: I]</w:t>
      </w:r>
    </w:p>
    <w:p w:rsidR="005D2505" w:rsidRDefault="005F651B">
      <w:pPr>
        <w:tabs>
          <w:tab w:val="left" w:pos="2260"/>
        </w:tabs>
        <w:spacing w:after="0" w:line="240" w:lineRule="auto"/>
        <w:ind w:right="11"/>
        <w:rPr>
          <w:rFonts w:ascii="Times New Roman" w:eastAsia="Times New Roman" w:hAnsi="Times New Roman" w:cs="Times New Roman"/>
          <w:color w:val="5F497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</w:rPr>
        <w:t>HIST 2302 (</w:t>
      </w:r>
      <w:r>
        <w:rPr>
          <w:rFonts w:ascii="Times New Roman" w:eastAsia="Times New Roman" w:hAnsi="Times New Roman" w:cs="Times New Roman"/>
          <w:sz w:val="18"/>
          <w:szCs w:val="18"/>
        </w:rPr>
        <w:t>America in the Modern Era</w:t>
      </w:r>
      <w:r>
        <w:rPr>
          <w:rFonts w:ascii="Times New Roman" w:eastAsia="Times New Roman" w:hAnsi="Times New Roman" w:cs="Times New Roman"/>
        </w:rPr>
        <w:t xml:space="preserve">) [HIST 2123] </w:t>
      </w:r>
      <w:r>
        <w:rPr>
          <w:rFonts w:ascii="Times New Roman" w:eastAsia="Times New Roman" w:hAnsi="Times New Roman" w:cs="Times New Roman"/>
          <w:color w:val="5F497A"/>
        </w:rPr>
        <w:t>[UCA Core: I]</w:t>
      </w:r>
    </w:p>
    <w:p w:rsidR="005D2505" w:rsidRDefault="005F651B">
      <w:pPr>
        <w:tabs>
          <w:tab w:val="left" w:pos="2260"/>
        </w:tabs>
        <w:spacing w:after="0" w:line="240" w:lineRule="auto"/>
        <w:ind w:right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HIST 2310 (Intro to Asian History) </w:t>
      </w:r>
      <w:r>
        <w:rPr>
          <w:rFonts w:ascii="Times New Roman" w:eastAsia="Times New Roman" w:hAnsi="Times New Roman" w:cs="Times New Roman"/>
          <w:color w:val="5F497A"/>
        </w:rPr>
        <w:t>[UCA Core: D]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D2505" w:rsidRDefault="005F651B">
      <w:pPr>
        <w:tabs>
          <w:tab w:val="left" w:pos="2260"/>
        </w:tabs>
        <w:spacing w:after="0" w:line="240" w:lineRule="auto"/>
        <w:ind w:right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HIST 2360 (History of England) </w:t>
      </w:r>
      <w:r>
        <w:rPr>
          <w:rFonts w:ascii="Times New Roman" w:eastAsia="Times New Roman" w:hAnsi="Times New Roman" w:cs="Times New Roman"/>
          <w:color w:val="5F497A"/>
        </w:rPr>
        <w:t>[UCA Core: I]</w:t>
      </w:r>
      <w:r>
        <w:t xml:space="preserve"> </w:t>
      </w:r>
    </w:p>
    <w:p w:rsidR="005D2505" w:rsidRDefault="005D2505">
      <w:pPr>
        <w:tabs>
          <w:tab w:val="left" w:pos="2260"/>
        </w:tabs>
        <w:spacing w:after="0" w:line="264" w:lineRule="auto"/>
        <w:ind w:right="-20"/>
        <w:rPr>
          <w:rFonts w:ascii="Times New Roman" w:eastAsia="Times New Roman" w:hAnsi="Times New Roman" w:cs="Times New Roman"/>
          <w:b/>
        </w:rPr>
      </w:pPr>
    </w:p>
    <w:p w:rsidR="005D2505" w:rsidRDefault="005F651B">
      <w:pPr>
        <w:tabs>
          <w:tab w:val="left" w:pos="2260"/>
        </w:tabs>
        <w:spacing w:after="0" w:line="264" w:lineRule="auto"/>
        <w:ind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REQUIRED: 12 hours of upper-division electives*</w:t>
      </w:r>
    </w:p>
    <w:p w:rsidR="005D2505" w:rsidRDefault="005D2505">
      <w:pPr>
        <w:tabs>
          <w:tab w:val="left" w:pos="2260"/>
        </w:tabs>
        <w:spacing w:after="0" w:line="264" w:lineRule="auto"/>
        <w:ind w:right="-20"/>
        <w:rPr>
          <w:rFonts w:ascii="Times New Roman" w:eastAsia="Times New Roman" w:hAnsi="Times New Roman" w:cs="Times New Roman"/>
          <w:b/>
        </w:rPr>
      </w:pPr>
    </w:p>
    <w:p w:rsidR="005D2505" w:rsidRDefault="005F651B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 HIST ______________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HIST ______________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HIST ______________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</w:rPr>
        <w:t>HIST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D2505" w:rsidRDefault="005D2505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  <w:sectPr w:rsidR="005D2505">
          <w:type w:val="continuous"/>
          <w:pgSz w:w="12240" w:h="15840"/>
          <w:pgMar w:top="662" w:right="720" w:bottom="1008" w:left="619" w:header="720" w:footer="720" w:gutter="0"/>
          <w:cols w:space="720"/>
        </w:sectPr>
      </w:pPr>
    </w:p>
    <w:p w:rsidR="005D2505" w:rsidRDefault="005F651B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 Excluding:</w:t>
      </w:r>
      <w:r w:rsidR="00F06F0E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HIST 3310, 4300, 4310, 4351, 4T90</w:t>
      </w: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D2505">
      <w:pPr>
        <w:tabs>
          <w:tab w:val="left" w:pos="154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</w:rPr>
      </w:pPr>
    </w:p>
    <w:p w:rsidR="005D2505" w:rsidRDefault="005F651B">
      <w:pPr>
        <w:tabs>
          <w:tab w:val="left" w:pos="1540"/>
        </w:tabs>
        <w:spacing w:before="29" w:after="0" w:line="271" w:lineRule="auto"/>
        <w:ind w:right="-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Note: A 2.0 GPA in Minor coursework is required for graduation.</w:t>
      </w:r>
    </w:p>
    <w:sectPr w:rsidR="005D2505">
      <w:type w:val="continuous"/>
      <w:pgSz w:w="12240" w:h="15840"/>
      <w:pgMar w:top="662" w:right="720" w:bottom="1008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51B" w:rsidRDefault="005F651B">
      <w:pPr>
        <w:spacing w:after="0" w:line="240" w:lineRule="auto"/>
      </w:pPr>
      <w:r>
        <w:separator/>
      </w:r>
    </w:p>
  </w:endnote>
  <w:endnote w:type="continuationSeparator" w:id="0">
    <w:p w:rsidR="005F651B" w:rsidRDefault="005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lantagenet Cheroke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505" w:rsidRDefault="005F65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uca.edu/</w:t>
    </w:r>
    <w:r>
      <w:rPr>
        <w:rFonts w:ascii="Plantagenet Cherokee" w:eastAsia="Plantagenet Cherokee" w:hAnsi="Plantagenet Cherokee" w:cs="Plantagenet Cherokee"/>
        <w:color w:val="000000"/>
      </w:rPr>
      <w:t>hist</w:t>
    </w:r>
    <w:r>
      <w:rPr>
        <w:rFonts w:ascii="Times New Roman" w:eastAsia="Times New Roman" w:hAnsi="Times New Roman" w:cs="Times New Roman"/>
        <w:color w:val="000000"/>
      </w:rPr>
      <w:t>ory</w:t>
    </w:r>
  </w:p>
  <w:p w:rsidR="005D2505" w:rsidRDefault="005F65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505" w:rsidRDefault="005F65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uca.edu/history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51B" w:rsidRDefault="005F651B">
      <w:pPr>
        <w:spacing w:after="0" w:line="240" w:lineRule="auto"/>
      </w:pPr>
      <w:r>
        <w:separator/>
      </w:r>
    </w:p>
  </w:footnote>
  <w:footnote w:type="continuationSeparator" w:id="0">
    <w:p w:rsidR="005F651B" w:rsidRDefault="005F6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505"/>
    <w:rsid w:val="003C1960"/>
    <w:rsid w:val="005D2505"/>
    <w:rsid w:val="005F651B"/>
    <w:rsid w:val="00F0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D2D4"/>
  <w15:docId w15:val="{E422604B-FDD8-4E34-98A6-3F8AB79D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0B2DD0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81"/>
  </w:style>
  <w:style w:type="paragraph" w:styleId="Footer">
    <w:name w:val="footer"/>
    <w:basedOn w:val="Normal"/>
    <w:link w:val="FooterChar"/>
    <w:uiPriority w:val="99"/>
    <w:unhideWhenUsed/>
    <w:rsid w:val="00735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81"/>
  </w:style>
  <w:style w:type="character" w:styleId="Hyperlink">
    <w:name w:val="Hyperlink"/>
    <w:basedOn w:val="DefaultParagraphFont"/>
    <w:uiPriority w:val="99"/>
    <w:unhideWhenUsed/>
    <w:rsid w:val="00613E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F9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fPgSGnSKoYAipSotXcTWRjuKlQ==">CgMxLjAyCGguZ2pkZ3hzOAByMTBCeVpyc1M3cTdrUERTR3MxTFhWZlJVRnlVbDl2YWtsU04xRjFTR3BUWkRrNVozYzA=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University Of Central Arkansas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Judy Spencer Huff</cp:lastModifiedBy>
  <cp:revision>4</cp:revision>
  <dcterms:created xsi:type="dcterms:W3CDTF">2024-05-16T17:46:00Z</dcterms:created>
  <dcterms:modified xsi:type="dcterms:W3CDTF">2024-05-16T17:47:00Z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2010-09-07T00:00:00Z</vt:filetime>
  </property>
  <property fmtid="{D5CDD505-2E9C-101B-9397-08002B2CF9AE}" pid="3" name="LastSaved">
    <vt:filetime>2014-09-04T00:00:00Z</vt:filetime>
  </property>
</Properties>
</file>