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F670" w14:textId="7B8EC796" w:rsidR="00277956" w:rsidRPr="00A810CD" w:rsidRDefault="00652D89" w:rsidP="00277956">
      <w:pPr>
        <w:rPr>
          <w:sz w:val="18"/>
          <w:szCs w:val="18"/>
        </w:rPr>
      </w:pPr>
      <w:r>
        <w:rPr>
          <w:sz w:val="18"/>
          <w:szCs w:val="18"/>
        </w:rPr>
        <w:t xml:space="preserve"> </w:t>
      </w:r>
      <w:r w:rsidR="00277956" w:rsidRPr="00A810CD">
        <w:rPr>
          <w:sz w:val="18"/>
          <w:szCs w:val="18"/>
        </w:rPr>
        <w:t>Radiography</w:t>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277956" w:rsidRPr="00A810CD">
        <w:rPr>
          <w:sz w:val="18"/>
          <w:szCs w:val="18"/>
        </w:rPr>
        <w:tab/>
      </w:r>
      <w:r w:rsidR="00904D22">
        <w:rPr>
          <w:sz w:val="18"/>
          <w:szCs w:val="18"/>
        </w:rPr>
        <w:t xml:space="preserve">                         </w:t>
      </w:r>
      <w:r w:rsidR="00106377">
        <w:rPr>
          <w:sz w:val="18"/>
          <w:szCs w:val="18"/>
        </w:rPr>
        <w:t xml:space="preserve">Updated:  </w:t>
      </w:r>
      <w:r w:rsidR="008F19B1">
        <w:rPr>
          <w:sz w:val="18"/>
          <w:szCs w:val="18"/>
        </w:rPr>
        <w:t>June</w:t>
      </w:r>
      <w:r w:rsidR="001040AC">
        <w:rPr>
          <w:sz w:val="18"/>
          <w:szCs w:val="18"/>
        </w:rPr>
        <w:t xml:space="preserve"> 202</w:t>
      </w:r>
      <w:r w:rsidR="008F19B1">
        <w:rPr>
          <w:sz w:val="18"/>
          <w:szCs w:val="18"/>
        </w:rPr>
        <w:t>2</w:t>
      </w:r>
    </w:p>
    <w:p w14:paraId="4352EEB2" w14:textId="77777777" w:rsidR="00277956" w:rsidRPr="00904D22" w:rsidRDefault="00904D22" w:rsidP="00277956">
      <w:pPr>
        <w:jc w:val="center"/>
        <w:rPr>
          <w:b/>
        </w:rPr>
      </w:pPr>
      <w:r w:rsidRPr="00904D22">
        <w:rPr>
          <w:b/>
        </w:rPr>
        <w:t xml:space="preserve">UCA Core Requirements for </w:t>
      </w:r>
      <w:r w:rsidR="00277956" w:rsidRPr="00904D22">
        <w:rPr>
          <w:b/>
        </w:rPr>
        <w:t>B.S. in RADIOGRAPHY</w:t>
      </w:r>
    </w:p>
    <w:p w14:paraId="5F9BEB7E" w14:textId="77777777" w:rsidR="00277956" w:rsidRPr="00177A7D" w:rsidRDefault="00277956" w:rsidP="00277956">
      <w:pPr>
        <w:jc w:val="center"/>
        <w:rPr>
          <w:b/>
          <w:sz w:val="20"/>
          <w:szCs w:val="20"/>
        </w:rPr>
      </w:pPr>
    </w:p>
    <w:p w14:paraId="7BA62FE4" w14:textId="77777777" w:rsidR="00277956" w:rsidRPr="00177A7D" w:rsidRDefault="00277956" w:rsidP="00277956">
      <w:pPr>
        <w:rPr>
          <w:b/>
          <w:sz w:val="20"/>
          <w:szCs w:val="20"/>
        </w:rPr>
      </w:pPr>
      <w:r>
        <w:rPr>
          <w:b/>
          <w:sz w:val="20"/>
          <w:szCs w:val="20"/>
        </w:rPr>
        <w:t xml:space="preserve">UCA CORE </w:t>
      </w:r>
      <w:r w:rsidRPr="00177A7D">
        <w:rPr>
          <w:b/>
          <w:sz w:val="20"/>
          <w:szCs w:val="20"/>
        </w:rPr>
        <w:t>REQUIREMENTS</w:t>
      </w:r>
      <w:r w:rsidR="000E5302">
        <w:rPr>
          <w:b/>
          <w:sz w:val="20"/>
          <w:szCs w:val="20"/>
        </w:rPr>
        <w:t xml:space="preserve"> (38 Hours)</w:t>
      </w:r>
      <w:r w:rsidRPr="00177A7D">
        <w:rPr>
          <w:b/>
          <w:sz w:val="20"/>
          <w:szCs w:val="20"/>
        </w:rPr>
        <w:t xml:space="preserve"> FOR STUDENTS BEGINNING AT UCA FALL 20</w:t>
      </w:r>
      <w:r>
        <w:rPr>
          <w:b/>
          <w:sz w:val="20"/>
          <w:szCs w:val="20"/>
        </w:rPr>
        <w:t>1</w:t>
      </w:r>
      <w:r w:rsidR="00904D22">
        <w:rPr>
          <w:b/>
          <w:sz w:val="20"/>
          <w:szCs w:val="20"/>
        </w:rPr>
        <w:t>4</w:t>
      </w:r>
      <w:r w:rsidRPr="00177A7D">
        <w:rPr>
          <w:b/>
          <w:sz w:val="20"/>
          <w:szCs w:val="20"/>
        </w:rPr>
        <w:t xml:space="preserve"> AND LATER</w:t>
      </w:r>
    </w:p>
    <w:tbl>
      <w:tblPr>
        <w:tblStyle w:val="TableGrid"/>
        <w:tblW w:w="11385" w:type="dxa"/>
        <w:tblLayout w:type="fixed"/>
        <w:tblLook w:val="01E0" w:firstRow="1" w:lastRow="1" w:firstColumn="1" w:lastColumn="1" w:noHBand="0" w:noVBand="0"/>
      </w:tblPr>
      <w:tblGrid>
        <w:gridCol w:w="6688"/>
        <w:gridCol w:w="904"/>
        <w:gridCol w:w="903"/>
        <w:gridCol w:w="903"/>
        <w:gridCol w:w="903"/>
        <w:gridCol w:w="1084"/>
      </w:tblGrid>
      <w:tr w:rsidR="00277956" w14:paraId="387A1AF5" w14:textId="77777777" w:rsidTr="00D55FC3">
        <w:trPr>
          <w:trHeight w:val="503"/>
        </w:trPr>
        <w:tc>
          <w:tcPr>
            <w:tcW w:w="6684" w:type="dxa"/>
          </w:tcPr>
          <w:p w14:paraId="318825FB" w14:textId="77777777" w:rsidR="00277956" w:rsidRPr="00277956" w:rsidRDefault="00277956" w:rsidP="00277956">
            <w:pPr>
              <w:jc w:val="center"/>
              <w:rPr>
                <w:b/>
                <w:sz w:val="22"/>
                <w:szCs w:val="22"/>
              </w:rPr>
            </w:pPr>
            <w:r w:rsidRPr="00277956">
              <w:rPr>
                <w:b/>
                <w:sz w:val="22"/>
                <w:szCs w:val="22"/>
              </w:rPr>
              <w:t>COMMUNICATIONS</w:t>
            </w:r>
            <w:r>
              <w:rPr>
                <w:sz w:val="22"/>
                <w:szCs w:val="22"/>
              </w:rPr>
              <w:t xml:space="preserve"> </w:t>
            </w:r>
            <w:r w:rsidR="00D55FC3">
              <w:rPr>
                <w:b/>
                <w:sz w:val="22"/>
                <w:szCs w:val="22"/>
              </w:rPr>
              <w:t>(9 HRS)</w:t>
            </w:r>
          </w:p>
        </w:tc>
        <w:tc>
          <w:tcPr>
            <w:tcW w:w="903" w:type="dxa"/>
          </w:tcPr>
          <w:p w14:paraId="4F25D43E" w14:textId="77777777" w:rsidR="00277956" w:rsidRDefault="00277956" w:rsidP="00D76991">
            <w:pPr>
              <w:jc w:val="center"/>
              <w:rPr>
                <w:b/>
                <w:sz w:val="16"/>
                <w:szCs w:val="16"/>
              </w:rPr>
            </w:pPr>
          </w:p>
          <w:p w14:paraId="794C21FE" w14:textId="77777777" w:rsidR="00277956" w:rsidRDefault="00277956" w:rsidP="00D76991">
            <w:pPr>
              <w:jc w:val="center"/>
              <w:rPr>
                <w:b/>
                <w:sz w:val="22"/>
                <w:szCs w:val="22"/>
              </w:rPr>
            </w:pPr>
            <w:r>
              <w:rPr>
                <w:b/>
                <w:sz w:val="22"/>
                <w:szCs w:val="22"/>
              </w:rPr>
              <w:t>Course</w:t>
            </w:r>
          </w:p>
        </w:tc>
        <w:tc>
          <w:tcPr>
            <w:tcW w:w="903" w:type="dxa"/>
          </w:tcPr>
          <w:p w14:paraId="78C0F472" w14:textId="77777777" w:rsidR="00277956" w:rsidRDefault="00277956" w:rsidP="00D76991">
            <w:pPr>
              <w:jc w:val="center"/>
              <w:rPr>
                <w:b/>
                <w:sz w:val="16"/>
                <w:szCs w:val="16"/>
              </w:rPr>
            </w:pPr>
          </w:p>
          <w:p w14:paraId="1D6EBE44" w14:textId="77777777" w:rsidR="00277956" w:rsidRDefault="00277956" w:rsidP="00D76991">
            <w:pPr>
              <w:jc w:val="center"/>
              <w:rPr>
                <w:b/>
                <w:sz w:val="22"/>
                <w:szCs w:val="22"/>
              </w:rPr>
            </w:pPr>
            <w:r>
              <w:rPr>
                <w:b/>
                <w:sz w:val="22"/>
                <w:szCs w:val="22"/>
              </w:rPr>
              <w:t>Hours</w:t>
            </w:r>
          </w:p>
        </w:tc>
        <w:tc>
          <w:tcPr>
            <w:tcW w:w="903" w:type="dxa"/>
          </w:tcPr>
          <w:p w14:paraId="3C85EC21" w14:textId="77777777" w:rsidR="00277956" w:rsidRDefault="00277956" w:rsidP="00D76991">
            <w:pPr>
              <w:jc w:val="center"/>
              <w:rPr>
                <w:b/>
                <w:sz w:val="16"/>
                <w:szCs w:val="16"/>
              </w:rPr>
            </w:pPr>
          </w:p>
          <w:p w14:paraId="78C07504" w14:textId="77777777" w:rsidR="00277956" w:rsidRDefault="00277956" w:rsidP="00D76991">
            <w:pPr>
              <w:jc w:val="center"/>
              <w:rPr>
                <w:b/>
                <w:sz w:val="22"/>
                <w:szCs w:val="22"/>
              </w:rPr>
            </w:pPr>
            <w:r>
              <w:rPr>
                <w:b/>
                <w:sz w:val="22"/>
                <w:szCs w:val="22"/>
              </w:rPr>
              <w:t>Grade</w:t>
            </w:r>
          </w:p>
        </w:tc>
        <w:tc>
          <w:tcPr>
            <w:tcW w:w="903" w:type="dxa"/>
          </w:tcPr>
          <w:p w14:paraId="0A562227" w14:textId="77777777" w:rsidR="00277956" w:rsidRDefault="00277956" w:rsidP="00D76991">
            <w:pPr>
              <w:jc w:val="center"/>
              <w:rPr>
                <w:b/>
                <w:sz w:val="16"/>
                <w:szCs w:val="16"/>
              </w:rPr>
            </w:pPr>
          </w:p>
          <w:p w14:paraId="2568E3D9" w14:textId="77777777" w:rsidR="00277956" w:rsidRDefault="00277956" w:rsidP="00D76991">
            <w:pPr>
              <w:jc w:val="center"/>
              <w:rPr>
                <w:b/>
                <w:sz w:val="22"/>
                <w:szCs w:val="22"/>
              </w:rPr>
            </w:pPr>
            <w:r>
              <w:rPr>
                <w:b/>
                <w:sz w:val="22"/>
                <w:szCs w:val="22"/>
              </w:rPr>
              <w:t>Term</w:t>
            </w:r>
          </w:p>
        </w:tc>
        <w:tc>
          <w:tcPr>
            <w:tcW w:w="1084" w:type="dxa"/>
          </w:tcPr>
          <w:p w14:paraId="43F9BFB8" w14:textId="77777777" w:rsidR="00277956" w:rsidRDefault="00277956" w:rsidP="00D76991">
            <w:pPr>
              <w:jc w:val="center"/>
              <w:rPr>
                <w:b/>
                <w:sz w:val="16"/>
                <w:szCs w:val="16"/>
              </w:rPr>
            </w:pPr>
          </w:p>
          <w:p w14:paraId="5F3CBF0C" w14:textId="77777777" w:rsidR="00277956" w:rsidRDefault="00277956" w:rsidP="00D76991">
            <w:pPr>
              <w:jc w:val="center"/>
              <w:rPr>
                <w:b/>
                <w:sz w:val="22"/>
                <w:szCs w:val="22"/>
              </w:rPr>
            </w:pPr>
            <w:r>
              <w:rPr>
                <w:b/>
                <w:sz w:val="22"/>
                <w:szCs w:val="22"/>
              </w:rPr>
              <w:t>Transfer</w:t>
            </w:r>
          </w:p>
        </w:tc>
      </w:tr>
      <w:tr w:rsidR="00277956" w14:paraId="66CCCDE7" w14:textId="77777777" w:rsidTr="00D55FC3">
        <w:trPr>
          <w:trHeight w:val="502"/>
        </w:trPr>
        <w:tc>
          <w:tcPr>
            <w:tcW w:w="6684" w:type="dxa"/>
          </w:tcPr>
          <w:p w14:paraId="3F68FC8D" w14:textId="77777777" w:rsidR="00277956" w:rsidRPr="00277956" w:rsidRDefault="00277956" w:rsidP="003E4E63">
            <w:pPr>
              <w:rPr>
                <w:sz w:val="20"/>
                <w:szCs w:val="20"/>
              </w:rPr>
            </w:pPr>
            <w:r w:rsidRPr="00277956">
              <w:rPr>
                <w:b/>
                <w:sz w:val="20"/>
                <w:szCs w:val="20"/>
              </w:rPr>
              <w:t>Writing Foundation</w:t>
            </w:r>
            <w:r w:rsidR="00F355A6">
              <w:rPr>
                <w:b/>
                <w:sz w:val="20"/>
                <w:szCs w:val="20"/>
              </w:rPr>
              <w:t>*</w:t>
            </w:r>
            <w:r>
              <w:rPr>
                <w:sz w:val="20"/>
                <w:szCs w:val="20"/>
              </w:rPr>
              <w:t>: (WRTG 13</w:t>
            </w:r>
            <w:r w:rsidR="00152C78">
              <w:rPr>
                <w:sz w:val="20"/>
                <w:szCs w:val="20"/>
              </w:rPr>
              <w:t>1</w:t>
            </w:r>
            <w:r>
              <w:rPr>
                <w:sz w:val="20"/>
                <w:szCs w:val="20"/>
              </w:rPr>
              <w:t>0)</w:t>
            </w:r>
            <w:r w:rsidRPr="00277956">
              <w:rPr>
                <w:sz w:val="20"/>
                <w:szCs w:val="20"/>
              </w:rPr>
              <w:t xml:space="preserve"> OR </w:t>
            </w:r>
            <w:r>
              <w:rPr>
                <w:sz w:val="20"/>
                <w:szCs w:val="20"/>
              </w:rPr>
              <w:t>(</w:t>
            </w:r>
            <w:r w:rsidRPr="00277956">
              <w:rPr>
                <w:sz w:val="20"/>
                <w:szCs w:val="20"/>
              </w:rPr>
              <w:t>HONC 1310</w:t>
            </w:r>
            <w:r>
              <w:rPr>
                <w:sz w:val="20"/>
                <w:szCs w:val="20"/>
              </w:rPr>
              <w:t>)</w:t>
            </w:r>
            <w:r w:rsidRPr="00277956">
              <w:rPr>
                <w:sz w:val="20"/>
                <w:szCs w:val="20"/>
              </w:rPr>
              <w:t xml:space="preserve"> [</w:t>
            </w:r>
            <w:r w:rsidRPr="00077234">
              <w:rPr>
                <w:i/>
                <w:sz w:val="20"/>
                <w:szCs w:val="20"/>
                <w:highlight w:val="yellow"/>
              </w:rPr>
              <w:t>ENGL1013]</w:t>
            </w:r>
            <w:r w:rsidRPr="00277956">
              <w:rPr>
                <w:sz w:val="20"/>
                <w:szCs w:val="20"/>
              </w:rPr>
              <w:t xml:space="preserve"> – 3 Hours</w:t>
            </w:r>
          </w:p>
        </w:tc>
        <w:tc>
          <w:tcPr>
            <w:tcW w:w="903" w:type="dxa"/>
          </w:tcPr>
          <w:p w14:paraId="39AD7501" w14:textId="77777777" w:rsidR="00277956" w:rsidRDefault="00277956" w:rsidP="00D76991">
            <w:pPr>
              <w:jc w:val="center"/>
            </w:pPr>
          </w:p>
        </w:tc>
        <w:tc>
          <w:tcPr>
            <w:tcW w:w="903" w:type="dxa"/>
          </w:tcPr>
          <w:p w14:paraId="4E6E81A7" w14:textId="77777777" w:rsidR="00277956" w:rsidRDefault="00277956" w:rsidP="00D76991">
            <w:pPr>
              <w:jc w:val="center"/>
            </w:pPr>
          </w:p>
        </w:tc>
        <w:tc>
          <w:tcPr>
            <w:tcW w:w="903" w:type="dxa"/>
          </w:tcPr>
          <w:p w14:paraId="0070B8CA" w14:textId="77777777" w:rsidR="00277956" w:rsidRDefault="00277956" w:rsidP="00D76991">
            <w:pPr>
              <w:jc w:val="center"/>
            </w:pPr>
          </w:p>
        </w:tc>
        <w:tc>
          <w:tcPr>
            <w:tcW w:w="903" w:type="dxa"/>
          </w:tcPr>
          <w:p w14:paraId="7F6DDE0B" w14:textId="77777777" w:rsidR="00277956" w:rsidRDefault="00277956" w:rsidP="00D76991">
            <w:pPr>
              <w:jc w:val="center"/>
            </w:pPr>
          </w:p>
        </w:tc>
        <w:tc>
          <w:tcPr>
            <w:tcW w:w="1084" w:type="dxa"/>
          </w:tcPr>
          <w:p w14:paraId="34EC42D6" w14:textId="77777777" w:rsidR="00277956" w:rsidRDefault="00277956" w:rsidP="00D76991">
            <w:pPr>
              <w:jc w:val="center"/>
            </w:pPr>
          </w:p>
        </w:tc>
      </w:tr>
      <w:tr w:rsidR="00277956" w14:paraId="03BE89EF" w14:textId="77777777" w:rsidTr="00D55FC3">
        <w:trPr>
          <w:trHeight w:val="518"/>
        </w:trPr>
        <w:tc>
          <w:tcPr>
            <w:tcW w:w="6684" w:type="dxa"/>
          </w:tcPr>
          <w:p w14:paraId="5A03FFAB" w14:textId="77777777" w:rsidR="00277956" w:rsidRDefault="00277956" w:rsidP="003E4E63">
            <w:pPr>
              <w:rPr>
                <w:sz w:val="20"/>
                <w:szCs w:val="20"/>
              </w:rPr>
            </w:pPr>
            <w:r w:rsidRPr="00277956">
              <w:rPr>
                <w:b/>
                <w:sz w:val="20"/>
                <w:szCs w:val="20"/>
              </w:rPr>
              <w:t>Research and Writing</w:t>
            </w:r>
            <w:r w:rsidR="00F355A6">
              <w:rPr>
                <w:b/>
                <w:sz w:val="20"/>
                <w:szCs w:val="20"/>
              </w:rPr>
              <w:t>*</w:t>
            </w:r>
            <w:r w:rsidRPr="00277956">
              <w:rPr>
                <w:b/>
                <w:sz w:val="20"/>
                <w:szCs w:val="20"/>
              </w:rPr>
              <w:t>:</w:t>
            </w:r>
            <w:r w:rsidR="00F825A0">
              <w:rPr>
                <w:sz w:val="20"/>
                <w:szCs w:val="20"/>
              </w:rPr>
              <w:t xml:space="preserve">  (WRTG 1320); (ENGL 1320) </w:t>
            </w:r>
            <w:r>
              <w:rPr>
                <w:sz w:val="20"/>
                <w:szCs w:val="20"/>
              </w:rPr>
              <w:t xml:space="preserve">OR (HONC1320) </w:t>
            </w:r>
            <w:r w:rsidRPr="00107409">
              <w:rPr>
                <w:i/>
                <w:sz w:val="20"/>
                <w:szCs w:val="20"/>
              </w:rPr>
              <w:t>[</w:t>
            </w:r>
            <w:r w:rsidRPr="00077234">
              <w:rPr>
                <w:i/>
                <w:sz w:val="20"/>
                <w:szCs w:val="20"/>
                <w:highlight w:val="yellow"/>
              </w:rPr>
              <w:t>ENGL 1023</w:t>
            </w:r>
            <w:r w:rsidRPr="00107409">
              <w:rPr>
                <w:i/>
                <w:sz w:val="20"/>
                <w:szCs w:val="20"/>
              </w:rPr>
              <w:t>]</w:t>
            </w:r>
            <w:r>
              <w:rPr>
                <w:sz w:val="20"/>
                <w:szCs w:val="20"/>
              </w:rPr>
              <w:t xml:space="preserve"> – 3 hours</w:t>
            </w:r>
          </w:p>
        </w:tc>
        <w:tc>
          <w:tcPr>
            <w:tcW w:w="903" w:type="dxa"/>
          </w:tcPr>
          <w:p w14:paraId="66741A69" w14:textId="77777777" w:rsidR="00277956" w:rsidRDefault="00277956" w:rsidP="00D76991">
            <w:pPr>
              <w:jc w:val="center"/>
            </w:pPr>
          </w:p>
        </w:tc>
        <w:tc>
          <w:tcPr>
            <w:tcW w:w="903" w:type="dxa"/>
          </w:tcPr>
          <w:p w14:paraId="0F261F70" w14:textId="77777777" w:rsidR="00277956" w:rsidRDefault="00277956" w:rsidP="00D76991">
            <w:pPr>
              <w:jc w:val="center"/>
            </w:pPr>
          </w:p>
        </w:tc>
        <w:tc>
          <w:tcPr>
            <w:tcW w:w="903" w:type="dxa"/>
          </w:tcPr>
          <w:p w14:paraId="4490D7BD" w14:textId="77777777" w:rsidR="00277956" w:rsidRDefault="00277956" w:rsidP="00D76991">
            <w:pPr>
              <w:jc w:val="center"/>
            </w:pPr>
          </w:p>
        </w:tc>
        <w:tc>
          <w:tcPr>
            <w:tcW w:w="903" w:type="dxa"/>
          </w:tcPr>
          <w:p w14:paraId="03B15584" w14:textId="77777777" w:rsidR="00277956" w:rsidRDefault="00277956" w:rsidP="00D76991">
            <w:pPr>
              <w:jc w:val="center"/>
            </w:pPr>
          </w:p>
        </w:tc>
        <w:tc>
          <w:tcPr>
            <w:tcW w:w="1084" w:type="dxa"/>
          </w:tcPr>
          <w:p w14:paraId="452A52FD" w14:textId="77777777" w:rsidR="00277956" w:rsidRDefault="00277956" w:rsidP="00D76991">
            <w:pPr>
              <w:jc w:val="center"/>
            </w:pPr>
          </w:p>
        </w:tc>
      </w:tr>
      <w:tr w:rsidR="00277956" w14:paraId="13C3552D" w14:textId="77777777" w:rsidTr="00D55FC3">
        <w:trPr>
          <w:trHeight w:val="502"/>
        </w:trPr>
        <w:tc>
          <w:tcPr>
            <w:tcW w:w="6684" w:type="dxa"/>
          </w:tcPr>
          <w:p w14:paraId="3FBE3705" w14:textId="4BDEFAFE" w:rsidR="00277956" w:rsidRDefault="00277956" w:rsidP="00D76991">
            <w:pPr>
              <w:rPr>
                <w:sz w:val="20"/>
                <w:szCs w:val="20"/>
              </w:rPr>
            </w:pPr>
            <w:r w:rsidRPr="00277956">
              <w:rPr>
                <w:b/>
                <w:sz w:val="20"/>
                <w:szCs w:val="20"/>
              </w:rPr>
              <w:t>Oral Communication:</w:t>
            </w:r>
            <w:r w:rsidR="00DD2D59">
              <w:rPr>
                <w:sz w:val="20"/>
                <w:szCs w:val="20"/>
              </w:rPr>
              <w:t xml:space="preserve"> (COMM</w:t>
            </w:r>
            <w:r>
              <w:rPr>
                <w:sz w:val="20"/>
                <w:szCs w:val="20"/>
              </w:rPr>
              <w:t xml:space="preserve"> 1300)</w:t>
            </w:r>
            <w:r w:rsidR="00107409">
              <w:rPr>
                <w:sz w:val="20"/>
                <w:szCs w:val="20"/>
              </w:rPr>
              <w:t>[</w:t>
            </w:r>
            <w:r w:rsidR="00107409" w:rsidRPr="00077234">
              <w:rPr>
                <w:i/>
                <w:sz w:val="20"/>
                <w:szCs w:val="20"/>
                <w:highlight w:val="yellow"/>
              </w:rPr>
              <w:t>SPCH1003</w:t>
            </w:r>
            <w:r w:rsidR="00107409" w:rsidRPr="00107409">
              <w:rPr>
                <w:i/>
                <w:sz w:val="20"/>
                <w:szCs w:val="20"/>
              </w:rPr>
              <w:t>]</w:t>
            </w:r>
            <w:r>
              <w:rPr>
                <w:sz w:val="20"/>
                <w:szCs w:val="20"/>
              </w:rPr>
              <w:t xml:space="preserve"> OR (MGMT 2301) </w:t>
            </w:r>
            <w:r w:rsidR="00592C04">
              <w:rPr>
                <w:sz w:val="20"/>
                <w:szCs w:val="20"/>
              </w:rPr>
              <w:t>[</w:t>
            </w:r>
            <w:r w:rsidR="00592C04" w:rsidRPr="00F355A6">
              <w:rPr>
                <w:i/>
                <w:sz w:val="20"/>
                <w:szCs w:val="20"/>
                <w:highlight w:val="yellow"/>
              </w:rPr>
              <w:t>BUSI2013</w:t>
            </w:r>
            <w:r w:rsidR="00592C04">
              <w:rPr>
                <w:sz w:val="20"/>
                <w:szCs w:val="20"/>
              </w:rPr>
              <w:t>]</w:t>
            </w:r>
            <w:r w:rsidR="00F25755">
              <w:rPr>
                <w:sz w:val="20"/>
                <w:szCs w:val="20"/>
              </w:rPr>
              <w:t xml:space="preserve">  </w:t>
            </w:r>
            <w:r>
              <w:rPr>
                <w:sz w:val="20"/>
                <w:szCs w:val="20"/>
              </w:rPr>
              <w:t>– 3 hours</w:t>
            </w:r>
          </w:p>
        </w:tc>
        <w:tc>
          <w:tcPr>
            <w:tcW w:w="903" w:type="dxa"/>
          </w:tcPr>
          <w:p w14:paraId="7F518032" w14:textId="77777777" w:rsidR="00277956" w:rsidRDefault="00277956" w:rsidP="00D76991">
            <w:pPr>
              <w:jc w:val="center"/>
            </w:pPr>
          </w:p>
        </w:tc>
        <w:tc>
          <w:tcPr>
            <w:tcW w:w="903" w:type="dxa"/>
          </w:tcPr>
          <w:p w14:paraId="74B00602" w14:textId="77777777" w:rsidR="00277956" w:rsidRDefault="00277956" w:rsidP="00D76991">
            <w:pPr>
              <w:jc w:val="center"/>
            </w:pPr>
          </w:p>
        </w:tc>
        <w:tc>
          <w:tcPr>
            <w:tcW w:w="903" w:type="dxa"/>
          </w:tcPr>
          <w:p w14:paraId="1FE360B5" w14:textId="77777777" w:rsidR="00277956" w:rsidRDefault="00277956" w:rsidP="00D76991">
            <w:pPr>
              <w:jc w:val="center"/>
            </w:pPr>
          </w:p>
        </w:tc>
        <w:tc>
          <w:tcPr>
            <w:tcW w:w="903" w:type="dxa"/>
          </w:tcPr>
          <w:p w14:paraId="7101BB78" w14:textId="77777777" w:rsidR="00277956" w:rsidRDefault="00277956" w:rsidP="00D76991">
            <w:pPr>
              <w:jc w:val="center"/>
            </w:pPr>
          </w:p>
        </w:tc>
        <w:tc>
          <w:tcPr>
            <w:tcW w:w="1084" w:type="dxa"/>
          </w:tcPr>
          <w:p w14:paraId="6A81E1E1" w14:textId="77777777" w:rsidR="00277956" w:rsidRDefault="00277956" w:rsidP="00D76991">
            <w:pPr>
              <w:jc w:val="center"/>
            </w:pPr>
          </w:p>
        </w:tc>
      </w:tr>
      <w:tr w:rsidR="00277956" w14:paraId="0998BCDC" w14:textId="77777777" w:rsidTr="00D55FC3">
        <w:trPr>
          <w:trHeight w:val="289"/>
        </w:trPr>
        <w:tc>
          <w:tcPr>
            <w:tcW w:w="6684" w:type="dxa"/>
          </w:tcPr>
          <w:p w14:paraId="47A74A0F" w14:textId="77777777" w:rsidR="00277956" w:rsidRPr="00277956" w:rsidRDefault="00277956" w:rsidP="00277956">
            <w:pPr>
              <w:jc w:val="center"/>
              <w:rPr>
                <w:b/>
                <w:sz w:val="22"/>
                <w:szCs w:val="22"/>
              </w:rPr>
            </w:pPr>
            <w:r w:rsidRPr="00277956">
              <w:rPr>
                <w:b/>
                <w:sz w:val="22"/>
                <w:szCs w:val="22"/>
              </w:rPr>
              <w:t>CRITICAL INQUIRY (20 HRS)</w:t>
            </w:r>
          </w:p>
        </w:tc>
        <w:tc>
          <w:tcPr>
            <w:tcW w:w="903" w:type="dxa"/>
          </w:tcPr>
          <w:p w14:paraId="77D0E974" w14:textId="77777777" w:rsidR="00277956" w:rsidRDefault="00277956" w:rsidP="00D76991">
            <w:pPr>
              <w:jc w:val="center"/>
            </w:pPr>
            <w:r>
              <w:rPr>
                <w:b/>
                <w:sz w:val="22"/>
                <w:szCs w:val="22"/>
              </w:rPr>
              <w:t>Course</w:t>
            </w:r>
          </w:p>
        </w:tc>
        <w:tc>
          <w:tcPr>
            <w:tcW w:w="903" w:type="dxa"/>
          </w:tcPr>
          <w:p w14:paraId="2498F656" w14:textId="77777777" w:rsidR="00277956" w:rsidRDefault="00277956" w:rsidP="00D76991">
            <w:pPr>
              <w:jc w:val="center"/>
            </w:pPr>
            <w:r>
              <w:rPr>
                <w:b/>
                <w:sz w:val="22"/>
                <w:szCs w:val="22"/>
              </w:rPr>
              <w:t>Hours</w:t>
            </w:r>
          </w:p>
        </w:tc>
        <w:tc>
          <w:tcPr>
            <w:tcW w:w="903" w:type="dxa"/>
          </w:tcPr>
          <w:p w14:paraId="1B2F0A00" w14:textId="77777777" w:rsidR="00277956" w:rsidRDefault="00277956" w:rsidP="00D76991">
            <w:pPr>
              <w:jc w:val="center"/>
            </w:pPr>
            <w:r>
              <w:rPr>
                <w:b/>
                <w:sz w:val="22"/>
                <w:szCs w:val="22"/>
              </w:rPr>
              <w:t>Grade</w:t>
            </w:r>
          </w:p>
        </w:tc>
        <w:tc>
          <w:tcPr>
            <w:tcW w:w="903" w:type="dxa"/>
          </w:tcPr>
          <w:p w14:paraId="769F63C9" w14:textId="77777777" w:rsidR="00277956" w:rsidRDefault="00277956" w:rsidP="00D76991">
            <w:pPr>
              <w:jc w:val="center"/>
            </w:pPr>
            <w:r>
              <w:rPr>
                <w:b/>
                <w:sz w:val="22"/>
                <w:szCs w:val="22"/>
              </w:rPr>
              <w:t>Term</w:t>
            </w:r>
          </w:p>
        </w:tc>
        <w:tc>
          <w:tcPr>
            <w:tcW w:w="1084" w:type="dxa"/>
          </w:tcPr>
          <w:p w14:paraId="5BC4024A" w14:textId="77777777" w:rsidR="00277956" w:rsidRDefault="00277956" w:rsidP="00D76991">
            <w:pPr>
              <w:jc w:val="center"/>
            </w:pPr>
            <w:r>
              <w:rPr>
                <w:b/>
                <w:sz w:val="22"/>
                <w:szCs w:val="22"/>
              </w:rPr>
              <w:t>Transfer</w:t>
            </w:r>
          </w:p>
        </w:tc>
      </w:tr>
      <w:tr w:rsidR="00277956" w14:paraId="3276BCF9" w14:textId="77777777" w:rsidTr="00D55FC3">
        <w:trPr>
          <w:trHeight w:val="305"/>
        </w:trPr>
        <w:tc>
          <w:tcPr>
            <w:tcW w:w="6684" w:type="dxa"/>
          </w:tcPr>
          <w:p w14:paraId="4391ED95" w14:textId="77777777" w:rsidR="00277956" w:rsidRDefault="00277956" w:rsidP="00D76991">
            <w:pPr>
              <w:rPr>
                <w:sz w:val="20"/>
                <w:szCs w:val="20"/>
              </w:rPr>
            </w:pPr>
            <w:r w:rsidRPr="00277956">
              <w:rPr>
                <w:b/>
                <w:sz w:val="20"/>
                <w:szCs w:val="20"/>
              </w:rPr>
              <w:t>Quantitative:</w:t>
            </w:r>
            <w:r>
              <w:rPr>
                <w:sz w:val="20"/>
                <w:szCs w:val="20"/>
              </w:rPr>
              <w:t xml:space="preserve">  </w:t>
            </w:r>
            <w:r w:rsidR="00F17663">
              <w:rPr>
                <w:sz w:val="20"/>
                <w:szCs w:val="20"/>
              </w:rPr>
              <w:t>(</w:t>
            </w:r>
            <w:r>
              <w:rPr>
                <w:sz w:val="20"/>
                <w:szCs w:val="20"/>
              </w:rPr>
              <w:t>MATH 1390</w:t>
            </w:r>
            <w:r w:rsidR="00F17663">
              <w:rPr>
                <w:sz w:val="20"/>
                <w:szCs w:val="20"/>
              </w:rPr>
              <w:t>)</w:t>
            </w:r>
            <w:r>
              <w:rPr>
                <w:sz w:val="20"/>
                <w:szCs w:val="20"/>
              </w:rPr>
              <w:t xml:space="preserve"> [</w:t>
            </w:r>
            <w:r w:rsidRPr="00077234">
              <w:rPr>
                <w:i/>
                <w:sz w:val="20"/>
                <w:szCs w:val="20"/>
                <w:highlight w:val="yellow"/>
              </w:rPr>
              <w:t>MATH1103</w:t>
            </w:r>
            <w:r>
              <w:rPr>
                <w:sz w:val="20"/>
                <w:szCs w:val="20"/>
              </w:rPr>
              <w:t>] or  higher – 3 hours</w:t>
            </w:r>
          </w:p>
        </w:tc>
        <w:tc>
          <w:tcPr>
            <w:tcW w:w="903" w:type="dxa"/>
          </w:tcPr>
          <w:p w14:paraId="505446AB" w14:textId="77777777" w:rsidR="00277956" w:rsidRDefault="00277956" w:rsidP="00D76991">
            <w:pPr>
              <w:jc w:val="center"/>
            </w:pPr>
          </w:p>
        </w:tc>
        <w:tc>
          <w:tcPr>
            <w:tcW w:w="903" w:type="dxa"/>
          </w:tcPr>
          <w:p w14:paraId="4C27EA48" w14:textId="77777777" w:rsidR="00277956" w:rsidRDefault="00277956" w:rsidP="00D76991">
            <w:pPr>
              <w:jc w:val="center"/>
            </w:pPr>
          </w:p>
        </w:tc>
        <w:tc>
          <w:tcPr>
            <w:tcW w:w="903" w:type="dxa"/>
          </w:tcPr>
          <w:p w14:paraId="3253B608" w14:textId="77777777" w:rsidR="00277956" w:rsidRDefault="00277956" w:rsidP="00D76991">
            <w:pPr>
              <w:jc w:val="center"/>
            </w:pPr>
          </w:p>
        </w:tc>
        <w:tc>
          <w:tcPr>
            <w:tcW w:w="903" w:type="dxa"/>
          </w:tcPr>
          <w:p w14:paraId="507B1DA2" w14:textId="77777777" w:rsidR="00277956" w:rsidRDefault="00277956" w:rsidP="00D76991">
            <w:pPr>
              <w:jc w:val="center"/>
            </w:pPr>
          </w:p>
        </w:tc>
        <w:tc>
          <w:tcPr>
            <w:tcW w:w="1084" w:type="dxa"/>
          </w:tcPr>
          <w:p w14:paraId="1E2CA9B1" w14:textId="77777777" w:rsidR="00277956" w:rsidRDefault="00277956" w:rsidP="00D76991">
            <w:pPr>
              <w:jc w:val="center"/>
            </w:pPr>
          </w:p>
        </w:tc>
      </w:tr>
      <w:tr w:rsidR="00277956" w14:paraId="082424F2" w14:textId="77777777" w:rsidTr="00D55FC3">
        <w:trPr>
          <w:trHeight w:val="305"/>
        </w:trPr>
        <w:tc>
          <w:tcPr>
            <w:tcW w:w="6684" w:type="dxa"/>
          </w:tcPr>
          <w:p w14:paraId="103C75DA" w14:textId="31D3B8F1" w:rsidR="00277956" w:rsidRDefault="00277956" w:rsidP="00904D22">
            <w:pPr>
              <w:rPr>
                <w:sz w:val="20"/>
                <w:szCs w:val="20"/>
              </w:rPr>
            </w:pPr>
            <w:r w:rsidRPr="00277956">
              <w:rPr>
                <w:b/>
                <w:sz w:val="20"/>
                <w:szCs w:val="20"/>
              </w:rPr>
              <w:t>Natural Sciences</w:t>
            </w:r>
            <w:r w:rsidR="00F825A0">
              <w:rPr>
                <w:b/>
                <w:sz w:val="20"/>
                <w:szCs w:val="20"/>
              </w:rPr>
              <w:t xml:space="preserve"> - </w:t>
            </w:r>
            <w:r w:rsidRPr="00277956">
              <w:rPr>
                <w:b/>
                <w:sz w:val="20"/>
                <w:szCs w:val="20"/>
              </w:rPr>
              <w:t>Physical Science*:</w:t>
            </w:r>
            <w:r>
              <w:rPr>
                <w:sz w:val="20"/>
                <w:szCs w:val="20"/>
              </w:rPr>
              <w:t xml:space="preserve"> </w:t>
            </w:r>
            <w:r w:rsidR="00F17663">
              <w:rPr>
                <w:sz w:val="20"/>
                <w:szCs w:val="20"/>
              </w:rPr>
              <w:t>(</w:t>
            </w:r>
            <w:r>
              <w:rPr>
                <w:sz w:val="20"/>
                <w:szCs w:val="20"/>
              </w:rPr>
              <w:t>PHYS 1405</w:t>
            </w:r>
            <w:r w:rsidR="00F17663">
              <w:rPr>
                <w:sz w:val="20"/>
                <w:szCs w:val="20"/>
              </w:rPr>
              <w:t>)</w:t>
            </w:r>
            <w:r>
              <w:rPr>
                <w:sz w:val="20"/>
                <w:szCs w:val="20"/>
              </w:rPr>
              <w:t xml:space="preserve"> </w:t>
            </w:r>
            <w:r w:rsidR="008F19B1">
              <w:rPr>
                <w:sz w:val="20"/>
                <w:szCs w:val="20"/>
              </w:rPr>
              <w:t xml:space="preserve">OR (PHYS 1410) - </w:t>
            </w:r>
            <w:r>
              <w:rPr>
                <w:sz w:val="20"/>
                <w:szCs w:val="20"/>
              </w:rPr>
              <w:t>4 hours</w:t>
            </w:r>
          </w:p>
        </w:tc>
        <w:tc>
          <w:tcPr>
            <w:tcW w:w="903" w:type="dxa"/>
          </w:tcPr>
          <w:p w14:paraId="7A81D40E" w14:textId="77777777" w:rsidR="00277956" w:rsidRDefault="00277956" w:rsidP="00D76991">
            <w:pPr>
              <w:jc w:val="center"/>
            </w:pPr>
          </w:p>
        </w:tc>
        <w:tc>
          <w:tcPr>
            <w:tcW w:w="903" w:type="dxa"/>
          </w:tcPr>
          <w:p w14:paraId="61B10F33" w14:textId="77777777" w:rsidR="00277956" w:rsidRDefault="00277956" w:rsidP="00D76991">
            <w:pPr>
              <w:jc w:val="center"/>
            </w:pPr>
          </w:p>
        </w:tc>
        <w:tc>
          <w:tcPr>
            <w:tcW w:w="903" w:type="dxa"/>
          </w:tcPr>
          <w:p w14:paraId="60A109F1" w14:textId="77777777" w:rsidR="00277956" w:rsidRDefault="00277956" w:rsidP="00D76991">
            <w:pPr>
              <w:jc w:val="center"/>
            </w:pPr>
          </w:p>
        </w:tc>
        <w:tc>
          <w:tcPr>
            <w:tcW w:w="903" w:type="dxa"/>
          </w:tcPr>
          <w:p w14:paraId="1D074A67" w14:textId="77777777" w:rsidR="00277956" w:rsidRDefault="00277956" w:rsidP="00D76991">
            <w:pPr>
              <w:jc w:val="center"/>
            </w:pPr>
          </w:p>
        </w:tc>
        <w:tc>
          <w:tcPr>
            <w:tcW w:w="1084" w:type="dxa"/>
          </w:tcPr>
          <w:p w14:paraId="3BBE21D1" w14:textId="77777777" w:rsidR="00277956" w:rsidRDefault="00277956" w:rsidP="00D76991">
            <w:pPr>
              <w:jc w:val="center"/>
            </w:pPr>
          </w:p>
        </w:tc>
      </w:tr>
      <w:tr w:rsidR="00277956" w14:paraId="0C9E3D26" w14:textId="77777777" w:rsidTr="00D55FC3">
        <w:trPr>
          <w:trHeight w:val="332"/>
        </w:trPr>
        <w:tc>
          <w:tcPr>
            <w:tcW w:w="6684" w:type="dxa"/>
          </w:tcPr>
          <w:p w14:paraId="6DAA1F78" w14:textId="3912DD9C" w:rsidR="00277956" w:rsidRDefault="00277956" w:rsidP="00904D22">
            <w:pPr>
              <w:rPr>
                <w:sz w:val="20"/>
                <w:szCs w:val="20"/>
              </w:rPr>
            </w:pPr>
            <w:r w:rsidRPr="00277956">
              <w:rPr>
                <w:b/>
                <w:sz w:val="20"/>
                <w:szCs w:val="20"/>
              </w:rPr>
              <w:t>Natural Sciences</w:t>
            </w:r>
            <w:r w:rsidR="00F825A0">
              <w:rPr>
                <w:b/>
                <w:sz w:val="20"/>
                <w:szCs w:val="20"/>
              </w:rPr>
              <w:t xml:space="preserve"> - </w:t>
            </w:r>
            <w:r w:rsidRPr="00277956">
              <w:rPr>
                <w:b/>
                <w:sz w:val="20"/>
                <w:szCs w:val="20"/>
              </w:rPr>
              <w:t>Life Science</w:t>
            </w:r>
            <w:r w:rsidR="00F355A6">
              <w:rPr>
                <w:b/>
                <w:sz w:val="20"/>
                <w:szCs w:val="20"/>
              </w:rPr>
              <w:t>*</w:t>
            </w:r>
            <w:r w:rsidR="00F17663">
              <w:rPr>
                <w:b/>
                <w:sz w:val="20"/>
                <w:szCs w:val="20"/>
              </w:rPr>
              <w:t>:</w:t>
            </w:r>
            <w:r w:rsidR="00DD2D59">
              <w:rPr>
                <w:b/>
                <w:sz w:val="20"/>
                <w:szCs w:val="20"/>
              </w:rPr>
              <w:t xml:space="preserve"> </w:t>
            </w:r>
            <w:r w:rsidR="00F17663">
              <w:rPr>
                <w:b/>
                <w:sz w:val="20"/>
                <w:szCs w:val="20"/>
              </w:rPr>
              <w:t>(</w:t>
            </w:r>
            <w:r>
              <w:rPr>
                <w:sz w:val="20"/>
                <w:szCs w:val="20"/>
              </w:rPr>
              <w:t>BIOL1400</w:t>
            </w:r>
            <w:r w:rsidR="00F17663">
              <w:rPr>
                <w:sz w:val="20"/>
                <w:szCs w:val="20"/>
              </w:rPr>
              <w:t>)</w:t>
            </w:r>
            <w:r w:rsidR="00F25755">
              <w:rPr>
                <w:sz w:val="20"/>
                <w:szCs w:val="20"/>
              </w:rPr>
              <w:t xml:space="preserve"> </w:t>
            </w:r>
            <w:r w:rsidR="000E5302">
              <w:rPr>
                <w:sz w:val="20"/>
                <w:szCs w:val="20"/>
              </w:rPr>
              <w:t>[</w:t>
            </w:r>
            <w:r w:rsidR="000E5302" w:rsidRPr="00077234">
              <w:rPr>
                <w:i/>
                <w:sz w:val="20"/>
                <w:szCs w:val="20"/>
                <w:highlight w:val="yellow"/>
              </w:rPr>
              <w:t>BIOL1004</w:t>
            </w:r>
            <w:r w:rsidR="000E5302">
              <w:rPr>
                <w:sz w:val="20"/>
                <w:szCs w:val="20"/>
              </w:rPr>
              <w:t>]</w:t>
            </w:r>
            <w:bookmarkStart w:id="0" w:name="_GoBack"/>
            <w:bookmarkEnd w:id="0"/>
            <w:r w:rsidR="00DD2D59">
              <w:rPr>
                <w:sz w:val="20"/>
                <w:szCs w:val="20"/>
              </w:rPr>
              <w:t xml:space="preserve"> </w:t>
            </w:r>
            <w:r w:rsidR="008F19B1">
              <w:rPr>
                <w:sz w:val="20"/>
                <w:szCs w:val="20"/>
              </w:rPr>
              <w:t>OR</w:t>
            </w:r>
            <w:r>
              <w:rPr>
                <w:sz w:val="20"/>
                <w:szCs w:val="20"/>
              </w:rPr>
              <w:t xml:space="preserve"> </w:t>
            </w:r>
            <w:r w:rsidR="00F17663">
              <w:rPr>
                <w:sz w:val="20"/>
                <w:szCs w:val="20"/>
              </w:rPr>
              <w:t>(</w:t>
            </w:r>
            <w:r>
              <w:rPr>
                <w:sz w:val="20"/>
                <w:szCs w:val="20"/>
              </w:rPr>
              <w:t>BIOL 1440</w:t>
            </w:r>
            <w:r w:rsidR="00F17663">
              <w:rPr>
                <w:sz w:val="20"/>
                <w:szCs w:val="20"/>
              </w:rPr>
              <w:t>)</w:t>
            </w:r>
            <w:r>
              <w:rPr>
                <w:sz w:val="20"/>
                <w:szCs w:val="20"/>
              </w:rPr>
              <w:t xml:space="preserve"> </w:t>
            </w:r>
            <w:r w:rsidR="000E5302">
              <w:rPr>
                <w:sz w:val="20"/>
                <w:szCs w:val="20"/>
              </w:rPr>
              <w:t>[</w:t>
            </w:r>
            <w:r w:rsidR="000E5302" w:rsidRPr="00077234">
              <w:rPr>
                <w:i/>
                <w:sz w:val="20"/>
                <w:szCs w:val="20"/>
                <w:highlight w:val="yellow"/>
              </w:rPr>
              <w:t>BIOL1014</w:t>
            </w:r>
            <w:r w:rsidR="000E5302">
              <w:rPr>
                <w:sz w:val="20"/>
                <w:szCs w:val="20"/>
              </w:rPr>
              <w:t>]</w:t>
            </w:r>
            <w:r>
              <w:rPr>
                <w:sz w:val="20"/>
                <w:szCs w:val="20"/>
              </w:rPr>
              <w:t>– 4 hours</w:t>
            </w:r>
          </w:p>
        </w:tc>
        <w:tc>
          <w:tcPr>
            <w:tcW w:w="903" w:type="dxa"/>
          </w:tcPr>
          <w:p w14:paraId="32862A57" w14:textId="77777777" w:rsidR="00277956" w:rsidRDefault="00277956" w:rsidP="00D76991">
            <w:pPr>
              <w:jc w:val="center"/>
            </w:pPr>
          </w:p>
        </w:tc>
        <w:tc>
          <w:tcPr>
            <w:tcW w:w="903" w:type="dxa"/>
          </w:tcPr>
          <w:p w14:paraId="60132D3C" w14:textId="77777777" w:rsidR="00277956" w:rsidRDefault="00277956" w:rsidP="00D76991">
            <w:pPr>
              <w:jc w:val="center"/>
            </w:pPr>
          </w:p>
        </w:tc>
        <w:tc>
          <w:tcPr>
            <w:tcW w:w="903" w:type="dxa"/>
          </w:tcPr>
          <w:p w14:paraId="5ABB4AA2" w14:textId="77777777" w:rsidR="00277956" w:rsidRDefault="00277956" w:rsidP="00D76991">
            <w:pPr>
              <w:jc w:val="center"/>
            </w:pPr>
          </w:p>
        </w:tc>
        <w:tc>
          <w:tcPr>
            <w:tcW w:w="903" w:type="dxa"/>
          </w:tcPr>
          <w:p w14:paraId="5E2B2202" w14:textId="77777777" w:rsidR="00277956" w:rsidRDefault="00277956" w:rsidP="00D76991">
            <w:pPr>
              <w:jc w:val="center"/>
            </w:pPr>
          </w:p>
        </w:tc>
        <w:tc>
          <w:tcPr>
            <w:tcW w:w="1084" w:type="dxa"/>
          </w:tcPr>
          <w:p w14:paraId="37C49BEA" w14:textId="77777777" w:rsidR="00277956" w:rsidRDefault="00277956" w:rsidP="00D76991">
            <w:pPr>
              <w:jc w:val="center"/>
            </w:pPr>
          </w:p>
        </w:tc>
      </w:tr>
      <w:tr w:rsidR="00277956" w14:paraId="4AF69BD3" w14:textId="77777777" w:rsidTr="00D55FC3">
        <w:trPr>
          <w:trHeight w:val="566"/>
        </w:trPr>
        <w:tc>
          <w:tcPr>
            <w:tcW w:w="6684" w:type="dxa"/>
          </w:tcPr>
          <w:p w14:paraId="2D9C85D1" w14:textId="3D8316B2" w:rsidR="00277956" w:rsidRPr="00277956" w:rsidRDefault="00277956" w:rsidP="00B467F5">
            <w:pPr>
              <w:rPr>
                <w:sz w:val="20"/>
                <w:szCs w:val="20"/>
              </w:rPr>
            </w:pPr>
            <w:r>
              <w:rPr>
                <w:b/>
                <w:sz w:val="20"/>
                <w:szCs w:val="20"/>
              </w:rPr>
              <w:t xml:space="preserve">American History and Government: </w:t>
            </w:r>
            <w:r w:rsidR="00F17663">
              <w:rPr>
                <w:b/>
                <w:sz w:val="20"/>
                <w:szCs w:val="20"/>
              </w:rPr>
              <w:t>(</w:t>
            </w:r>
            <w:r>
              <w:rPr>
                <w:sz w:val="20"/>
                <w:szCs w:val="20"/>
              </w:rPr>
              <w:t>HIST 2301</w:t>
            </w:r>
            <w:r w:rsidR="00F17663">
              <w:rPr>
                <w:sz w:val="20"/>
                <w:szCs w:val="20"/>
              </w:rPr>
              <w:t>)</w:t>
            </w:r>
            <w:r w:rsidR="00F25755">
              <w:rPr>
                <w:sz w:val="20"/>
                <w:szCs w:val="20"/>
              </w:rPr>
              <w:t xml:space="preserve"> </w:t>
            </w:r>
            <w:r w:rsidR="000E5302">
              <w:rPr>
                <w:sz w:val="20"/>
                <w:szCs w:val="20"/>
              </w:rPr>
              <w:t>[</w:t>
            </w:r>
            <w:r w:rsidR="00B467F5">
              <w:rPr>
                <w:i/>
                <w:sz w:val="20"/>
                <w:szCs w:val="20"/>
                <w:highlight w:val="yellow"/>
              </w:rPr>
              <w:t>HIST</w:t>
            </w:r>
            <w:r w:rsidR="000E5302" w:rsidRPr="00077234">
              <w:rPr>
                <w:i/>
                <w:sz w:val="20"/>
                <w:szCs w:val="20"/>
                <w:highlight w:val="yellow"/>
              </w:rPr>
              <w:t>2</w:t>
            </w:r>
            <w:r w:rsidR="00B467F5">
              <w:rPr>
                <w:i/>
                <w:sz w:val="20"/>
                <w:szCs w:val="20"/>
                <w:highlight w:val="yellow"/>
              </w:rPr>
              <w:t>1</w:t>
            </w:r>
            <w:r w:rsidR="000E5302" w:rsidRPr="00077234">
              <w:rPr>
                <w:i/>
                <w:sz w:val="20"/>
                <w:szCs w:val="20"/>
                <w:highlight w:val="yellow"/>
              </w:rPr>
              <w:t>13</w:t>
            </w:r>
            <w:r w:rsidR="000E5302">
              <w:rPr>
                <w:sz w:val="20"/>
                <w:szCs w:val="20"/>
              </w:rPr>
              <w:t>]</w:t>
            </w:r>
            <w:r>
              <w:rPr>
                <w:sz w:val="20"/>
                <w:szCs w:val="20"/>
              </w:rPr>
              <w:t>;</w:t>
            </w:r>
            <w:r w:rsidR="00F17663">
              <w:rPr>
                <w:sz w:val="20"/>
                <w:szCs w:val="20"/>
              </w:rPr>
              <w:t xml:space="preserve"> (HIST 2302)</w:t>
            </w:r>
            <w:r w:rsidR="000E5302">
              <w:rPr>
                <w:sz w:val="20"/>
                <w:szCs w:val="20"/>
              </w:rPr>
              <w:t xml:space="preserve"> [</w:t>
            </w:r>
            <w:r w:rsidR="000E5302" w:rsidRPr="00077234">
              <w:rPr>
                <w:i/>
                <w:sz w:val="20"/>
                <w:szCs w:val="20"/>
                <w:highlight w:val="yellow"/>
              </w:rPr>
              <w:t>HIST2123</w:t>
            </w:r>
            <w:r w:rsidR="000E5302" w:rsidRPr="00077234">
              <w:rPr>
                <w:sz w:val="20"/>
                <w:szCs w:val="20"/>
                <w:highlight w:val="yellow"/>
              </w:rPr>
              <w:t>]</w:t>
            </w:r>
            <w:r w:rsidR="00F17663">
              <w:rPr>
                <w:sz w:val="20"/>
                <w:szCs w:val="20"/>
              </w:rPr>
              <w:t>; OR (PSCI 1330</w:t>
            </w:r>
            <w:r w:rsidR="00F17663" w:rsidRPr="00077234">
              <w:rPr>
                <w:sz w:val="20"/>
                <w:szCs w:val="20"/>
                <w:highlight w:val="yellow"/>
              </w:rPr>
              <w:t>)</w:t>
            </w:r>
            <w:r w:rsidR="000E5302" w:rsidRPr="00077234">
              <w:rPr>
                <w:sz w:val="20"/>
                <w:szCs w:val="20"/>
                <w:highlight w:val="yellow"/>
              </w:rPr>
              <w:t>[</w:t>
            </w:r>
            <w:r w:rsidR="000E5302" w:rsidRPr="00077234">
              <w:rPr>
                <w:i/>
                <w:sz w:val="20"/>
                <w:szCs w:val="20"/>
                <w:highlight w:val="yellow"/>
              </w:rPr>
              <w:t>PLSC2003</w:t>
            </w:r>
            <w:r w:rsidR="000E5302">
              <w:rPr>
                <w:sz w:val="20"/>
                <w:szCs w:val="20"/>
              </w:rPr>
              <w:t>]</w:t>
            </w:r>
            <w:r w:rsidR="00F17663">
              <w:rPr>
                <w:sz w:val="20"/>
                <w:szCs w:val="20"/>
              </w:rPr>
              <w:t xml:space="preserve"> – 3 hours</w:t>
            </w:r>
          </w:p>
        </w:tc>
        <w:tc>
          <w:tcPr>
            <w:tcW w:w="903" w:type="dxa"/>
          </w:tcPr>
          <w:p w14:paraId="68C66071" w14:textId="77777777" w:rsidR="00277956" w:rsidRDefault="00277956" w:rsidP="00D76991">
            <w:pPr>
              <w:jc w:val="center"/>
            </w:pPr>
          </w:p>
        </w:tc>
        <w:tc>
          <w:tcPr>
            <w:tcW w:w="903" w:type="dxa"/>
          </w:tcPr>
          <w:p w14:paraId="1D6EADC3" w14:textId="77777777" w:rsidR="00277956" w:rsidRDefault="00277956" w:rsidP="00D76991">
            <w:pPr>
              <w:jc w:val="center"/>
            </w:pPr>
          </w:p>
        </w:tc>
        <w:tc>
          <w:tcPr>
            <w:tcW w:w="903" w:type="dxa"/>
          </w:tcPr>
          <w:p w14:paraId="3A0CDC18" w14:textId="77777777" w:rsidR="00277956" w:rsidRDefault="00277956" w:rsidP="00D76991">
            <w:pPr>
              <w:jc w:val="center"/>
            </w:pPr>
          </w:p>
        </w:tc>
        <w:tc>
          <w:tcPr>
            <w:tcW w:w="903" w:type="dxa"/>
          </w:tcPr>
          <w:p w14:paraId="1A645EC9" w14:textId="77777777" w:rsidR="00277956" w:rsidRDefault="00277956" w:rsidP="00D76991">
            <w:pPr>
              <w:jc w:val="center"/>
            </w:pPr>
          </w:p>
        </w:tc>
        <w:tc>
          <w:tcPr>
            <w:tcW w:w="1084" w:type="dxa"/>
          </w:tcPr>
          <w:p w14:paraId="1795053C" w14:textId="77777777" w:rsidR="00277956" w:rsidRDefault="00277956" w:rsidP="00D76991">
            <w:pPr>
              <w:jc w:val="center"/>
            </w:pPr>
          </w:p>
        </w:tc>
      </w:tr>
      <w:tr w:rsidR="00277956" w14:paraId="510C5072" w14:textId="77777777" w:rsidTr="00D55FC3">
        <w:trPr>
          <w:trHeight w:val="305"/>
        </w:trPr>
        <w:tc>
          <w:tcPr>
            <w:tcW w:w="6684" w:type="dxa"/>
          </w:tcPr>
          <w:p w14:paraId="71C4BD00" w14:textId="77777777" w:rsidR="00277956" w:rsidRDefault="00F17663" w:rsidP="00A60712">
            <w:pPr>
              <w:rPr>
                <w:sz w:val="20"/>
                <w:szCs w:val="20"/>
              </w:rPr>
            </w:pPr>
            <w:r w:rsidRPr="00F17663">
              <w:rPr>
                <w:b/>
                <w:sz w:val="20"/>
                <w:szCs w:val="20"/>
              </w:rPr>
              <w:t>Social Science:</w:t>
            </w:r>
            <w:r>
              <w:rPr>
                <w:sz w:val="20"/>
                <w:szCs w:val="20"/>
              </w:rPr>
              <w:t xml:space="preserve"> (PSYC 1300)[</w:t>
            </w:r>
            <w:r w:rsidRPr="00077234">
              <w:rPr>
                <w:i/>
                <w:sz w:val="20"/>
                <w:szCs w:val="20"/>
                <w:highlight w:val="yellow"/>
              </w:rPr>
              <w:t>PSYC1103</w:t>
            </w:r>
            <w:r>
              <w:rPr>
                <w:sz w:val="20"/>
                <w:szCs w:val="20"/>
              </w:rPr>
              <w:t>] – 3 hours</w:t>
            </w:r>
          </w:p>
        </w:tc>
        <w:tc>
          <w:tcPr>
            <w:tcW w:w="903" w:type="dxa"/>
          </w:tcPr>
          <w:p w14:paraId="2393908E" w14:textId="77777777" w:rsidR="00277956" w:rsidRDefault="00277956" w:rsidP="00D76991">
            <w:pPr>
              <w:jc w:val="center"/>
            </w:pPr>
          </w:p>
        </w:tc>
        <w:tc>
          <w:tcPr>
            <w:tcW w:w="903" w:type="dxa"/>
          </w:tcPr>
          <w:p w14:paraId="6F1D4C42" w14:textId="77777777" w:rsidR="00277956" w:rsidRDefault="00277956" w:rsidP="00D76991">
            <w:pPr>
              <w:jc w:val="center"/>
            </w:pPr>
          </w:p>
        </w:tc>
        <w:tc>
          <w:tcPr>
            <w:tcW w:w="903" w:type="dxa"/>
          </w:tcPr>
          <w:p w14:paraId="5203746A" w14:textId="77777777" w:rsidR="00277956" w:rsidRDefault="00277956" w:rsidP="00D76991">
            <w:pPr>
              <w:jc w:val="center"/>
            </w:pPr>
          </w:p>
        </w:tc>
        <w:tc>
          <w:tcPr>
            <w:tcW w:w="903" w:type="dxa"/>
          </w:tcPr>
          <w:p w14:paraId="6995EAD6" w14:textId="77777777" w:rsidR="00277956" w:rsidRDefault="00277956" w:rsidP="00D76991">
            <w:pPr>
              <w:jc w:val="center"/>
            </w:pPr>
          </w:p>
        </w:tc>
        <w:tc>
          <w:tcPr>
            <w:tcW w:w="1084" w:type="dxa"/>
          </w:tcPr>
          <w:p w14:paraId="375EF5E6" w14:textId="77777777" w:rsidR="00277956" w:rsidRDefault="00277956" w:rsidP="00D76991">
            <w:pPr>
              <w:jc w:val="center"/>
            </w:pPr>
          </w:p>
        </w:tc>
      </w:tr>
      <w:tr w:rsidR="00277956" w14:paraId="0D488AB2" w14:textId="77777777" w:rsidTr="00D55FC3">
        <w:trPr>
          <w:trHeight w:val="518"/>
        </w:trPr>
        <w:tc>
          <w:tcPr>
            <w:tcW w:w="6684" w:type="dxa"/>
          </w:tcPr>
          <w:p w14:paraId="607701B9" w14:textId="7C7D969E" w:rsidR="00277956" w:rsidRDefault="00F17663" w:rsidP="00D55FC3">
            <w:pPr>
              <w:rPr>
                <w:sz w:val="20"/>
                <w:szCs w:val="20"/>
              </w:rPr>
            </w:pPr>
            <w:r w:rsidRPr="00F17663">
              <w:rPr>
                <w:b/>
                <w:sz w:val="20"/>
                <w:szCs w:val="20"/>
              </w:rPr>
              <w:t>Fine Arts</w:t>
            </w:r>
            <w:r w:rsidR="00B47F64">
              <w:rPr>
                <w:b/>
                <w:sz w:val="20"/>
                <w:szCs w:val="20"/>
              </w:rPr>
              <w:t xml:space="preserve"> OR </w:t>
            </w:r>
            <w:r w:rsidR="00F825A0">
              <w:rPr>
                <w:b/>
                <w:sz w:val="20"/>
                <w:szCs w:val="20"/>
              </w:rPr>
              <w:t>Humanities</w:t>
            </w:r>
            <w:r w:rsidR="00D55FC3" w:rsidRPr="00D55FC3">
              <w:rPr>
                <w:b/>
                <w:sz w:val="18"/>
                <w:szCs w:val="18"/>
              </w:rPr>
              <w:t>: FA</w:t>
            </w:r>
            <w:r w:rsidR="00D55FC3" w:rsidRPr="00D55FC3">
              <w:rPr>
                <w:sz w:val="18"/>
                <w:szCs w:val="18"/>
              </w:rPr>
              <w:t xml:space="preserve"> (ART 2300) [</w:t>
            </w:r>
            <w:r w:rsidR="00D55FC3" w:rsidRPr="00D55FC3">
              <w:rPr>
                <w:i/>
                <w:sz w:val="18"/>
                <w:szCs w:val="18"/>
                <w:highlight w:val="yellow"/>
              </w:rPr>
              <w:t>ARTA1003</w:t>
            </w:r>
            <w:r w:rsidR="00D55FC3" w:rsidRPr="00D55FC3">
              <w:rPr>
                <w:sz w:val="18"/>
                <w:szCs w:val="18"/>
                <w:highlight w:val="yellow"/>
              </w:rPr>
              <w:t>]</w:t>
            </w:r>
            <w:r w:rsidR="00D55FC3" w:rsidRPr="00D55FC3">
              <w:rPr>
                <w:sz w:val="18"/>
                <w:szCs w:val="18"/>
              </w:rPr>
              <w:t>;</w:t>
            </w:r>
            <w:r w:rsidR="00F25755">
              <w:rPr>
                <w:sz w:val="18"/>
                <w:szCs w:val="18"/>
              </w:rPr>
              <w:t xml:space="preserve"> (ART 2325); (ART 2335);(ART 2336);</w:t>
            </w:r>
            <w:r w:rsidR="00D55FC3" w:rsidRPr="00D55FC3">
              <w:rPr>
                <w:sz w:val="18"/>
                <w:szCs w:val="18"/>
              </w:rPr>
              <w:t xml:space="preserve"> (THEA 2300)[</w:t>
            </w:r>
            <w:r w:rsidR="00D55FC3" w:rsidRPr="00D55FC3">
              <w:rPr>
                <w:i/>
                <w:sz w:val="18"/>
                <w:szCs w:val="18"/>
                <w:highlight w:val="yellow"/>
              </w:rPr>
              <w:t>DRAM1003</w:t>
            </w:r>
            <w:r w:rsidR="00D55FC3" w:rsidRPr="00D55FC3">
              <w:rPr>
                <w:sz w:val="18"/>
                <w:szCs w:val="18"/>
              </w:rPr>
              <w:t xml:space="preserve">]; </w:t>
            </w:r>
            <w:r w:rsidR="00D55FC3" w:rsidRPr="00D55FC3">
              <w:rPr>
                <w:b/>
                <w:sz w:val="18"/>
                <w:szCs w:val="18"/>
              </w:rPr>
              <w:t>HUM</w:t>
            </w:r>
            <w:r w:rsidR="00D55FC3" w:rsidRPr="00D55FC3">
              <w:rPr>
                <w:sz w:val="18"/>
                <w:szCs w:val="18"/>
              </w:rPr>
              <w:t xml:space="preserve">:(AFAM 1330); (ENGL 1350); (ENGL 1355); (CHIN 2320); (FREN 2320) </w:t>
            </w:r>
            <w:r w:rsidR="00D55FC3" w:rsidRPr="00D55FC3">
              <w:rPr>
                <w:i/>
                <w:sz w:val="18"/>
                <w:szCs w:val="18"/>
                <w:highlight w:val="yellow"/>
              </w:rPr>
              <w:t>[FREN2023]</w:t>
            </w:r>
            <w:r w:rsidR="00D55FC3" w:rsidRPr="00D55FC3">
              <w:rPr>
                <w:sz w:val="18"/>
                <w:szCs w:val="18"/>
              </w:rPr>
              <w:t>; (GERM 2320)</w:t>
            </w:r>
            <w:r w:rsidR="00D55FC3" w:rsidRPr="00D55FC3">
              <w:rPr>
                <w:i/>
                <w:sz w:val="18"/>
                <w:szCs w:val="18"/>
                <w:highlight w:val="yellow"/>
              </w:rPr>
              <w:t>[GERM2023]</w:t>
            </w:r>
            <w:r w:rsidR="00D55FC3" w:rsidRPr="00D55FC3">
              <w:rPr>
                <w:sz w:val="18"/>
                <w:szCs w:val="18"/>
              </w:rPr>
              <w:t>; (SPAN 2320); (LALS2310);</w:t>
            </w:r>
            <w:r w:rsidR="00D55FC3">
              <w:rPr>
                <w:sz w:val="18"/>
                <w:szCs w:val="18"/>
              </w:rPr>
              <w:t xml:space="preserve"> </w:t>
            </w:r>
            <w:r w:rsidR="00D55FC3" w:rsidRPr="00D55FC3">
              <w:rPr>
                <w:sz w:val="18"/>
                <w:szCs w:val="18"/>
              </w:rPr>
              <w:t>(PHIL 1301)[</w:t>
            </w:r>
            <w:r w:rsidR="00D55FC3" w:rsidRPr="00D55FC3">
              <w:rPr>
                <w:i/>
                <w:sz w:val="18"/>
                <w:szCs w:val="18"/>
                <w:highlight w:val="yellow"/>
              </w:rPr>
              <w:t>PHIL1103]</w:t>
            </w:r>
            <w:r w:rsidR="00D55FC3" w:rsidRPr="00D55FC3">
              <w:rPr>
                <w:sz w:val="18"/>
                <w:szCs w:val="18"/>
              </w:rPr>
              <w:t>; (PHIL 2305)[</w:t>
            </w:r>
            <w:r w:rsidR="00D55FC3" w:rsidRPr="00D55FC3">
              <w:rPr>
                <w:i/>
                <w:sz w:val="18"/>
                <w:szCs w:val="18"/>
                <w:highlight w:val="yellow"/>
              </w:rPr>
              <w:t>PHIL1003]</w:t>
            </w:r>
            <w:r w:rsidR="00D55FC3" w:rsidRPr="00D55FC3">
              <w:rPr>
                <w:sz w:val="18"/>
                <w:szCs w:val="18"/>
              </w:rPr>
              <w:t>; (RELG 1330); (WLAN/LING 2350); (HONC 1310)   – 3 hours</w:t>
            </w:r>
          </w:p>
        </w:tc>
        <w:tc>
          <w:tcPr>
            <w:tcW w:w="903" w:type="dxa"/>
          </w:tcPr>
          <w:p w14:paraId="508A0E04" w14:textId="77777777" w:rsidR="00277956" w:rsidRDefault="00277956" w:rsidP="00D76991">
            <w:pPr>
              <w:jc w:val="center"/>
            </w:pPr>
          </w:p>
        </w:tc>
        <w:tc>
          <w:tcPr>
            <w:tcW w:w="903" w:type="dxa"/>
          </w:tcPr>
          <w:p w14:paraId="5B489A4D" w14:textId="77777777" w:rsidR="00277956" w:rsidRDefault="00277956" w:rsidP="00D76991">
            <w:pPr>
              <w:jc w:val="center"/>
            </w:pPr>
          </w:p>
        </w:tc>
        <w:tc>
          <w:tcPr>
            <w:tcW w:w="903" w:type="dxa"/>
          </w:tcPr>
          <w:p w14:paraId="0B545691" w14:textId="77777777" w:rsidR="00277956" w:rsidRDefault="00277956" w:rsidP="00D76991">
            <w:pPr>
              <w:jc w:val="center"/>
            </w:pPr>
          </w:p>
        </w:tc>
        <w:tc>
          <w:tcPr>
            <w:tcW w:w="903" w:type="dxa"/>
          </w:tcPr>
          <w:p w14:paraId="3D899CF1" w14:textId="77777777" w:rsidR="00277956" w:rsidRDefault="00277956" w:rsidP="00D76991">
            <w:pPr>
              <w:jc w:val="center"/>
            </w:pPr>
          </w:p>
        </w:tc>
        <w:tc>
          <w:tcPr>
            <w:tcW w:w="1084" w:type="dxa"/>
          </w:tcPr>
          <w:p w14:paraId="6356A017" w14:textId="77777777" w:rsidR="00277956" w:rsidRDefault="00277956" w:rsidP="00D76991">
            <w:pPr>
              <w:jc w:val="center"/>
            </w:pPr>
          </w:p>
        </w:tc>
      </w:tr>
      <w:tr w:rsidR="00F17663" w14:paraId="17C01ADD" w14:textId="77777777" w:rsidTr="00D55FC3">
        <w:trPr>
          <w:trHeight w:val="274"/>
        </w:trPr>
        <w:tc>
          <w:tcPr>
            <w:tcW w:w="6684" w:type="dxa"/>
          </w:tcPr>
          <w:p w14:paraId="32FD7734" w14:textId="77777777" w:rsidR="00302175" w:rsidRPr="00F17663" w:rsidRDefault="00302175" w:rsidP="00F17663">
            <w:pPr>
              <w:jc w:val="center"/>
              <w:rPr>
                <w:b/>
                <w:sz w:val="22"/>
                <w:szCs w:val="22"/>
              </w:rPr>
            </w:pPr>
            <w:r>
              <w:rPr>
                <w:b/>
                <w:sz w:val="22"/>
                <w:szCs w:val="22"/>
              </w:rPr>
              <w:t>DIVERSITY (6 HRS)</w:t>
            </w:r>
          </w:p>
        </w:tc>
        <w:tc>
          <w:tcPr>
            <w:tcW w:w="903" w:type="dxa"/>
          </w:tcPr>
          <w:p w14:paraId="40D2C3A2" w14:textId="77777777" w:rsidR="00F17663" w:rsidRDefault="00F17663" w:rsidP="00D76991">
            <w:pPr>
              <w:jc w:val="center"/>
            </w:pPr>
            <w:r>
              <w:rPr>
                <w:b/>
                <w:sz w:val="22"/>
                <w:szCs w:val="22"/>
              </w:rPr>
              <w:t>Course</w:t>
            </w:r>
          </w:p>
        </w:tc>
        <w:tc>
          <w:tcPr>
            <w:tcW w:w="903" w:type="dxa"/>
          </w:tcPr>
          <w:p w14:paraId="70A7EB1A" w14:textId="77777777" w:rsidR="00F17663" w:rsidRDefault="00F17663" w:rsidP="00D76991">
            <w:pPr>
              <w:jc w:val="center"/>
            </w:pPr>
            <w:r>
              <w:rPr>
                <w:b/>
                <w:sz w:val="22"/>
                <w:szCs w:val="22"/>
              </w:rPr>
              <w:t>Hours</w:t>
            </w:r>
          </w:p>
        </w:tc>
        <w:tc>
          <w:tcPr>
            <w:tcW w:w="903" w:type="dxa"/>
          </w:tcPr>
          <w:p w14:paraId="74F328B2" w14:textId="77777777" w:rsidR="00F17663" w:rsidRDefault="00F17663" w:rsidP="00D76991">
            <w:pPr>
              <w:jc w:val="center"/>
            </w:pPr>
            <w:r>
              <w:rPr>
                <w:b/>
                <w:sz w:val="22"/>
                <w:szCs w:val="22"/>
              </w:rPr>
              <w:t>Grade</w:t>
            </w:r>
          </w:p>
        </w:tc>
        <w:tc>
          <w:tcPr>
            <w:tcW w:w="903" w:type="dxa"/>
          </w:tcPr>
          <w:p w14:paraId="2F6D365E" w14:textId="77777777" w:rsidR="00F17663" w:rsidRDefault="00F17663" w:rsidP="00D76991">
            <w:pPr>
              <w:jc w:val="center"/>
            </w:pPr>
            <w:r>
              <w:rPr>
                <w:b/>
                <w:sz w:val="22"/>
                <w:szCs w:val="22"/>
              </w:rPr>
              <w:t>Term</w:t>
            </w:r>
          </w:p>
        </w:tc>
        <w:tc>
          <w:tcPr>
            <w:tcW w:w="1084" w:type="dxa"/>
          </w:tcPr>
          <w:p w14:paraId="0BCB77D0" w14:textId="77777777" w:rsidR="00F17663" w:rsidRPr="00F17663" w:rsidRDefault="00F17663" w:rsidP="00D76991">
            <w:pPr>
              <w:jc w:val="center"/>
              <w:rPr>
                <w:b/>
                <w:sz w:val="22"/>
                <w:szCs w:val="22"/>
              </w:rPr>
            </w:pPr>
            <w:r w:rsidRPr="00F17663">
              <w:rPr>
                <w:b/>
                <w:sz w:val="22"/>
                <w:szCs w:val="22"/>
              </w:rPr>
              <w:t>Transfer</w:t>
            </w:r>
          </w:p>
        </w:tc>
      </w:tr>
      <w:tr w:rsidR="00F17663" w14:paraId="49F4A829" w14:textId="77777777" w:rsidTr="00D55FC3">
        <w:trPr>
          <w:trHeight w:val="502"/>
        </w:trPr>
        <w:tc>
          <w:tcPr>
            <w:tcW w:w="6684" w:type="dxa"/>
          </w:tcPr>
          <w:p w14:paraId="3FD361E2" w14:textId="41BBD0D8" w:rsidR="00F17663" w:rsidRDefault="00F17663" w:rsidP="00D55FC3">
            <w:pPr>
              <w:rPr>
                <w:sz w:val="20"/>
                <w:szCs w:val="20"/>
              </w:rPr>
            </w:pPr>
            <w:r w:rsidRPr="00107409">
              <w:rPr>
                <w:b/>
                <w:sz w:val="20"/>
                <w:szCs w:val="20"/>
              </w:rPr>
              <w:t>Diversity in Creative Works</w:t>
            </w:r>
            <w:r w:rsidR="00F825A0">
              <w:rPr>
                <w:b/>
                <w:sz w:val="20"/>
                <w:szCs w:val="20"/>
              </w:rPr>
              <w:t xml:space="preserve"> – Fine Arts</w:t>
            </w:r>
            <w:r w:rsidR="00B47F64">
              <w:rPr>
                <w:b/>
                <w:sz w:val="20"/>
                <w:szCs w:val="20"/>
              </w:rPr>
              <w:t xml:space="preserve"> OR </w:t>
            </w:r>
            <w:r w:rsidRPr="00107409">
              <w:rPr>
                <w:b/>
                <w:sz w:val="20"/>
                <w:szCs w:val="20"/>
              </w:rPr>
              <w:t>Humanities</w:t>
            </w:r>
            <w:r w:rsidR="000809BC">
              <w:rPr>
                <w:b/>
                <w:sz w:val="20"/>
                <w:szCs w:val="20"/>
              </w:rPr>
              <w:t>**</w:t>
            </w:r>
            <w:r>
              <w:rPr>
                <w:sz w:val="20"/>
                <w:szCs w:val="20"/>
              </w:rPr>
              <w:t xml:space="preserve">: </w:t>
            </w:r>
            <w:r w:rsidR="00D55FC3" w:rsidRPr="00D55FC3">
              <w:rPr>
                <w:b/>
                <w:sz w:val="18"/>
                <w:szCs w:val="18"/>
              </w:rPr>
              <w:t>HUM -</w:t>
            </w:r>
            <w:r w:rsidR="00D55FC3" w:rsidRPr="00D55FC3">
              <w:rPr>
                <w:sz w:val="18"/>
                <w:szCs w:val="18"/>
              </w:rPr>
              <w:t xml:space="preserve"> (ENGL 2370); (ENGL 2380); (ENGL 2390); (WLAN 2315);</w:t>
            </w:r>
            <w:r w:rsidR="00D55FC3" w:rsidRPr="00D55FC3">
              <w:rPr>
                <w:b/>
                <w:sz w:val="18"/>
                <w:szCs w:val="18"/>
              </w:rPr>
              <w:t xml:space="preserve">  FA -</w:t>
            </w:r>
            <w:r w:rsidR="00D55FC3" w:rsidRPr="00D55FC3">
              <w:rPr>
                <w:sz w:val="18"/>
                <w:szCs w:val="18"/>
              </w:rPr>
              <w:t xml:space="preserve"> (COMM1305); </w:t>
            </w:r>
            <w:r w:rsidR="00F25755">
              <w:rPr>
                <w:sz w:val="18"/>
                <w:szCs w:val="18"/>
              </w:rPr>
              <w:t>(CRWR 2310);</w:t>
            </w:r>
            <w:r w:rsidR="00D55FC3" w:rsidRPr="00D55FC3">
              <w:rPr>
                <w:sz w:val="18"/>
                <w:szCs w:val="18"/>
              </w:rPr>
              <w:t xml:space="preserve"> </w:t>
            </w:r>
            <w:r w:rsidR="00F25755">
              <w:rPr>
                <w:sz w:val="18"/>
                <w:szCs w:val="18"/>
              </w:rPr>
              <w:t xml:space="preserve"> (FILM 2300); </w:t>
            </w:r>
            <w:r w:rsidR="00D55FC3" w:rsidRPr="00D55FC3">
              <w:rPr>
                <w:sz w:val="18"/>
                <w:szCs w:val="18"/>
              </w:rPr>
              <w:t>(MUS 2300)</w:t>
            </w:r>
            <w:r w:rsidR="00D55FC3" w:rsidRPr="00D55FC3">
              <w:rPr>
                <w:i/>
                <w:sz w:val="18"/>
                <w:szCs w:val="18"/>
                <w:highlight w:val="yellow"/>
              </w:rPr>
              <w:t>[MUSC1003]</w:t>
            </w:r>
            <w:r w:rsidR="00D55FC3" w:rsidRPr="00D55FC3">
              <w:rPr>
                <w:sz w:val="18"/>
                <w:szCs w:val="18"/>
              </w:rPr>
              <w:t>;</w:t>
            </w:r>
            <w:r w:rsidR="00BB73DD">
              <w:rPr>
                <w:sz w:val="18"/>
                <w:szCs w:val="18"/>
              </w:rPr>
              <w:t xml:space="preserve"> OR</w:t>
            </w:r>
            <w:r w:rsidR="00D55FC3" w:rsidRPr="00D55FC3">
              <w:rPr>
                <w:sz w:val="18"/>
                <w:szCs w:val="18"/>
              </w:rPr>
              <w:t xml:space="preserve"> (WRTG 1374) FYS</w:t>
            </w:r>
            <w:r w:rsidR="00BB73DD">
              <w:rPr>
                <w:sz w:val="18"/>
                <w:szCs w:val="18"/>
              </w:rPr>
              <w:t xml:space="preserve"> - </w:t>
            </w:r>
            <w:r w:rsidR="00D55FC3" w:rsidRPr="00D55FC3">
              <w:rPr>
                <w:sz w:val="18"/>
                <w:szCs w:val="18"/>
              </w:rPr>
              <w:t xml:space="preserve"> </w:t>
            </w:r>
            <w:r w:rsidR="00D55FC3" w:rsidRPr="00F25755">
              <w:rPr>
                <w:sz w:val="16"/>
                <w:szCs w:val="16"/>
              </w:rPr>
              <w:t xml:space="preserve"> </w:t>
            </w:r>
            <w:r w:rsidR="00F25755" w:rsidRPr="00F25755">
              <w:rPr>
                <w:sz w:val="18"/>
                <w:szCs w:val="18"/>
              </w:rPr>
              <w:t xml:space="preserve">3 </w:t>
            </w:r>
            <w:r w:rsidR="00D55FC3" w:rsidRPr="00F25755">
              <w:rPr>
                <w:sz w:val="18"/>
                <w:szCs w:val="18"/>
              </w:rPr>
              <w:t>hours</w:t>
            </w:r>
          </w:p>
        </w:tc>
        <w:tc>
          <w:tcPr>
            <w:tcW w:w="903" w:type="dxa"/>
          </w:tcPr>
          <w:p w14:paraId="2B5EED86" w14:textId="77777777" w:rsidR="00F17663" w:rsidRDefault="00F17663" w:rsidP="00D76991">
            <w:pPr>
              <w:jc w:val="center"/>
            </w:pPr>
          </w:p>
        </w:tc>
        <w:tc>
          <w:tcPr>
            <w:tcW w:w="903" w:type="dxa"/>
          </w:tcPr>
          <w:p w14:paraId="73CB0006" w14:textId="77777777" w:rsidR="00F17663" w:rsidRDefault="00F17663" w:rsidP="00D76991">
            <w:pPr>
              <w:jc w:val="center"/>
            </w:pPr>
          </w:p>
        </w:tc>
        <w:tc>
          <w:tcPr>
            <w:tcW w:w="903" w:type="dxa"/>
          </w:tcPr>
          <w:p w14:paraId="4DCCD7EC" w14:textId="77777777" w:rsidR="00F17663" w:rsidRDefault="00F17663" w:rsidP="00D76991">
            <w:pPr>
              <w:jc w:val="center"/>
            </w:pPr>
          </w:p>
        </w:tc>
        <w:tc>
          <w:tcPr>
            <w:tcW w:w="903" w:type="dxa"/>
          </w:tcPr>
          <w:p w14:paraId="46844862" w14:textId="77777777" w:rsidR="00F17663" w:rsidRDefault="00F17663" w:rsidP="00D76991">
            <w:pPr>
              <w:jc w:val="center"/>
            </w:pPr>
          </w:p>
        </w:tc>
        <w:tc>
          <w:tcPr>
            <w:tcW w:w="1084" w:type="dxa"/>
          </w:tcPr>
          <w:p w14:paraId="5BD9B4A9" w14:textId="77777777" w:rsidR="00F17663" w:rsidRDefault="00F17663" w:rsidP="00D76991">
            <w:pPr>
              <w:jc w:val="center"/>
            </w:pPr>
          </w:p>
        </w:tc>
      </w:tr>
      <w:tr w:rsidR="00F17663" w14:paraId="568E4DDF" w14:textId="77777777" w:rsidTr="00D55FC3">
        <w:trPr>
          <w:trHeight w:val="776"/>
        </w:trPr>
        <w:tc>
          <w:tcPr>
            <w:tcW w:w="6684" w:type="dxa"/>
          </w:tcPr>
          <w:p w14:paraId="49E414E5" w14:textId="11B316D7" w:rsidR="00F17663" w:rsidRDefault="00904D22" w:rsidP="00D55FC3">
            <w:pPr>
              <w:rPr>
                <w:sz w:val="20"/>
                <w:szCs w:val="20"/>
              </w:rPr>
            </w:pPr>
            <w:r w:rsidRPr="000F0658">
              <w:rPr>
                <w:b/>
                <w:sz w:val="20"/>
                <w:szCs w:val="20"/>
              </w:rPr>
              <w:t xml:space="preserve">Diversity in World </w:t>
            </w:r>
            <w:r>
              <w:rPr>
                <w:b/>
                <w:sz w:val="20"/>
                <w:szCs w:val="20"/>
              </w:rPr>
              <w:t xml:space="preserve">Cultures - </w:t>
            </w:r>
            <w:r w:rsidRPr="000F0658">
              <w:rPr>
                <w:b/>
                <w:sz w:val="20"/>
                <w:szCs w:val="20"/>
              </w:rPr>
              <w:t>Social Science</w:t>
            </w:r>
            <w:r w:rsidR="00B47F64">
              <w:rPr>
                <w:b/>
                <w:sz w:val="20"/>
                <w:szCs w:val="20"/>
              </w:rPr>
              <w:t xml:space="preserve"> OR </w:t>
            </w:r>
            <w:r w:rsidR="00D55FC3">
              <w:rPr>
                <w:b/>
                <w:sz w:val="20"/>
                <w:szCs w:val="20"/>
              </w:rPr>
              <w:t>Humanities</w:t>
            </w:r>
            <w:r w:rsidR="00D55FC3" w:rsidRPr="00D55FC3">
              <w:rPr>
                <w:b/>
                <w:sz w:val="20"/>
                <w:szCs w:val="20"/>
              </w:rPr>
              <w:t xml:space="preserve">: </w:t>
            </w:r>
            <w:r w:rsidR="00D55FC3" w:rsidRPr="00D55FC3">
              <w:rPr>
                <w:b/>
                <w:sz w:val="18"/>
                <w:szCs w:val="18"/>
              </w:rPr>
              <w:t>SS -</w:t>
            </w:r>
            <w:r w:rsidR="00D55FC3" w:rsidRPr="00D55FC3">
              <w:rPr>
                <w:sz w:val="18"/>
                <w:szCs w:val="18"/>
              </w:rPr>
              <w:t xml:space="preserve"> (ANTH 1302) [</w:t>
            </w:r>
            <w:r w:rsidR="00D55FC3" w:rsidRPr="00D55FC3">
              <w:rPr>
                <w:i/>
                <w:sz w:val="18"/>
                <w:szCs w:val="18"/>
                <w:highlight w:val="yellow"/>
              </w:rPr>
              <w:t>ANTH1013]</w:t>
            </w:r>
            <w:r w:rsidR="00D55FC3" w:rsidRPr="00D55FC3">
              <w:rPr>
                <w:sz w:val="18"/>
                <w:szCs w:val="18"/>
              </w:rPr>
              <w:t>;(BUAD 2302); (ECON 2310); (GEOG1300) [</w:t>
            </w:r>
            <w:r w:rsidR="00D55FC3" w:rsidRPr="00D55FC3">
              <w:rPr>
                <w:i/>
                <w:sz w:val="18"/>
                <w:szCs w:val="18"/>
                <w:highlight w:val="yellow"/>
              </w:rPr>
              <w:t>GEOG2103</w:t>
            </w:r>
            <w:r w:rsidR="00D55FC3" w:rsidRPr="00D55FC3">
              <w:rPr>
                <w:sz w:val="18"/>
                <w:szCs w:val="18"/>
              </w:rPr>
              <w:t>]; (GEOG1320); (HBST1377); (HIST 1310) [</w:t>
            </w:r>
            <w:r w:rsidR="00D55FC3" w:rsidRPr="00D55FC3">
              <w:rPr>
                <w:i/>
                <w:sz w:val="18"/>
                <w:szCs w:val="18"/>
                <w:highlight w:val="yellow"/>
              </w:rPr>
              <w:t>HIST1113</w:t>
            </w:r>
            <w:r w:rsidR="00D55FC3" w:rsidRPr="00D55FC3">
              <w:rPr>
                <w:sz w:val="18"/>
                <w:szCs w:val="18"/>
              </w:rPr>
              <w:t>]; (HIST 1320) [</w:t>
            </w:r>
            <w:r w:rsidR="00D55FC3" w:rsidRPr="00D55FC3">
              <w:rPr>
                <w:i/>
                <w:sz w:val="18"/>
                <w:szCs w:val="18"/>
                <w:highlight w:val="yellow"/>
              </w:rPr>
              <w:t>HIST1123</w:t>
            </w:r>
            <w:r w:rsidR="00D55FC3" w:rsidRPr="00D55FC3">
              <w:rPr>
                <w:sz w:val="18"/>
                <w:szCs w:val="18"/>
              </w:rPr>
              <w:t xml:space="preserve">]; (HIST 1375)FYS; (LING 1310); OR </w:t>
            </w:r>
            <w:r w:rsidR="00D55FC3" w:rsidRPr="00D55FC3">
              <w:rPr>
                <w:b/>
                <w:sz w:val="18"/>
                <w:szCs w:val="18"/>
              </w:rPr>
              <w:t>HUM</w:t>
            </w:r>
            <w:r w:rsidR="00D55FC3" w:rsidRPr="00D55FC3">
              <w:rPr>
                <w:sz w:val="18"/>
                <w:szCs w:val="18"/>
              </w:rPr>
              <w:t xml:space="preserve"> - (ENGL2305); (ENGL2306); (ENGL2320); (LALS2300); (PHIL1330); (RELG1320); (WLAN2325); or (HONC 2310) – 3 hours</w:t>
            </w:r>
          </w:p>
        </w:tc>
        <w:tc>
          <w:tcPr>
            <w:tcW w:w="903" w:type="dxa"/>
          </w:tcPr>
          <w:p w14:paraId="4E027387" w14:textId="77777777" w:rsidR="00F17663" w:rsidRDefault="00F17663" w:rsidP="00D76991">
            <w:pPr>
              <w:jc w:val="center"/>
            </w:pPr>
          </w:p>
        </w:tc>
        <w:tc>
          <w:tcPr>
            <w:tcW w:w="903" w:type="dxa"/>
          </w:tcPr>
          <w:p w14:paraId="4F16CFD1" w14:textId="77777777" w:rsidR="00F17663" w:rsidRDefault="00F17663" w:rsidP="00D76991">
            <w:pPr>
              <w:jc w:val="center"/>
            </w:pPr>
          </w:p>
        </w:tc>
        <w:tc>
          <w:tcPr>
            <w:tcW w:w="903" w:type="dxa"/>
          </w:tcPr>
          <w:p w14:paraId="392F7398" w14:textId="77777777" w:rsidR="00F17663" w:rsidRDefault="00F17663" w:rsidP="00D76991">
            <w:pPr>
              <w:jc w:val="center"/>
            </w:pPr>
          </w:p>
        </w:tc>
        <w:tc>
          <w:tcPr>
            <w:tcW w:w="903" w:type="dxa"/>
          </w:tcPr>
          <w:p w14:paraId="6C7272EC" w14:textId="77777777" w:rsidR="00F17663" w:rsidRDefault="00F17663" w:rsidP="00D76991">
            <w:pPr>
              <w:jc w:val="center"/>
            </w:pPr>
          </w:p>
        </w:tc>
        <w:tc>
          <w:tcPr>
            <w:tcW w:w="1084" w:type="dxa"/>
          </w:tcPr>
          <w:p w14:paraId="7DAFA65E" w14:textId="77777777" w:rsidR="00F17663" w:rsidRDefault="00F17663" w:rsidP="00D76991">
            <w:pPr>
              <w:jc w:val="center"/>
            </w:pPr>
          </w:p>
        </w:tc>
      </w:tr>
      <w:tr w:rsidR="00F17663" w14:paraId="004F29E3" w14:textId="77777777" w:rsidTr="00D55FC3">
        <w:trPr>
          <w:trHeight w:val="368"/>
        </w:trPr>
        <w:tc>
          <w:tcPr>
            <w:tcW w:w="6684" w:type="dxa"/>
          </w:tcPr>
          <w:p w14:paraId="2C4E493E" w14:textId="77777777" w:rsidR="00F17663" w:rsidRPr="00107409" w:rsidRDefault="00107409" w:rsidP="00107409">
            <w:pPr>
              <w:jc w:val="center"/>
              <w:rPr>
                <w:b/>
                <w:sz w:val="22"/>
                <w:szCs w:val="22"/>
              </w:rPr>
            </w:pPr>
            <w:r w:rsidRPr="00107409">
              <w:rPr>
                <w:b/>
                <w:sz w:val="22"/>
                <w:szCs w:val="22"/>
              </w:rPr>
              <w:t>RESPONSIBLE LIVING (3 HRS)</w:t>
            </w:r>
          </w:p>
        </w:tc>
        <w:tc>
          <w:tcPr>
            <w:tcW w:w="903" w:type="dxa"/>
          </w:tcPr>
          <w:p w14:paraId="525C9235" w14:textId="77777777" w:rsidR="00F17663" w:rsidRDefault="000E5302" w:rsidP="00D76991">
            <w:pPr>
              <w:jc w:val="center"/>
            </w:pPr>
            <w:r>
              <w:rPr>
                <w:b/>
                <w:sz w:val="22"/>
                <w:szCs w:val="22"/>
              </w:rPr>
              <w:t>Course</w:t>
            </w:r>
          </w:p>
        </w:tc>
        <w:tc>
          <w:tcPr>
            <w:tcW w:w="903" w:type="dxa"/>
          </w:tcPr>
          <w:p w14:paraId="4461EE6B" w14:textId="77777777" w:rsidR="00F17663" w:rsidRDefault="000E5302" w:rsidP="00D76991">
            <w:pPr>
              <w:jc w:val="center"/>
            </w:pPr>
            <w:r>
              <w:rPr>
                <w:b/>
                <w:sz w:val="22"/>
                <w:szCs w:val="22"/>
              </w:rPr>
              <w:t>Hours</w:t>
            </w:r>
          </w:p>
        </w:tc>
        <w:tc>
          <w:tcPr>
            <w:tcW w:w="903" w:type="dxa"/>
          </w:tcPr>
          <w:p w14:paraId="7C045FAD" w14:textId="77777777" w:rsidR="00F17663" w:rsidRDefault="000E5302" w:rsidP="00D76991">
            <w:pPr>
              <w:jc w:val="center"/>
            </w:pPr>
            <w:r>
              <w:rPr>
                <w:b/>
                <w:sz w:val="22"/>
                <w:szCs w:val="22"/>
              </w:rPr>
              <w:t>Grade</w:t>
            </w:r>
          </w:p>
        </w:tc>
        <w:tc>
          <w:tcPr>
            <w:tcW w:w="903" w:type="dxa"/>
          </w:tcPr>
          <w:p w14:paraId="4ED763C3" w14:textId="77777777" w:rsidR="00F17663" w:rsidRDefault="000E5302" w:rsidP="00D76991">
            <w:pPr>
              <w:jc w:val="center"/>
            </w:pPr>
            <w:r>
              <w:rPr>
                <w:b/>
                <w:sz w:val="22"/>
                <w:szCs w:val="22"/>
              </w:rPr>
              <w:t>Term</w:t>
            </w:r>
          </w:p>
        </w:tc>
        <w:tc>
          <w:tcPr>
            <w:tcW w:w="1084" w:type="dxa"/>
          </w:tcPr>
          <w:p w14:paraId="381B09AE" w14:textId="77777777" w:rsidR="00F17663" w:rsidRDefault="009F7F39" w:rsidP="00D76991">
            <w:pPr>
              <w:jc w:val="center"/>
            </w:pPr>
            <w:r>
              <w:rPr>
                <w:b/>
                <w:sz w:val="22"/>
                <w:szCs w:val="22"/>
              </w:rPr>
              <w:t>Transfer</w:t>
            </w:r>
          </w:p>
        </w:tc>
      </w:tr>
      <w:tr w:rsidR="00F17663" w14:paraId="6F591192" w14:textId="77777777" w:rsidTr="00D55FC3">
        <w:trPr>
          <w:trHeight w:val="518"/>
        </w:trPr>
        <w:tc>
          <w:tcPr>
            <w:tcW w:w="6684" w:type="dxa"/>
          </w:tcPr>
          <w:p w14:paraId="78069C7D" w14:textId="3A7C7027" w:rsidR="00F17663" w:rsidRDefault="00107409" w:rsidP="00904D22">
            <w:pPr>
              <w:rPr>
                <w:sz w:val="20"/>
                <w:szCs w:val="20"/>
              </w:rPr>
            </w:pPr>
            <w:r w:rsidRPr="000E5302">
              <w:rPr>
                <w:b/>
                <w:sz w:val="20"/>
                <w:szCs w:val="20"/>
              </w:rPr>
              <w:t>Responsible Living:</w:t>
            </w:r>
            <w:r w:rsidR="00904D22">
              <w:rPr>
                <w:b/>
                <w:sz w:val="20"/>
                <w:szCs w:val="20"/>
              </w:rPr>
              <w:t>***</w:t>
            </w:r>
            <w:r>
              <w:rPr>
                <w:sz w:val="20"/>
                <w:szCs w:val="20"/>
              </w:rPr>
              <w:t xml:space="preserve">   (H</w:t>
            </w:r>
            <w:r w:rsidR="001040AC">
              <w:rPr>
                <w:sz w:val="20"/>
                <w:szCs w:val="20"/>
              </w:rPr>
              <w:t>LTH</w:t>
            </w:r>
            <w:r>
              <w:rPr>
                <w:sz w:val="20"/>
                <w:szCs w:val="20"/>
              </w:rPr>
              <w:t xml:space="preserve"> 1320)</w:t>
            </w:r>
            <w:r w:rsidR="00771FAB">
              <w:rPr>
                <w:sz w:val="20"/>
                <w:szCs w:val="20"/>
              </w:rPr>
              <w:t xml:space="preserve"> or</w:t>
            </w:r>
            <w:r>
              <w:rPr>
                <w:sz w:val="20"/>
                <w:szCs w:val="20"/>
              </w:rPr>
              <w:t xml:space="preserve"> (H</w:t>
            </w:r>
            <w:r w:rsidR="001040AC">
              <w:rPr>
                <w:sz w:val="20"/>
                <w:szCs w:val="20"/>
              </w:rPr>
              <w:t>LTH</w:t>
            </w:r>
            <w:r>
              <w:rPr>
                <w:sz w:val="20"/>
                <w:szCs w:val="20"/>
              </w:rPr>
              <w:t xml:space="preserve"> 2320</w:t>
            </w:r>
            <w:r w:rsidR="000809BC">
              <w:rPr>
                <w:sz w:val="20"/>
                <w:szCs w:val="20"/>
              </w:rPr>
              <w:t xml:space="preserve"> </w:t>
            </w:r>
            <w:r w:rsidR="00DD2D59">
              <w:rPr>
                <w:sz w:val="20"/>
                <w:szCs w:val="20"/>
              </w:rPr>
              <w:t>-</w:t>
            </w:r>
            <w:r w:rsidR="000809BC">
              <w:rPr>
                <w:sz w:val="20"/>
                <w:szCs w:val="20"/>
              </w:rPr>
              <w:t>SS)</w:t>
            </w:r>
            <w:r w:rsidR="00771FAB">
              <w:rPr>
                <w:sz w:val="20"/>
                <w:szCs w:val="20"/>
              </w:rPr>
              <w:t xml:space="preserve"> Other courses may be substituted with approval of advisor</w:t>
            </w:r>
            <w:r>
              <w:rPr>
                <w:sz w:val="20"/>
                <w:szCs w:val="20"/>
              </w:rPr>
              <w:t xml:space="preserve"> – 3 hours</w:t>
            </w:r>
          </w:p>
        </w:tc>
        <w:tc>
          <w:tcPr>
            <w:tcW w:w="903" w:type="dxa"/>
          </w:tcPr>
          <w:p w14:paraId="30AE5C00" w14:textId="77777777" w:rsidR="00F17663" w:rsidRDefault="00F17663" w:rsidP="00D76991">
            <w:pPr>
              <w:jc w:val="center"/>
            </w:pPr>
          </w:p>
        </w:tc>
        <w:tc>
          <w:tcPr>
            <w:tcW w:w="903" w:type="dxa"/>
          </w:tcPr>
          <w:p w14:paraId="2C0C4624" w14:textId="77777777" w:rsidR="00F17663" w:rsidRDefault="00F17663" w:rsidP="00D76991">
            <w:pPr>
              <w:jc w:val="center"/>
            </w:pPr>
          </w:p>
        </w:tc>
        <w:tc>
          <w:tcPr>
            <w:tcW w:w="903" w:type="dxa"/>
          </w:tcPr>
          <w:p w14:paraId="6DEB9A42" w14:textId="77777777" w:rsidR="00F17663" w:rsidRDefault="00F17663" w:rsidP="00D76991">
            <w:pPr>
              <w:jc w:val="center"/>
            </w:pPr>
          </w:p>
        </w:tc>
        <w:tc>
          <w:tcPr>
            <w:tcW w:w="903" w:type="dxa"/>
          </w:tcPr>
          <w:p w14:paraId="0289C540" w14:textId="77777777" w:rsidR="00F17663" w:rsidRDefault="00F17663" w:rsidP="00D76991">
            <w:pPr>
              <w:jc w:val="center"/>
            </w:pPr>
          </w:p>
        </w:tc>
        <w:tc>
          <w:tcPr>
            <w:tcW w:w="1084" w:type="dxa"/>
          </w:tcPr>
          <w:p w14:paraId="7A60D1AF" w14:textId="77777777" w:rsidR="00F17663" w:rsidRDefault="00F17663" w:rsidP="00D76991">
            <w:pPr>
              <w:jc w:val="center"/>
            </w:pPr>
          </w:p>
        </w:tc>
      </w:tr>
      <w:tr w:rsidR="00F17663" w14:paraId="69632B06" w14:textId="77777777" w:rsidTr="00D55FC3">
        <w:trPr>
          <w:trHeight w:val="305"/>
        </w:trPr>
        <w:tc>
          <w:tcPr>
            <w:tcW w:w="6684" w:type="dxa"/>
          </w:tcPr>
          <w:p w14:paraId="47040DA4" w14:textId="6751F898" w:rsidR="00F17663" w:rsidRDefault="000E5302" w:rsidP="00D76991">
            <w:pPr>
              <w:rPr>
                <w:sz w:val="20"/>
                <w:szCs w:val="20"/>
              </w:rPr>
            </w:pPr>
            <w:r w:rsidRPr="000E5302">
              <w:rPr>
                <w:b/>
                <w:sz w:val="20"/>
                <w:szCs w:val="20"/>
              </w:rPr>
              <w:t>First Year Seminar:</w:t>
            </w:r>
            <w:r>
              <w:rPr>
                <w:sz w:val="20"/>
                <w:szCs w:val="20"/>
              </w:rPr>
              <w:t xml:space="preserve"> </w:t>
            </w:r>
            <w:r w:rsidR="00077234">
              <w:rPr>
                <w:sz w:val="20"/>
                <w:szCs w:val="20"/>
              </w:rPr>
              <w:t xml:space="preserve">(For students with less than 30 hours) </w:t>
            </w:r>
            <w:r w:rsidR="0041543F">
              <w:rPr>
                <w:sz w:val="20"/>
                <w:szCs w:val="20"/>
              </w:rPr>
              <w:t xml:space="preserve"> </w:t>
            </w:r>
            <w:r w:rsidR="00077234">
              <w:rPr>
                <w:sz w:val="20"/>
                <w:szCs w:val="20"/>
              </w:rPr>
              <w:t xml:space="preserve"> </w:t>
            </w:r>
            <w:r>
              <w:rPr>
                <w:sz w:val="20"/>
                <w:szCs w:val="20"/>
              </w:rPr>
              <w:t>Any course designated as FYS</w:t>
            </w:r>
          </w:p>
        </w:tc>
        <w:tc>
          <w:tcPr>
            <w:tcW w:w="903" w:type="dxa"/>
          </w:tcPr>
          <w:p w14:paraId="018C334F" w14:textId="77777777" w:rsidR="00F17663" w:rsidRDefault="00F17663" w:rsidP="00D76991">
            <w:pPr>
              <w:jc w:val="center"/>
            </w:pPr>
          </w:p>
        </w:tc>
        <w:tc>
          <w:tcPr>
            <w:tcW w:w="903" w:type="dxa"/>
          </w:tcPr>
          <w:p w14:paraId="7A99124C" w14:textId="77777777" w:rsidR="00F17663" w:rsidRDefault="00F17663" w:rsidP="00D76991">
            <w:pPr>
              <w:jc w:val="center"/>
            </w:pPr>
          </w:p>
        </w:tc>
        <w:tc>
          <w:tcPr>
            <w:tcW w:w="903" w:type="dxa"/>
          </w:tcPr>
          <w:p w14:paraId="5D5FDB14" w14:textId="77777777" w:rsidR="00F17663" w:rsidRDefault="00F17663" w:rsidP="00D76991">
            <w:pPr>
              <w:jc w:val="center"/>
            </w:pPr>
          </w:p>
        </w:tc>
        <w:tc>
          <w:tcPr>
            <w:tcW w:w="903" w:type="dxa"/>
          </w:tcPr>
          <w:p w14:paraId="4164822E" w14:textId="77777777" w:rsidR="00F17663" w:rsidRDefault="00F17663" w:rsidP="00D76991">
            <w:pPr>
              <w:jc w:val="center"/>
            </w:pPr>
          </w:p>
        </w:tc>
        <w:tc>
          <w:tcPr>
            <w:tcW w:w="1084" w:type="dxa"/>
          </w:tcPr>
          <w:p w14:paraId="47E2F87A" w14:textId="77777777" w:rsidR="00F17663" w:rsidRDefault="00F17663" w:rsidP="00D76991">
            <w:pPr>
              <w:jc w:val="center"/>
            </w:pPr>
          </w:p>
        </w:tc>
      </w:tr>
      <w:tr w:rsidR="00F355A6" w14:paraId="0928274E" w14:textId="77777777" w:rsidTr="00D55FC3">
        <w:trPr>
          <w:trHeight w:val="305"/>
        </w:trPr>
        <w:tc>
          <w:tcPr>
            <w:tcW w:w="6684" w:type="dxa"/>
          </w:tcPr>
          <w:p w14:paraId="1C7662B1" w14:textId="77777777" w:rsidR="00F355A6" w:rsidRPr="00F355A6" w:rsidRDefault="00F355A6" w:rsidP="00F355A6">
            <w:pPr>
              <w:jc w:val="center"/>
              <w:rPr>
                <w:b/>
                <w:sz w:val="22"/>
                <w:szCs w:val="22"/>
              </w:rPr>
            </w:pPr>
            <w:r w:rsidRPr="00F355A6">
              <w:rPr>
                <w:b/>
                <w:sz w:val="22"/>
                <w:szCs w:val="22"/>
              </w:rPr>
              <w:t>TOTAL UCA CORE</w:t>
            </w:r>
          </w:p>
        </w:tc>
        <w:tc>
          <w:tcPr>
            <w:tcW w:w="903" w:type="dxa"/>
          </w:tcPr>
          <w:p w14:paraId="04B4EE28" w14:textId="77777777" w:rsidR="00F355A6" w:rsidRDefault="00F355A6" w:rsidP="00D76991">
            <w:pPr>
              <w:jc w:val="center"/>
            </w:pPr>
          </w:p>
        </w:tc>
        <w:tc>
          <w:tcPr>
            <w:tcW w:w="903" w:type="dxa"/>
          </w:tcPr>
          <w:p w14:paraId="2C211D72" w14:textId="77777777" w:rsidR="00F355A6" w:rsidRPr="00F355A6" w:rsidRDefault="00F355A6" w:rsidP="00D76991">
            <w:pPr>
              <w:jc w:val="center"/>
              <w:rPr>
                <w:b/>
              </w:rPr>
            </w:pPr>
            <w:r w:rsidRPr="00F355A6">
              <w:rPr>
                <w:b/>
              </w:rPr>
              <w:t>38</w:t>
            </w:r>
          </w:p>
        </w:tc>
        <w:tc>
          <w:tcPr>
            <w:tcW w:w="903" w:type="dxa"/>
          </w:tcPr>
          <w:p w14:paraId="0D7358A3" w14:textId="77777777" w:rsidR="00F355A6" w:rsidRDefault="00F355A6" w:rsidP="00D76991">
            <w:pPr>
              <w:jc w:val="center"/>
            </w:pPr>
          </w:p>
        </w:tc>
        <w:tc>
          <w:tcPr>
            <w:tcW w:w="903" w:type="dxa"/>
          </w:tcPr>
          <w:p w14:paraId="1D1C1DDD" w14:textId="77777777" w:rsidR="00F355A6" w:rsidRDefault="00F355A6" w:rsidP="00D76991">
            <w:pPr>
              <w:jc w:val="center"/>
            </w:pPr>
          </w:p>
        </w:tc>
        <w:tc>
          <w:tcPr>
            <w:tcW w:w="1084" w:type="dxa"/>
          </w:tcPr>
          <w:p w14:paraId="5AB2670C" w14:textId="77777777" w:rsidR="00F355A6" w:rsidRDefault="00F355A6" w:rsidP="00D76991">
            <w:pPr>
              <w:jc w:val="center"/>
            </w:pPr>
          </w:p>
        </w:tc>
      </w:tr>
      <w:tr w:rsidR="00F17663" w14:paraId="79899456" w14:textId="77777777" w:rsidTr="00D55FC3">
        <w:trPr>
          <w:trHeight w:val="274"/>
        </w:trPr>
        <w:tc>
          <w:tcPr>
            <w:tcW w:w="6684" w:type="dxa"/>
          </w:tcPr>
          <w:p w14:paraId="64789D0C" w14:textId="77777777" w:rsidR="00F17663" w:rsidRPr="00B37862" w:rsidRDefault="00B37862" w:rsidP="00B37862">
            <w:pPr>
              <w:jc w:val="center"/>
              <w:rPr>
                <w:b/>
                <w:sz w:val="22"/>
                <w:szCs w:val="22"/>
              </w:rPr>
            </w:pPr>
            <w:r w:rsidRPr="00B37862">
              <w:rPr>
                <w:b/>
                <w:sz w:val="22"/>
                <w:szCs w:val="22"/>
              </w:rPr>
              <w:t>Radiography Pre-requisites</w:t>
            </w:r>
            <w:r>
              <w:rPr>
                <w:b/>
                <w:sz w:val="22"/>
                <w:szCs w:val="22"/>
              </w:rPr>
              <w:t xml:space="preserve"> (23 HRS)</w:t>
            </w:r>
          </w:p>
        </w:tc>
        <w:tc>
          <w:tcPr>
            <w:tcW w:w="903" w:type="dxa"/>
          </w:tcPr>
          <w:p w14:paraId="022DBAAB" w14:textId="77777777" w:rsidR="00F17663" w:rsidRDefault="00B37862" w:rsidP="00D76991">
            <w:pPr>
              <w:jc w:val="center"/>
            </w:pPr>
            <w:r>
              <w:rPr>
                <w:b/>
                <w:sz w:val="22"/>
                <w:szCs w:val="22"/>
              </w:rPr>
              <w:t>Course</w:t>
            </w:r>
          </w:p>
        </w:tc>
        <w:tc>
          <w:tcPr>
            <w:tcW w:w="903" w:type="dxa"/>
          </w:tcPr>
          <w:p w14:paraId="2F5ED56A" w14:textId="77777777" w:rsidR="00F17663" w:rsidRDefault="00B37862" w:rsidP="00D76991">
            <w:pPr>
              <w:jc w:val="center"/>
            </w:pPr>
            <w:r>
              <w:rPr>
                <w:b/>
                <w:sz w:val="22"/>
                <w:szCs w:val="22"/>
              </w:rPr>
              <w:t>Hours</w:t>
            </w:r>
          </w:p>
        </w:tc>
        <w:tc>
          <w:tcPr>
            <w:tcW w:w="903" w:type="dxa"/>
          </w:tcPr>
          <w:p w14:paraId="642E0C30" w14:textId="77777777" w:rsidR="00F17663" w:rsidRDefault="00B37862" w:rsidP="00D76991">
            <w:pPr>
              <w:jc w:val="center"/>
            </w:pPr>
            <w:r>
              <w:rPr>
                <w:b/>
                <w:sz w:val="22"/>
                <w:szCs w:val="22"/>
              </w:rPr>
              <w:t>Grade</w:t>
            </w:r>
          </w:p>
        </w:tc>
        <w:tc>
          <w:tcPr>
            <w:tcW w:w="903" w:type="dxa"/>
          </w:tcPr>
          <w:p w14:paraId="5596859F" w14:textId="77777777" w:rsidR="00F17663" w:rsidRDefault="00B37862" w:rsidP="00D76991">
            <w:pPr>
              <w:jc w:val="center"/>
            </w:pPr>
            <w:r>
              <w:rPr>
                <w:b/>
                <w:sz w:val="22"/>
                <w:szCs w:val="22"/>
              </w:rPr>
              <w:t>Term</w:t>
            </w:r>
          </w:p>
        </w:tc>
        <w:tc>
          <w:tcPr>
            <w:tcW w:w="1084" w:type="dxa"/>
          </w:tcPr>
          <w:p w14:paraId="0A910C17" w14:textId="77777777" w:rsidR="00F17663" w:rsidRPr="009F7F39" w:rsidRDefault="009F7F39" w:rsidP="00D76991">
            <w:pPr>
              <w:jc w:val="center"/>
              <w:rPr>
                <w:b/>
                <w:sz w:val="22"/>
                <w:szCs w:val="22"/>
              </w:rPr>
            </w:pPr>
            <w:r w:rsidRPr="009F7F39">
              <w:rPr>
                <w:b/>
                <w:sz w:val="22"/>
                <w:szCs w:val="22"/>
              </w:rPr>
              <w:t>Transfer</w:t>
            </w:r>
          </w:p>
        </w:tc>
      </w:tr>
      <w:tr w:rsidR="00F17663" w14:paraId="4DD49B99" w14:textId="77777777" w:rsidTr="00D55FC3">
        <w:trPr>
          <w:trHeight w:val="472"/>
        </w:trPr>
        <w:tc>
          <w:tcPr>
            <w:tcW w:w="6684" w:type="dxa"/>
          </w:tcPr>
          <w:p w14:paraId="2E0C9A1C" w14:textId="77777777" w:rsidR="00B37862" w:rsidRDefault="00B37862" w:rsidP="00D76991">
            <w:pPr>
              <w:rPr>
                <w:sz w:val="16"/>
                <w:szCs w:val="16"/>
              </w:rPr>
            </w:pPr>
          </w:p>
          <w:p w14:paraId="3480E92F" w14:textId="016FFB9D" w:rsidR="00F17663" w:rsidRPr="00B37862" w:rsidRDefault="00B37862" w:rsidP="00D76991">
            <w:pPr>
              <w:rPr>
                <w:sz w:val="20"/>
                <w:szCs w:val="20"/>
              </w:rPr>
            </w:pPr>
            <w:r w:rsidRPr="00B37862">
              <w:rPr>
                <w:b/>
                <w:sz w:val="20"/>
                <w:szCs w:val="20"/>
              </w:rPr>
              <w:t>Psychology Elective</w:t>
            </w:r>
            <w:r w:rsidRPr="00B37862">
              <w:rPr>
                <w:sz w:val="20"/>
                <w:szCs w:val="20"/>
              </w:rPr>
              <w:t xml:space="preserve">: (PSYC 3360) or (PSYC 4320) – 3 </w:t>
            </w:r>
            <w:r>
              <w:rPr>
                <w:sz w:val="20"/>
                <w:szCs w:val="20"/>
              </w:rPr>
              <w:t>h</w:t>
            </w:r>
            <w:r w:rsidRPr="00B37862">
              <w:rPr>
                <w:sz w:val="20"/>
                <w:szCs w:val="20"/>
              </w:rPr>
              <w:t>ours</w:t>
            </w:r>
          </w:p>
        </w:tc>
        <w:tc>
          <w:tcPr>
            <w:tcW w:w="903" w:type="dxa"/>
          </w:tcPr>
          <w:p w14:paraId="507E6EB7" w14:textId="77777777" w:rsidR="00F17663" w:rsidRDefault="00F17663" w:rsidP="00D76991">
            <w:pPr>
              <w:jc w:val="center"/>
            </w:pPr>
          </w:p>
        </w:tc>
        <w:tc>
          <w:tcPr>
            <w:tcW w:w="903" w:type="dxa"/>
          </w:tcPr>
          <w:p w14:paraId="1D6A36A1" w14:textId="77777777" w:rsidR="00F17663" w:rsidRDefault="00F17663" w:rsidP="00D76991">
            <w:pPr>
              <w:jc w:val="center"/>
            </w:pPr>
          </w:p>
        </w:tc>
        <w:tc>
          <w:tcPr>
            <w:tcW w:w="903" w:type="dxa"/>
          </w:tcPr>
          <w:p w14:paraId="0EBE714B" w14:textId="77777777" w:rsidR="00F17663" w:rsidRDefault="00F17663" w:rsidP="00D76991">
            <w:pPr>
              <w:jc w:val="center"/>
            </w:pPr>
          </w:p>
        </w:tc>
        <w:tc>
          <w:tcPr>
            <w:tcW w:w="903" w:type="dxa"/>
          </w:tcPr>
          <w:p w14:paraId="3B0D0391" w14:textId="77777777" w:rsidR="00F17663" w:rsidRDefault="00F17663" w:rsidP="00D76991">
            <w:pPr>
              <w:jc w:val="center"/>
            </w:pPr>
          </w:p>
        </w:tc>
        <w:tc>
          <w:tcPr>
            <w:tcW w:w="1084" w:type="dxa"/>
          </w:tcPr>
          <w:p w14:paraId="7D4EA9CA" w14:textId="77777777" w:rsidR="00F17663" w:rsidRDefault="00F17663" w:rsidP="00D76991">
            <w:pPr>
              <w:jc w:val="center"/>
            </w:pPr>
          </w:p>
        </w:tc>
      </w:tr>
      <w:tr w:rsidR="00F17663" w14:paraId="68797F4B" w14:textId="77777777" w:rsidTr="00D55FC3">
        <w:trPr>
          <w:trHeight w:val="395"/>
        </w:trPr>
        <w:tc>
          <w:tcPr>
            <w:tcW w:w="6684" w:type="dxa"/>
          </w:tcPr>
          <w:p w14:paraId="7062281A" w14:textId="7ED355BD" w:rsidR="003E4E63" w:rsidRDefault="00B37862" w:rsidP="00A60712">
            <w:pPr>
              <w:rPr>
                <w:sz w:val="20"/>
                <w:szCs w:val="20"/>
              </w:rPr>
            </w:pPr>
            <w:r w:rsidRPr="00B37862">
              <w:rPr>
                <w:b/>
                <w:sz w:val="20"/>
                <w:szCs w:val="20"/>
              </w:rPr>
              <w:t>Computer Literacy:</w:t>
            </w:r>
            <w:r>
              <w:rPr>
                <w:sz w:val="20"/>
                <w:szCs w:val="20"/>
              </w:rPr>
              <w:t xml:space="preserve"> (CSCI 1300)</w:t>
            </w:r>
            <w:r w:rsidR="00357BF9">
              <w:rPr>
                <w:sz w:val="20"/>
                <w:szCs w:val="20"/>
              </w:rPr>
              <w:t xml:space="preserve"> </w:t>
            </w:r>
            <w:r w:rsidR="00112378" w:rsidRPr="00357BF9">
              <w:rPr>
                <w:i/>
                <w:sz w:val="20"/>
                <w:szCs w:val="20"/>
                <w:highlight w:val="yellow"/>
              </w:rPr>
              <w:t>[CPSI</w:t>
            </w:r>
            <w:r w:rsidR="00357BF9" w:rsidRPr="00357BF9">
              <w:rPr>
                <w:i/>
                <w:sz w:val="20"/>
                <w:szCs w:val="20"/>
                <w:highlight w:val="yellow"/>
              </w:rPr>
              <w:t>1003]</w:t>
            </w:r>
            <w:r w:rsidR="00357BF9">
              <w:rPr>
                <w:sz w:val="20"/>
                <w:szCs w:val="20"/>
              </w:rPr>
              <w:t xml:space="preserve"> </w:t>
            </w:r>
            <w:r w:rsidR="00652D89">
              <w:rPr>
                <w:sz w:val="20"/>
                <w:szCs w:val="20"/>
              </w:rPr>
              <w:t>or (</w:t>
            </w:r>
            <w:r w:rsidR="008C20B3">
              <w:rPr>
                <w:sz w:val="20"/>
                <w:szCs w:val="20"/>
              </w:rPr>
              <w:t>CISA</w:t>
            </w:r>
            <w:r w:rsidR="00652D89">
              <w:rPr>
                <w:sz w:val="20"/>
                <w:szCs w:val="20"/>
              </w:rPr>
              <w:t xml:space="preserve"> 1300) – 3 hours</w:t>
            </w:r>
            <w:r>
              <w:rPr>
                <w:sz w:val="20"/>
                <w:szCs w:val="20"/>
              </w:rPr>
              <w:t xml:space="preserve"> </w:t>
            </w:r>
          </w:p>
        </w:tc>
        <w:tc>
          <w:tcPr>
            <w:tcW w:w="903" w:type="dxa"/>
          </w:tcPr>
          <w:p w14:paraId="00A96064" w14:textId="77777777" w:rsidR="00F17663" w:rsidRDefault="00F17663" w:rsidP="00D76991">
            <w:pPr>
              <w:jc w:val="center"/>
            </w:pPr>
          </w:p>
        </w:tc>
        <w:tc>
          <w:tcPr>
            <w:tcW w:w="903" w:type="dxa"/>
          </w:tcPr>
          <w:p w14:paraId="7CE38203" w14:textId="77777777" w:rsidR="00F17663" w:rsidRDefault="00F17663" w:rsidP="00D76991">
            <w:pPr>
              <w:jc w:val="center"/>
            </w:pPr>
          </w:p>
        </w:tc>
        <w:tc>
          <w:tcPr>
            <w:tcW w:w="903" w:type="dxa"/>
          </w:tcPr>
          <w:p w14:paraId="3EFFBB4E" w14:textId="77777777" w:rsidR="00F17663" w:rsidRDefault="00F17663" w:rsidP="00D76991">
            <w:pPr>
              <w:jc w:val="center"/>
            </w:pPr>
          </w:p>
        </w:tc>
        <w:tc>
          <w:tcPr>
            <w:tcW w:w="903" w:type="dxa"/>
          </w:tcPr>
          <w:p w14:paraId="73C17B45" w14:textId="77777777" w:rsidR="00F17663" w:rsidRDefault="00F17663" w:rsidP="00D76991">
            <w:pPr>
              <w:jc w:val="center"/>
            </w:pPr>
          </w:p>
        </w:tc>
        <w:tc>
          <w:tcPr>
            <w:tcW w:w="1084" w:type="dxa"/>
          </w:tcPr>
          <w:p w14:paraId="60A30166" w14:textId="77777777" w:rsidR="00F17663" w:rsidRDefault="00F17663" w:rsidP="00D76991">
            <w:pPr>
              <w:jc w:val="center"/>
            </w:pPr>
          </w:p>
        </w:tc>
      </w:tr>
      <w:tr w:rsidR="00F17663" w14:paraId="6FD2F8E0" w14:textId="77777777" w:rsidTr="00D55FC3">
        <w:trPr>
          <w:trHeight w:val="64"/>
        </w:trPr>
        <w:tc>
          <w:tcPr>
            <w:tcW w:w="6684" w:type="dxa"/>
          </w:tcPr>
          <w:p w14:paraId="181546E7" w14:textId="77777777" w:rsidR="00F17663" w:rsidRPr="00193F08" w:rsidRDefault="00CB3541" w:rsidP="00193F08">
            <w:pPr>
              <w:rPr>
                <w:b/>
                <w:i/>
                <w:sz w:val="16"/>
                <w:szCs w:val="16"/>
              </w:rPr>
            </w:pPr>
            <w:r w:rsidRPr="00B37862">
              <w:rPr>
                <w:b/>
                <w:sz w:val="20"/>
                <w:szCs w:val="20"/>
              </w:rPr>
              <w:t>Structure and Function I</w:t>
            </w:r>
            <w:r>
              <w:rPr>
                <w:b/>
                <w:sz w:val="20"/>
                <w:szCs w:val="20"/>
              </w:rPr>
              <w:t>*</w:t>
            </w:r>
            <w:r w:rsidRPr="00B37862">
              <w:rPr>
                <w:b/>
                <w:sz w:val="20"/>
                <w:szCs w:val="20"/>
              </w:rPr>
              <w:t xml:space="preserve">:  </w:t>
            </w:r>
            <w:r w:rsidRPr="00B37862">
              <w:rPr>
                <w:sz w:val="20"/>
                <w:szCs w:val="20"/>
              </w:rPr>
              <w:t xml:space="preserve">(BIOL </w:t>
            </w:r>
            <w:r w:rsidR="00193F08">
              <w:rPr>
                <w:sz w:val="20"/>
                <w:szCs w:val="20"/>
              </w:rPr>
              <w:t>3</w:t>
            </w:r>
            <w:r w:rsidRPr="00B37862">
              <w:rPr>
                <w:sz w:val="20"/>
                <w:szCs w:val="20"/>
              </w:rPr>
              <w:t>406)</w:t>
            </w:r>
            <w:r w:rsidR="00344EA2">
              <w:rPr>
                <w:sz w:val="20"/>
                <w:szCs w:val="20"/>
              </w:rPr>
              <w:t>*</w:t>
            </w:r>
            <w:r w:rsidRPr="00B37862">
              <w:rPr>
                <w:sz w:val="20"/>
                <w:szCs w:val="20"/>
              </w:rPr>
              <w:t xml:space="preserve"> – 4 hours</w:t>
            </w:r>
            <w:r w:rsidR="00193F08">
              <w:rPr>
                <w:sz w:val="20"/>
                <w:szCs w:val="20"/>
              </w:rPr>
              <w:t xml:space="preserve">  (</w:t>
            </w:r>
            <w:r w:rsidR="00193F08">
              <w:rPr>
                <w:i/>
                <w:sz w:val="16"/>
                <w:szCs w:val="16"/>
              </w:rPr>
              <w:t>BIOL 1410 will substitute)</w:t>
            </w:r>
          </w:p>
        </w:tc>
        <w:tc>
          <w:tcPr>
            <w:tcW w:w="903" w:type="dxa"/>
          </w:tcPr>
          <w:p w14:paraId="034DB98E" w14:textId="77777777" w:rsidR="00F17663" w:rsidRDefault="00F17663" w:rsidP="00D76991">
            <w:pPr>
              <w:jc w:val="center"/>
            </w:pPr>
          </w:p>
        </w:tc>
        <w:tc>
          <w:tcPr>
            <w:tcW w:w="903" w:type="dxa"/>
          </w:tcPr>
          <w:p w14:paraId="57D42173" w14:textId="77777777" w:rsidR="00F17663" w:rsidRDefault="00F17663" w:rsidP="00D76991">
            <w:pPr>
              <w:jc w:val="center"/>
            </w:pPr>
          </w:p>
        </w:tc>
        <w:tc>
          <w:tcPr>
            <w:tcW w:w="903" w:type="dxa"/>
          </w:tcPr>
          <w:p w14:paraId="001420B6" w14:textId="77777777" w:rsidR="00F17663" w:rsidRDefault="00F17663" w:rsidP="00D76991">
            <w:pPr>
              <w:jc w:val="center"/>
            </w:pPr>
          </w:p>
        </w:tc>
        <w:tc>
          <w:tcPr>
            <w:tcW w:w="903" w:type="dxa"/>
          </w:tcPr>
          <w:p w14:paraId="1F3787C3" w14:textId="77777777" w:rsidR="00F17663" w:rsidRDefault="00F17663" w:rsidP="00D76991">
            <w:pPr>
              <w:jc w:val="center"/>
            </w:pPr>
          </w:p>
        </w:tc>
        <w:tc>
          <w:tcPr>
            <w:tcW w:w="1084" w:type="dxa"/>
          </w:tcPr>
          <w:p w14:paraId="30600CAC" w14:textId="77777777" w:rsidR="00F17663" w:rsidRDefault="00F17663" w:rsidP="00D76991">
            <w:pPr>
              <w:jc w:val="center"/>
            </w:pPr>
          </w:p>
        </w:tc>
      </w:tr>
      <w:tr w:rsidR="00F17663" w14:paraId="20640B29" w14:textId="77777777" w:rsidTr="00D55FC3">
        <w:trPr>
          <w:trHeight w:val="305"/>
        </w:trPr>
        <w:tc>
          <w:tcPr>
            <w:tcW w:w="6684" w:type="dxa"/>
          </w:tcPr>
          <w:p w14:paraId="0BA293C7" w14:textId="77777777" w:rsidR="00F17663" w:rsidRPr="00193F08" w:rsidRDefault="00CB3541" w:rsidP="005C291F">
            <w:pPr>
              <w:rPr>
                <w:b/>
                <w:i/>
                <w:sz w:val="16"/>
                <w:szCs w:val="16"/>
              </w:rPr>
            </w:pPr>
            <w:r w:rsidRPr="00B37862">
              <w:rPr>
                <w:b/>
                <w:sz w:val="20"/>
                <w:szCs w:val="20"/>
              </w:rPr>
              <w:t>Structure and Function II</w:t>
            </w:r>
            <w:r>
              <w:rPr>
                <w:b/>
                <w:sz w:val="20"/>
                <w:szCs w:val="20"/>
              </w:rPr>
              <w:t>*</w:t>
            </w:r>
            <w:r w:rsidRPr="00B37862">
              <w:rPr>
                <w:b/>
                <w:sz w:val="20"/>
                <w:szCs w:val="20"/>
              </w:rPr>
              <w:t xml:space="preserve">:  </w:t>
            </w:r>
            <w:r w:rsidRPr="00B37862">
              <w:rPr>
                <w:sz w:val="20"/>
                <w:szCs w:val="20"/>
              </w:rPr>
              <w:t xml:space="preserve">(BIOL </w:t>
            </w:r>
            <w:r w:rsidR="005C291F">
              <w:rPr>
                <w:sz w:val="20"/>
                <w:szCs w:val="20"/>
              </w:rPr>
              <w:t>3</w:t>
            </w:r>
            <w:r w:rsidRPr="00B37862">
              <w:rPr>
                <w:sz w:val="20"/>
                <w:szCs w:val="20"/>
              </w:rPr>
              <w:t>407)</w:t>
            </w:r>
            <w:r w:rsidR="00344EA2">
              <w:rPr>
                <w:sz w:val="20"/>
                <w:szCs w:val="20"/>
              </w:rPr>
              <w:t>*</w:t>
            </w:r>
            <w:r w:rsidRPr="00B37862">
              <w:rPr>
                <w:sz w:val="20"/>
                <w:szCs w:val="20"/>
              </w:rPr>
              <w:t xml:space="preserve"> – 4 hours</w:t>
            </w:r>
            <w:r w:rsidR="00193F08">
              <w:rPr>
                <w:sz w:val="20"/>
                <w:szCs w:val="20"/>
              </w:rPr>
              <w:t xml:space="preserve"> (</w:t>
            </w:r>
            <w:r w:rsidR="00193F08">
              <w:rPr>
                <w:i/>
                <w:sz w:val="16"/>
                <w:szCs w:val="16"/>
              </w:rPr>
              <w:t>BIOL2410 will substitute)</w:t>
            </w:r>
          </w:p>
        </w:tc>
        <w:tc>
          <w:tcPr>
            <w:tcW w:w="903" w:type="dxa"/>
          </w:tcPr>
          <w:p w14:paraId="770BEA11" w14:textId="77777777" w:rsidR="00F17663" w:rsidRDefault="00F17663" w:rsidP="00D76991">
            <w:pPr>
              <w:jc w:val="center"/>
              <w:rPr>
                <w:b/>
                <w:sz w:val="20"/>
                <w:szCs w:val="20"/>
              </w:rPr>
            </w:pPr>
          </w:p>
        </w:tc>
        <w:tc>
          <w:tcPr>
            <w:tcW w:w="903" w:type="dxa"/>
          </w:tcPr>
          <w:p w14:paraId="1F1F97E5" w14:textId="77777777" w:rsidR="00F17663" w:rsidRDefault="00F17663" w:rsidP="00D76991">
            <w:pPr>
              <w:jc w:val="center"/>
              <w:rPr>
                <w:b/>
              </w:rPr>
            </w:pPr>
          </w:p>
        </w:tc>
        <w:tc>
          <w:tcPr>
            <w:tcW w:w="903" w:type="dxa"/>
          </w:tcPr>
          <w:p w14:paraId="1A1300A3" w14:textId="77777777" w:rsidR="00F17663" w:rsidRDefault="00F17663" w:rsidP="00D76991">
            <w:pPr>
              <w:jc w:val="center"/>
            </w:pPr>
          </w:p>
        </w:tc>
        <w:tc>
          <w:tcPr>
            <w:tcW w:w="903" w:type="dxa"/>
          </w:tcPr>
          <w:p w14:paraId="660C3BE3" w14:textId="77777777" w:rsidR="00F17663" w:rsidRDefault="00F17663" w:rsidP="00D76991">
            <w:pPr>
              <w:jc w:val="center"/>
            </w:pPr>
          </w:p>
        </w:tc>
        <w:tc>
          <w:tcPr>
            <w:tcW w:w="1084" w:type="dxa"/>
          </w:tcPr>
          <w:p w14:paraId="7E626906" w14:textId="77777777" w:rsidR="00F17663" w:rsidRDefault="00F17663" w:rsidP="00D76991">
            <w:pPr>
              <w:jc w:val="center"/>
            </w:pPr>
          </w:p>
        </w:tc>
      </w:tr>
      <w:tr w:rsidR="00F17663" w14:paraId="637953AC" w14:textId="77777777" w:rsidTr="00D55FC3">
        <w:trPr>
          <w:trHeight w:val="278"/>
        </w:trPr>
        <w:tc>
          <w:tcPr>
            <w:tcW w:w="6684" w:type="dxa"/>
            <w:tcBorders>
              <w:bottom w:val="single" w:sz="4" w:space="0" w:color="auto"/>
            </w:tcBorders>
          </w:tcPr>
          <w:p w14:paraId="390CE0AA" w14:textId="676AD593" w:rsidR="00F17663" w:rsidRPr="00B37862" w:rsidRDefault="00112378" w:rsidP="007B2984">
            <w:pPr>
              <w:rPr>
                <w:b/>
                <w:sz w:val="20"/>
                <w:szCs w:val="20"/>
              </w:rPr>
            </w:pPr>
            <w:r>
              <w:rPr>
                <w:b/>
                <w:sz w:val="20"/>
                <w:szCs w:val="20"/>
              </w:rPr>
              <w:t>Electives</w:t>
            </w:r>
            <w:r w:rsidR="00904D22">
              <w:rPr>
                <w:b/>
                <w:sz w:val="20"/>
                <w:szCs w:val="20"/>
              </w:rPr>
              <w:t>^^</w:t>
            </w:r>
            <w:r>
              <w:rPr>
                <w:b/>
                <w:sz w:val="20"/>
                <w:szCs w:val="20"/>
              </w:rPr>
              <w:t xml:space="preserve">: </w:t>
            </w:r>
            <w:r w:rsidR="00357BF9">
              <w:rPr>
                <w:b/>
                <w:sz w:val="20"/>
                <w:szCs w:val="20"/>
              </w:rPr>
              <w:t xml:space="preserve"> </w:t>
            </w:r>
            <w:r w:rsidR="00357BF9" w:rsidRPr="00357BF9">
              <w:rPr>
                <w:sz w:val="20"/>
                <w:szCs w:val="20"/>
              </w:rPr>
              <w:t>9</w:t>
            </w:r>
            <w:r w:rsidR="00357BF9">
              <w:rPr>
                <w:b/>
                <w:sz w:val="20"/>
                <w:szCs w:val="20"/>
              </w:rPr>
              <w:t xml:space="preserve"> </w:t>
            </w:r>
            <w:r w:rsidRPr="00077234">
              <w:rPr>
                <w:sz w:val="20"/>
                <w:szCs w:val="20"/>
              </w:rPr>
              <w:t xml:space="preserve"> hours</w:t>
            </w:r>
            <w:r w:rsidR="007B2984">
              <w:rPr>
                <w:sz w:val="20"/>
                <w:szCs w:val="20"/>
              </w:rPr>
              <w:t xml:space="preserve"> (</w:t>
            </w:r>
            <w:r w:rsidR="00EF73FE">
              <w:rPr>
                <w:sz w:val="20"/>
                <w:szCs w:val="20"/>
              </w:rPr>
              <w:t>to be approved by your advisor</w:t>
            </w:r>
            <w:r w:rsidR="007B2984">
              <w:rPr>
                <w:sz w:val="20"/>
                <w:szCs w:val="20"/>
              </w:rPr>
              <w:t xml:space="preserve">) </w:t>
            </w:r>
          </w:p>
        </w:tc>
        <w:tc>
          <w:tcPr>
            <w:tcW w:w="903" w:type="dxa"/>
            <w:tcBorders>
              <w:bottom w:val="single" w:sz="4" w:space="0" w:color="auto"/>
            </w:tcBorders>
          </w:tcPr>
          <w:p w14:paraId="3E139926" w14:textId="77777777" w:rsidR="00F17663" w:rsidRDefault="00F17663" w:rsidP="00D76991">
            <w:pPr>
              <w:jc w:val="center"/>
              <w:rPr>
                <w:b/>
                <w:sz w:val="20"/>
                <w:szCs w:val="20"/>
              </w:rPr>
            </w:pPr>
          </w:p>
        </w:tc>
        <w:tc>
          <w:tcPr>
            <w:tcW w:w="903" w:type="dxa"/>
            <w:tcBorders>
              <w:bottom w:val="single" w:sz="4" w:space="0" w:color="auto"/>
            </w:tcBorders>
          </w:tcPr>
          <w:p w14:paraId="10E713E9" w14:textId="77777777" w:rsidR="00F17663" w:rsidRDefault="00F17663" w:rsidP="00D76991">
            <w:pPr>
              <w:jc w:val="center"/>
              <w:rPr>
                <w:b/>
              </w:rPr>
            </w:pPr>
          </w:p>
        </w:tc>
        <w:tc>
          <w:tcPr>
            <w:tcW w:w="903" w:type="dxa"/>
            <w:tcBorders>
              <w:bottom w:val="single" w:sz="4" w:space="0" w:color="auto"/>
            </w:tcBorders>
          </w:tcPr>
          <w:p w14:paraId="0BF3819A" w14:textId="77777777" w:rsidR="00F17663" w:rsidRDefault="00F17663" w:rsidP="00D76991">
            <w:pPr>
              <w:jc w:val="center"/>
            </w:pPr>
          </w:p>
        </w:tc>
        <w:tc>
          <w:tcPr>
            <w:tcW w:w="903" w:type="dxa"/>
            <w:tcBorders>
              <w:bottom w:val="single" w:sz="4" w:space="0" w:color="auto"/>
            </w:tcBorders>
          </w:tcPr>
          <w:p w14:paraId="17BFAE04" w14:textId="77777777" w:rsidR="00F17663" w:rsidRDefault="00F17663" w:rsidP="00D76991">
            <w:pPr>
              <w:jc w:val="center"/>
            </w:pPr>
          </w:p>
        </w:tc>
        <w:tc>
          <w:tcPr>
            <w:tcW w:w="1084" w:type="dxa"/>
            <w:tcBorders>
              <w:bottom w:val="single" w:sz="4" w:space="0" w:color="auto"/>
            </w:tcBorders>
          </w:tcPr>
          <w:p w14:paraId="2F83845B" w14:textId="77777777" w:rsidR="00F17663" w:rsidRDefault="00F17663" w:rsidP="00D76991">
            <w:pPr>
              <w:jc w:val="center"/>
            </w:pPr>
          </w:p>
        </w:tc>
      </w:tr>
      <w:tr w:rsidR="00D55FC3" w14:paraId="5A226427" w14:textId="77777777" w:rsidTr="00D55FC3">
        <w:trPr>
          <w:trHeight w:val="278"/>
        </w:trPr>
        <w:tc>
          <w:tcPr>
            <w:tcW w:w="6688" w:type="dxa"/>
            <w:tcBorders>
              <w:top w:val="single" w:sz="4" w:space="0" w:color="auto"/>
              <w:left w:val="single" w:sz="4" w:space="0" w:color="auto"/>
              <w:bottom w:val="single" w:sz="4" w:space="0" w:color="auto"/>
              <w:right w:val="single" w:sz="4" w:space="0" w:color="auto"/>
            </w:tcBorders>
          </w:tcPr>
          <w:p w14:paraId="408BEBAA" w14:textId="77777777" w:rsidR="00D55FC3" w:rsidRDefault="00D55FC3">
            <w:pPr>
              <w:rPr>
                <w:b/>
              </w:rPr>
            </w:pPr>
          </w:p>
        </w:tc>
        <w:tc>
          <w:tcPr>
            <w:tcW w:w="904" w:type="dxa"/>
            <w:tcBorders>
              <w:top w:val="single" w:sz="4" w:space="0" w:color="auto"/>
              <w:left w:val="single" w:sz="4" w:space="0" w:color="auto"/>
              <w:bottom w:val="single" w:sz="4" w:space="0" w:color="auto"/>
              <w:right w:val="single" w:sz="4" w:space="0" w:color="auto"/>
            </w:tcBorders>
          </w:tcPr>
          <w:p w14:paraId="52DCAE1A" w14:textId="77777777" w:rsidR="00D55FC3" w:rsidRDefault="00D55FC3">
            <w:pPr>
              <w:jc w:val="center"/>
              <w:rPr>
                <w:b/>
                <w:sz w:val="22"/>
                <w:szCs w:val="22"/>
              </w:rPr>
            </w:pPr>
          </w:p>
        </w:tc>
        <w:tc>
          <w:tcPr>
            <w:tcW w:w="903" w:type="dxa"/>
            <w:tcBorders>
              <w:top w:val="single" w:sz="4" w:space="0" w:color="auto"/>
              <w:left w:val="single" w:sz="4" w:space="0" w:color="auto"/>
              <w:bottom w:val="single" w:sz="4" w:space="0" w:color="auto"/>
              <w:right w:val="single" w:sz="4" w:space="0" w:color="auto"/>
            </w:tcBorders>
          </w:tcPr>
          <w:p w14:paraId="770FF103" w14:textId="77777777" w:rsidR="00D55FC3" w:rsidRDefault="00D55FC3">
            <w:pPr>
              <w:jc w:val="center"/>
              <w:rPr>
                <w:b/>
                <w:sz w:val="22"/>
                <w:szCs w:val="22"/>
              </w:rPr>
            </w:pPr>
          </w:p>
        </w:tc>
        <w:tc>
          <w:tcPr>
            <w:tcW w:w="903" w:type="dxa"/>
            <w:tcBorders>
              <w:top w:val="single" w:sz="4" w:space="0" w:color="auto"/>
              <w:left w:val="single" w:sz="4" w:space="0" w:color="auto"/>
              <w:bottom w:val="single" w:sz="4" w:space="0" w:color="auto"/>
              <w:right w:val="single" w:sz="4" w:space="0" w:color="auto"/>
            </w:tcBorders>
          </w:tcPr>
          <w:p w14:paraId="399DEA90" w14:textId="77777777" w:rsidR="00D55FC3" w:rsidRDefault="00D55FC3">
            <w:pPr>
              <w:jc w:val="center"/>
              <w:rPr>
                <w:b/>
                <w:sz w:val="22"/>
                <w:szCs w:val="22"/>
              </w:rPr>
            </w:pPr>
          </w:p>
        </w:tc>
        <w:tc>
          <w:tcPr>
            <w:tcW w:w="903" w:type="dxa"/>
            <w:tcBorders>
              <w:top w:val="single" w:sz="4" w:space="0" w:color="auto"/>
              <w:left w:val="single" w:sz="4" w:space="0" w:color="auto"/>
              <w:bottom w:val="single" w:sz="4" w:space="0" w:color="auto"/>
              <w:right w:val="single" w:sz="4" w:space="0" w:color="auto"/>
            </w:tcBorders>
          </w:tcPr>
          <w:p w14:paraId="7A3C747E" w14:textId="77777777" w:rsidR="00D55FC3" w:rsidRDefault="00D55FC3">
            <w:pPr>
              <w:jc w:val="center"/>
              <w:rPr>
                <w:b/>
                <w:sz w:val="22"/>
                <w:szCs w:val="22"/>
              </w:rPr>
            </w:pPr>
          </w:p>
        </w:tc>
        <w:tc>
          <w:tcPr>
            <w:tcW w:w="1084" w:type="dxa"/>
            <w:tcBorders>
              <w:top w:val="single" w:sz="4" w:space="0" w:color="auto"/>
              <w:left w:val="single" w:sz="4" w:space="0" w:color="auto"/>
              <w:bottom w:val="single" w:sz="4" w:space="0" w:color="auto"/>
              <w:right w:val="single" w:sz="4" w:space="0" w:color="auto"/>
            </w:tcBorders>
          </w:tcPr>
          <w:p w14:paraId="7C4E1256" w14:textId="77777777" w:rsidR="00D55FC3" w:rsidRDefault="00D55FC3">
            <w:pPr>
              <w:jc w:val="center"/>
              <w:rPr>
                <w:b/>
                <w:sz w:val="22"/>
                <w:szCs w:val="22"/>
              </w:rPr>
            </w:pPr>
          </w:p>
        </w:tc>
      </w:tr>
      <w:tr w:rsidR="0041543F" w14:paraId="7D9F3ACF" w14:textId="77777777" w:rsidTr="00D55FC3">
        <w:trPr>
          <w:trHeight w:val="278"/>
        </w:trPr>
        <w:tc>
          <w:tcPr>
            <w:tcW w:w="11380" w:type="dxa"/>
            <w:gridSpan w:val="6"/>
          </w:tcPr>
          <w:p w14:paraId="74691032" w14:textId="77777777" w:rsidR="0041543F" w:rsidRPr="00B564D1" w:rsidRDefault="00193F08" w:rsidP="00D55FC3">
            <w:pPr>
              <w:rPr>
                <w:i/>
                <w:sz w:val="18"/>
                <w:szCs w:val="18"/>
              </w:rPr>
            </w:pPr>
            <w:r>
              <w:rPr>
                <w:b/>
                <w:i/>
                <w:sz w:val="18"/>
                <w:szCs w:val="18"/>
              </w:rPr>
              <w:t>^^</w:t>
            </w:r>
            <w:r w:rsidR="0041543F" w:rsidRPr="00B564D1">
              <w:rPr>
                <w:b/>
                <w:i/>
                <w:sz w:val="18"/>
                <w:szCs w:val="18"/>
              </w:rPr>
              <w:t xml:space="preserve"> </w:t>
            </w:r>
            <w:r w:rsidR="007B2984">
              <w:rPr>
                <w:b/>
                <w:i/>
                <w:sz w:val="18"/>
                <w:szCs w:val="18"/>
              </w:rPr>
              <w:t>indicates a departmental/affiliate</w:t>
            </w:r>
            <w:r w:rsidR="0041543F" w:rsidRPr="00B564D1">
              <w:rPr>
                <w:b/>
                <w:i/>
                <w:sz w:val="18"/>
                <w:szCs w:val="18"/>
              </w:rPr>
              <w:t xml:space="preserve"> requirement</w:t>
            </w:r>
            <w:r w:rsidR="003E4E63">
              <w:rPr>
                <w:b/>
                <w:i/>
                <w:sz w:val="18"/>
                <w:szCs w:val="18"/>
              </w:rPr>
              <w:t xml:space="preserve"> or requirement</w:t>
            </w:r>
            <w:r w:rsidR="007B2984">
              <w:rPr>
                <w:b/>
                <w:i/>
                <w:sz w:val="18"/>
                <w:szCs w:val="18"/>
              </w:rPr>
              <w:t xml:space="preserve"> for</w:t>
            </w:r>
            <w:r w:rsidR="003E4E63">
              <w:rPr>
                <w:b/>
                <w:i/>
                <w:sz w:val="18"/>
                <w:szCs w:val="18"/>
              </w:rPr>
              <w:t xml:space="preserve"> the</w:t>
            </w:r>
            <w:r w:rsidR="007B2984">
              <w:rPr>
                <w:b/>
                <w:i/>
                <w:sz w:val="18"/>
                <w:szCs w:val="18"/>
              </w:rPr>
              <w:t xml:space="preserve"> AA degree.</w:t>
            </w:r>
          </w:p>
        </w:tc>
      </w:tr>
      <w:tr w:rsidR="0041543F" w14:paraId="75224507" w14:textId="77777777" w:rsidTr="00D55FC3">
        <w:trPr>
          <w:trHeight w:val="278"/>
        </w:trPr>
        <w:tc>
          <w:tcPr>
            <w:tcW w:w="11380" w:type="dxa"/>
            <w:gridSpan w:val="6"/>
          </w:tcPr>
          <w:p w14:paraId="609FFFB9" w14:textId="77777777" w:rsidR="0041543F" w:rsidRPr="00B564D1" w:rsidRDefault="00B564D1" w:rsidP="00D55FC3">
            <w:pPr>
              <w:rPr>
                <w:i/>
                <w:sz w:val="18"/>
                <w:szCs w:val="18"/>
              </w:rPr>
            </w:pPr>
            <w:r>
              <w:rPr>
                <w:b/>
                <w:i/>
                <w:sz w:val="18"/>
                <w:szCs w:val="18"/>
              </w:rPr>
              <w:t xml:space="preserve"> </w:t>
            </w:r>
            <w:r w:rsidR="0041543F" w:rsidRPr="00B564D1">
              <w:rPr>
                <w:b/>
                <w:i/>
                <w:sz w:val="18"/>
                <w:szCs w:val="18"/>
              </w:rPr>
              <w:t xml:space="preserve">*indicates a minimum grade of C is required  </w:t>
            </w:r>
          </w:p>
        </w:tc>
      </w:tr>
      <w:tr w:rsidR="0041543F" w14:paraId="458E9294" w14:textId="77777777" w:rsidTr="00D55FC3">
        <w:trPr>
          <w:trHeight w:val="278"/>
        </w:trPr>
        <w:tc>
          <w:tcPr>
            <w:tcW w:w="11380" w:type="dxa"/>
            <w:gridSpan w:val="6"/>
          </w:tcPr>
          <w:p w14:paraId="3EBF222B" w14:textId="77777777" w:rsidR="0041543F" w:rsidRPr="00B564D1" w:rsidRDefault="003E4E63" w:rsidP="00D55FC3">
            <w:pPr>
              <w:rPr>
                <w:i/>
                <w:sz w:val="18"/>
                <w:szCs w:val="18"/>
              </w:rPr>
            </w:pPr>
            <w:r>
              <w:rPr>
                <w:b/>
                <w:i/>
                <w:sz w:val="18"/>
                <w:szCs w:val="18"/>
              </w:rPr>
              <w:t>*</w:t>
            </w:r>
            <w:r w:rsidR="0041543F" w:rsidRPr="00B564D1">
              <w:rPr>
                <w:b/>
                <w:i/>
                <w:sz w:val="18"/>
                <w:szCs w:val="18"/>
              </w:rPr>
              <w:t xml:space="preserve">* Students must take at least </w:t>
            </w:r>
            <w:r w:rsidR="007859C4">
              <w:rPr>
                <w:b/>
                <w:i/>
                <w:sz w:val="18"/>
                <w:szCs w:val="18"/>
              </w:rPr>
              <w:t xml:space="preserve">one </w:t>
            </w:r>
            <w:r w:rsidR="0041543F" w:rsidRPr="00B564D1">
              <w:rPr>
                <w:b/>
                <w:i/>
                <w:sz w:val="18"/>
                <w:szCs w:val="18"/>
              </w:rPr>
              <w:t>course in the Fine Arts and one course in the Humanities</w:t>
            </w:r>
          </w:p>
        </w:tc>
      </w:tr>
      <w:tr w:rsidR="0041543F" w14:paraId="4C5DB3CF" w14:textId="77777777" w:rsidTr="00D55FC3">
        <w:trPr>
          <w:trHeight w:val="278"/>
        </w:trPr>
        <w:tc>
          <w:tcPr>
            <w:tcW w:w="11380" w:type="dxa"/>
            <w:gridSpan w:val="6"/>
          </w:tcPr>
          <w:p w14:paraId="099A1222" w14:textId="77777777" w:rsidR="00B564D1" w:rsidRDefault="00904D22" w:rsidP="0041543F">
            <w:pPr>
              <w:rPr>
                <w:b/>
                <w:i/>
                <w:sz w:val="18"/>
                <w:szCs w:val="18"/>
              </w:rPr>
            </w:pPr>
            <w:r>
              <w:rPr>
                <w:b/>
                <w:i/>
                <w:sz w:val="18"/>
                <w:szCs w:val="18"/>
              </w:rPr>
              <w:t xml:space="preserve"> </w:t>
            </w:r>
            <w:r w:rsidR="003E4E63">
              <w:rPr>
                <w:b/>
                <w:i/>
                <w:sz w:val="18"/>
                <w:szCs w:val="18"/>
              </w:rPr>
              <w:t>*</w:t>
            </w:r>
            <w:r>
              <w:rPr>
                <w:b/>
                <w:i/>
                <w:sz w:val="18"/>
                <w:szCs w:val="18"/>
              </w:rPr>
              <w:t>**</w:t>
            </w:r>
            <w:r w:rsidR="0041543F" w:rsidRPr="00B564D1">
              <w:rPr>
                <w:b/>
                <w:i/>
                <w:sz w:val="18"/>
                <w:szCs w:val="18"/>
              </w:rPr>
              <w:t xml:space="preserve">In addition to the Social Science course taken in the Critical Inquiry category, students must take an additional Social  Science </w:t>
            </w:r>
          </w:p>
          <w:p w14:paraId="76B65812" w14:textId="77777777" w:rsidR="0041543F" w:rsidRPr="00B564D1" w:rsidRDefault="00B564D1" w:rsidP="00D55FC3">
            <w:pPr>
              <w:rPr>
                <w:i/>
                <w:sz w:val="18"/>
                <w:szCs w:val="18"/>
              </w:rPr>
            </w:pPr>
            <w:r>
              <w:rPr>
                <w:b/>
                <w:i/>
                <w:sz w:val="18"/>
                <w:szCs w:val="18"/>
              </w:rPr>
              <w:t xml:space="preserve">     </w:t>
            </w:r>
            <w:r w:rsidR="00D55FC3">
              <w:rPr>
                <w:b/>
                <w:i/>
                <w:sz w:val="18"/>
                <w:szCs w:val="18"/>
              </w:rPr>
              <w:t xml:space="preserve">     </w:t>
            </w:r>
            <w:r w:rsidR="0041543F" w:rsidRPr="00B564D1">
              <w:rPr>
                <w:b/>
                <w:i/>
                <w:sz w:val="18"/>
                <w:szCs w:val="18"/>
              </w:rPr>
              <w:t>course in either the Diversity in World Cultures category or the Responsible Living category.</w:t>
            </w:r>
          </w:p>
        </w:tc>
      </w:tr>
      <w:tr w:rsidR="00B37862" w14:paraId="4CB88CB0" w14:textId="77777777" w:rsidTr="00D55FC3">
        <w:trPr>
          <w:trHeight w:val="278"/>
        </w:trPr>
        <w:tc>
          <w:tcPr>
            <w:tcW w:w="6684" w:type="dxa"/>
          </w:tcPr>
          <w:p w14:paraId="41C7DD0C" w14:textId="77777777" w:rsidR="00B37862" w:rsidRPr="00077234" w:rsidRDefault="00077234" w:rsidP="00077234">
            <w:pPr>
              <w:jc w:val="center"/>
              <w:rPr>
                <w:b/>
              </w:rPr>
            </w:pPr>
            <w:r w:rsidRPr="00077234">
              <w:rPr>
                <w:b/>
              </w:rPr>
              <w:t>TOTAL HOURS</w:t>
            </w:r>
          </w:p>
        </w:tc>
        <w:tc>
          <w:tcPr>
            <w:tcW w:w="903" w:type="dxa"/>
          </w:tcPr>
          <w:p w14:paraId="2B77EED3" w14:textId="77777777" w:rsidR="00B37862" w:rsidRDefault="00B37862" w:rsidP="00D76991">
            <w:pPr>
              <w:jc w:val="center"/>
              <w:rPr>
                <w:b/>
                <w:sz w:val="20"/>
                <w:szCs w:val="20"/>
              </w:rPr>
            </w:pPr>
          </w:p>
        </w:tc>
        <w:tc>
          <w:tcPr>
            <w:tcW w:w="903" w:type="dxa"/>
          </w:tcPr>
          <w:p w14:paraId="3311E9D9" w14:textId="77777777" w:rsidR="00B37862" w:rsidRDefault="00077234" w:rsidP="00D76991">
            <w:pPr>
              <w:jc w:val="center"/>
              <w:rPr>
                <w:b/>
              </w:rPr>
            </w:pPr>
            <w:r>
              <w:rPr>
                <w:b/>
              </w:rPr>
              <w:t>61</w:t>
            </w:r>
          </w:p>
        </w:tc>
        <w:tc>
          <w:tcPr>
            <w:tcW w:w="903" w:type="dxa"/>
          </w:tcPr>
          <w:p w14:paraId="5144F176" w14:textId="77777777" w:rsidR="00B37862" w:rsidRDefault="00B37862" w:rsidP="00D76991">
            <w:pPr>
              <w:jc w:val="center"/>
            </w:pPr>
          </w:p>
        </w:tc>
        <w:tc>
          <w:tcPr>
            <w:tcW w:w="903" w:type="dxa"/>
          </w:tcPr>
          <w:p w14:paraId="5CF02E95" w14:textId="77777777" w:rsidR="00B37862" w:rsidRDefault="00B37862" w:rsidP="00D76991">
            <w:pPr>
              <w:jc w:val="center"/>
            </w:pPr>
          </w:p>
        </w:tc>
        <w:tc>
          <w:tcPr>
            <w:tcW w:w="1084" w:type="dxa"/>
          </w:tcPr>
          <w:p w14:paraId="0537E77E" w14:textId="77777777" w:rsidR="00B37862" w:rsidRDefault="00B37862" w:rsidP="00D76991">
            <w:pPr>
              <w:jc w:val="center"/>
            </w:pPr>
          </w:p>
        </w:tc>
      </w:tr>
    </w:tbl>
    <w:p w14:paraId="5EFA1374" w14:textId="77777777" w:rsidR="00B37862" w:rsidRDefault="00B37862" w:rsidP="00277956">
      <w:pPr>
        <w:rPr>
          <w:b/>
          <w:sz w:val="12"/>
          <w:szCs w:val="12"/>
        </w:rPr>
      </w:pPr>
    </w:p>
    <w:p w14:paraId="3AC928F9" w14:textId="06FE227F" w:rsidR="00077234" w:rsidRPr="00D55FC3" w:rsidRDefault="00277956">
      <w:pPr>
        <w:rPr>
          <w:sz w:val="14"/>
          <w:szCs w:val="14"/>
        </w:rPr>
      </w:pPr>
      <w:r w:rsidRPr="00D55FC3">
        <w:rPr>
          <w:b/>
          <w:sz w:val="14"/>
          <w:szCs w:val="14"/>
        </w:rPr>
        <w:t>NOTE:</w:t>
      </w:r>
      <w:r w:rsidRPr="00D55FC3">
        <w:rPr>
          <w:sz w:val="14"/>
          <w:szCs w:val="14"/>
        </w:rPr>
        <w:t xml:space="preserve"> A Bachelor of Science Degree in Radiography will be awarded from UCA after the completion of the prerequisite courses listed above, in addition to the completion of 24 months in the professional radiography program at an Affiliated Hospital</w:t>
      </w:r>
      <w:r w:rsidRPr="00D55FC3">
        <w:rPr>
          <w:b/>
          <w:sz w:val="14"/>
          <w:szCs w:val="14"/>
        </w:rPr>
        <w:t xml:space="preserve">. Applying to an Affiliated Hospital program requires that </w:t>
      </w:r>
      <w:r w:rsidRPr="00D55FC3">
        <w:rPr>
          <w:b/>
          <w:sz w:val="14"/>
          <w:szCs w:val="14"/>
          <w:u w:val="single"/>
        </w:rPr>
        <w:t>all prerequisite courses must be completed by the end of the spring semester prior to student enrollment in the affiliate professional programs</w:t>
      </w:r>
      <w:r w:rsidRPr="00D55FC3">
        <w:rPr>
          <w:b/>
          <w:sz w:val="14"/>
          <w:szCs w:val="14"/>
        </w:rPr>
        <w:t xml:space="preserve">. Applicants must possess a minimum cumulative GPA of 2.5 to be considered eligible for the radiography program. Admission into an Affiliated Hospital program is on a </w:t>
      </w:r>
      <w:r w:rsidRPr="00D55FC3">
        <w:rPr>
          <w:b/>
          <w:sz w:val="14"/>
          <w:szCs w:val="14"/>
          <w:u w:val="single"/>
        </w:rPr>
        <w:t>competitive</w:t>
      </w:r>
      <w:r w:rsidRPr="00D55FC3">
        <w:rPr>
          <w:b/>
          <w:sz w:val="14"/>
          <w:szCs w:val="14"/>
        </w:rPr>
        <w:t xml:space="preserve"> basis and is determined by the Admissions Committee at the Affiliated Hospital.</w:t>
      </w:r>
      <w:r w:rsidRPr="00D55FC3">
        <w:rPr>
          <w:sz w:val="14"/>
          <w:szCs w:val="14"/>
        </w:rPr>
        <w:t xml:space="preserve"> </w:t>
      </w:r>
      <w:r w:rsidR="00D55FC3" w:rsidRPr="00D55FC3">
        <w:rPr>
          <w:sz w:val="14"/>
          <w:szCs w:val="14"/>
        </w:rPr>
        <w:t xml:space="preserve">  </w:t>
      </w:r>
      <w:r w:rsidRPr="00D55FC3">
        <w:rPr>
          <w:sz w:val="14"/>
          <w:szCs w:val="14"/>
        </w:rPr>
        <w:t>Applicants are required to have the results of the American College Test (ACT) prior to applying to Baptist Health. Baptist Health</w:t>
      </w:r>
      <w:r w:rsidR="009118BA">
        <w:rPr>
          <w:sz w:val="14"/>
          <w:szCs w:val="14"/>
        </w:rPr>
        <w:t xml:space="preserve"> prefers</w:t>
      </w:r>
      <w:r w:rsidRPr="00D55FC3">
        <w:rPr>
          <w:sz w:val="14"/>
          <w:szCs w:val="14"/>
        </w:rPr>
        <w:t xml:space="preserve"> a composite score of 19 or higher and a score of 17 or higher in Math and Science on the ACT. Students are discouraged to declare Radiography as a major without a 2.5 cumulative GPA.</w:t>
      </w:r>
      <w:r w:rsidR="00193F08">
        <w:rPr>
          <w:sz w:val="14"/>
          <w:szCs w:val="14"/>
        </w:rPr>
        <w:t xml:space="preserve">  Students are required to complete an AA degree before entering the clinical program.</w:t>
      </w:r>
    </w:p>
    <w:sectPr w:rsidR="00077234" w:rsidRPr="00D55FC3" w:rsidSect="00ED0883">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55E1"/>
    <w:multiLevelType w:val="hybridMultilevel"/>
    <w:tmpl w:val="3EF834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56"/>
    <w:rsid w:val="00077234"/>
    <w:rsid w:val="000809BC"/>
    <w:rsid w:val="000E5302"/>
    <w:rsid w:val="001040AC"/>
    <w:rsid w:val="00106377"/>
    <w:rsid w:val="00107409"/>
    <w:rsid w:val="00112378"/>
    <w:rsid w:val="00152C78"/>
    <w:rsid w:val="00193F08"/>
    <w:rsid w:val="00277956"/>
    <w:rsid w:val="002A3353"/>
    <w:rsid w:val="002E474B"/>
    <w:rsid w:val="002F1A61"/>
    <w:rsid w:val="00302175"/>
    <w:rsid w:val="00344EA2"/>
    <w:rsid w:val="00357BF9"/>
    <w:rsid w:val="003E4E63"/>
    <w:rsid w:val="0041543F"/>
    <w:rsid w:val="004C3E7C"/>
    <w:rsid w:val="00535367"/>
    <w:rsid w:val="00561647"/>
    <w:rsid w:val="00592C04"/>
    <w:rsid w:val="005C291F"/>
    <w:rsid w:val="0061067A"/>
    <w:rsid w:val="00652D89"/>
    <w:rsid w:val="006631DD"/>
    <w:rsid w:val="006D0765"/>
    <w:rsid w:val="00741467"/>
    <w:rsid w:val="00771FAB"/>
    <w:rsid w:val="00785986"/>
    <w:rsid w:val="007859C4"/>
    <w:rsid w:val="00785F4F"/>
    <w:rsid w:val="007B2984"/>
    <w:rsid w:val="0085600C"/>
    <w:rsid w:val="008C20B3"/>
    <w:rsid w:val="008F19B1"/>
    <w:rsid w:val="00904D22"/>
    <w:rsid w:val="009118BA"/>
    <w:rsid w:val="009F7F39"/>
    <w:rsid w:val="00A12FDF"/>
    <w:rsid w:val="00A13A85"/>
    <w:rsid w:val="00A60712"/>
    <w:rsid w:val="00A810CD"/>
    <w:rsid w:val="00A90C18"/>
    <w:rsid w:val="00B37862"/>
    <w:rsid w:val="00B467F5"/>
    <w:rsid w:val="00B47F64"/>
    <w:rsid w:val="00B564D1"/>
    <w:rsid w:val="00BB73DD"/>
    <w:rsid w:val="00C253E8"/>
    <w:rsid w:val="00C60444"/>
    <w:rsid w:val="00CB3541"/>
    <w:rsid w:val="00D47AC3"/>
    <w:rsid w:val="00D55FC3"/>
    <w:rsid w:val="00DD2D59"/>
    <w:rsid w:val="00E17026"/>
    <w:rsid w:val="00ED0883"/>
    <w:rsid w:val="00EF73FE"/>
    <w:rsid w:val="00F17663"/>
    <w:rsid w:val="00F25755"/>
    <w:rsid w:val="00F26BF4"/>
    <w:rsid w:val="00F355A6"/>
    <w:rsid w:val="00F825A0"/>
    <w:rsid w:val="00F9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6A33"/>
  <w15:docId w15:val="{A469DF89-BB1D-475C-94A9-C0BE11E5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McKenna Birch Cox </cp:lastModifiedBy>
  <cp:revision>10</cp:revision>
  <cp:lastPrinted>2021-08-13T17:54:00Z</cp:lastPrinted>
  <dcterms:created xsi:type="dcterms:W3CDTF">2021-08-06T13:27:00Z</dcterms:created>
  <dcterms:modified xsi:type="dcterms:W3CDTF">2022-08-05T17:47:00Z</dcterms:modified>
</cp:coreProperties>
</file>