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17" w:rsidRPr="00C86B17" w:rsidRDefault="00C86B17" w:rsidP="00C86B17">
      <w:pPr>
        <w:spacing w:after="0" w:line="405" w:lineRule="atLeast"/>
        <w:jc w:val="center"/>
        <w:outlineLvl w:val="2"/>
        <w:rPr>
          <w:rFonts w:eastAsia="Times New Roman" w:cs="Times New Roman"/>
          <w:color w:val="555555"/>
          <w:sz w:val="32"/>
          <w:szCs w:val="32"/>
        </w:rPr>
      </w:pPr>
      <w:r>
        <w:rPr>
          <w:rFonts w:eastAsia="Times New Roman" w:cs="Times New Roman"/>
          <w:color w:val="555555"/>
          <w:sz w:val="32"/>
          <w:szCs w:val="32"/>
        </w:rPr>
        <w:t>Arkansas Institutions Part-time Pay</w:t>
      </w:r>
    </w:p>
    <w:p w:rsidR="00C86B17" w:rsidRDefault="00C86B17" w:rsidP="00994B62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</w:p>
    <w:p w:rsidR="00C86B17" w:rsidRDefault="00C86B17" w:rsidP="00994B62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  <w:sectPr w:rsidR="00C86B17" w:rsidSect="00C86B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4B62" w:rsidRPr="00994B62" w:rsidRDefault="00994B62" w:rsidP="00994B62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4" w:history="1">
        <w:r w:rsidRPr="00994B62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Arkansas Baptist College </w:t>
        </w:r>
      </w:hyperlink>
    </w:p>
    <w:p w:rsidR="00994B62" w:rsidRPr="00994B62" w:rsidRDefault="00994B62" w:rsidP="00994B62">
      <w:pPr>
        <w:spacing w:after="3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994B62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$10,000 </w:t>
      </w:r>
      <w:r w:rsidRPr="00994B62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994B62" w:rsidRPr="00994B62" w:rsidRDefault="00C86B17" w:rsidP="00994B62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5" w:history="1">
        <w:r w:rsidR="00994B62" w:rsidRPr="00994B62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University of Arkansas at Fayetteville </w:t>
        </w:r>
      </w:hyperlink>
    </w:p>
    <w:p w:rsidR="00994B62" w:rsidRPr="00994B62" w:rsidRDefault="00994B62" w:rsidP="00994B62">
      <w:pPr>
        <w:spacing w:after="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994B62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$1,800 – $5,000 </w:t>
      </w:r>
      <w:r w:rsidRPr="00994B62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994B62" w:rsidRPr="00994B62" w:rsidRDefault="00994B62" w:rsidP="00994B62">
      <w:pPr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994B62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</w:p>
    <w:p w:rsidR="00994B62" w:rsidRPr="00994B62" w:rsidRDefault="00C86B17" w:rsidP="00994B62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6" w:history="1">
        <w:r w:rsidR="00994B62" w:rsidRPr="00994B62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Henderson State University </w:t>
        </w:r>
      </w:hyperlink>
    </w:p>
    <w:p w:rsidR="00994B62" w:rsidRPr="00994B62" w:rsidRDefault="00994B62" w:rsidP="00994B62">
      <w:pPr>
        <w:spacing w:after="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994B62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$1,600 – $3,000 </w:t>
      </w:r>
      <w:r w:rsidRPr="00994B62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C86B17" w:rsidRDefault="00C86B17" w:rsidP="00994B62">
      <w:pPr>
        <w:spacing w:after="0" w:line="405" w:lineRule="atLeast"/>
        <w:outlineLvl w:val="2"/>
      </w:pPr>
    </w:p>
    <w:p w:rsidR="00994B62" w:rsidRPr="00994B62" w:rsidRDefault="00C86B17" w:rsidP="00994B62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7" w:history="1">
        <w:proofErr w:type="spellStart"/>
        <w:r w:rsidR="00994B62" w:rsidRPr="00994B62">
          <w:rPr>
            <w:rFonts w:ascii="inherit" w:eastAsia="Times New Roman" w:hAnsi="inherit" w:cs="Arial"/>
            <w:color w:val="B36640"/>
            <w:sz w:val="27"/>
            <w:szCs w:val="27"/>
          </w:rPr>
          <w:t>NorthWest</w:t>
        </w:r>
        <w:proofErr w:type="spellEnd"/>
        <w:r w:rsidR="00994B62" w:rsidRPr="00994B62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 Arkansas Community College </w:t>
        </w:r>
      </w:hyperlink>
    </w:p>
    <w:p w:rsidR="00994B62" w:rsidRPr="00994B62" w:rsidRDefault="00994B62" w:rsidP="00994B62">
      <w:pPr>
        <w:spacing w:after="3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994B62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$713 – $2,625 </w:t>
      </w:r>
      <w:r w:rsidRPr="00994B62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994B62" w:rsidRDefault="00994B62" w:rsidP="00994B62">
      <w:pPr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</w:rPr>
      </w:pPr>
    </w:p>
    <w:p w:rsidR="00994B62" w:rsidRPr="00994B62" w:rsidRDefault="00C86B17" w:rsidP="00994B62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8" w:history="1">
        <w:r w:rsidR="00994B62" w:rsidRPr="00994B62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University of Central Arkansas </w:t>
        </w:r>
      </w:hyperlink>
    </w:p>
    <w:p w:rsidR="00994B62" w:rsidRPr="00994B62" w:rsidRDefault="00994B62" w:rsidP="00994B62">
      <w:pPr>
        <w:spacing w:after="3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994B62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$2,600 </w:t>
      </w:r>
      <w:r w:rsidRPr="00994B62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994B62" w:rsidRDefault="00994B62" w:rsidP="00994B62">
      <w:pPr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</w:rPr>
      </w:pPr>
    </w:p>
    <w:p w:rsidR="00994B62" w:rsidRPr="00994B62" w:rsidRDefault="00C86B17" w:rsidP="00994B62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9" w:history="1">
        <w:r w:rsidR="00994B62" w:rsidRPr="00994B62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Arkansas Tech University </w:t>
        </w:r>
      </w:hyperlink>
    </w:p>
    <w:p w:rsidR="00994B62" w:rsidRPr="00994B62" w:rsidRDefault="00994B62" w:rsidP="00994B62">
      <w:pPr>
        <w:spacing w:after="3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994B62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$2,000 – $2,500 </w:t>
      </w:r>
      <w:r w:rsidRPr="00994B62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994B62" w:rsidRDefault="00994B62" w:rsidP="00994B62">
      <w:pPr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</w:rPr>
      </w:pPr>
    </w:p>
    <w:p w:rsidR="00994B62" w:rsidRPr="00994B62" w:rsidRDefault="00C86B17" w:rsidP="00994B62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10" w:history="1">
        <w:r w:rsidR="00994B62" w:rsidRPr="00994B62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Hendrix College </w:t>
        </w:r>
      </w:hyperlink>
    </w:p>
    <w:p w:rsidR="00994B62" w:rsidRPr="00994B62" w:rsidRDefault="00994B62" w:rsidP="00994B62">
      <w:pPr>
        <w:spacing w:after="3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994B62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$2,500 </w:t>
      </w:r>
      <w:r w:rsidRPr="00994B62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994B62" w:rsidRDefault="00994B62" w:rsidP="00994B62">
      <w:pPr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</w:rPr>
      </w:pPr>
    </w:p>
    <w:p w:rsidR="00994B62" w:rsidRPr="00994B62" w:rsidRDefault="00C86B17" w:rsidP="00994B62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11" w:history="1">
        <w:r w:rsidR="00994B62" w:rsidRPr="00994B62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Pulaski Technical College </w:t>
        </w:r>
      </w:hyperlink>
    </w:p>
    <w:p w:rsidR="00994B62" w:rsidRPr="00994B62" w:rsidRDefault="00994B62" w:rsidP="00994B62">
      <w:pPr>
        <w:spacing w:after="3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994B62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$2,000 – $2,400 </w:t>
      </w:r>
      <w:r w:rsidRPr="00994B62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994B62" w:rsidRDefault="00994B62" w:rsidP="00994B62">
      <w:pPr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</w:rPr>
      </w:pPr>
    </w:p>
    <w:p w:rsidR="00994B62" w:rsidRPr="00994B62" w:rsidRDefault="00C86B17" w:rsidP="00994B62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12" w:history="1">
        <w:r w:rsidR="00994B62" w:rsidRPr="00994B62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University of Arkansas at Little Rock </w:t>
        </w:r>
      </w:hyperlink>
    </w:p>
    <w:p w:rsidR="00994B62" w:rsidRPr="00994B62" w:rsidRDefault="00994B62" w:rsidP="00994B62">
      <w:pPr>
        <w:spacing w:after="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994B62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$1,500 – $2,400 </w:t>
      </w:r>
      <w:r w:rsidRPr="00994B62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994B62" w:rsidRDefault="00994B62" w:rsidP="00994B62">
      <w:pPr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</w:rPr>
      </w:pPr>
    </w:p>
    <w:p w:rsidR="00994B62" w:rsidRPr="00994B62" w:rsidRDefault="00C86B17" w:rsidP="00994B62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13" w:history="1">
        <w:r w:rsidR="00994B62" w:rsidRPr="00994B62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University of the Ozarks </w:t>
        </w:r>
      </w:hyperlink>
    </w:p>
    <w:p w:rsidR="00994B62" w:rsidRPr="00994B62" w:rsidRDefault="00994B62" w:rsidP="00994B62">
      <w:pPr>
        <w:spacing w:after="3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994B62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$2,100 </w:t>
      </w:r>
      <w:r w:rsidRPr="00994B62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994B62" w:rsidRPr="00994B62" w:rsidRDefault="00994B62" w:rsidP="00994B62">
      <w:pPr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</w:rPr>
      </w:pPr>
    </w:p>
    <w:p w:rsidR="00994B62" w:rsidRPr="00994B62" w:rsidRDefault="00C86B17" w:rsidP="00994B62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14" w:history="1">
        <w:r w:rsidR="00994B62" w:rsidRPr="00994B62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Arkansas State University </w:t>
        </w:r>
      </w:hyperlink>
    </w:p>
    <w:p w:rsidR="00994B62" w:rsidRPr="00994B62" w:rsidRDefault="00994B62" w:rsidP="00994B62">
      <w:pPr>
        <w:spacing w:after="3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994B62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$1,650 </w:t>
      </w:r>
      <w:r w:rsidRPr="00994B62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994B62" w:rsidRDefault="00994B62"/>
    <w:p w:rsidR="00994B62" w:rsidRPr="00994B62" w:rsidRDefault="00C86B17" w:rsidP="00994B62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15" w:history="1">
        <w:r w:rsidR="00994B62" w:rsidRPr="00994B62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Harding University </w:t>
        </w:r>
      </w:hyperlink>
    </w:p>
    <w:p w:rsidR="00994B62" w:rsidRPr="00994B62" w:rsidRDefault="00994B62" w:rsidP="00994B62">
      <w:pPr>
        <w:spacing w:after="3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994B62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$2,000 </w:t>
      </w:r>
      <w:r w:rsidRPr="00994B62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994B62" w:rsidRDefault="00994B62"/>
    <w:p w:rsidR="00994B62" w:rsidRPr="00994B62" w:rsidRDefault="00C86B17" w:rsidP="00994B62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16" w:history="1">
        <w:r w:rsidR="00994B62" w:rsidRPr="00994B62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Arkansas State University at Beebe </w:t>
        </w:r>
      </w:hyperlink>
    </w:p>
    <w:p w:rsidR="00994B62" w:rsidRPr="00994B62" w:rsidRDefault="00994B62" w:rsidP="00994B62">
      <w:pPr>
        <w:spacing w:after="3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994B62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$1,640 – $1,650 </w:t>
      </w:r>
      <w:r w:rsidRPr="00994B62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994B62" w:rsidRDefault="00994B62"/>
    <w:p w:rsidR="00994B62" w:rsidRDefault="00994B62"/>
    <w:p w:rsidR="00994B62" w:rsidRDefault="00994B62"/>
    <w:p w:rsidR="00994B62" w:rsidRDefault="00994B62"/>
    <w:p w:rsidR="00994B62" w:rsidRDefault="00994B62"/>
    <w:p w:rsidR="00994B62" w:rsidRDefault="00994B62"/>
    <w:p w:rsidR="00994B62" w:rsidRDefault="00994B62"/>
    <w:p w:rsidR="00994B62" w:rsidRDefault="00994B62"/>
    <w:p w:rsidR="00994B62" w:rsidRDefault="00994B62"/>
    <w:p w:rsidR="00994B62" w:rsidRDefault="00994B62"/>
    <w:p w:rsidR="00994B62" w:rsidRDefault="00994B62"/>
    <w:p w:rsidR="00994B62" w:rsidRDefault="00994B62"/>
    <w:p w:rsidR="00994B62" w:rsidRDefault="00994B62"/>
    <w:p w:rsidR="00994B62" w:rsidRDefault="00994B62"/>
    <w:p w:rsidR="00994B62" w:rsidRDefault="00994B62"/>
    <w:p w:rsidR="00994B62" w:rsidRDefault="00994B62"/>
    <w:p w:rsidR="00994B62" w:rsidRDefault="00994B62"/>
    <w:p w:rsidR="00994B62" w:rsidRDefault="00994B62"/>
    <w:p w:rsidR="00C86B17" w:rsidRDefault="00C86B17"/>
    <w:p w:rsidR="00C86B17" w:rsidRDefault="00C86B17"/>
    <w:p w:rsidR="00C86B17" w:rsidRDefault="00C86B17"/>
    <w:p w:rsidR="00C86B17" w:rsidRDefault="00C86B17"/>
    <w:p w:rsidR="00994B62" w:rsidRDefault="00994B62"/>
    <w:p w:rsidR="00994B62" w:rsidRDefault="00994B62"/>
    <w:p w:rsidR="00994B62" w:rsidRDefault="00994B62">
      <w:bookmarkStart w:id="0" w:name="_GoBack"/>
      <w:bookmarkEnd w:id="0"/>
    </w:p>
    <w:sectPr w:rsidR="00994B62" w:rsidSect="00C86B1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62"/>
    <w:rsid w:val="007D4DEC"/>
    <w:rsid w:val="00994B62"/>
    <w:rsid w:val="00C86B17"/>
    <w:rsid w:val="00C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19B84-C001-496E-A9C1-BCCC339A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4B62"/>
    <w:pPr>
      <w:spacing w:after="0" w:line="405" w:lineRule="atLeast"/>
      <w:outlineLvl w:val="2"/>
    </w:pPr>
    <w:rPr>
      <w:rFonts w:ascii="inherit" w:eastAsia="Times New Roman" w:hAnsi="inherit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4B62"/>
    <w:rPr>
      <w:rFonts w:ascii="inherit" w:eastAsia="Times New Roman" w:hAnsi="inherit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94B62"/>
    <w:rPr>
      <w:strike w:val="0"/>
      <w:dstrike w:val="0"/>
      <w:color w:val="B36640"/>
      <w:u w:val="none"/>
      <w:effect w:val="none"/>
    </w:rPr>
  </w:style>
  <w:style w:type="character" w:customStyle="1" w:styleId="payvalue4">
    <w:name w:val="pay_value4"/>
    <w:basedOn w:val="DefaultParagraphFont"/>
    <w:rsid w:val="00994B62"/>
    <w:rPr>
      <w:b/>
      <w:bCs/>
      <w:color w:val="333333"/>
      <w:sz w:val="28"/>
      <w:szCs w:val="28"/>
    </w:rPr>
  </w:style>
  <w:style w:type="character" w:customStyle="1" w:styleId="paycategory">
    <w:name w:val="pay_category"/>
    <w:basedOn w:val="DefaultParagraphFont"/>
    <w:rsid w:val="00994B62"/>
  </w:style>
  <w:style w:type="character" w:customStyle="1" w:styleId="city">
    <w:name w:val="city"/>
    <w:basedOn w:val="DefaultParagraphFont"/>
    <w:rsid w:val="00994B62"/>
  </w:style>
  <w:style w:type="character" w:customStyle="1" w:styleId="state">
    <w:name w:val="state"/>
    <w:basedOn w:val="DefaultParagraphFont"/>
    <w:rsid w:val="00994B62"/>
  </w:style>
  <w:style w:type="character" w:customStyle="1" w:styleId="distance">
    <w:name w:val="distance"/>
    <w:basedOn w:val="DefaultParagraphFont"/>
    <w:rsid w:val="00994B62"/>
  </w:style>
  <w:style w:type="character" w:customStyle="1" w:styleId="locationaddress2">
    <w:name w:val="location_address2"/>
    <w:basedOn w:val="DefaultParagraphFont"/>
    <w:rsid w:val="0099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7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950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2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2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8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318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0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9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1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6245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3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83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6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6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248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8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20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11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341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125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66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1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9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758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34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04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6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31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074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5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1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26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9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91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7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02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53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44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412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6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6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27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82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035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37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26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3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65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668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1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9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07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132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46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2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86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2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0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0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8089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98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06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05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6496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8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9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47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2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5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0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39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9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46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91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06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7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79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52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429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9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23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0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51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94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2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47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6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60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7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802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0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86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098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2510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97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0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49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70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53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74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0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3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14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89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887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23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13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0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6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341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6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05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66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5594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0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81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9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3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0427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41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08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892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3530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85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8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70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59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2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22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3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31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24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28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579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84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62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66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997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0646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40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18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951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22004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40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44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93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2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7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63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43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99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44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72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45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43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77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21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7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5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51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6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96156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9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18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441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86161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027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1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21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1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89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57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48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75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82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99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317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5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2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00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51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501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49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0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731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4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46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48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08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33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78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9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48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61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351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0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4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0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82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43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99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2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1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69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4741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0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0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87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015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95302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758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04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77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9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93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01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00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67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16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509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2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99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3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83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3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17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57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15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49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30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03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73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4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52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0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07525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0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04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28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6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9907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26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5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16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4884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930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7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64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03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030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70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86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74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35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924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53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83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13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44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8669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0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84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752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015843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129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6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57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11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72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756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97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91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63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5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77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94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686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93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3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9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96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364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72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96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3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7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2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1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9653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1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76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45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766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056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43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66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15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96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73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234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1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4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8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3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9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933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5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2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5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699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7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0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828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88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848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79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05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78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2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74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71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36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4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7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304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2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16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10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02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17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9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40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94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717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01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69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68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0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82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84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6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0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4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0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55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044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71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21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1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336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16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06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31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82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4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8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1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78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196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83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4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41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20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6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1022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2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9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07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96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37120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825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8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8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4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52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18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08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9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83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45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4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551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60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0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0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46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731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27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59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0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8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1849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4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2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15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1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8600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29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1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664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40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57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33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23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1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57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631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03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77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96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793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76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74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67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12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558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84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0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31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73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3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86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8173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9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1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91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5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0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0891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0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9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4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4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9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2955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5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7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5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1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304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5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25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junct.chronicle.com/entity/?entity=college&amp;id=174" TargetMode="External"/><Relationship Id="rId13" Type="http://schemas.openxmlformats.org/officeDocument/2006/relationships/hyperlink" Target="http://adjunct.chronicle.com/entity/?entity=college&amp;id=19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junct.chronicle.com/entity/?entity=college&amp;id=4179" TargetMode="External"/><Relationship Id="rId12" Type="http://schemas.openxmlformats.org/officeDocument/2006/relationships/hyperlink" Target="http://adjunct.chronicle.com/entity/?entity=college&amp;id=16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djunct.chronicle.com/entity/?entity=college&amp;id=169" TargetMode="External"/><Relationship Id="rId1" Type="http://schemas.openxmlformats.org/officeDocument/2006/relationships/styles" Target="styles.xml"/><Relationship Id="rId6" Type="http://schemas.openxmlformats.org/officeDocument/2006/relationships/hyperlink" Target="http://adjunct.chronicle.com/entity/?entity=college&amp;id=183" TargetMode="External"/><Relationship Id="rId11" Type="http://schemas.openxmlformats.org/officeDocument/2006/relationships/hyperlink" Target="http://adjunct.chronicle.com/entity/?entity=college&amp;id=2" TargetMode="External"/><Relationship Id="rId5" Type="http://schemas.openxmlformats.org/officeDocument/2006/relationships/hyperlink" Target="http://adjunct.chronicle.com/entity/?entity=college&amp;id=167" TargetMode="External"/><Relationship Id="rId15" Type="http://schemas.openxmlformats.org/officeDocument/2006/relationships/hyperlink" Target="http://adjunct.chronicle.com/entity/?entity=college&amp;id=182" TargetMode="External"/><Relationship Id="rId10" Type="http://schemas.openxmlformats.org/officeDocument/2006/relationships/hyperlink" Target="http://adjunct.chronicle.com/entity/?entity=college&amp;id=184" TargetMode="External"/><Relationship Id="rId4" Type="http://schemas.openxmlformats.org/officeDocument/2006/relationships/hyperlink" Target="http://adjunct.chronicle.com/entity/?entity=college&amp;id=165" TargetMode="External"/><Relationship Id="rId9" Type="http://schemas.openxmlformats.org/officeDocument/2006/relationships/hyperlink" Target="http://adjunct.chronicle.com/entity/?entity=college&amp;id=171" TargetMode="External"/><Relationship Id="rId14" Type="http://schemas.openxmlformats.org/officeDocument/2006/relationships/hyperlink" Target="http://adjunct.chronicle.com/entity/?entity=college&amp;id=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Burley</dc:creator>
  <cp:keywords/>
  <dc:description/>
  <cp:lastModifiedBy>Lynn Burley</cp:lastModifiedBy>
  <cp:revision>2</cp:revision>
  <dcterms:created xsi:type="dcterms:W3CDTF">2014-10-07T21:19:00Z</dcterms:created>
  <dcterms:modified xsi:type="dcterms:W3CDTF">2014-10-07T21:19:00Z</dcterms:modified>
</cp:coreProperties>
</file>