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74" w:rsidRPr="0030097C" w:rsidRDefault="00807B8E" w:rsidP="00D2234A">
      <w:pPr>
        <w:spacing w:after="0" w:line="240" w:lineRule="auto"/>
      </w:pPr>
      <w:bookmarkStart w:id="0" w:name="_GoBack"/>
      <w:bookmarkEnd w:id="0"/>
      <w:r w:rsidRPr="0030097C">
        <w:t>Faculty Senate Meeting</w:t>
      </w:r>
    </w:p>
    <w:p w:rsidR="00807B8E" w:rsidRPr="0030097C" w:rsidRDefault="0030097C" w:rsidP="007B0B8D">
      <w:pPr>
        <w:tabs>
          <w:tab w:val="left" w:pos="2412"/>
        </w:tabs>
        <w:spacing w:after="0" w:line="240" w:lineRule="auto"/>
      </w:pPr>
      <w:r>
        <w:t>October 14, 2014</w:t>
      </w:r>
      <w:r w:rsidR="007B0B8D" w:rsidRPr="0030097C">
        <w:tab/>
      </w:r>
    </w:p>
    <w:p w:rsidR="00807B8E" w:rsidRPr="0030097C" w:rsidRDefault="00807B8E" w:rsidP="00D2234A">
      <w:pPr>
        <w:spacing w:after="0" w:line="240" w:lineRule="auto"/>
      </w:pPr>
      <w:r w:rsidRPr="0030097C">
        <w:t>Announcements by Steve Runge, Executive Vice President and Provost</w:t>
      </w:r>
    </w:p>
    <w:p w:rsidR="00FA2999" w:rsidRPr="0030097C" w:rsidRDefault="00FA2999" w:rsidP="00D2234A">
      <w:pPr>
        <w:spacing w:after="0" w:line="240" w:lineRule="auto"/>
      </w:pPr>
    </w:p>
    <w:p w:rsidR="00FA2999" w:rsidRPr="0030097C" w:rsidRDefault="00FA2999" w:rsidP="00D2234A">
      <w:pPr>
        <w:spacing w:after="0" w:line="240" w:lineRule="auto"/>
      </w:pPr>
    </w:p>
    <w:p w:rsidR="006F0C8D" w:rsidRPr="0030097C" w:rsidRDefault="006F0C8D" w:rsidP="006F0C8D">
      <w:pPr>
        <w:pStyle w:val="ListParagraph"/>
        <w:numPr>
          <w:ilvl w:val="0"/>
          <w:numId w:val="1"/>
        </w:numPr>
        <w:spacing w:line="240" w:lineRule="auto"/>
      </w:pPr>
      <w:r w:rsidRPr="0030097C">
        <w:t xml:space="preserve">College of Education Dean Search </w:t>
      </w:r>
    </w:p>
    <w:p w:rsidR="00D030F6" w:rsidRPr="0030097C" w:rsidRDefault="006F0C8D" w:rsidP="001961AA">
      <w:pPr>
        <w:pStyle w:val="ListParagraph"/>
        <w:numPr>
          <w:ilvl w:val="1"/>
          <w:numId w:val="1"/>
        </w:numPr>
        <w:spacing w:line="240" w:lineRule="auto"/>
        <w:ind w:left="1080"/>
      </w:pPr>
      <w:r w:rsidRPr="0030097C">
        <w:t>Michael Hargis, Dean of the College of Business, has agreed to serve as Chair.</w:t>
      </w:r>
    </w:p>
    <w:p w:rsidR="006F0C8D" w:rsidRPr="0030097C" w:rsidRDefault="006F0C8D" w:rsidP="001961AA">
      <w:pPr>
        <w:pStyle w:val="ListParagraph"/>
        <w:numPr>
          <w:ilvl w:val="1"/>
          <w:numId w:val="1"/>
        </w:numPr>
        <w:spacing w:line="240" w:lineRule="auto"/>
        <w:ind w:left="1080"/>
      </w:pPr>
      <w:r w:rsidRPr="0030097C">
        <w:t>The following individuals have agreed to serve on the search committee:</w:t>
      </w:r>
    </w:p>
    <w:p w:rsidR="006F0C8D" w:rsidRPr="0030097C" w:rsidRDefault="006F0C8D" w:rsidP="006F0C8D">
      <w:pPr>
        <w:pStyle w:val="ListParagraph"/>
        <w:numPr>
          <w:ilvl w:val="1"/>
          <w:numId w:val="25"/>
        </w:numPr>
        <w:spacing w:line="240" w:lineRule="auto"/>
      </w:pPr>
      <w:r w:rsidRPr="0030097C">
        <w:t>Melissa Smith (CLA)</w:t>
      </w:r>
    </w:p>
    <w:p w:rsidR="006F0C8D" w:rsidRPr="0030097C" w:rsidRDefault="006F0C8D" w:rsidP="006F0C8D">
      <w:pPr>
        <w:pStyle w:val="ListParagraph"/>
        <w:numPr>
          <w:ilvl w:val="1"/>
          <w:numId w:val="25"/>
        </w:numPr>
        <w:spacing w:line="240" w:lineRule="auto"/>
      </w:pPr>
      <w:r w:rsidRPr="0030097C">
        <w:t>Donna Wake (COE)</w:t>
      </w:r>
    </w:p>
    <w:p w:rsidR="006F0C8D" w:rsidRPr="0030097C" w:rsidRDefault="006F0C8D" w:rsidP="006F0C8D">
      <w:pPr>
        <w:pStyle w:val="ListParagraph"/>
        <w:numPr>
          <w:ilvl w:val="1"/>
          <w:numId w:val="25"/>
        </w:numPr>
        <w:spacing w:line="240" w:lineRule="auto"/>
      </w:pPr>
      <w:r w:rsidRPr="0030097C">
        <w:t>Tammy Benson (COE)</w:t>
      </w:r>
    </w:p>
    <w:p w:rsidR="006F0C8D" w:rsidRPr="0030097C" w:rsidRDefault="006F0C8D" w:rsidP="006F0C8D">
      <w:pPr>
        <w:pStyle w:val="ListParagraph"/>
        <w:numPr>
          <w:ilvl w:val="1"/>
          <w:numId w:val="25"/>
        </w:numPr>
        <w:spacing w:line="240" w:lineRule="auto"/>
      </w:pPr>
      <w:r w:rsidRPr="0030097C">
        <w:t>Stephanie Huffman (COE)</w:t>
      </w:r>
    </w:p>
    <w:p w:rsidR="006F0C8D" w:rsidRPr="0030097C" w:rsidRDefault="006F0C8D" w:rsidP="006F0C8D">
      <w:pPr>
        <w:pStyle w:val="ListParagraph"/>
        <w:numPr>
          <w:ilvl w:val="1"/>
          <w:numId w:val="25"/>
        </w:numPr>
        <w:spacing w:line="240" w:lineRule="auto"/>
      </w:pPr>
      <w:r w:rsidRPr="0030097C">
        <w:t>Nancy Gallavan (COE)</w:t>
      </w:r>
    </w:p>
    <w:p w:rsidR="006F0C8D" w:rsidRPr="0030097C" w:rsidRDefault="006F0C8D" w:rsidP="006F0C8D">
      <w:pPr>
        <w:pStyle w:val="ListParagraph"/>
        <w:numPr>
          <w:ilvl w:val="1"/>
          <w:numId w:val="25"/>
        </w:numPr>
        <w:spacing w:line="240" w:lineRule="auto"/>
      </w:pPr>
      <w:r w:rsidRPr="0030097C">
        <w:t>Dan Barrington(COE)</w:t>
      </w:r>
    </w:p>
    <w:p w:rsidR="006F0C8D" w:rsidRPr="0030097C" w:rsidRDefault="006F0C8D" w:rsidP="006F0C8D">
      <w:pPr>
        <w:pStyle w:val="ListParagraph"/>
        <w:numPr>
          <w:ilvl w:val="1"/>
          <w:numId w:val="25"/>
        </w:numPr>
        <w:spacing w:line="240" w:lineRule="auto"/>
      </w:pPr>
      <w:r w:rsidRPr="0030097C">
        <w:t>Greg Murry (Superintendent, Conway Public Schools)</w:t>
      </w:r>
    </w:p>
    <w:p w:rsidR="006F0C8D" w:rsidRPr="0030097C" w:rsidRDefault="006F0C8D" w:rsidP="006F0C8D">
      <w:pPr>
        <w:pStyle w:val="ListParagraph"/>
        <w:numPr>
          <w:ilvl w:val="1"/>
          <w:numId w:val="1"/>
        </w:numPr>
        <w:spacing w:line="240" w:lineRule="auto"/>
        <w:ind w:left="1080"/>
      </w:pPr>
      <w:r w:rsidRPr="0030097C">
        <w:t>The committee will be charged next week.</w:t>
      </w:r>
    </w:p>
    <w:p w:rsidR="00D2234A" w:rsidRPr="0030097C" w:rsidRDefault="006F0C8D" w:rsidP="006F0C8D">
      <w:pPr>
        <w:pStyle w:val="ListParagraph"/>
        <w:spacing w:line="240" w:lineRule="auto"/>
        <w:ind w:left="1080"/>
      </w:pPr>
      <w:r w:rsidRPr="0030097C">
        <w:t xml:space="preserve"> </w:t>
      </w:r>
    </w:p>
    <w:p w:rsidR="00101628" w:rsidRPr="0030097C" w:rsidRDefault="006F0C8D" w:rsidP="001961AA">
      <w:pPr>
        <w:pStyle w:val="ListParagraph"/>
        <w:numPr>
          <w:ilvl w:val="0"/>
          <w:numId w:val="1"/>
        </w:numPr>
        <w:spacing w:line="240" w:lineRule="auto"/>
      </w:pPr>
      <w:r w:rsidRPr="0030097C">
        <w:t>Campus email</w:t>
      </w:r>
    </w:p>
    <w:p w:rsidR="006F0C8D" w:rsidRPr="0030097C" w:rsidRDefault="006F0C8D" w:rsidP="006F0C8D">
      <w:pPr>
        <w:pStyle w:val="ListParagraph"/>
        <w:numPr>
          <w:ilvl w:val="1"/>
          <w:numId w:val="1"/>
        </w:numPr>
        <w:tabs>
          <w:tab w:val="left" w:pos="1080"/>
        </w:tabs>
        <w:spacing w:line="240" w:lineRule="auto"/>
        <w:ind w:left="1080"/>
      </w:pPr>
      <w:r w:rsidRPr="0030097C">
        <w:t>IT has been successful in its pilot run of Google Apps for the past month</w:t>
      </w:r>
    </w:p>
    <w:p w:rsidR="00724303" w:rsidRPr="0030097C" w:rsidRDefault="007C7AE2" w:rsidP="001961AA">
      <w:pPr>
        <w:pStyle w:val="ListParagraph"/>
        <w:numPr>
          <w:ilvl w:val="0"/>
          <w:numId w:val="17"/>
        </w:numPr>
        <w:spacing w:line="240" w:lineRule="auto"/>
        <w:ind w:left="1080"/>
      </w:pPr>
      <w:r w:rsidRPr="0030097C">
        <w:t xml:space="preserve">The official </w:t>
      </w:r>
      <w:r w:rsidR="00516B4B">
        <w:t>“</w:t>
      </w:r>
      <w:r w:rsidRPr="0030097C">
        <w:t>go live</w:t>
      </w:r>
      <w:r w:rsidR="00516B4B">
        <w:t>”</w:t>
      </w:r>
      <w:r w:rsidRPr="0030097C">
        <w:t xml:space="preserve"> date will be announced soon</w:t>
      </w:r>
    </w:p>
    <w:p w:rsidR="007C7AE2" w:rsidRPr="0030097C" w:rsidRDefault="007C7AE2" w:rsidP="001961AA">
      <w:pPr>
        <w:pStyle w:val="ListParagraph"/>
        <w:numPr>
          <w:ilvl w:val="0"/>
          <w:numId w:val="17"/>
        </w:numPr>
        <w:spacing w:line="240" w:lineRule="auto"/>
        <w:ind w:left="1080"/>
      </w:pPr>
      <w:r w:rsidRPr="0030097C">
        <w:t>Training will be provided</w:t>
      </w:r>
    </w:p>
    <w:p w:rsidR="003100C3" w:rsidRPr="0030097C" w:rsidRDefault="003100C3" w:rsidP="001961AA">
      <w:pPr>
        <w:pStyle w:val="ListParagraph"/>
        <w:spacing w:line="240" w:lineRule="auto"/>
        <w:ind w:left="2160"/>
      </w:pPr>
    </w:p>
    <w:p w:rsidR="00101628" w:rsidRPr="0030097C" w:rsidRDefault="007C7AE2" w:rsidP="001961AA">
      <w:pPr>
        <w:pStyle w:val="ListParagraph"/>
        <w:numPr>
          <w:ilvl w:val="0"/>
          <w:numId w:val="1"/>
        </w:numPr>
        <w:spacing w:line="240" w:lineRule="auto"/>
      </w:pPr>
      <w:r w:rsidRPr="0030097C">
        <w:t>Centralized Scheduling</w:t>
      </w:r>
    </w:p>
    <w:p w:rsidR="007C7AE2" w:rsidRPr="0030097C" w:rsidRDefault="007C7AE2" w:rsidP="001961AA">
      <w:pPr>
        <w:pStyle w:val="ListParagraph"/>
        <w:numPr>
          <w:ilvl w:val="1"/>
          <w:numId w:val="18"/>
        </w:numPr>
        <w:spacing w:line="240" w:lineRule="auto"/>
        <w:ind w:left="1080"/>
      </w:pPr>
      <w:r w:rsidRPr="0030097C">
        <w:t>Will be managed in the Registrar’s office</w:t>
      </w:r>
    </w:p>
    <w:p w:rsidR="007C7AE2" w:rsidRPr="0030097C" w:rsidRDefault="007C7AE2" w:rsidP="001961AA">
      <w:pPr>
        <w:pStyle w:val="ListParagraph"/>
        <w:numPr>
          <w:ilvl w:val="1"/>
          <w:numId w:val="18"/>
        </w:numPr>
        <w:spacing w:line="240" w:lineRule="auto"/>
        <w:ind w:left="1080"/>
      </w:pPr>
      <w:r w:rsidRPr="0030097C">
        <w:t>Becky Rasnick</w:t>
      </w:r>
      <w:r w:rsidR="00A7046C">
        <w:t>, Registrar,</w:t>
      </w:r>
      <w:r w:rsidRPr="0030097C">
        <w:t xml:space="preserve"> will serve as Project Sponsor</w:t>
      </w:r>
    </w:p>
    <w:p w:rsidR="00CC096F" w:rsidRPr="0030097C" w:rsidRDefault="00CC096F" w:rsidP="001961AA">
      <w:pPr>
        <w:pStyle w:val="ListParagraph"/>
        <w:numPr>
          <w:ilvl w:val="1"/>
          <w:numId w:val="18"/>
        </w:numPr>
        <w:spacing w:line="240" w:lineRule="auto"/>
        <w:ind w:left="1080"/>
      </w:pPr>
      <w:r w:rsidRPr="0030097C">
        <w:t>Arch Jones</w:t>
      </w:r>
      <w:r w:rsidR="00A7046C">
        <w:t>, Director of Community Services/Public Information Officer, will serve as</w:t>
      </w:r>
      <w:r w:rsidRPr="0030097C">
        <w:t xml:space="preserve"> Project Manager to manage implementation</w:t>
      </w:r>
    </w:p>
    <w:p w:rsidR="00CC096F" w:rsidRPr="0030097C" w:rsidRDefault="00CC096F" w:rsidP="00CC096F">
      <w:pPr>
        <w:pStyle w:val="ListParagraph"/>
        <w:numPr>
          <w:ilvl w:val="1"/>
          <w:numId w:val="18"/>
        </w:numPr>
        <w:spacing w:line="240" w:lineRule="auto"/>
        <w:ind w:left="1080"/>
      </w:pPr>
      <w:r w:rsidRPr="0030097C">
        <w:t>Implementation Team includes all key areas of campus</w:t>
      </w:r>
    </w:p>
    <w:p w:rsidR="00B863D9" w:rsidRPr="0030097C" w:rsidRDefault="00CC096F" w:rsidP="00CC096F">
      <w:pPr>
        <w:pStyle w:val="ListParagraph"/>
        <w:spacing w:line="240" w:lineRule="auto"/>
        <w:ind w:left="1080"/>
      </w:pPr>
      <w:r w:rsidRPr="0030097C">
        <w:t>Dr. Tammy Rogers, Faculty Representative on initial implementation team</w:t>
      </w:r>
      <w:r w:rsidR="003100C3" w:rsidRPr="0030097C">
        <w:t xml:space="preserve"> </w:t>
      </w:r>
    </w:p>
    <w:p w:rsidR="007A2187" w:rsidRPr="0030097C" w:rsidRDefault="007A2187" w:rsidP="001961AA">
      <w:pPr>
        <w:pStyle w:val="ListParagraph"/>
        <w:spacing w:line="240" w:lineRule="auto"/>
        <w:ind w:left="2160"/>
      </w:pPr>
    </w:p>
    <w:p w:rsidR="00101628" w:rsidRPr="0030097C" w:rsidRDefault="00A7046C" w:rsidP="001961AA">
      <w:pPr>
        <w:pStyle w:val="ListParagraph"/>
        <w:numPr>
          <w:ilvl w:val="0"/>
          <w:numId w:val="1"/>
        </w:numPr>
        <w:spacing w:line="240" w:lineRule="auto"/>
      </w:pPr>
      <w:r>
        <w:t>Applicant Tracking System (</w:t>
      </w:r>
      <w:r w:rsidR="00CC096F" w:rsidRPr="0030097C">
        <w:t>PeopleAdmin</w:t>
      </w:r>
      <w:r>
        <w:t>)</w:t>
      </w:r>
    </w:p>
    <w:p w:rsidR="00CC096F" w:rsidRPr="0030097C" w:rsidRDefault="00C21987" w:rsidP="001961AA">
      <w:pPr>
        <w:pStyle w:val="ListParagraph"/>
        <w:numPr>
          <w:ilvl w:val="0"/>
          <w:numId w:val="19"/>
        </w:numPr>
        <w:spacing w:line="240" w:lineRule="auto"/>
        <w:ind w:left="1080"/>
      </w:pPr>
      <w:r>
        <w:t>E</w:t>
      </w:r>
      <w:r w:rsidR="00A7046C">
        <w:t>mails</w:t>
      </w:r>
      <w:r w:rsidR="00CC096F" w:rsidRPr="0030097C">
        <w:t xml:space="preserve"> </w:t>
      </w:r>
      <w:r>
        <w:t xml:space="preserve">to candidates announcing that a search has been completed and the position is filled </w:t>
      </w:r>
      <w:r w:rsidR="00CC096F" w:rsidRPr="0030097C">
        <w:t>are standardized</w:t>
      </w:r>
      <w:r w:rsidR="00A7046C">
        <w:t xml:space="preserve"> and are sent automatically.</w:t>
      </w:r>
    </w:p>
    <w:p w:rsidR="00724303" w:rsidRPr="0030097C" w:rsidRDefault="00CC096F" w:rsidP="001961AA">
      <w:pPr>
        <w:pStyle w:val="ListParagraph"/>
        <w:numPr>
          <w:ilvl w:val="0"/>
          <w:numId w:val="19"/>
        </w:numPr>
        <w:spacing w:line="240" w:lineRule="auto"/>
        <w:ind w:left="1080"/>
      </w:pPr>
      <w:r w:rsidRPr="0030097C">
        <w:t xml:space="preserve">Will be updated to </w:t>
      </w:r>
      <w:r w:rsidR="00C21987">
        <w:t>make more relevant to faculty searches</w:t>
      </w:r>
      <w:r w:rsidR="0030097C" w:rsidRPr="0030097C">
        <w:t>.</w:t>
      </w:r>
    </w:p>
    <w:p w:rsidR="00724303" w:rsidRPr="0030097C" w:rsidRDefault="00A7046C" w:rsidP="001961AA">
      <w:pPr>
        <w:pStyle w:val="ListParagraph"/>
        <w:numPr>
          <w:ilvl w:val="0"/>
          <w:numId w:val="19"/>
        </w:numPr>
        <w:spacing w:line="240" w:lineRule="auto"/>
        <w:ind w:left="1080"/>
      </w:pPr>
      <w:r>
        <w:t xml:space="preserve">Departments are encouraged to send personalized </w:t>
      </w:r>
      <w:r w:rsidR="00C21987">
        <w:t xml:space="preserve">search closing </w:t>
      </w:r>
      <w:r>
        <w:t>letters</w:t>
      </w:r>
      <w:r w:rsidR="00724303" w:rsidRPr="0030097C">
        <w:t>.</w:t>
      </w:r>
    </w:p>
    <w:p w:rsidR="00CC096F" w:rsidRPr="0030097C" w:rsidRDefault="00CC096F" w:rsidP="00CC096F">
      <w:pPr>
        <w:pStyle w:val="ListParagraph"/>
        <w:spacing w:line="240" w:lineRule="auto"/>
        <w:ind w:left="1080"/>
      </w:pPr>
    </w:p>
    <w:p w:rsidR="00101628" w:rsidRPr="0030097C" w:rsidRDefault="00CC096F" w:rsidP="001961AA">
      <w:pPr>
        <w:pStyle w:val="ListParagraph"/>
        <w:numPr>
          <w:ilvl w:val="0"/>
          <w:numId w:val="1"/>
        </w:numPr>
        <w:spacing w:line="240" w:lineRule="auto"/>
      </w:pPr>
      <w:r w:rsidRPr="0030097C">
        <w:t>Harrin Hall Renovation Update</w:t>
      </w:r>
    </w:p>
    <w:p w:rsidR="00CC096F" w:rsidRPr="0030097C" w:rsidRDefault="00CC096F" w:rsidP="001961AA">
      <w:pPr>
        <w:pStyle w:val="ListParagraph"/>
        <w:numPr>
          <w:ilvl w:val="1"/>
          <w:numId w:val="20"/>
        </w:numPr>
        <w:spacing w:line="240" w:lineRule="auto"/>
        <w:ind w:left="1080"/>
      </w:pPr>
      <w:r w:rsidRPr="0030097C">
        <w:t>CFAC Dean’s office mov</w:t>
      </w:r>
      <w:r w:rsidR="00C21987">
        <w:t>ing</w:t>
      </w:r>
      <w:r w:rsidRPr="0030097C">
        <w:t xml:space="preserve"> out of </w:t>
      </w:r>
      <w:proofErr w:type="spellStart"/>
      <w:r w:rsidRPr="0030097C">
        <w:t>Harrin</w:t>
      </w:r>
      <w:proofErr w:type="spellEnd"/>
      <w:r w:rsidRPr="0030097C">
        <w:t xml:space="preserve"> Hall into a temporary location in Burdick Hall this week.  </w:t>
      </w:r>
    </w:p>
    <w:p w:rsidR="001961AA" w:rsidRPr="0030097C" w:rsidRDefault="00CC096F" w:rsidP="001961AA">
      <w:pPr>
        <w:pStyle w:val="ListParagraph"/>
        <w:numPr>
          <w:ilvl w:val="1"/>
          <w:numId w:val="20"/>
        </w:numPr>
        <w:spacing w:line="240" w:lineRule="auto"/>
        <w:ind w:left="1080"/>
      </w:pPr>
      <w:r w:rsidRPr="0030097C">
        <w:t>Work will begin to renovate Harrin Hall to accommodate the offices of Athletic Academic Advising, Registrar, Veteran’s Services and additional offices for the Academic Advising Center.</w:t>
      </w:r>
      <w:r w:rsidR="00662ACA" w:rsidRPr="0030097C">
        <w:t xml:space="preserve"> </w:t>
      </w:r>
    </w:p>
    <w:p w:rsidR="00817436" w:rsidRPr="0030097C" w:rsidRDefault="0030097C" w:rsidP="00FA2999">
      <w:pPr>
        <w:pStyle w:val="ListParagraph"/>
        <w:numPr>
          <w:ilvl w:val="1"/>
          <w:numId w:val="20"/>
        </w:numPr>
        <w:spacing w:line="240" w:lineRule="auto"/>
        <w:ind w:left="1080"/>
      </w:pPr>
      <w:r w:rsidRPr="0030097C">
        <w:t>The goal completion date for this project is May 15, 2015</w:t>
      </w:r>
      <w:r w:rsidR="00817436" w:rsidRPr="0030097C">
        <w:t xml:space="preserve">. </w:t>
      </w:r>
    </w:p>
    <w:p w:rsidR="00817436" w:rsidRPr="0030097C" w:rsidRDefault="00817436" w:rsidP="001961AA">
      <w:pPr>
        <w:pStyle w:val="ListParagraph"/>
        <w:spacing w:line="240" w:lineRule="auto"/>
      </w:pPr>
    </w:p>
    <w:p w:rsidR="00101628" w:rsidRPr="0030097C" w:rsidRDefault="002D498C" w:rsidP="001961AA">
      <w:pPr>
        <w:pStyle w:val="ListParagraph"/>
        <w:numPr>
          <w:ilvl w:val="0"/>
          <w:numId w:val="1"/>
        </w:numPr>
        <w:spacing w:line="240" w:lineRule="auto"/>
      </w:pPr>
      <w:r w:rsidRPr="0030097C">
        <w:t>SBAC New Funding Requests</w:t>
      </w:r>
    </w:p>
    <w:p w:rsidR="0030097C" w:rsidRPr="0030097C" w:rsidRDefault="0030097C" w:rsidP="0030097C">
      <w:pPr>
        <w:pStyle w:val="ListParagraph"/>
        <w:numPr>
          <w:ilvl w:val="1"/>
          <w:numId w:val="21"/>
        </w:numPr>
        <w:spacing w:line="240" w:lineRule="auto"/>
        <w:ind w:left="1080"/>
      </w:pPr>
      <w:r w:rsidRPr="0030097C">
        <w:t>New funding requests were submitted by all colleges to the Provost’s office last week.</w:t>
      </w:r>
    </w:p>
    <w:p w:rsidR="003100C3" w:rsidRPr="0030097C" w:rsidRDefault="00A7046C" w:rsidP="0030097C">
      <w:pPr>
        <w:pStyle w:val="ListParagraph"/>
        <w:numPr>
          <w:ilvl w:val="1"/>
          <w:numId w:val="21"/>
        </w:numPr>
        <w:spacing w:line="240" w:lineRule="auto"/>
        <w:ind w:left="1080"/>
      </w:pPr>
      <w:r>
        <w:t>A consolidated request from Academic Affairs will be provided to SBAC on October 24, 2014.</w:t>
      </w:r>
      <w:r w:rsidR="0030097C" w:rsidRPr="0030097C">
        <w:t xml:space="preserve"> </w:t>
      </w:r>
    </w:p>
    <w:p w:rsidR="00D2234A" w:rsidRPr="0030097C" w:rsidRDefault="00D2234A" w:rsidP="001961AA">
      <w:pPr>
        <w:pStyle w:val="ListParagraph"/>
        <w:spacing w:line="240" w:lineRule="auto"/>
      </w:pPr>
    </w:p>
    <w:p w:rsidR="00807B8E" w:rsidRPr="0030097C" w:rsidRDefault="00AB3BA8" w:rsidP="001961AA">
      <w:pPr>
        <w:pStyle w:val="ListParagraph"/>
        <w:numPr>
          <w:ilvl w:val="0"/>
          <w:numId w:val="1"/>
        </w:numPr>
        <w:spacing w:line="240" w:lineRule="auto"/>
      </w:pPr>
      <w:r w:rsidRPr="0030097C">
        <w:t>Announc</w:t>
      </w:r>
      <w:r w:rsidR="00A22E8D" w:rsidRPr="0030097C">
        <w:t>em</w:t>
      </w:r>
      <w:r w:rsidRPr="0030097C">
        <w:t xml:space="preserve">ents </w:t>
      </w:r>
    </w:p>
    <w:p w:rsidR="00AB3BA8" w:rsidRPr="0030097C" w:rsidRDefault="0030097C" w:rsidP="001961AA">
      <w:pPr>
        <w:pStyle w:val="ListParagraph"/>
        <w:numPr>
          <w:ilvl w:val="1"/>
          <w:numId w:val="23"/>
        </w:numPr>
        <w:spacing w:line="240" w:lineRule="auto"/>
        <w:ind w:left="1080"/>
      </w:pPr>
      <w:r>
        <w:t>Spring and s</w:t>
      </w:r>
      <w:r w:rsidRPr="0030097C">
        <w:t>ummer 2015 class schedules are due in banner no later than October 20, 2014.</w:t>
      </w:r>
    </w:p>
    <w:p w:rsidR="00AB3BA8" w:rsidRPr="0030097C" w:rsidRDefault="0030097C" w:rsidP="001961AA">
      <w:pPr>
        <w:pStyle w:val="ListParagraph"/>
        <w:numPr>
          <w:ilvl w:val="1"/>
          <w:numId w:val="23"/>
        </w:numPr>
        <w:spacing w:line="240" w:lineRule="auto"/>
        <w:ind w:left="1080"/>
      </w:pPr>
      <w:r w:rsidRPr="0030097C">
        <w:t>Oxford American will be moving off of campus except for one office in Thompson Hall</w:t>
      </w:r>
      <w:r w:rsidR="00B863D9" w:rsidRPr="0030097C">
        <w:t>.</w:t>
      </w:r>
    </w:p>
    <w:p w:rsidR="00AB3BA8" w:rsidRDefault="0030097C" w:rsidP="001961AA">
      <w:pPr>
        <w:pStyle w:val="ListParagraph"/>
        <w:numPr>
          <w:ilvl w:val="1"/>
          <w:numId w:val="23"/>
        </w:numPr>
        <w:spacing w:line="240" w:lineRule="auto"/>
        <w:ind w:left="1080"/>
      </w:pPr>
      <w:r w:rsidRPr="0030097C">
        <w:t>The Provost of Longwood University will visit our campus this week</w:t>
      </w:r>
      <w:r w:rsidR="00A7046C">
        <w:t>.</w:t>
      </w:r>
    </w:p>
    <w:p w:rsidR="00A7046C" w:rsidRPr="0030097C" w:rsidRDefault="00A7046C" w:rsidP="001961AA">
      <w:pPr>
        <w:pStyle w:val="ListParagraph"/>
        <w:numPr>
          <w:ilvl w:val="1"/>
          <w:numId w:val="23"/>
        </w:numPr>
        <w:spacing w:line="240" w:lineRule="auto"/>
        <w:ind w:left="1080"/>
      </w:pPr>
      <w:r>
        <w:t>Visitors from Ecuador are on campus this week.</w:t>
      </w:r>
    </w:p>
    <w:sectPr w:rsidR="00A7046C" w:rsidRPr="0030097C" w:rsidSect="008728A1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870"/>
    <w:multiLevelType w:val="hybridMultilevel"/>
    <w:tmpl w:val="4ACA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4E9"/>
    <w:multiLevelType w:val="hybridMultilevel"/>
    <w:tmpl w:val="142C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461"/>
    <w:multiLevelType w:val="hybridMultilevel"/>
    <w:tmpl w:val="3D5C6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82F54"/>
    <w:multiLevelType w:val="hybridMultilevel"/>
    <w:tmpl w:val="CB3A19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BE406CE"/>
    <w:multiLevelType w:val="hybridMultilevel"/>
    <w:tmpl w:val="79D8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7C3A"/>
    <w:multiLevelType w:val="hybridMultilevel"/>
    <w:tmpl w:val="46D6F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9810D9"/>
    <w:multiLevelType w:val="hybridMultilevel"/>
    <w:tmpl w:val="31DAF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9E2BFF"/>
    <w:multiLevelType w:val="hybridMultilevel"/>
    <w:tmpl w:val="15C21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E4104"/>
    <w:multiLevelType w:val="hybridMultilevel"/>
    <w:tmpl w:val="3D50A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E25AFC"/>
    <w:multiLevelType w:val="hybridMultilevel"/>
    <w:tmpl w:val="7FB60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774C6F"/>
    <w:multiLevelType w:val="hybridMultilevel"/>
    <w:tmpl w:val="1CFC7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4B47F1E"/>
    <w:multiLevelType w:val="hybridMultilevel"/>
    <w:tmpl w:val="F2B2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544A9"/>
    <w:multiLevelType w:val="hybridMultilevel"/>
    <w:tmpl w:val="2AE2A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AC53BA"/>
    <w:multiLevelType w:val="hybridMultilevel"/>
    <w:tmpl w:val="9BDE3BBE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4">
    <w:nsid w:val="4ED2253D"/>
    <w:multiLevelType w:val="hybridMultilevel"/>
    <w:tmpl w:val="BE9E4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2F000D"/>
    <w:multiLevelType w:val="hybridMultilevel"/>
    <w:tmpl w:val="24EE4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77318"/>
    <w:multiLevelType w:val="hybridMultilevel"/>
    <w:tmpl w:val="4628B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C4FD9"/>
    <w:multiLevelType w:val="hybridMultilevel"/>
    <w:tmpl w:val="F4BC6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4354C2"/>
    <w:multiLevelType w:val="hybridMultilevel"/>
    <w:tmpl w:val="B91A94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AEB4005"/>
    <w:multiLevelType w:val="hybridMultilevel"/>
    <w:tmpl w:val="8AAA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150B5"/>
    <w:multiLevelType w:val="hybridMultilevel"/>
    <w:tmpl w:val="FECED2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03203F4"/>
    <w:multiLevelType w:val="hybridMultilevel"/>
    <w:tmpl w:val="B5A4D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F071C8"/>
    <w:multiLevelType w:val="hybridMultilevel"/>
    <w:tmpl w:val="98F6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B6960"/>
    <w:multiLevelType w:val="hybridMultilevel"/>
    <w:tmpl w:val="9046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732A3"/>
    <w:multiLevelType w:val="hybridMultilevel"/>
    <w:tmpl w:val="847E73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6"/>
  </w:num>
  <w:num w:numId="5">
    <w:abstractNumId w:val="2"/>
  </w:num>
  <w:num w:numId="6">
    <w:abstractNumId w:val="8"/>
  </w:num>
  <w:num w:numId="7">
    <w:abstractNumId w:val="17"/>
  </w:num>
  <w:num w:numId="8">
    <w:abstractNumId w:val="10"/>
  </w:num>
  <w:num w:numId="9">
    <w:abstractNumId w:val="12"/>
  </w:num>
  <w:num w:numId="10">
    <w:abstractNumId w:val="24"/>
  </w:num>
  <w:num w:numId="11">
    <w:abstractNumId w:val="19"/>
  </w:num>
  <w:num w:numId="12">
    <w:abstractNumId w:val="20"/>
  </w:num>
  <w:num w:numId="13">
    <w:abstractNumId w:val="7"/>
  </w:num>
  <w:num w:numId="14">
    <w:abstractNumId w:val="0"/>
  </w:num>
  <w:num w:numId="15">
    <w:abstractNumId w:val="15"/>
  </w:num>
  <w:num w:numId="16">
    <w:abstractNumId w:val="22"/>
  </w:num>
  <w:num w:numId="17">
    <w:abstractNumId w:val="9"/>
  </w:num>
  <w:num w:numId="18">
    <w:abstractNumId w:val="16"/>
  </w:num>
  <w:num w:numId="19">
    <w:abstractNumId w:val="5"/>
  </w:num>
  <w:num w:numId="20">
    <w:abstractNumId w:val="1"/>
  </w:num>
  <w:num w:numId="21">
    <w:abstractNumId w:val="11"/>
  </w:num>
  <w:num w:numId="22">
    <w:abstractNumId w:val="23"/>
  </w:num>
  <w:num w:numId="23">
    <w:abstractNumId w:val="4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8E"/>
    <w:rsid w:val="00015476"/>
    <w:rsid w:val="00101628"/>
    <w:rsid w:val="001961AA"/>
    <w:rsid w:val="001D727A"/>
    <w:rsid w:val="002D498C"/>
    <w:rsid w:val="0030097C"/>
    <w:rsid w:val="003100C3"/>
    <w:rsid w:val="003A5556"/>
    <w:rsid w:val="00516B4B"/>
    <w:rsid w:val="00546D0D"/>
    <w:rsid w:val="00662ACA"/>
    <w:rsid w:val="006D0D45"/>
    <w:rsid w:val="006F0C8D"/>
    <w:rsid w:val="00724303"/>
    <w:rsid w:val="00754934"/>
    <w:rsid w:val="007A2187"/>
    <w:rsid w:val="007B0B8D"/>
    <w:rsid w:val="007C7AE2"/>
    <w:rsid w:val="00807B8E"/>
    <w:rsid w:val="00817436"/>
    <w:rsid w:val="008728A1"/>
    <w:rsid w:val="00A21969"/>
    <w:rsid w:val="00A22E8D"/>
    <w:rsid w:val="00A407BC"/>
    <w:rsid w:val="00A60FDE"/>
    <w:rsid w:val="00A7046C"/>
    <w:rsid w:val="00A8616C"/>
    <w:rsid w:val="00AB3BA8"/>
    <w:rsid w:val="00B57C73"/>
    <w:rsid w:val="00B83374"/>
    <w:rsid w:val="00B863D9"/>
    <w:rsid w:val="00BC7888"/>
    <w:rsid w:val="00C21987"/>
    <w:rsid w:val="00CC096F"/>
    <w:rsid w:val="00D030F6"/>
    <w:rsid w:val="00D2234A"/>
    <w:rsid w:val="00F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cp:lastPrinted>2014-10-14T16:41:00Z</cp:lastPrinted>
  <dcterms:created xsi:type="dcterms:W3CDTF">2014-10-20T03:09:00Z</dcterms:created>
  <dcterms:modified xsi:type="dcterms:W3CDTF">2014-10-20T03:09:00Z</dcterms:modified>
</cp:coreProperties>
</file>