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7B946" w14:textId="77777777" w:rsidR="001906DE" w:rsidRDefault="00C25BBC" w:rsidP="00C25BBC">
      <w:pPr>
        <w:pStyle w:val="SPARCH1"/>
      </w:pPr>
      <w:bookmarkStart w:id="0" w:name="_Toc305324923"/>
      <w:r>
        <w:t>B.</w:t>
      </w:r>
      <w:r>
        <w:tab/>
      </w:r>
      <w:r w:rsidR="00D1110E">
        <w:t>Strategic</w:t>
      </w:r>
      <w:r w:rsidR="00E306BE">
        <w:t xml:space="preserve"> Goals and</w:t>
      </w:r>
      <w:r w:rsidR="00D1110E">
        <w:t xml:space="preserve"> </w:t>
      </w:r>
      <w:r w:rsidR="00AA2DAB">
        <w:t>Objectives</w:t>
      </w:r>
      <w:r w:rsidR="00A970AD">
        <w:t xml:space="preserve"> </w:t>
      </w:r>
      <w:r w:rsidR="00A53865" w:rsidRPr="001906DE">
        <w:t>2013-2018</w:t>
      </w:r>
      <w:bookmarkEnd w:id="0"/>
    </w:p>
    <w:p w14:paraId="398B6681" w14:textId="77777777" w:rsidR="001906DE" w:rsidRDefault="001906DE" w:rsidP="001906DE">
      <w:pPr>
        <w:widowControl w:val="0"/>
        <w:autoSpaceDE w:val="0"/>
        <w:autoSpaceDN w:val="0"/>
        <w:adjustRightInd w:val="0"/>
        <w:rPr>
          <w:rFonts w:ascii="TimesNewRomanPS-ItalicMT" w:eastAsiaTheme="minorHAnsi" w:hAnsi="TimesNewRomanPS-ItalicMT" w:cs="TimesNewRomanPS-ItalicMT"/>
          <w:i/>
          <w:iCs/>
        </w:rPr>
      </w:pPr>
      <w:r>
        <w:rPr>
          <w:rFonts w:ascii="TimesNewRomanPS-ItalicMT" w:eastAsiaTheme="minorHAnsi" w:hAnsi="TimesNewRomanPS-ItalicMT" w:cs="TimesNewRomanPS-ItalicMT"/>
          <w:i/>
          <w:iCs/>
        </w:rPr>
        <w:t xml:space="preserve">Based on input into the 2012-17 strategic plan by the campus community via </w:t>
      </w:r>
      <w:r w:rsidR="00DC7725">
        <w:rPr>
          <w:rFonts w:ascii="TimesNewRomanPS-ItalicMT" w:eastAsiaTheme="minorHAnsi" w:hAnsi="TimesNewRomanPS-ItalicMT" w:cs="TimesNewRomanPS-ItalicMT"/>
          <w:i/>
          <w:iCs/>
        </w:rPr>
        <w:t>eleven</w:t>
      </w:r>
      <w:bookmarkStart w:id="1" w:name="_GoBack"/>
      <w:bookmarkEnd w:id="1"/>
      <w:r>
        <w:rPr>
          <w:rFonts w:ascii="TimesNewRomanPS-ItalicMT" w:eastAsiaTheme="minorHAnsi" w:hAnsi="TimesNewRomanPS-ItalicMT" w:cs="TimesNewRomanPS-ItalicMT"/>
          <w:i/>
          <w:iCs/>
        </w:rPr>
        <w:t xml:space="preserve"> public forums held in March 2013, the Strategic Planning Committee recommends the following revisions to the Goals and Objectives of the UCA Strategic Plan for 2013-18. In summary, these revisions:</w:t>
      </w:r>
    </w:p>
    <w:p w14:paraId="33E845EB" w14:textId="77777777" w:rsidR="001906DE" w:rsidRDefault="001906DE" w:rsidP="001906DE">
      <w:pPr>
        <w:widowControl w:val="0"/>
        <w:autoSpaceDE w:val="0"/>
        <w:autoSpaceDN w:val="0"/>
        <w:adjustRightInd w:val="0"/>
        <w:rPr>
          <w:rFonts w:ascii="TimesNewRomanPS-ItalicMT" w:eastAsiaTheme="minorHAnsi" w:hAnsi="TimesNewRomanPS-ItalicMT" w:cs="TimesNewRomanPS-ItalicMT"/>
          <w:i/>
          <w:iCs/>
        </w:rPr>
      </w:pPr>
      <w:r>
        <w:rPr>
          <w:rFonts w:ascii="TimesNewRomanPS-ItalicMT" w:eastAsiaTheme="minorHAnsi" w:hAnsi="TimesNewRomanPS-ItalicMT" w:cs="TimesNewRomanPS-ItalicMT"/>
          <w:i/>
          <w:iCs/>
        </w:rPr>
        <w:t>Eliminate negative terminology in the wording of strategic plan objectives</w:t>
      </w:r>
    </w:p>
    <w:p w14:paraId="70CF2727" w14:textId="77777777" w:rsidR="001906DE" w:rsidRPr="00BA4DA7" w:rsidRDefault="001906DE" w:rsidP="00BA4DA7">
      <w:pPr>
        <w:pStyle w:val="ListParagraph"/>
        <w:widowControl w:val="0"/>
        <w:numPr>
          <w:ilvl w:val="0"/>
          <w:numId w:val="36"/>
        </w:numPr>
        <w:autoSpaceDE w:val="0"/>
        <w:autoSpaceDN w:val="0"/>
        <w:adjustRightInd w:val="0"/>
        <w:rPr>
          <w:rFonts w:ascii="TimesNewRomanPS-ItalicMT" w:eastAsiaTheme="minorHAnsi" w:hAnsi="TimesNewRomanPS-ItalicMT" w:cs="TimesNewRomanPS-ItalicMT"/>
          <w:i/>
          <w:iCs/>
        </w:rPr>
      </w:pPr>
      <w:r w:rsidRPr="00BA4DA7">
        <w:rPr>
          <w:rFonts w:ascii="TimesNewRomanPS-ItalicMT" w:eastAsiaTheme="minorHAnsi" w:hAnsi="TimesNewRomanPS-ItalicMT" w:cs="TimesNewRomanPS-ItalicMT"/>
          <w:i/>
          <w:iCs/>
        </w:rPr>
        <w:t>Make objectives more concise and action-oriented</w:t>
      </w:r>
    </w:p>
    <w:p w14:paraId="561DFAC1" w14:textId="77777777" w:rsidR="00BA4DA7" w:rsidRPr="00BA4DA7" w:rsidRDefault="001906DE" w:rsidP="00BA4DA7">
      <w:pPr>
        <w:pStyle w:val="ListParagraph"/>
        <w:widowControl w:val="0"/>
        <w:numPr>
          <w:ilvl w:val="0"/>
          <w:numId w:val="36"/>
        </w:numPr>
        <w:autoSpaceDE w:val="0"/>
        <w:autoSpaceDN w:val="0"/>
        <w:adjustRightInd w:val="0"/>
        <w:rPr>
          <w:rFonts w:ascii="TimesNewRomanPS-ItalicMT" w:eastAsiaTheme="minorHAnsi" w:hAnsi="TimesNewRomanPS-ItalicMT" w:cs="TimesNewRomanPS-ItalicMT"/>
          <w:i/>
          <w:iCs/>
        </w:rPr>
      </w:pPr>
      <w:r w:rsidRPr="00BA4DA7">
        <w:rPr>
          <w:rFonts w:ascii="TimesNewRomanPS-ItalicMT" w:eastAsiaTheme="minorHAnsi" w:hAnsi="TimesNewRomanPS-ItalicMT" w:cs="TimesNewRomanPS-ItalicMT"/>
          <w:i/>
          <w:iCs/>
        </w:rPr>
        <w:t>Transfer former objectives 2D and 2E to actions under objectives 2B and 2A, respectively</w:t>
      </w:r>
    </w:p>
    <w:p w14:paraId="5729940E" w14:textId="77777777" w:rsidR="00BA4DA7" w:rsidRPr="00BA4DA7" w:rsidRDefault="00BA4DA7" w:rsidP="00BA4DA7">
      <w:pPr>
        <w:pStyle w:val="ListParagraph"/>
        <w:widowControl w:val="0"/>
        <w:numPr>
          <w:ilvl w:val="0"/>
          <w:numId w:val="36"/>
        </w:numPr>
        <w:autoSpaceDE w:val="0"/>
        <w:autoSpaceDN w:val="0"/>
        <w:adjustRightInd w:val="0"/>
        <w:rPr>
          <w:rFonts w:ascii="TimesNewRomanPS-ItalicMT" w:eastAsiaTheme="minorHAnsi" w:hAnsi="TimesNewRomanPS-ItalicMT" w:cs="TimesNewRomanPS-ItalicMT"/>
          <w:i/>
          <w:iCs/>
        </w:rPr>
      </w:pPr>
      <w:r w:rsidRPr="00BA4DA7">
        <w:rPr>
          <w:rFonts w:ascii="TimesNewRomanPS-ItalicMT" w:eastAsiaTheme="minorHAnsi" w:hAnsi="TimesNewRomanPS-ItalicMT" w:cs="TimesNewRomanPS-ItalicMT"/>
          <w:i/>
          <w:iCs/>
        </w:rPr>
        <w:t>Add a fifth objective under Goal 3 related to departmental maintenance, operation, and equipment funds</w:t>
      </w:r>
    </w:p>
    <w:p w14:paraId="7121C409" w14:textId="77777777" w:rsidR="001906DE" w:rsidRPr="00BA4DA7" w:rsidRDefault="00BA4DA7" w:rsidP="00BA4DA7">
      <w:pPr>
        <w:pStyle w:val="ListParagraph"/>
        <w:widowControl w:val="0"/>
        <w:numPr>
          <w:ilvl w:val="0"/>
          <w:numId w:val="36"/>
        </w:numPr>
        <w:autoSpaceDE w:val="0"/>
        <w:autoSpaceDN w:val="0"/>
        <w:adjustRightInd w:val="0"/>
        <w:rPr>
          <w:rFonts w:ascii="TimesNewRomanPS-ItalicMT" w:eastAsiaTheme="minorHAnsi" w:hAnsi="TimesNewRomanPS-ItalicMT" w:cs="TimesNewRomanPS-ItalicMT"/>
          <w:i/>
          <w:iCs/>
        </w:rPr>
      </w:pPr>
      <w:r w:rsidRPr="00BA4DA7">
        <w:rPr>
          <w:rFonts w:ascii="TimesNewRomanPS-ItalicMT" w:eastAsiaTheme="minorHAnsi" w:hAnsi="TimesNewRomanPS-ItalicMT" w:cs="TimesNewRomanPS-ItalicMT"/>
          <w:i/>
          <w:iCs/>
        </w:rPr>
        <w:t>More fully develop the objectives for Goals 4 and 6</w:t>
      </w:r>
    </w:p>
    <w:p w14:paraId="376A7D23" w14:textId="77777777" w:rsidR="00D1110E" w:rsidRPr="001906DE" w:rsidRDefault="00D1110E" w:rsidP="001906DE">
      <w:pPr>
        <w:widowControl w:val="0"/>
        <w:autoSpaceDE w:val="0"/>
        <w:autoSpaceDN w:val="0"/>
        <w:adjustRightInd w:val="0"/>
        <w:rPr>
          <w:rFonts w:ascii="TimesNewRomanPS-ItalicMT" w:eastAsiaTheme="minorHAnsi" w:hAnsi="TimesNewRomanPS-ItalicMT" w:cs="TimesNewRomanPS-ItalicMT"/>
          <w:i/>
          <w:iCs/>
        </w:rPr>
      </w:pPr>
    </w:p>
    <w:p w14:paraId="0B4F88E6" w14:textId="77777777" w:rsidR="00D1110E" w:rsidRPr="004056B5" w:rsidRDefault="00D1110E" w:rsidP="00EA7438">
      <w:pPr>
        <w:pStyle w:val="SPARCH2"/>
        <w:rPr>
          <w:strike/>
        </w:rPr>
      </w:pPr>
      <w:bookmarkStart w:id="2" w:name="_Toc305324924"/>
      <w:r>
        <w:t xml:space="preserve">Goal 1: </w:t>
      </w:r>
      <w:r w:rsidR="004056B5">
        <w:rPr>
          <w:i/>
        </w:rPr>
        <w:t xml:space="preserve">Act With </w:t>
      </w:r>
      <w:r w:rsidRPr="004056B5">
        <w:rPr>
          <w:strike/>
        </w:rPr>
        <w:t>Focus on</w:t>
      </w:r>
      <w:r w:rsidRPr="00160739">
        <w:t xml:space="preserve"> Integrity </w:t>
      </w:r>
      <w:r w:rsidR="004056B5">
        <w:rPr>
          <w:i/>
        </w:rPr>
        <w:t xml:space="preserve">and Transparency </w:t>
      </w:r>
      <w:r w:rsidRPr="00160739">
        <w:t xml:space="preserve">at All Levels </w:t>
      </w:r>
      <w:r w:rsidRPr="004056B5">
        <w:rPr>
          <w:strike/>
        </w:rPr>
        <w:t>of Action</w:t>
      </w:r>
      <w:bookmarkEnd w:id="2"/>
    </w:p>
    <w:p w14:paraId="0543A996" w14:textId="77777777" w:rsidR="00D1110E" w:rsidRPr="004056B5" w:rsidRDefault="00D1110E" w:rsidP="00A418B5">
      <w:pPr>
        <w:pStyle w:val="SPARCBulletListL1"/>
        <w:numPr>
          <w:ilvl w:val="0"/>
          <w:numId w:val="18"/>
        </w:numPr>
        <w:rPr>
          <w:strike/>
        </w:rPr>
      </w:pPr>
      <w:r w:rsidRPr="004056B5">
        <w:rPr>
          <w:strike/>
        </w:rPr>
        <w:t xml:space="preserve">Act with transparency at all levels of the University, recognizing that if we don’t practice and model integrity, we can’t meet our other five goals. With that fact in view, </w:t>
      </w:r>
    </w:p>
    <w:p w14:paraId="0FCDA4A7" w14:textId="77777777" w:rsidR="00D1110E" w:rsidRDefault="004056B5" w:rsidP="004056B5">
      <w:pPr>
        <w:pStyle w:val="SPARCBulletListL1"/>
        <w:numPr>
          <w:ilvl w:val="0"/>
          <w:numId w:val="20"/>
        </w:numPr>
      </w:pPr>
      <w:r>
        <w:rPr>
          <w:strike/>
        </w:rPr>
        <w:t xml:space="preserve"> </w:t>
      </w:r>
      <w:r w:rsidR="00D1110E" w:rsidRPr="004056B5">
        <w:rPr>
          <w:strike/>
        </w:rPr>
        <w:t>Continue</w:t>
      </w:r>
      <w:r>
        <w:t xml:space="preserve"> S</w:t>
      </w:r>
      <w:r w:rsidR="00D1110E" w:rsidRPr="004E5A52">
        <w:t>upport</w:t>
      </w:r>
      <w:r w:rsidR="00D1110E" w:rsidRPr="004056B5">
        <w:rPr>
          <w:strike/>
        </w:rPr>
        <w:t xml:space="preserve"> of</w:t>
      </w:r>
      <w:r w:rsidR="00D1110E" w:rsidRPr="004E5A52">
        <w:t xml:space="preserve"> faculty/st</w:t>
      </w:r>
      <w:r w:rsidR="00A418B5">
        <w:t>aff/student input into decision-</w:t>
      </w:r>
      <w:r w:rsidR="00D1110E" w:rsidRPr="004E5A52">
        <w:t>making</w:t>
      </w:r>
      <w:r>
        <w:t xml:space="preserve">. </w:t>
      </w:r>
      <w:r w:rsidR="00D1110E" w:rsidRPr="004056B5">
        <w:rPr>
          <w:strike/>
        </w:rPr>
        <w:t>, thus improving shared governance.</w:t>
      </w:r>
      <w:r w:rsidR="00D1110E">
        <w:t xml:space="preserve"> </w:t>
      </w:r>
    </w:p>
    <w:p w14:paraId="5F32673E" w14:textId="77777777" w:rsidR="00D1110E" w:rsidRPr="004056B5" w:rsidRDefault="004056B5" w:rsidP="004056B5">
      <w:pPr>
        <w:pStyle w:val="SPARCBulletListL1"/>
        <w:numPr>
          <w:ilvl w:val="0"/>
          <w:numId w:val="20"/>
        </w:numPr>
        <w:rPr>
          <w:strike/>
        </w:rPr>
      </w:pPr>
      <w:r>
        <w:t xml:space="preserve"> </w:t>
      </w:r>
      <w:r w:rsidRPr="004056B5">
        <w:rPr>
          <w:b/>
          <w:i/>
        </w:rPr>
        <w:t>Base</w:t>
      </w:r>
      <w:r>
        <w:t xml:space="preserve"> </w:t>
      </w:r>
      <w:r w:rsidR="00D1110E" w:rsidRPr="004056B5">
        <w:rPr>
          <w:strike/>
        </w:rPr>
        <w:t>Make</w:t>
      </w:r>
      <w:r w:rsidR="00D1110E">
        <w:t xml:space="preserve"> decisions </w:t>
      </w:r>
      <w:r w:rsidR="00D1110E" w:rsidRPr="004056B5">
        <w:rPr>
          <w:strike/>
        </w:rPr>
        <w:t>based</w:t>
      </w:r>
      <w:r w:rsidR="00D1110E">
        <w:t xml:space="preserve"> on data,</w:t>
      </w:r>
      <w:r w:rsidR="00D1110E" w:rsidRPr="004E5A52">
        <w:t xml:space="preserve"> evidence,</w:t>
      </w:r>
      <w:r w:rsidR="00D1110E">
        <w:t xml:space="preserve"> and appropriateness to the university’s vision</w:t>
      </w:r>
      <w:r>
        <w:t>,</w:t>
      </w:r>
      <w:r w:rsidR="00D1110E">
        <w:t xml:space="preserve"> </w:t>
      </w:r>
      <w:r w:rsidR="00D1110E" w:rsidRPr="004056B5">
        <w:rPr>
          <w:strike/>
        </w:rPr>
        <w:t>and</w:t>
      </w:r>
      <w:r w:rsidR="00D1110E">
        <w:t xml:space="preserve"> mission</w:t>
      </w:r>
      <w:r>
        <w:t xml:space="preserve">, </w:t>
      </w:r>
      <w:r w:rsidRPr="004056B5">
        <w:rPr>
          <w:b/>
          <w:i/>
        </w:rPr>
        <w:t>and strategic plan</w:t>
      </w:r>
      <w:r>
        <w:t xml:space="preserve">. </w:t>
      </w:r>
      <w:r w:rsidR="00D1110E" w:rsidRPr="004056B5">
        <w:rPr>
          <w:strike/>
        </w:rPr>
        <w:t>; make those facts clear so that stakeholders can understand and respect decisions.</w:t>
      </w:r>
    </w:p>
    <w:p w14:paraId="2BAFA7CA" w14:textId="77777777" w:rsidR="00D1110E" w:rsidRPr="004056B5" w:rsidRDefault="00D1110E" w:rsidP="004056B5">
      <w:pPr>
        <w:pStyle w:val="SPARCBulletListL1"/>
        <w:numPr>
          <w:ilvl w:val="0"/>
          <w:numId w:val="20"/>
        </w:numPr>
        <w:rPr>
          <w:strike/>
        </w:rPr>
      </w:pPr>
      <w:r w:rsidRPr="004056B5">
        <w:rPr>
          <w:strike/>
        </w:rPr>
        <w:t>Ensure that all units continue to</w:t>
      </w:r>
      <w:r w:rsidR="004056B5">
        <w:t xml:space="preserve"> S</w:t>
      </w:r>
      <w:r>
        <w:t>hare information in comprehensive and readily accessible ways</w:t>
      </w:r>
      <w:r w:rsidR="00E01E84">
        <w:t xml:space="preserve"> </w:t>
      </w:r>
      <w:r w:rsidR="004056B5">
        <w:rPr>
          <w:b/>
          <w:i/>
        </w:rPr>
        <w:t xml:space="preserve">with all university constituencies. </w:t>
      </w:r>
      <w:r w:rsidR="00E01E84" w:rsidRPr="004056B5">
        <w:rPr>
          <w:strike/>
        </w:rPr>
        <w:t xml:space="preserve">– </w:t>
      </w:r>
      <w:r w:rsidRPr="004056B5">
        <w:rPr>
          <w:strike/>
        </w:rPr>
        <w:t>up and down the University’s administrative chain and also laterally (i.e., across departments and colleges and other units), thereby fostering a campus-wide sense of trust, shared purpose, and high morale.</w:t>
      </w:r>
    </w:p>
    <w:p w14:paraId="0CC4CA4D" w14:textId="77777777" w:rsidR="00D1110E" w:rsidRPr="004056B5" w:rsidRDefault="00D1110E" w:rsidP="00A418B5">
      <w:pPr>
        <w:pStyle w:val="SPARCBulletListL1"/>
        <w:numPr>
          <w:ilvl w:val="0"/>
          <w:numId w:val="18"/>
        </w:numPr>
        <w:rPr>
          <w:strike/>
        </w:rPr>
      </w:pPr>
      <w:r w:rsidRPr="004056B5">
        <w:rPr>
          <w:strike/>
        </w:rPr>
        <w:t>Make sure that the current SPARC efforts are pursued, assessed, re-evaluated, and part of ongoing dialogue.</w:t>
      </w:r>
      <w:r w:rsidR="00B92749" w:rsidRPr="004056B5">
        <w:rPr>
          <w:strike/>
        </w:rPr>
        <w:t xml:space="preserve"> </w:t>
      </w:r>
      <w:r w:rsidRPr="004056B5">
        <w:rPr>
          <w:strike/>
        </w:rPr>
        <w:t>As current initiatives are accomplished, move others from campus forums into high priority.</w:t>
      </w:r>
    </w:p>
    <w:p w14:paraId="74919E3F" w14:textId="77777777" w:rsidR="00D1110E" w:rsidRPr="00ED1B88" w:rsidRDefault="00D1110E" w:rsidP="00EA7438">
      <w:pPr>
        <w:pStyle w:val="SPARCH2"/>
      </w:pPr>
      <w:bookmarkStart w:id="3" w:name="_Toc305324925"/>
      <w:r w:rsidRPr="00ED1B88">
        <w:t>Goal 2: Continue to Foster a Culture of Academic, Scholarly, and Creative Excellence</w:t>
      </w:r>
      <w:bookmarkEnd w:id="3"/>
    </w:p>
    <w:p w14:paraId="1170D286" w14:textId="77777777" w:rsidR="00B8547D" w:rsidRDefault="004056B5" w:rsidP="00B8547D">
      <w:pPr>
        <w:pStyle w:val="SPARCBulletListL1"/>
        <w:numPr>
          <w:ilvl w:val="0"/>
          <w:numId w:val="22"/>
        </w:numPr>
      </w:pPr>
      <w:r>
        <w:rPr>
          <w:b/>
          <w:i/>
        </w:rPr>
        <w:t xml:space="preserve">Sustain </w:t>
      </w:r>
      <w:r w:rsidR="00B8547D" w:rsidRPr="004056B5">
        <w:rPr>
          <w:strike/>
        </w:rPr>
        <w:t>Provide</w:t>
      </w:r>
      <w:r w:rsidR="00B8547D" w:rsidRPr="002B1062">
        <w:t xml:space="preserve"> a </w:t>
      </w:r>
      <w:r w:rsidR="00B8547D">
        <w:t>l</w:t>
      </w:r>
      <w:r w:rsidR="00B8547D" w:rsidRPr="002B1062">
        <w:t>earner-</w:t>
      </w:r>
      <w:r w:rsidR="00B8547D">
        <w:t>f</w:t>
      </w:r>
      <w:r w:rsidR="00B8547D" w:rsidRPr="002B1062">
        <w:t xml:space="preserve">ocused </w:t>
      </w:r>
      <w:r w:rsidR="00B8547D">
        <w:t>e</w:t>
      </w:r>
      <w:r w:rsidR="00B8547D" w:rsidRPr="002B1062">
        <w:t>nvironment</w:t>
      </w:r>
      <w:r>
        <w:t>.</w:t>
      </w:r>
      <w:r w:rsidR="00B8547D" w:rsidRPr="002B1062">
        <w:t xml:space="preserve"> </w:t>
      </w:r>
      <w:r w:rsidR="00B8547D" w:rsidRPr="004056B5">
        <w:rPr>
          <w:strike/>
        </w:rPr>
        <w:t>for all students</w:t>
      </w:r>
      <w:r w:rsidR="00B8547D">
        <w:t>.</w:t>
      </w:r>
    </w:p>
    <w:p w14:paraId="30490711" w14:textId="77777777" w:rsidR="00D1110E" w:rsidRPr="004056B5" w:rsidRDefault="004056B5" w:rsidP="00A418B5">
      <w:pPr>
        <w:pStyle w:val="SPARCBulletListL1"/>
        <w:numPr>
          <w:ilvl w:val="0"/>
          <w:numId w:val="22"/>
        </w:numPr>
        <w:rPr>
          <w:strike/>
        </w:rPr>
      </w:pPr>
      <w:r>
        <w:rPr>
          <w:b/>
          <w:i/>
        </w:rPr>
        <w:t xml:space="preserve">Build and maintain a culture of continuous improvement.  </w:t>
      </w:r>
      <w:r w:rsidR="00D1110E" w:rsidRPr="004056B5">
        <w:rPr>
          <w:strike/>
        </w:rPr>
        <w:t>Creat</w:t>
      </w:r>
      <w:r w:rsidR="00D1110E" w:rsidRPr="004056B5">
        <w:rPr>
          <w:b/>
          <w:strike/>
        </w:rPr>
        <w:t>e</w:t>
      </w:r>
      <w:r w:rsidR="00D1110E" w:rsidRPr="004056B5">
        <w:rPr>
          <w:strike/>
        </w:rPr>
        <w:t xml:space="preserve"> a culture of internal assessment through which assertions of excellence are made demonstrable.</w:t>
      </w:r>
      <w:r w:rsidR="00B92749" w:rsidRPr="004056B5">
        <w:rPr>
          <w:strike/>
        </w:rPr>
        <w:t xml:space="preserve"> </w:t>
      </w:r>
      <w:r w:rsidR="00D1110E" w:rsidRPr="004056B5">
        <w:rPr>
          <w:strike/>
        </w:rPr>
        <w:t>Each program takes responsibility for meaningfully assessing itself through maintenance of relevant professional and regional accreditation or professional association standards (e.g., NCATE, NCAA), student outcomes, passing and scoring rates on professional qualifying exams (e.g., CPA, teacher accreditation) and exit exams, and through individual college and program strategic planning.</w:t>
      </w:r>
    </w:p>
    <w:p w14:paraId="7CA0ED57" w14:textId="77777777" w:rsidR="004056B5" w:rsidRDefault="004056B5" w:rsidP="00A418B5">
      <w:pPr>
        <w:pStyle w:val="SPARCBulletListL1"/>
        <w:numPr>
          <w:ilvl w:val="0"/>
          <w:numId w:val="22"/>
        </w:numPr>
        <w:rPr>
          <w:strike/>
        </w:rPr>
      </w:pPr>
      <w:r>
        <w:rPr>
          <w:b/>
          <w:i/>
        </w:rPr>
        <w:t>Create and institute strategies to achieve university goals related to student recruitment, admission, retention, and graduation.</w:t>
      </w:r>
      <w:r>
        <w:t xml:space="preserve"> </w:t>
      </w:r>
      <w:r w:rsidR="00BA6DA7" w:rsidRPr="004056B5">
        <w:rPr>
          <w:strike/>
        </w:rPr>
        <w:t>Examine admission, growth, recruitment, and retention policies regarding traditional and non-traditional undergraduate and graduate students in relation to university's mission.</w:t>
      </w:r>
    </w:p>
    <w:p w14:paraId="44BE1E76" w14:textId="77777777" w:rsidR="004056B5" w:rsidRDefault="004056B5" w:rsidP="004056B5">
      <w:pPr>
        <w:pStyle w:val="SPARCBulletListL1"/>
        <w:numPr>
          <w:ilvl w:val="0"/>
          <w:numId w:val="22"/>
        </w:numPr>
      </w:pPr>
      <w:r w:rsidRPr="004E5A52">
        <w:t xml:space="preserve">Become </w:t>
      </w:r>
      <w:r>
        <w:t xml:space="preserve">increasingly </w:t>
      </w:r>
      <w:r w:rsidRPr="004E5A52">
        <w:t>competitive in recruiting and retaining excellent faculty</w:t>
      </w:r>
      <w:r>
        <w:t xml:space="preserve"> and staff</w:t>
      </w:r>
      <w:r w:rsidRPr="004E5A52">
        <w:t>.</w:t>
      </w:r>
    </w:p>
    <w:p w14:paraId="4CA37872" w14:textId="77777777" w:rsidR="00BA6DA7" w:rsidRPr="004056B5" w:rsidRDefault="004056B5" w:rsidP="004056B5">
      <w:pPr>
        <w:pStyle w:val="SPARCBulletListL1"/>
        <w:numPr>
          <w:ilvl w:val="0"/>
          <w:numId w:val="22"/>
        </w:numPr>
      </w:pPr>
      <w:r w:rsidRPr="003011DE">
        <w:t>Promote research, scholarship, and creative productivity among facult</w:t>
      </w:r>
      <w:r>
        <w:t>y</w:t>
      </w:r>
      <w:r>
        <w:rPr>
          <w:b/>
          <w:i/>
        </w:rPr>
        <w:t>, staff,</w:t>
      </w:r>
      <w:r w:rsidRPr="003011DE">
        <w:t xml:space="preserve"> and students.</w:t>
      </w:r>
    </w:p>
    <w:p w14:paraId="3650969D" w14:textId="77777777" w:rsidR="00BA6DA7" w:rsidRPr="004056B5" w:rsidRDefault="004056B5" w:rsidP="004056B5">
      <w:pPr>
        <w:pStyle w:val="SPARCBulletListL1"/>
        <w:numPr>
          <w:ilvl w:val="0"/>
          <w:numId w:val="0"/>
        </w:numPr>
        <w:ind w:left="432"/>
        <w:rPr>
          <w:strike/>
        </w:rPr>
      </w:pPr>
      <w:r>
        <w:rPr>
          <w:strike/>
        </w:rPr>
        <w:lastRenderedPageBreak/>
        <w:t xml:space="preserve">D </w:t>
      </w:r>
      <w:r w:rsidR="00BA6DA7" w:rsidRPr="004056B5">
        <w:rPr>
          <w:strike/>
        </w:rPr>
        <w:t>Implement reliable, sustainable, meaningful student evaluations of teaching, as well as peer-to-peer and other forms of teaching/course evaluation that develop growth and trust. Procedures for student evaluations must be developed that produce a high rate of response.</w:t>
      </w:r>
    </w:p>
    <w:p w14:paraId="4CAEDFC6" w14:textId="77777777" w:rsidR="004056B5" w:rsidRDefault="004056B5" w:rsidP="004056B5">
      <w:pPr>
        <w:pStyle w:val="SPARCBulletListL1"/>
        <w:numPr>
          <w:ilvl w:val="0"/>
          <w:numId w:val="0"/>
        </w:numPr>
        <w:ind w:left="432"/>
        <w:rPr>
          <w:strike/>
        </w:rPr>
      </w:pPr>
      <w:r>
        <w:rPr>
          <w:strike/>
        </w:rPr>
        <w:t xml:space="preserve">E </w:t>
      </w:r>
      <w:r w:rsidR="00D1110E" w:rsidRPr="004056B5">
        <w:rPr>
          <w:strike/>
        </w:rPr>
        <w:t>Foster life-long learning by providing faculty and staff with ongoing professional growth opportunities, which require adequate, reliable resources for professional training and participation in conferences and other scholarly meetings.</w:t>
      </w:r>
    </w:p>
    <w:p w14:paraId="6BCB877E" w14:textId="77777777" w:rsidR="004056B5" w:rsidRDefault="004056B5" w:rsidP="004056B5">
      <w:pPr>
        <w:pStyle w:val="SPARCBulletListL1"/>
        <w:numPr>
          <w:ilvl w:val="0"/>
          <w:numId w:val="0"/>
        </w:numPr>
        <w:ind w:left="432"/>
      </w:pPr>
    </w:p>
    <w:p w14:paraId="7A19E16F" w14:textId="77777777" w:rsidR="004056B5" w:rsidRDefault="004056B5" w:rsidP="004056B5">
      <w:pPr>
        <w:pStyle w:val="SPARCBulletListL1"/>
        <w:numPr>
          <w:ilvl w:val="0"/>
          <w:numId w:val="0"/>
        </w:numPr>
        <w:ind w:left="432"/>
      </w:pPr>
      <w:r>
        <w:t>Note:  Move the former D. and E. Objectives to actions under Objectives B and A, respectively.</w:t>
      </w:r>
    </w:p>
    <w:p w14:paraId="4DEA587C" w14:textId="77777777" w:rsidR="00A970AD" w:rsidRPr="00F861DB" w:rsidRDefault="00BA6DA7" w:rsidP="00F861DB">
      <w:pPr>
        <w:spacing w:after="200" w:line="276" w:lineRule="auto"/>
        <w:rPr>
          <w:b/>
        </w:rPr>
      </w:pPr>
      <w:r w:rsidRPr="00F00BC0">
        <w:rPr>
          <w:b/>
        </w:rPr>
        <w:t xml:space="preserve">Goal 3: </w:t>
      </w:r>
      <w:r w:rsidR="00A970AD" w:rsidRPr="00F00BC0">
        <w:rPr>
          <w:b/>
        </w:rPr>
        <w:t>Develop And Manage The Fiscal Resources Necessary To Provide Ongoing Support For The University’s Mission And Strategic Plan</w:t>
      </w:r>
      <w:r w:rsidR="00A970AD" w:rsidRPr="003011DE">
        <w:t>.</w:t>
      </w:r>
    </w:p>
    <w:p w14:paraId="32515BF3" w14:textId="77777777" w:rsidR="00A970AD" w:rsidRPr="003011DE" w:rsidRDefault="004056B5" w:rsidP="00ED094B">
      <w:pPr>
        <w:pStyle w:val="SPARCBulletListL1"/>
        <w:numPr>
          <w:ilvl w:val="0"/>
          <w:numId w:val="24"/>
        </w:numPr>
      </w:pPr>
      <w:r>
        <w:rPr>
          <w:b/>
          <w:i/>
        </w:rPr>
        <w:t>Maintain</w:t>
      </w:r>
      <w:r>
        <w:t xml:space="preserve"> f</w:t>
      </w:r>
      <w:r w:rsidR="00A970AD" w:rsidRPr="003011DE">
        <w:t xml:space="preserve">inancial indicators (Moody's bond rating, Higher Learning Commission ratios, cash reserves, and other monitored financial indicators) </w:t>
      </w:r>
      <w:r w:rsidR="00A970AD" w:rsidRPr="004056B5">
        <w:rPr>
          <w:strike/>
        </w:rPr>
        <w:t>will be maintained</w:t>
      </w:r>
      <w:r w:rsidR="00A970AD" w:rsidRPr="003011DE">
        <w:t xml:space="preserve"> at or above established target levels.</w:t>
      </w:r>
    </w:p>
    <w:p w14:paraId="76413704" w14:textId="77777777" w:rsidR="00A970AD" w:rsidRPr="003011DE" w:rsidRDefault="004056B5" w:rsidP="00ED094B">
      <w:pPr>
        <w:pStyle w:val="SPARCBulletListL1"/>
        <w:numPr>
          <w:ilvl w:val="0"/>
          <w:numId w:val="24"/>
        </w:numPr>
      </w:pPr>
      <w:r w:rsidRPr="004056B5">
        <w:t>Implement</w:t>
      </w:r>
      <w:r>
        <w:t xml:space="preserve"> a</w:t>
      </w:r>
      <w:r w:rsidR="00B8547D" w:rsidRPr="003011DE">
        <w:t xml:space="preserve"> </w:t>
      </w:r>
      <w:r w:rsidR="00C20C8F">
        <w:t xml:space="preserve">fiscally prudent </w:t>
      </w:r>
      <w:r w:rsidR="00B8547D" w:rsidRPr="003011DE">
        <w:t xml:space="preserve">plan </w:t>
      </w:r>
      <w:r w:rsidR="00B8547D" w:rsidRPr="004056B5">
        <w:rPr>
          <w:strike/>
        </w:rPr>
        <w:t>will be implemented</w:t>
      </w:r>
      <w:r w:rsidR="00B8547D" w:rsidRPr="003011DE">
        <w:t xml:space="preserve"> to provide annual funds devoted to cost-of-living, equity, and merit increases to faculty and staff.</w:t>
      </w:r>
    </w:p>
    <w:p w14:paraId="3EE88811" w14:textId="77777777" w:rsidR="00A970AD" w:rsidRPr="003011DE" w:rsidRDefault="00F861DB" w:rsidP="00FC4605">
      <w:pPr>
        <w:pStyle w:val="SPARCBulletListL1"/>
        <w:numPr>
          <w:ilvl w:val="0"/>
          <w:numId w:val="24"/>
        </w:numPr>
      </w:pPr>
      <w:r>
        <w:rPr>
          <w:b/>
          <w:i/>
        </w:rPr>
        <w:t>Establish or augment</w:t>
      </w:r>
      <w:r>
        <w:t xml:space="preserve"> f</w:t>
      </w:r>
      <w:r w:rsidR="00B8547D" w:rsidRPr="003011DE">
        <w:t>aculty, staff, and student research</w:t>
      </w:r>
      <w:r>
        <w:t>,</w:t>
      </w:r>
      <w:r w:rsidR="00B8547D" w:rsidRPr="003011DE">
        <w:t xml:space="preserve"> </w:t>
      </w:r>
      <w:r w:rsidR="00B8547D" w:rsidRPr="00F861DB">
        <w:rPr>
          <w:strike/>
        </w:rPr>
        <w:t>and</w:t>
      </w:r>
      <w:r w:rsidR="00B8547D" w:rsidRPr="003011DE">
        <w:t xml:space="preserve"> development</w:t>
      </w:r>
      <w:r>
        <w:rPr>
          <w:b/>
          <w:i/>
        </w:rPr>
        <w:t>, and travel</w:t>
      </w:r>
      <w:r w:rsidR="00B8547D" w:rsidRPr="003011DE">
        <w:t xml:space="preserve"> funds</w:t>
      </w:r>
      <w:r>
        <w:t>.</w:t>
      </w:r>
      <w:r w:rsidR="00B8547D" w:rsidRPr="003011DE">
        <w:t xml:space="preserve"> </w:t>
      </w:r>
      <w:r w:rsidR="00B8547D" w:rsidRPr="00F861DB">
        <w:rPr>
          <w:strike/>
        </w:rPr>
        <w:t>will be established or augmented to provide sufficient annual funding for travel, development, and research support</w:t>
      </w:r>
      <w:r w:rsidR="00A970AD" w:rsidRPr="00F861DB">
        <w:rPr>
          <w:strike/>
        </w:rPr>
        <w:t>.</w:t>
      </w:r>
    </w:p>
    <w:p w14:paraId="79B8D880" w14:textId="77777777" w:rsidR="00A970AD" w:rsidRDefault="00F861DB" w:rsidP="00ED094B">
      <w:pPr>
        <w:pStyle w:val="SPARCBulletListL1"/>
        <w:numPr>
          <w:ilvl w:val="0"/>
          <w:numId w:val="24"/>
        </w:numPr>
      </w:pPr>
      <w:bookmarkStart w:id="4" w:name="_Toc305324927"/>
      <w:r>
        <w:rPr>
          <w:b/>
          <w:i/>
        </w:rPr>
        <w:t>Significantly increase</w:t>
      </w:r>
      <w:r>
        <w:t xml:space="preserve"> </w:t>
      </w:r>
      <w:r w:rsidR="00A970AD" w:rsidRPr="00F861DB">
        <w:rPr>
          <w:strike/>
        </w:rPr>
        <w:t>Increases will occur in</w:t>
      </w:r>
      <w:r w:rsidR="00A970AD" w:rsidRPr="003011DE">
        <w:t xml:space="preserve"> extramural funding </w:t>
      </w:r>
      <w:r w:rsidR="00A970AD" w:rsidRPr="00F861DB">
        <w:rPr>
          <w:strike/>
        </w:rPr>
        <w:t>by 42% (from $6 million to $8.5 million)</w:t>
      </w:r>
      <w:r w:rsidR="00A970AD" w:rsidRPr="003011DE">
        <w:t xml:space="preserve"> and new private gifts and pledges </w:t>
      </w:r>
      <w:r w:rsidR="00A970AD" w:rsidRPr="00F861DB">
        <w:rPr>
          <w:strike/>
        </w:rPr>
        <w:t>by</w:t>
      </w:r>
      <w:r w:rsidR="00A970AD" w:rsidRPr="003011DE">
        <w:t xml:space="preserve"> </w:t>
      </w:r>
      <w:r w:rsidR="00A970AD" w:rsidRPr="00FC4605">
        <w:rPr>
          <w:strike/>
        </w:rPr>
        <w:t>62% (from $4.32 million to $7 million)</w:t>
      </w:r>
      <w:r w:rsidR="00B8547D" w:rsidRPr="00FC4605">
        <w:rPr>
          <w:strike/>
        </w:rPr>
        <w:t xml:space="preserve"> by 2017</w:t>
      </w:r>
      <w:r w:rsidR="00FC4605">
        <w:t xml:space="preserve"> </w:t>
      </w:r>
      <w:r w:rsidRPr="00F861DB">
        <w:rPr>
          <w:b/>
          <w:i/>
        </w:rPr>
        <w:t>as established by university key performance indicators.</w:t>
      </w:r>
    </w:p>
    <w:p w14:paraId="4356AF05" w14:textId="77777777" w:rsidR="00FC4605" w:rsidRPr="00FC4605" w:rsidRDefault="00F861DB" w:rsidP="00FC4605">
      <w:pPr>
        <w:pStyle w:val="BodyTextIndentL1"/>
        <w:numPr>
          <w:ilvl w:val="0"/>
          <w:numId w:val="24"/>
        </w:numPr>
        <w:spacing w:after="120" w:line="300" w:lineRule="atLeast"/>
        <w:rPr>
          <w:rFonts w:ascii="Times New Roman" w:hAnsi="Times New Roman"/>
          <w:b/>
          <w:i/>
          <w:sz w:val="22"/>
          <w:szCs w:val="22"/>
        </w:rPr>
      </w:pPr>
      <w:r>
        <w:rPr>
          <w:rFonts w:ascii="Times New Roman" w:hAnsi="Times New Roman"/>
          <w:b/>
          <w:i/>
          <w:sz w:val="22"/>
          <w:szCs w:val="22"/>
        </w:rPr>
        <w:t>Establish</w:t>
      </w:r>
      <w:r w:rsidR="00FC4605" w:rsidRPr="00FC4605">
        <w:rPr>
          <w:rFonts w:ascii="Times New Roman" w:hAnsi="Times New Roman"/>
          <w:b/>
          <w:i/>
          <w:sz w:val="22"/>
          <w:szCs w:val="22"/>
        </w:rPr>
        <w:t xml:space="preserve"> and implement </w:t>
      </w:r>
      <w:r>
        <w:rPr>
          <w:rFonts w:ascii="Times New Roman" w:hAnsi="Times New Roman"/>
          <w:b/>
          <w:i/>
          <w:sz w:val="22"/>
          <w:szCs w:val="22"/>
        </w:rPr>
        <w:t>funding</w:t>
      </w:r>
      <w:r w:rsidR="00FC4605" w:rsidRPr="00FC4605">
        <w:rPr>
          <w:rFonts w:ascii="Times New Roman" w:hAnsi="Times New Roman"/>
          <w:b/>
          <w:i/>
          <w:sz w:val="22"/>
          <w:szCs w:val="22"/>
        </w:rPr>
        <w:t xml:space="preserve"> within departments/colleges </w:t>
      </w:r>
      <w:r>
        <w:rPr>
          <w:rFonts w:ascii="Times New Roman" w:hAnsi="Times New Roman"/>
          <w:b/>
          <w:i/>
          <w:sz w:val="22"/>
          <w:szCs w:val="22"/>
        </w:rPr>
        <w:t>for equipment and supplies specific to program excellence.</w:t>
      </w:r>
    </w:p>
    <w:p w14:paraId="6F852ADB" w14:textId="77777777" w:rsidR="00D1110E" w:rsidRPr="00990E39" w:rsidRDefault="00D1110E" w:rsidP="00A970AD">
      <w:pPr>
        <w:pStyle w:val="SPARCH2"/>
      </w:pPr>
      <w:r w:rsidRPr="00990E39">
        <w:t>Goal 4: Commit to Ongoing Improvement and Innovation in Facilities and Technology</w:t>
      </w:r>
      <w:bookmarkEnd w:id="4"/>
    </w:p>
    <w:p w14:paraId="62C9FDCE" w14:textId="77777777" w:rsidR="00D1110E" w:rsidRPr="00FC4605" w:rsidRDefault="00D1110E" w:rsidP="00ED094B">
      <w:pPr>
        <w:pStyle w:val="SPARCBulletListL1"/>
        <w:numPr>
          <w:ilvl w:val="0"/>
          <w:numId w:val="26"/>
        </w:numPr>
        <w:rPr>
          <w:strike/>
        </w:rPr>
      </w:pPr>
      <w:r w:rsidRPr="00FC4605">
        <w:rPr>
          <w:strike/>
        </w:rPr>
        <w:t>Develop a comprehensive, centralized strategic plan for Information Technology.</w:t>
      </w:r>
      <w:r w:rsidR="00B92749" w:rsidRPr="00FC4605">
        <w:rPr>
          <w:strike/>
        </w:rPr>
        <w:t xml:space="preserve"> </w:t>
      </w:r>
      <w:r w:rsidRPr="00FC4605">
        <w:rPr>
          <w:strike/>
        </w:rPr>
        <w:t>This plan should establish a coherent, dependable roadmap for infrastructure and equipment upgrades across campus, including workstation computers and software, faculty and staff computers, and equipment specific to programs, such as lab equipment, video cameras, lighting, stage equipment, art supplies, musical instruments, etc.</w:t>
      </w:r>
    </w:p>
    <w:p w14:paraId="7A1AB78D" w14:textId="77777777" w:rsidR="00FC4605" w:rsidRPr="00F861DB" w:rsidRDefault="00FC4605" w:rsidP="00FC4605">
      <w:pPr>
        <w:pStyle w:val="BodyTextIndentL1"/>
        <w:numPr>
          <w:ilvl w:val="0"/>
          <w:numId w:val="31"/>
        </w:numPr>
        <w:spacing w:after="120" w:line="300" w:lineRule="atLeast"/>
        <w:rPr>
          <w:rFonts w:ascii="Times New Roman" w:hAnsi="Times New Roman"/>
          <w:b/>
          <w:i/>
          <w:sz w:val="22"/>
          <w:szCs w:val="22"/>
        </w:rPr>
      </w:pPr>
      <w:r w:rsidRPr="00F861DB">
        <w:rPr>
          <w:rFonts w:ascii="Times New Roman" w:hAnsi="Times New Roman"/>
          <w:b/>
          <w:i/>
          <w:sz w:val="22"/>
          <w:szCs w:val="22"/>
        </w:rPr>
        <w:t>Develop and implement a comprehensive, centralized strate</w:t>
      </w:r>
      <w:r w:rsidR="00F861DB">
        <w:rPr>
          <w:rFonts w:ascii="Times New Roman" w:hAnsi="Times New Roman"/>
          <w:b/>
          <w:i/>
          <w:sz w:val="22"/>
          <w:szCs w:val="22"/>
        </w:rPr>
        <w:t>gic plan for campus technology.</w:t>
      </w:r>
      <w:r w:rsidRPr="00F861DB">
        <w:rPr>
          <w:rFonts w:ascii="Times New Roman" w:hAnsi="Times New Roman"/>
          <w:b/>
          <w:i/>
          <w:sz w:val="22"/>
          <w:szCs w:val="22"/>
        </w:rPr>
        <w:t xml:space="preserve"> </w:t>
      </w:r>
    </w:p>
    <w:p w14:paraId="6E0095C1" w14:textId="77777777" w:rsidR="00FC4605" w:rsidRPr="00FC4605" w:rsidRDefault="00F861DB" w:rsidP="00FC4605">
      <w:pPr>
        <w:pStyle w:val="BodyTextIndentL1"/>
        <w:numPr>
          <w:ilvl w:val="0"/>
          <w:numId w:val="31"/>
        </w:numPr>
        <w:rPr>
          <w:rFonts w:ascii="Times New Roman" w:hAnsi="Times New Roman"/>
          <w:b/>
          <w:i/>
          <w:sz w:val="22"/>
          <w:szCs w:val="22"/>
        </w:rPr>
      </w:pPr>
      <w:r>
        <w:rPr>
          <w:rFonts w:ascii="Times New Roman" w:hAnsi="Times New Roman"/>
          <w:b/>
          <w:i/>
          <w:sz w:val="22"/>
          <w:szCs w:val="22"/>
        </w:rPr>
        <w:t>Annually</w:t>
      </w:r>
      <w:r w:rsidR="00FC4605" w:rsidRPr="00F861DB">
        <w:rPr>
          <w:rFonts w:ascii="Times New Roman" w:hAnsi="Times New Roman"/>
          <w:b/>
          <w:i/>
          <w:sz w:val="22"/>
          <w:szCs w:val="22"/>
        </w:rPr>
        <w:t xml:space="preserve"> review and update</w:t>
      </w:r>
      <w:r>
        <w:rPr>
          <w:rFonts w:ascii="Times New Roman" w:hAnsi="Times New Roman"/>
          <w:b/>
          <w:i/>
          <w:sz w:val="22"/>
          <w:szCs w:val="22"/>
        </w:rPr>
        <w:t xml:space="preserve">, as needed, </w:t>
      </w:r>
      <w:r w:rsidR="00FC4605" w:rsidRPr="00F861DB">
        <w:rPr>
          <w:rFonts w:ascii="Times New Roman" w:hAnsi="Times New Roman"/>
          <w:b/>
          <w:i/>
          <w:sz w:val="22"/>
          <w:szCs w:val="22"/>
        </w:rPr>
        <w:t xml:space="preserve"> the campus master plan to guide property acquisition, campus land use, and construction of new facilities</w:t>
      </w:r>
      <w:r w:rsidR="00FC4605" w:rsidRPr="00FC4605">
        <w:rPr>
          <w:rFonts w:ascii="Times New Roman" w:hAnsi="Times New Roman"/>
          <w:b/>
          <w:i/>
          <w:sz w:val="22"/>
          <w:szCs w:val="22"/>
        </w:rPr>
        <w:t>.</w:t>
      </w:r>
    </w:p>
    <w:p w14:paraId="277DFEEE" w14:textId="77777777" w:rsidR="00FC4605" w:rsidRPr="00FC4605" w:rsidRDefault="00F861DB" w:rsidP="00FC4605">
      <w:pPr>
        <w:pStyle w:val="BodyTextIndentL1"/>
        <w:numPr>
          <w:ilvl w:val="0"/>
          <w:numId w:val="31"/>
        </w:numPr>
        <w:rPr>
          <w:rFonts w:ascii="Times New Roman" w:hAnsi="Times New Roman"/>
          <w:b/>
          <w:i/>
          <w:sz w:val="22"/>
          <w:szCs w:val="22"/>
        </w:rPr>
      </w:pPr>
      <w:r>
        <w:rPr>
          <w:rFonts w:ascii="Times New Roman" w:hAnsi="Times New Roman"/>
          <w:b/>
          <w:i/>
          <w:sz w:val="22"/>
          <w:szCs w:val="22"/>
        </w:rPr>
        <w:t>Maintain the value,</w:t>
      </w:r>
      <w:r w:rsidR="00FC4605" w:rsidRPr="00FC4605">
        <w:rPr>
          <w:rFonts w:ascii="Times New Roman" w:hAnsi="Times New Roman"/>
          <w:b/>
          <w:i/>
          <w:sz w:val="22"/>
          <w:szCs w:val="22"/>
        </w:rPr>
        <w:t xml:space="preserve"> functionality</w:t>
      </w:r>
      <w:r>
        <w:rPr>
          <w:rFonts w:ascii="Times New Roman" w:hAnsi="Times New Roman"/>
          <w:b/>
          <w:i/>
          <w:sz w:val="22"/>
          <w:szCs w:val="22"/>
        </w:rPr>
        <w:t>, and safety</w:t>
      </w:r>
      <w:r w:rsidR="00FC4605" w:rsidRPr="00FC4605">
        <w:rPr>
          <w:rFonts w:ascii="Times New Roman" w:hAnsi="Times New Roman"/>
          <w:b/>
          <w:i/>
          <w:sz w:val="22"/>
          <w:szCs w:val="22"/>
        </w:rPr>
        <w:t xml:space="preserve"> of existing facilities and physical infrastructure by judicious investment of maintenance and renovation funding.</w:t>
      </w:r>
    </w:p>
    <w:p w14:paraId="27A9C701" w14:textId="77777777" w:rsidR="00D1110E" w:rsidRDefault="00D1110E" w:rsidP="00E306BE">
      <w:pPr>
        <w:pStyle w:val="SPARCH2"/>
      </w:pPr>
      <w:bookmarkStart w:id="5" w:name="_Toc305324928"/>
      <w:r>
        <w:t>Goal 5</w:t>
      </w:r>
      <w:r w:rsidRPr="00471167">
        <w:t>: Increase Engagement with External Partners</w:t>
      </w:r>
      <w:bookmarkEnd w:id="5"/>
    </w:p>
    <w:p w14:paraId="37444356" w14:textId="77777777" w:rsidR="00D1110E" w:rsidRPr="00A53865" w:rsidRDefault="00D1110E" w:rsidP="00ED094B">
      <w:pPr>
        <w:pStyle w:val="SPARCBulletListL1"/>
        <w:numPr>
          <w:ilvl w:val="0"/>
          <w:numId w:val="28"/>
        </w:numPr>
        <w:rPr>
          <w:b/>
          <w:i/>
          <w:strike/>
          <w:sz w:val="28"/>
          <w:szCs w:val="28"/>
        </w:rPr>
      </w:pPr>
      <w:r w:rsidRPr="00550BE8">
        <w:t>Serve the public</w:t>
      </w:r>
      <w:r>
        <w:t xml:space="preserve"> and UCA’s students</w:t>
      </w:r>
      <w:r w:rsidRPr="00550BE8">
        <w:t xml:space="preserve"> by </w:t>
      </w:r>
      <w:r w:rsidR="00A53865">
        <w:rPr>
          <w:b/>
          <w:i/>
        </w:rPr>
        <w:t xml:space="preserve">establishing and maintaining local, regional, national, and global partnerships. </w:t>
      </w:r>
      <w:r w:rsidRPr="00A53865">
        <w:rPr>
          <w:strike/>
        </w:rPr>
        <w:t>partnering with schools, businesses, industries, foundations, and government agencies in enhancing awareness, knowledge, understanding, and application of relevant disciplines.</w:t>
      </w:r>
    </w:p>
    <w:p w14:paraId="50D80924" w14:textId="77777777" w:rsidR="00D1110E" w:rsidRDefault="00D1110E" w:rsidP="00ED094B">
      <w:pPr>
        <w:pStyle w:val="SPARCBulletListL1"/>
        <w:numPr>
          <w:ilvl w:val="0"/>
          <w:numId w:val="28"/>
        </w:numPr>
      </w:pPr>
      <w:r>
        <w:lastRenderedPageBreak/>
        <w:t>Strengthen communication,</w:t>
      </w:r>
      <w:r w:rsidRPr="00550BE8">
        <w:t xml:space="preserve"> coordination</w:t>
      </w:r>
      <w:r>
        <w:t>, and prioritization</w:t>
      </w:r>
      <w:r w:rsidRPr="00550BE8">
        <w:t xml:space="preserve"> of </w:t>
      </w:r>
      <w:r w:rsidR="00A53865">
        <w:rPr>
          <w:b/>
          <w:i/>
        </w:rPr>
        <w:t>outreach and development.</w:t>
      </w:r>
      <w:r w:rsidR="00A53865">
        <w:t xml:space="preserve"> </w:t>
      </w:r>
      <w:r w:rsidRPr="00A53865">
        <w:rPr>
          <w:strike/>
        </w:rPr>
        <w:t>fundraising efforts and needs across campus.</w:t>
      </w:r>
    </w:p>
    <w:p w14:paraId="0AE38E30" w14:textId="77777777" w:rsidR="00D1110E" w:rsidRPr="00CC2DCB" w:rsidRDefault="00D1110E" w:rsidP="00E306BE">
      <w:pPr>
        <w:pStyle w:val="SPARCH2"/>
      </w:pPr>
      <w:bookmarkStart w:id="6" w:name="_Toc305324929"/>
      <w:r w:rsidRPr="00CC2DCB">
        <w:t>Goal 6: Promote Diversity in All Areas</w:t>
      </w:r>
      <w:bookmarkEnd w:id="6"/>
    </w:p>
    <w:p w14:paraId="56D26E53" w14:textId="77777777" w:rsidR="00D1110E" w:rsidRDefault="00D1110E" w:rsidP="00ED094B">
      <w:pPr>
        <w:pStyle w:val="SPARCBulletListL1"/>
        <w:numPr>
          <w:ilvl w:val="0"/>
          <w:numId w:val="30"/>
        </w:numPr>
      </w:pPr>
      <w:r w:rsidRPr="00A53865">
        <w:rPr>
          <w:strike/>
        </w:rPr>
        <w:t>Increase gender and racial diversity as highest priorities, but seek also socioeconomic, ethnic, linguistic, cognitive, intellectual, and age diversity in</w:t>
      </w:r>
      <w:r w:rsidRPr="005E24FD">
        <w:t xml:space="preserve"> </w:t>
      </w:r>
      <w:r w:rsidR="00A53865">
        <w:rPr>
          <w:b/>
          <w:i/>
        </w:rPr>
        <w:t xml:space="preserve">Attract and support a diverse </w:t>
      </w:r>
      <w:r w:rsidRPr="005E24FD">
        <w:t>student, staff, and faculty population</w:t>
      </w:r>
      <w:r w:rsidRPr="00A53865">
        <w:rPr>
          <w:strike/>
        </w:rPr>
        <w:t>s</w:t>
      </w:r>
      <w:r w:rsidRPr="005E24FD">
        <w:t>.</w:t>
      </w:r>
    </w:p>
    <w:p w14:paraId="61DF4A68" w14:textId="77777777" w:rsidR="00A53865" w:rsidRDefault="00A53865" w:rsidP="00ED094B">
      <w:pPr>
        <w:pStyle w:val="SPARCBulletListL1"/>
        <w:numPr>
          <w:ilvl w:val="0"/>
          <w:numId w:val="30"/>
        </w:numPr>
      </w:pPr>
      <w:r>
        <w:rPr>
          <w:b/>
          <w:i/>
        </w:rPr>
        <w:t>Enhance interaction and understanding among diverse groups.</w:t>
      </w:r>
    </w:p>
    <w:p w14:paraId="4E3652F8" w14:textId="77777777" w:rsidR="002B1062" w:rsidRPr="00A53865" w:rsidRDefault="00A53865" w:rsidP="00ED094B">
      <w:pPr>
        <w:pStyle w:val="SPARCBulletListL1"/>
        <w:numPr>
          <w:ilvl w:val="0"/>
          <w:numId w:val="30"/>
        </w:numPr>
        <w:rPr>
          <w:strike/>
        </w:rPr>
      </w:pPr>
      <w:r>
        <w:rPr>
          <w:b/>
          <w:i/>
        </w:rPr>
        <w:t>Cultivate enriched learning opportunities in a global community.</w:t>
      </w:r>
      <w:r>
        <w:t xml:space="preserve"> </w:t>
      </w:r>
      <w:r w:rsidR="002B1062" w:rsidRPr="00A53865">
        <w:rPr>
          <w:strike/>
        </w:rPr>
        <w:t>Enrich global-oriented learning environment.</w:t>
      </w:r>
    </w:p>
    <w:sectPr w:rsidR="002B1062" w:rsidRPr="00A53865" w:rsidSect="00DD09B3">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8FD86" w14:textId="77777777" w:rsidR="001906DE" w:rsidRDefault="001906DE" w:rsidP="00FB0004">
      <w:r>
        <w:separator/>
      </w:r>
    </w:p>
  </w:endnote>
  <w:endnote w:type="continuationSeparator" w:id="0">
    <w:p w14:paraId="152F1911" w14:textId="77777777" w:rsidR="001906DE" w:rsidRDefault="001906DE" w:rsidP="00FB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iondi">
    <w:altName w:val="Cambria"/>
    <w:charset w:val="00"/>
    <w:family w:val="auto"/>
    <w:pitch w:val="variable"/>
    <w:sig w:usb0="8000002F" w:usb1="0000004A"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NewRomanPS-ItalicMT">
    <w:altName w:val="Cambria"/>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9AB3A" w14:textId="77777777" w:rsidR="001906DE" w:rsidRDefault="00DC7725" w:rsidP="00B76C20">
    <w:pPr>
      <w:pStyle w:val="SPARC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9D01C" w14:textId="77777777" w:rsidR="001906DE" w:rsidRDefault="001906DE" w:rsidP="00FB0004">
      <w:r>
        <w:separator/>
      </w:r>
    </w:p>
  </w:footnote>
  <w:footnote w:type="continuationSeparator" w:id="0">
    <w:p w14:paraId="426BAF5B" w14:textId="77777777" w:rsidR="001906DE" w:rsidRDefault="001906DE" w:rsidP="00FB00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F7DF" w14:textId="77777777" w:rsidR="001906DE" w:rsidRDefault="001906DE" w:rsidP="00B76C20">
    <w:pPr>
      <w:pStyle w:val="SPARCHeader"/>
    </w:pPr>
    <w:r>
      <w:t>Strategic Goals and Objectives of the UCA Strategic Plan, 2013–2018</w:t>
    </w:r>
  </w:p>
  <w:p w14:paraId="6168F429" w14:textId="77777777" w:rsidR="001906DE" w:rsidRDefault="001906DE" w:rsidP="00B76C20">
    <w:pPr>
      <w:pStyle w:val="SPARCHeader"/>
    </w:pPr>
    <w:r>
      <w:t>Approved by UCA Board of Trustees 12/07/2012</w:t>
    </w:r>
  </w:p>
  <w:p w14:paraId="126BB40C" w14:textId="77777777" w:rsidR="001906DE" w:rsidRPr="00FC4605" w:rsidRDefault="001906DE" w:rsidP="00B76C20">
    <w:pPr>
      <w:pStyle w:val="SPARCHeader"/>
      <w:rPr>
        <w:b/>
        <w:i/>
      </w:rPr>
    </w:pPr>
    <w:r w:rsidRPr="00FC4605">
      <w:rPr>
        <w:b/>
        <w:i/>
      </w:rPr>
      <w:t xml:space="preserve">Proposed Changes </w:t>
    </w:r>
    <w:r>
      <w:rPr>
        <w:b/>
        <w:i/>
      </w:rPr>
      <w:t>of Strategic Planning Committee June</w:t>
    </w:r>
    <w:r w:rsidRPr="00FC4605">
      <w:rPr>
        <w:b/>
        <w:i/>
      </w:rPr>
      <w:t xml:space="preserve"> 2013 in Bold Italics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71E"/>
    <w:multiLevelType w:val="hybridMultilevel"/>
    <w:tmpl w:val="283CCD8C"/>
    <w:lvl w:ilvl="0" w:tplc="63BEF2A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F5453"/>
    <w:multiLevelType w:val="multilevel"/>
    <w:tmpl w:val="D4AC5E6A"/>
    <w:lvl w:ilvl="0">
      <w:start w:val="1"/>
      <w:numFmt w:val="upp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
    <w:nsid w:val="10C217FA"/>
    <w:multiLevelType w:val="multilevel"/>
    <w:tmpl w:val="283CCD8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BD6518"/>
    <w:multiLevelType w:val="hybridMultilevel"/>
    <w:tmpl w:val="7928581A"/>
    <w:lvl w:ilvl="0" w:tplc="A2FACB44">
      <w:start w:val="1"/>
      <w:numFmt w:val="upperLetter"/>
      <w:lvlText w:val="%1."/>
      <w:lvlJc w:val="left"/>
      <w:pPr>
        <w:ind w:left="792" w:hanging="360"/>
      </w:pPr>
      <w:rPr>
        <w:rFonts w:ascii="Arial" w:hAnsi="Arial" w:hint="default"/>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13F54014"/>
    <w:multiLevelType w:val="hybridMultilevel"/>
    <w:tmpl w:val="0EC63AD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72D3DCE"/>
    <w:multiLevelType w:val="hybridMultilevel"/>
    <w:tmpl w:val="6ED8B054"/>
    <w:lvl w:ilvl="0" w:tplc="ADC04784">
      <w:start w:val="1"/>
      <w:numFmt w:val="bullet"/>
      <w:lvlText w:val=""/>
      <w:lvlJc w:val="left"/>
      <w:pPr>
        <w:ind w:left="792" w:hanging="360"/>
      </w:pPr>
      <w:rPr>
        <w:rFonts w:ascii="Symbol" w:hAnsi="Symbo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C404A"/>
    <w:multiLevelType w:val="hybridMultilevel"/>
    <w:tmpl w:val="E4CE72B4"/>
    <w:lvl w:ilvl="0" w:tplc="6F0A4754">
      <w:start w:val="1"/>
      <w:numFmt w:val="upperLetter"/>
      <w:lvlText w:val="%1."/>
      <w:lvlJc w:val="left"/>
      <w:pPr>
        <w:ind w:left="792" w:hanging="360"/>
      </w:pPr>
      <w:rPr>
        <w:rFonts w:hint="default"/>
        <w:strike w:val="0"/>
        <w:dstrike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B5667B6"/>
    <w:multiLevelType w:val="hybridMultilevel"/>
    <w:tmpl w:val="7D128116"/>
    <w:lvl w:ilvl="0" w:tplc="D05AA06C">
      <w:start w:val="1"/>
      <w:numFmt w:val="upperLetter"/>
      <w:lvlText w:val="%1."/>
      <w:lvlJc w:val="left"/>
      <w:pPr>
        <w:ind w:left="792" w:hanging="360"/>
      </w:pPr>
      <w:rPr>
        <w:b w:val="0"/>
        <w:i w:val="0"/>
        <w:strike w:val="0"/>
        <w:sz w:val="22"/>
        <w:szCs w:val="22"/>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2184014D"/>
    <w:multiLevelType w:val="hybridMultilevel"/>
    <w:tmpl w:val="29482008"/>
    <w:lvl w:ilvl="0" w:tplc="04090003">
      <w:start w:val="1"/>
      <w:numFmt w:val="bullet"/>
      <w:lvlText w:val="o"/>
      <w:lvlJc w:val="left"/>
      <w:pPr>
        <w:ind w:left="792"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E5BAC"/>
    <w:multiLevelType w:val="hybridMultilevel"/>
    <w:tmpl w:val="142087E0"/>
    <w:lvl w:ilvl="0" w:tplc="FCB8C120">
      <w:start w:val="1"/>
      <w:numFmt w:val="upperLetter"/>
      <w:lvlText w:val="%1."/>
      <w:lvlJc w:val="left"/>
      <w:pPr>
        <w:ind w:left="792" w:hanging="360"/>
      </w:pPr>
      <w:rPr>
        <w:rFonts w:ascii="Times New Roman" w:eastAsia="Calibri" w:hAnsi="Times New Roman" w:cs="Times New Roman"/>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C5D45"/>
    <w:multiLevelType w:val="hybridMultilevel"/>
    <w:tmpl w:val="20DC0664"/>
    <w:lvl w:ilvl="0" w:tplc="5706DBAA">
      <w:start w:val="1"/>
      <w:numFmt w:val="bullet"/>
      <w:lvlText w:val=""/>
      <w:lvlJc w:val="left"/>
      <w:pPr>
        <w:ind w:left="792" w:hanging="360"/>
      </w:pPr>
      <w:rPr>
        <w:rFonts w:ascii="Wingdings" w:hAnsi="Wingdings" w:hint="default"/>
      </w:rPr>
    </w:lvl>
    <w:lvl w:ilvl="1" w:tplc="27A42FB0">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777DB4"/>
    <w:multiLevelType w:val="hybridMultilevel"/>
    <w:tmpl w:val="5A6A0CEA"/>
    <w:lvl w:ilvl="0" w:tplc="5706DBAA">
      <w:start w:val="1"/>
      <w:numFmt w:val="bullet"/>
      <w:pStyle w:val="SPARCBulletListL1"/>
      <w:lvlText w:val=""/>
      <w:lvlJc w:val="left"/>
      <w:pPr>
        <w:ind w:left="79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1451F"/>
    <w:multiLevelType w:val="multilevel"/>
    <w:tmpl w:val="0D82B82E"/>
    <w:lvl w:ilvl="0">
      <w:start w:val="1"/>
      <w:numFmt w:val="bullet"/>
      <w:lvlText w:val=""/>
      <w:lvlJc w:val="left"/>
      <w:pPr>
        <w:ind w:left="1656" w:hanging="360"/>
      </w:pPr>
      <w:rPr>
        <w:rFonts w:ascii="Wingdings" w:hAnsi="Wingdings" w:hint="default"/>
      </w:rPr>
    </w:lvl>
    <w:lvl w:ilvl="1">
      <w:start w:val="1"/>
      <w:numFmt w:val="bullet"/>
      <w:lvlText w:val="o"/>
      <w:lvlJc w:val="left"/>
      <w:pPr>
        <w:ind w:left="2304" w:hanging="360"/>
      </w:pPr>
      <w:rPr>
        <w:rFonts w:ascii="Courier New" w:hAnsi="Courier New" w:hint="default"/>
      </w:rPr>
    </w:lvl>
    <w:lvl w:ilvl="2">
      <w:start w:val="1"/>
      <w:numFmt w:val="bullet"/>
      <w:lvlText w:val=""/>
      <w:lvlJc w:val="left"/>
      <w:pPr>
        <w:ind w:left="3024" w:hanging="360"/>
      </w:pPr>
      <w:rPr>
        <w:rFonts w:ascii="Wingdings" w:hAnsi="Wingdings" w:hint="default"/>
      </w:rPr>
    </w:lvl>
    <w:lvl w:ilvl="3">
      <w:start w:val="1"/>
      <w:numFmt w:val="bullet"/>
      <w:lvlText w:val=""/>
      <w:lvlJc w:val="left"/>
      <w:pPr>
        <w:ind w:left="3744" w:hanging="360"/>
      </w:pPr>
      <w:rPr>
        <w:rFonts w:ascii="Symbol" w:hAnsi="Symbol" w:hint="default"/>
      </w:rPr>
    </w:lvl>
    <w:lvl w:ilvl="4">
      <w:start w:val="1"/>
      <w:numFmt w:val="bullet"/>
      <w:lvlText w:val="o"/>
      <w:lvlJc w:val="left"/>
      <w:pPr>
        <w:ind w:left="4464" w:hanging="360"/>
      </w:pPr>
      <w:rPr>
        <w:rFonts w:ascii="Courier New" w:hAnsi="Courier New" w:hint="default"/>
      </w:rPr>
    </w:lvl>
    <w:lvl w:ilvl="5">
      <w:start w:val="1"/>
      <w:numFmt w:val="bullet"/>
      <w:lvlText w:val=""/>
      <w:lvlJc w:val="left"/>
      <w:pPr>
        <w:ind w:left="5184" w:hanging="360"/>
      </w:pPr>
      <w:rPr>
        <w:rFonts w:ascii="Wingdings" w:hAnsi="Wingdings" w:hint="default"/>
      </w:rPr>
    </w:lvl>
    <w:lvl w:ilvl="6">
      <w:start w:val="1"/>
      <w:numFmt w:val="bullet"/>
      <w:lvlText w:val=""/>
      <w:lvlJc w:val="left"/>
      <w:pPr>
        <w:ind w:left="5904" w:hanging="360"/>
      </w:pPr>
      <w:rPr>
        <w:rFonts w:ascii="Symbol" w:hAnsi="Symbol" w:hint="default"/>
      </w:rPr>
    </w:lvl>
    <w:lvl w:ilvl="7">
      <w:start w:val="1"/>
      <w:numFmt w:val="bullet"/>
      <w:lvlText w:val="o"/>
      <w:lvlJc w:val="left"/>
      <w:pPr>
        <w:ind w:left="6624" w:hanging="360"/>
      </w:pPr>
      <w:rPr>
        <w:rFonts w:ascii="Courier New" w:hAnsi="Courier New" w:hint="default"/>
      </w:rPr>
    </w:lvl>
    <w:lvl w:ilvl="8">
      <w:start w:val="1"/>
      <w:numFmt w:val="bullet"/>
      <w:lvlText w:val=""/>
      <w:lvlJc w:val="left"/>
      <w:pPr>
        <w:ind w:left="7344" w:hanging="360"/>
      </w:pPr>
      <w:rPr>
        <w:rFonts w:ascii="Wingdings" w:hAnsi="Wingdings" w:hint="default"/>
      </w:rPr>
    </w:lvl>
  </w:abstractNum>
  <w:abstractNum w:abstractNumId="13">
    <w:nsid w:val="32D96DB7"/>
    <w:multiLevelType w:val="multilevel"/>
    <w:tmpl w:val="A4D4CD1E"/>
    <w:lvl w:ilvl="0">
      <w:start w:val="1"/>
      <w:numFmt w:val="upperLetter"/>
      <w:lvlText w:val="%1."/>
      <w:lvlJc w:val="left"/>
      <w:pPr>
        <w:ind w:left="792" w:hanging="360"/>
      </w:pPr>
      <w:rPr>
        <w:strike w:val="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4">
    <w:nsid w:val="3DFB0AD2"/>
    <w:multiLevelType w:val="hybridMultilevel"/>
    <w:tmpl w:val="48C0849C"/>
    <w:lvl w:ilvl="0" w:tplc="5706DBAA">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3E212C5A"/>
    <w:multiLevelType w:val="hybridMultilevel"/>
    <w:tmpl w:val="53B6F342"/>
    <w:lvl w:ilvl="0" w:tplc="5ACA83D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C71DDC"/>
    <w:multiLevelType w:val="hybridMultilevel"/>
    <w:tmpl w:val="1750B802"/>
    <w:lvl w:ilvl="0" w:tplc="C4302064">
      <w:start w:val="1"/>
      <w:numFmt w:val="upperLetter"/>
      <w:lvlText w:val="%1."/>
      <w:lvlJc w:val="left"/>
      <w:pPr>
        <w:ind w:left="792" w:hanging="360"/>
      </w:pPr>
      <w:rPr>
        <w:strike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43B2344D"/>
    <w:multiLevelType w:val="multilevel"/>
    <w:tmpl w:val="D4AC5E6A"/>
    <w:lvl w:ilvl="0">
      <w:start w:val="1"/>
      <w:numFmt w:val="upp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8">
    <w:nsid w:val="468B1764"/>
    <w:multiLevelType w:val="multilevel"/>
    <w:tmpl w:val="8768252E"/>
    <w:lvl w:ilvl="0">
      <w:start w:val="1"/>
      <w:numFmt w:val="bullet"/>
      <w:lvlText w:val=""/>
      <w:lvlJc w:val="left"/>
      <w:pPr>
        <w:ind w:left="792"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9">
    <w:nsid w:val="47164D85"/>
    <w:multiLevelType w:val="hybridMultilevel"/>
    <w:tmpl w:val="464676DE"/>
    <w:lvl w:ilvl="0" w:tplc="EE54D0EC">
      <w:start w:val="1"/>
      <w:numFmt w:val="decimal"/>
      <w:pStyle w:val="ListNumber2"/>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48BE72F2"/>
    <w:multiLevelType w:val="multilevel"/>
    <w:tmpl w:val="A4D4CD1E"/>
    <w:lvl w:ilvl="0">
      <w:start w:val="1"/>
      <w:numFmt w:val="upperLetter"/>
      <w:lvlText w:val="%1."/>
      <w:lvlJc w:val="left"/>
      <w:pPr>
        <w:ind w:left="792" w:hanging="360"/>
      </w:pPr>
      <w:rPr>
        <w:strike w:val="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1">
    <w:nsid w:val="566517A7"/>
    <w:multiLevelType w:val="multilevel"/>
    <w:tmpl w:val="D4AC5E6A"/>
    <w:lvl w:ilvl="0">
      <w:start w:val="1"/>
      <w:numFmt w:val="upp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2">
    <w:nsid w:val="598F00EF"/>
    <w:multiLevelType w:val="hybridMultilevel"/>
    <w:tmpl w:val="D8D03A8A"/>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B86A91"/>
    <w:multiLevelType w:val="multilevel"/>
    <w:tmpl w:val="D4AC5E6A"/>
    <w:lvl w:ilvl="0">
      <w:start w:val="1"/>
      <w:numFmt w:val="upp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4">
    <w:nsid w:val="5FB97DBE"/>
    <w:multiLevelType w:val="hybridMultilevel"/>
    <w:tmpl w:val="23861294"/>
    <w:lvl w:ilvl="0" w:tplc="A8A8B6CC">
      <w:start w:val="2"/>
      <w:numFmt w:val="lowerLetter"/>
      <w:lvlText w:val="%1&gt;"/>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60660124"/>
    <w:multiLevelType w:val="hybridMultilevel"/>
    <w:tmpl w:val="5B1A5B94"/>
    <w:lvl w:ilvl="0" w:tplc="42CCDB6C">
      <w:start w:val="1"/>
      <w:numFmt w:val="bullet"/>
      <w:pStyle w:val="SPARCBulletListL2"/>
      <w:lvlText w:val=""/>
      <w:lvlJc w:val="left"/>
      <w:pPr>
        <w:ind w:left="1224" w:hanging="360"/>
      </w:pPr>
      <w:rPr>
        <w:rFonts w:ascii="Wingdings" w:hAnsi="Wingdings" w:hint="default"/>
      </w:rPr>
    </w:lvl>
    <w:lvl w:ilvl="1" w:tplc="04090003" w:tentative="1">
      <w:start w:val="1"/>
      <w:numFmt w:val="bullet"/>
      <w:lvlText w:val="o"/>
      <w:lvlJc w:val="left"/>
      <w:pPr>
        <w:ind w:left="2304" w:hanging="360"/>
      </w:pPr>
      <w:rPr>
        <w:rFonts w:ascii="Courier New" w:hAnsi="Courier New" w:cs="Aria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Arial"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Arial" w:hint="default"/>
      </w:rPr>
    </w:lvl>
    <w:lvl w:ilvl="8" w:tplc="04090005" w:tentative="1">
      <w:start w:val="1"/>
      <w:numFmt w:val="bullet"/>
      <w:lvlText w:val=""/>
      <w:lvlJc w:val="left"/>
      <w:pPr>
        <w:ind w:left="7344" w:hanging="360"/>
      </w:pPr>
      <w:rPr>
        <w:rFonts w:ascii="Wingdings" w:hAnsi="Wingdings" w:hint="default"/>
      </w:rPr>
    </w:lvl>
  </w:abstractNum>
  <w:abstractNum w:abstractNumId="26">
    <w:nsid w:val="62745258"/>
    <w:multiLevelType w:val="hybridMultilevel"/>
    <w:tmpl w:val="9D4CD46A"/>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6667592A"/>
    <w:multiLevelType w:val="multilevel"/>
    <w:tmpl w:val="D4AC5E6A"/>
    <w:lvl w:ilvl="0">
      <w:start w:val="1"/>
      <w:numFmt w:val="upp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8">
    <w:nsid w:val="6DF06D2D"/>
    <w:multiLevelType w:val="multilevel"/>
    <w:tmpl w:val="29482008"/>
    <w:lvl w:ilvl="0">
      <w:start w:val="1"/>
      <w:numFmt w:val="bullet"/>
      <w:lvlText w:val="o"/>
      <w:lvlJc w:val="left"/>
      <w:pPr>
        <w:ind w:left="792"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62E1BBE"/>
    <w:multiLevelType w:val="hybridMultilevel"/>
    <w:tmpl w:val="2124D1F8"/>
    <w:lvl w:ilvl="0" w:tplc="5706DBAA">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nsid w:val="79186F55"/>
    <w:multiLevelType w:val="hybridMultilevel"/>
    <w:tmpl w:val="B84A7A74"/>
    <w:lvl w:ilvl="0" w:tplc="5706DBAA">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79FF0D84"/>
    <w:multiLevelType w:val="multilevel"/>
    <w:tmpl w:val="5A6A0CEA"/>
    <w:lvl w:ilvl="0">
      <w:start w:val="1"/>
      <w:numFmt w:val="bullet"/>
      <w:lvlText w:val=""/>
      <w:lvlJc w:val="left"/>
      <w:pPr>
        <w:ind w:left="792"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C15020E"/>
    <w:multiLevelType w:val="multilevel"/>
    <w:tmpl w:val="E67CB1B6"/>
    <w:lvl w:ilvl="0">
      <w:start w:val="1"/>
      <w:numFmt w:val="upperLetter"/>
      <w:lvlText w:val="%1."/>
      <w:lvlJc w:val="left"/>
      <w:pPr>
        <w:ind w:left="792" w:hanging="360"/>
      </w:pPr>
      <w:rPr>
        <w:rFonts w:hint="default"/>
        <w:strike/>
        <w:dstrike w:val="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33">
    <w:nsid w:val="7D921A52"/>
    <w:multiLevelType w:val="hybridMultilevel"/>
    <w:tmpl w:val="D4AC5E6A"/>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7F622AB8"/>
    <w:multiLevelType w:val="multilevel"/>
    <w:tmpl w:val="5A6A0CEA"/>
    <w:lvl w:ilvl="0">
      <w:start w:val="1"/>
      <w:numFmt w:val="bullet"/>
      <w:lvlText w:val=""/>
      <w:lvlJc w:val="left"/>
      <w:pPr>
        <w:ind w:left="792"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9"/>
  </w:num>
  <w:num w:numId="4">
    <w:abstractNumId w:val="25"/>
  </w:num>
  <w:num w:numId="5">
    <w:abstractNumId w:val="0"/>
  </w:num>
  <w:num w:numId="6">
    <w:abstractNumId w:val="2"/>
  </w:num>
  <w:num w:numId="7">
    <w:abstractNumId w:val="5"/>
  </w:num>
  <w:num w:numId="8">
    <w:abstractNumId w:val="18"/>
  </w:num>
  <w:num w:numId="9">
    <w:abstractNumId w:val="10"/>
    <w:lvlOverride w:ilvl="0">
      <w:startOverride w:val="1"/>
    </w:lvlOverride>
  </w:num>
  <w:num w:numId="10">
    <w:abstractNumId w:val="14"/>
  </w:num>
  <w:num w:numId="11">
    <w:abstractNumId w:val="29"/>
  </w:num>
  <w:num w:numId="12">
    <w:abstractNumId w:val="12"/>
  </w:num>
  <w:num w:numId="13">
    <w:abstractNumId w:val="30"/>
  </w:num>
  <w:num w:numId="14">
    <w:abstractNumId w:val="11"/>
  </w:num>
  <w:num w:numId="15">
    <w:abstractNumId w:val="31"/>
  </w:num>
  <w:num w:numId="16">
    <w:abstractNumId w:val="8"/>
  </w:num>
  <w:num w:numId="17">
    <w:abstractNumId w:val="34"/>
  </w:num>
  <w:num w:numId="18">
    <w:abstractNumId w:val="33"/>
  </w:num>
  <w:num w:numId="19">
    <w:abstractNumId w:val="28"/>
  </w:num>
  <w:num w:numId="20">
    <w:abstractNumId w:val="9"/>
  </w:num>
  <w:num w:numId="21">
    <w:abstractNumId w:val="21"/>
  </w:num>
  <w:num w:numId="22">
    <w:abstractNumId w:val="6"/>
  </w:num>
  <w:num w:numId="23">
    <w:abstractNumId w:val="27"/>
  </w:num>
  <w:num w:numId="24">
    <w:abstractNumId w:val="26"/>
  </w:num>
  <w:num w:numId="25">
    <w:abstractNumId w:val="23"/>
  </w:num>
  <w:num w:numId="26">
    <w:abstractNumId w:val="4"/>
  </w:num>
  <w:num w:numId="27">
    <w:abstractNumId w:val="17"/>
  </w:num>
  <w:num w:numId="28">
    <w:abstractNumId w:val="7"/>
  </w:num>
  <w:num w:numId="29">
    <w:abstractNumId w:val="1"/>
  </w:num>
  <w:num w:numId="30">
    <w:abstractNumId w:val="16"/>
  </w:num>
  <w:num w:numId="31">
    <w:abstractNumId w:val="3"/>
  </w:num>
  <w:num w:numId="32">
    <w:abstractNumId w:val="24"/>
  </w:num>
  <w:num w:numId="33">
    <w:abstractNumId w:val="13"/>
  </w:num>
  <w:num w:numId="34">
    <w:abstractNumId w:val="20"/>
  </w:num>
  <w:num w:numId="35">
    <w:abstractNumId w:val="32"/>
  </w:num>
  <w:num w:numId="3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oNotTrackMoves/>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C043C"/>
    <w:rsid w:val="000C043C"/>
    <w:rsid w:val="000D0950"/>
    <w:rsid w:val="00102755"/>
    <w:rsid w:val="00117171"/>
    <w:rsid w:val="00143BA8"/>
    <w:rsid w:val="00146E68"/>
    <w:rsid w:val="00163A90"/>
    <w:rsid w:val="001906DE"/>
    <w:rsid w:val="001F1C29"/>
    <w:rsid w:val="0022715F"/>
    <w:rsid w:val="00243FD2"/>
    <w:rsid w:val="002677B6"/>
    <w:rsid w:val="00284007"/>
    <w:rsid w:val="002B1062"/>
    <w:rsid w:val="002B34E1"/>
    <w:rsid w:val="003011DE"/>
    <w:rsid w:val="003615A6"/>
    <w:rsid w:val="00382B55"/>
    <w:rsid w:val="00386F7E"/>
    <w:rsid w:val="0039293C"/>
    <w:rsid w:val="003A54D3"/>
    <w:rsid w:val="003C421F"/>
    <w:rsid w:val="004056B5"/>
    <w:rsid w:val="0042632E"/>
    <w:rsid w:val="00466043"/>
    <w:rsid w:val="00484074"/>
    <w:rsid w:val="004B2CC8"/>
    <w:rsid w:val="005035E9"/>
    <w:rsid w:val="00532710"/>
    <w:rsid w:val="00542ED4"/>
    <w:rsid w:val="00571A0C"/>
    <w:rsid w:val="006329BF"/>
    <w:rsid w:val="00650AA8"/>
    <w:rsid w:val="006563C9"/>
    <w:rsid w:val="006F4F42"/>
    <w:rsid w:val="0071599C"/>
    <w:rsid w:val="0078169F"/>
    <w:rsid w:val="007B0735"/>
    <w:rsid w:val="007C0F64"/>
    <w:rsid w:val="007D7ABF"/>
    <w:rsid w:val="008325A6"/>
    <w:rsid w:val="00876997"/>
    <w:rsid w:val="008B18B0"/>
    <w:rsid w:val="00977D01"/>
    <w:rsid w:val="00994A4B"/>
    <w:rsid w:val="009E3B6E"/>
    <w:rsid w:val="00A14A98"/>
    <w:rsid w:val="00A22CAB"/>
    <w:rsid w:val="00A418B5"/>
    <w:rsid w:val="00A53865"/>
    <w:rsid w:val="00A573BD"/>
    <w:rsid w:val="00A970AD"/>
    <w:rsid w:val="00AA2DAB"/>
    <w:rsid w:val="00AA700E"/>
    <w:rsid w:val="00B464BF"/>
    <w:rsid w:val="00B76C20"/>
    <w:rsid w:val="00B8547D"/>
    <w:rsid w:val="00B92749"/>
    <w:rsid w:val="00BA4DA7"/>
    <w:rsid w:val="00BA6DA7"/>
    <w:rsid w:val="00C00C39"/>
    <w:rsid w:val="00C119C5"/>
    <w:rsid w:val="00C20C8F"/>
    <w:rsid w:val="00C25BBC"/>
    <w:rsid w:val="00C60EAC"/>
    <w:rsid w:val="00C7078E"/>
    <w:rsid w:val="00C943D7"/>
    <w:rsid w:val="00CB2414"/>
    <w:rsid w:val="00CB7A75"/>
    <w:rsid w:val="00D1110E"/>
    <w:rsid w:val="00D16FEE"/>
    <w:rsid w:val="00D37B99"/>
    <w:rsid w:val="00D45AB7"/>
    <w:rsid w:val="00DC7725"/>
    <w:rsid w:val="00DD09B3"/>
    <w:rsid w:val="00DD3AFD"/>
    <w:rsid w:val="00DF3B70"/>
    <w:rsid w:val="00E01E84"/>
    <w:rsid w:val="00E306BE"/>
    <w:rsid w:val="00E37B0C"/>
    <w:rsid w:val="00E85765"/>
    <w:rsid w:val="00E9175F"/>
    <w:rsid w:val="00E9401F"/>
    <w:rsid w:val="00EA143F"/>
    <w:rsid w:val="00EA7438"/>
    <w:rsid w:val="00ED094B"/>
    <w:rsid w:val="00F00BC0"/>
    <w:rsid w:val="00F63BBA"/>
    <w:rsid w:val="00F861DB"/>
    <w:rsid w:val="00FB0004"/>
    <w:rsid w:val="00FB241A"/>
    <w:rsid w:val="00FC4605"/>
    <w:rsid w:val="00FD29D5"/>
    <w:rsid w:val="00FF4BD3"/>
    <w:rsid w:val="00FF66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276">
    <w:lsdException w:name="annotation text" w:uiPriority="99"/>
    <w:lsdException w:name="annotation reference" w:uiPriority="99"/>
  </w:latentStyles>
  <w:style w:type="paragraph" w:default="1" w:styleId="Normal">
    <w:name w:val="Normal"/>
    <w:qFormat/>
    <w:rsid w:val="00C25BBC"/>
    <w:pPr>
      <w:spacing w:after="0" w:line="240" w:lineRule="auto"/>
    </w:pPr>
    <w:rPr>
      <w:rFonts w:eastAsia="Calibri"/>
      <w:sz w:val="22"/>
      <w:szCs w:val="22"/>
    </w:rPr>
  </w:style>
  <w:style w:type="paragraph" w:styleId="Heading1">
    <w:name w:val="heading 1"/>
    <w:basedOn w:val="Normal"/>
    <w:next w:val="Normal"/>
    <w:link w:val="Heading1Char"/>
    <w:rsid w:val="00E9401F"/>
    <w:pPr>
      <w:keepNext/>
      <w:spacing w:before="240" w:after="60"/>
      <w:outlineLvl w:val="0"/>
    </w:pPr>
    <w:rPr>
      <w:rFonts w:ascii="Arial" w:hAnsi="Arial"/>
      <w:b/>
      <w:kern w:val="28"/>
      <w:sz w:val="24"/>
    </w:rPr>
  </w:style>
  <w:style w:type="paragraph" w:styleId="Heading2">
    <w:name w:val="heading 2"/>
    <w:basedOn w:val="Normal"/>
    <w:next w:val="Normal"/>
    <w:link w:val="Heading2Char"/>
    <w:rsid w:val="00E9401F"/>
    <w:pPr>
      <w:keepNext/>
      <w:keepLines/>
      <w:spacing w:before="240" w:after="60"/>
      <w:outlineLvl w:val="1"/>
    </w:pPr>
    <w:rPr>
      <w:rFonts w:ascii="Arial" w:hAnsi="Arial"/>
      <w:b/>
      <w:i/>
    </w:rPr>
  </w:style>
  <w:style w:type="paragraph" w:styleId="Heading3">
    <w:name w:val="heading 3"/>
    <w:basedOn w:val="Normal"/>
    <w:next w:val="Normal"/>
    <w:link w:val="Heading3Char"/>
    <w:rsid w:val="00E9401F"/>
    <w:pPr>
      <w:keepNext/>
      <w:spacing w:before="240" w:after="60"/>
      <w:outlineLvl w:val="2"/>
    </w:pPr>
    <w:rPr>
      <w:rFonts w:ascii="Arial" w:hAnsi="Arial"/>
    </w:rPr>
  </w:style>
  <w:style w:type="paragraph" w:styleId="Heading4">
    <w:name w:val="heading 4"/>
    <w:basedOn w:val="Normal"/>
    <w:next w:val="Normal"/>
    <w:link w:val="Heading4Char"/>
    <w:rsid w:val="00E9401F"/>
    <w:pPr>
      <w:keepNext/>
      <w:spacing w:before="240" w:after="6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D01"/>
    <w:pPr>
      <w:spacing w:after="0" w:line="240" w:lineRule="auto"/>
    </w:pPr>
  </w:style>
  <w:style w:type="paragraph" w:styleId="ListParagraph">
    <w:name w:val="List Paragraph"/>
    <w:basedOn w:val="Normal"/>
    <w:uiPriority w:val="34"/>
    <w:qFormat/>
    <w:rsid w:val="00D1110E"/>
    <w:pPr>
      <w:ind w:left="720"/>
      <w:contextualSpacing/>
    </w:pPr>
  </w:style>
  <w:style w:type="paragraph" w:customStyle="1" w:styleId="Default">
    <w:name w:val="Default"/>
    <w:rsid w:val="00D1110E"/>
    <w:pPr>
      <w:widowControl w:val="0"/>
      <w:autoSpaceDE w:val="0"/>
      <w:autoSpaceDN w:val="0"/>
      <w:adjustRightInd w:val="0"/>
      <w:spacing w:after="0" w:line="240" w:lineRule="auto"/>
    </w:pPr>
    <w:rPr>
      <w:rFonts w:ascii="Biondi" w:eastAsia="Cambria" w:hAnsi="Biondi" w:cs="Biondi"/>
      <w:color w:val="000000"/>
    </w:rPr>
  </w:style>
  <w:style w:type="character" w:customStyle="1" w:styleId="Heading1Char">
    <w:name w:val="Heading 1 Char"/>
    <w:basedOn w:val="DefaultParagraphFont"/>
    <w:link w:val="Heading1"/>
    <w:rsid w:val="00E9401F"/>
    <w:rPr>
      <w:rFonts w:ascii="Arial" w:eastAsia="Calibri" w:hAnsi="Arial"/>
      <w:b/>
      <w:kern w:val="28"/>
      <w:szCs w:val="22"/>
    </w:rPr>
  </w:style>
  <w:style w:type="character" w:customStyle="1" w:styleId="Heading2Char">
    <w:name w:val="Heading 2 Char"/>
    <w:basedOn w:val="DefaultParagraphFont"/>
    <w:link w:val="Heading2"/>
    <w:rsid w:val="00E9401F"/>
    <w:rPr>
      <w:rFonts w:ascii="Arial" w:eastAsia="Calibri" w:hAnsi="Arial"/>
      <w:b/>
      <w:i/>
      <w:sz w:val="22"/>
      <w:szCs w:val="22"/>
    </w:rPr>
  </w:style>
  <w:style w:type="character" w:customStyle="1" w:styleId="Heading3Char">
    <w:name w:val="Heading 3 Char"/>
    <w:basedOn w:val="DefaultParagraphFont"/>
    <w:link w:val="Heading3"/>
    <w:rsid w:val="00E9401F"/>
    <w:rPr>
      <w:rFonts w:ascii="Arial" w:eastAsia="Calibri" w:hAnsi="Arial"/>
      <w:sz w:val="22"/>
      <w:szCs w:val="22"/>
    </w:rPr>
  </w:style>
  <w:style w:type="character" w:customStyle="1" w:styleId="Heading4Char">
    <w:name w:val="Heading 4 Char"/>
    <w:basedOn w:val="DefaultParagraphFont"/>
    <w:link w:val="Heading4"/>
    <w:rsid w:val="00E9401F"/>
    <w:rPr>
      <w:rFonts w:ascii="Arial" w:eastAsia="Calibri" w:hAnsi="Arial"/>
      <w:b/>
      <w:sz w:val="20"/>
      <w:szCs w:val="22"/>
    </w:rPr>
  </w:style>
  <w:style w:type="paragraph" w:styleId="FootnoteText">
    <w:name w:val="footnote text"/>
    <w:basedOn w:val="Normal"/>
    <w:link w:val="FootnoteTextChar"/>
    <w:semiHidden/>
    <w:rsid w:val="00E9401F"/>
    <w:pPr>
      <w:ind w:firstLine="432"/>
    </w:pPr>
    <w:rPr>
      <w:sz w:val="20"/>
    </w:rPr>
  </w:style>
  <w:style w:type="character" w:customStyle="1" w:styleId="FootnoteTextChar">
    <w:name w:val="Footnote Text Char"/>
    <w:basedOn w:val="DefaultParagraphFont"/>
    <w:link w:val="FootnoteText"/>
    <w:semiHidden/>
    <w:rsid w:val="00E9401F"/>
    <w:rPr>
      <w:rFonts w:eastAsia="Calibri"/>
      <w:sz w:val="20"/>
      <w:szCs w:val="22"/>
    </w:rPr>
  </w:style>
  <w:style w:type="paragraph" w:customStyle="1" w:styleId="TableText">
    <w:name w:val="Table Text"/>
    <w:basedOn w:val="Normal"/>
    <w:rsid w:val="00E9401F"/>
    <w:rPr>
      <w:sz w:val="20"/>
    </w:rPr>
  </w:style>
  <w:style w:type="paragraph" w:customStyle="1" w:styleId="Table">
    <w:name w:val="Table #"/>
    <w:basedOn w:val="Normal"/>
    <w:rsid w:val="00E9401F"/>
    <w:pPr>
      <w:jc w:val="right"/>
    </w:pPr>
    <w:rPr>
      <w:sz w:val="20"/>
    </w:rPr>
  </w:style>
  <w:style w:type="paragraph" w:styleId="Header">
    <w:name w:val="header"/>
    <w:basedOn w:val="Normal"/>
    <w:link w:val="HeaderChar"/>
    <w:uiPriority w:val="99"/>
    <w:rsid w:val="00E9401F"/>
    <w:pPr>
      <w:pBdr>
        <w:bottom w:val="single" w:sz="4" w:space="1" w:color="auto"/>
      </w:pBdr>
      <w:tabs>
        <w:tab w:val="center" w:pos="4320"/>
        <w:tab w:val="right" w:pos="8640"/>
      </w:tabs>
      <w:jc w:val="right"/>
    </w:pPr>
    <w:rPr>
      <w:rFonts w:ascii="Arial" w:hAnsi="Arial"/>
      <w:sz w:val="20"/>
    </w:rPr>
  </w:style>
  <w:style w:type="character" w:customStyle="1" w:styleId="HeaderChar">
    <w:name w:val="Header Char"/>
    <w:basedOn w:val="DefaultParagraphFont"/>
    <w:link w:val="Header"/>
    <w:uiPriority w:val="99"/>
    <w:rsid w:val="00E9401F"/>
    <w:rPr>
      <w:rFonts w:ascii="Arial" w:eastAsia="Calibri" w:hAnsi="Arial"/>
      <w:sz w:val="20"/>
      <w:szCs w:val="22"/>
    </w:rPr>
  </w:style>
  <w:style w:type="paragraph" w:styleId="ListBullet3">
    <w:name w:val="List Bullet 3"/>
    <w:basedOn w:val="Normal"/>
    <w:autoRedefine/>
    <w:rsid w:val="00E9401F"/>
    <w:pPr>
      <w:tabs>
        <w:tab w:val="num" w:pos="360"/>
      </w:tabs>
      <w:ind w:left="864" w:hanging="432"/>
    </w:pPr>
  </w:style>
  <w:style w:type="paragraph" w:styleId="Title">
    <w:name w:val="Title"/>
    <w:basedOn w:val="Normal"/>
    <w:link w:val="TitleChar"/>
    <w:rsid w:val="00E9401F"/>
    <w:pPr>
      <w:spacing w:before="240" w:after="60"/>
      <w:jc w:val="center"/>
      <w:outlineLvl w:val="0"/>
    </w:pPr>
    <w:rPr>
      <w:rFonts w:ascii="Arial" w:hAnsi="Arial"/>
      <w:b/>
      <w:kern w:val="28"/>
      <w:sz w:val="48"/>
    </w:rPr>
  </w:style>
  <w:style w:type="character" w:customStyle="1" w:styleId="TitleChar">
    <w:name w:val="Title Char"/>
    <w:basedOn w:val="DefaultParagraphFont"/>
    <w:link w:val="Title"/>
    <w:rsid w:val="00E9401F"/>
    <w:rPr>
      <w:rFonts w:ascii="Arial" w:eastAsia="Calibri" w:hAnsi="Arial"/>
      <w:b/>
      <w:kern w:val="28"/>
      <w:sz w:val="48"/>
      <w:szCs w:val="22"/>
    </w:rPr>
  </w:style>
  <w:style w:type="paragraph" w:styleId="ListNumber2">
    <w:name w:val="List Number 2"/>
    <w:aliases w:val="List Number +6"/>
    <w:basedOn w:val="Normal"/>
    <w:rsid w:val="00E9401F"/>
    <w:pPr>
      <w:numPr>
        <w:numId w:val="3"/>
      </w:numPr>
      <w:tabs>
        <w:tab w:val="left" w:pos="864"/>
        <w:tab w:val="left" w:pos="1296"/>
        <w:tab w:val="left" w:pos="1728"/>
      </w:tabs>
    </w:pPr>
  </w:style>
  <w:style w:type="paragraph" w:customStyle="1" w:styleId="Table2">
    <w:name w:val="Table # 2"/>
    <w:basedOn w:val="Table"/>
    <w:rsid w:val="00E9401F"/>
    <w:pPr>
      <w:ind w:right="144"/>
    </w:pPr>
  </w:style>
  <w:style w:type="paragraph" w:styleId="Footer">
    <w:name w:val="footer"/>
    <w:basedOn w:val="Normal"/>
    <w:link w:val="FooterChar"/>
    <w:autoRedefine/>
    <w:uiPriority w:val="99"/>
    <w:rsid w:val="00E9401F"/>
    <w:pPr>
      <w:pBdr>
        <w:top w:val="single" w:sz="4" w:space="1" w:color="auto"/>
      </w:pBdr>
      <w:tabs>
        <w:tab w:val="right" w:pos="10440"/>
      </w:tabs>
      <w:jc w:val="right"/>
    </w:pPr>
    <w:rPr>
      <w:rFonts w:ascii="Arial" w:hAnsi="Arial"/>
      <w:sz w:val="20"/>
    </w:rPr>
  </w:style>
  <w:style w:type="character" w:customStyle="1" w:styleId="FooterChar">
    <w:name w:val="Footer Char"/>
    <w:basedOn w:val="DefaultParagraphFont"/>
    <w:link w:val="Footer"/>
    <w:uiPriority w:val="99"/>
    <w:rsid w:val="00E9401F"/>
    <w:rPr>
      <w:rFonts w:ascii="Arial" w:eastAsia="Calibri" w:hAnsi="Arial"/>
      <w:sz w:val="20"/>
      <w:szCs w:val="22"/>
    </w:rPr>
  </w:style>
  <w:style w:type="paragraph" w:styleId="BodyText">
    <w:name w:val="Body Text"/>
    <w:basedOn w:val="Normal"/>
    <w:link w:val="BodyTextChar"/>
    <w:rsid w:val="00E9401F"/>
    <w:pPr>
      <w:spacing w:after="120"/>
    </w:pPr>
  </w:style>
  <w:style w:type="character" w:customStyle="1" w:styleId="BodyTextChar">
    <w:name w:val="Body Text Char"/>
    <w:link w:val="BodyText"/>
    <w:rsid w:val="00E9401F"/>
    <w:rPr>
      <w:rFonts w:eastAsia="Calibri"/>
      <w:sz w:val="22"/>
      <w:szCs w:val="22"/>
    </w:rPr>
  </w:style>
  <w:style w:type="paragraph" w:styleId="BodyTextFirstIndent">
    <w:name w:val="Body Text First Indent"/>
    <w:basedOn w:val="BodyText"/>
    <w:link w:val="BodyTextFirstIndentChar"/>
    <w:rsid w:val="00E9401F"/>
    <w:pPr>
      <w:ind w:firstLine="432"/>
    </w:pPr>
  </w:style>
  <w:style w:type="character" w:customStyle="1" w:styleId="BodyTextFirstIndentChar">
    <w:name w:val="Body Text First Indent Char"/>
    <w:basedOn w:val="BodyTextChar"/>
    <w:link w:val="BodyTextFirstIndent"/>
    <w:rsid w:val="00E9401F"/>
    <w:rPr>
      <w:rFonts w:eastAsia="Calibri"/>
      <w:sz w:val="22"/>
      <w:szCs w:val="22"/>
    </w:rPr>
  </w:style>
  <w:style w:type="paragraph" w:customStyle="1" w:styleId="ListSS1">
    <w:name w:val="List SS 1"/>
    <w:basedOn w:val="Normal"/>
    <w:rsid w:val="00E9401F"/>
    <w:pPr>
      <w:numPr>
        <w:numId w:val="2"/>
      </w:numPr>
      <w:spacing w:after="120"/>
      <w:contextualSpacing/>
    </w:pPr>
  </w:style>
  <w:style w:type="paragraph" w:customStyle="1" w:styleId="Refindented">
    <w:name w:val="Ref indented"/>
    <w:basedOn w:val="BodyText"/>
    <w:rsid w:val="00E9401F"/>
    <w:pPr>
      <w:ind w:left="432" w:hanging="432"/>
    </w:pPr>
  </w:style>
  <w:style w:type="paragraph" w:customStyle="1" w:styleId="AppendixTitle">
    <w:name w:val="Appendix Title"/>
    <w:basedOn w:val="Title"/>
    <w:next w:val="Normal"/>
    <w:rsid w:val="00E9401F"/>
    <w:pPr>
      <w:spacing w:before="2400" w:after="360"/>
      <w:jc w:val="right"/>
    </w:pPr>
  </w:style>
  <w:style w:type="paragraph" w:customStyle="1" w:styleId="ListSSIndent6">
    <w:name w:val="List SS Indent 6"/>
    <w:basedOn w:val="ListSS1"/>
    <w:rsid w:val="00E9401F"/>
  </w:style>
  <w:style w:type="paragraph" w:styleId="BodyTextIndent">
    <w:name w:val="Body Text Indent"/>
    <w:basedOn w:val="Normal"/>
    <w:link w:val="BodyTextIndentChar"/>
    <w:rsid w:val="00E9401F"/>
    <w:pPr>
      <w:ind w:left="432"/>
    </w:pPr>
  </w:style>
  <w:style w:type="character" w:customStyle="1" w:styleId="BodyTextIndentChar">
    <w:name w:val="Body Text Indent Char"/>
    <w:link w:val="BodyTextIndent"/>
    <w:rsid w:val="00E9401F"/>
    <w:rPr>
      <w:rFonts w:eastAsia="Calibri"/>
      <w:sz w:val="22"/>
      <w:szCs w:val="22"/>
    </w:rPr>
  </w:style>
  <w:style w:type="paragraph" w:customStyle="1" w:styleId="CMapHeading">
    <w:name w:val="CMap Heading"/>
    <w:basedOn w:val="Normal"/>
    <w:rsid w:val="00E9401F"/>
    <w:pPr>
      <w:spacing w:before="60"/>
    </w:pPr>
    <w:rPr>
      <w:rFonts w:ascii="Arial" w:hAnsi="Arial"/>
      <w:sz w:val="20"/>
    </w:rPr>
  </w:style>
  <w:style w:type="paragraph" w:customStyle="1" w:styleId="TableText9">
    <w:name w:val="Table Text 9"/>
    <w:basedOn w:val="TableText"/>
    <w:rsid w:val="00E9401F"/>
    <w:pPr>
      <w:ind w:left="432"/>
    </w:pPr>
    <w:rPr>
      <w:sz w:val="18"/>
    </w:rPr>
  </w:style>
  <w:style w:type="paragraph" w:customStyle="1" w:styleId="Table9">
    <w:name w:val="Table # 9"/>
    <w:basedOn w:val="Table"/>
    <w:rsid w:val="00E9401F"/>
    <w:rPr>
      <w:sz w:val="18"/>
    </w:rPr>
  </w:style>
  <w:style w:type="paragraph" w:customStyle="1" w:styleId="TableSubheadInternal">
    <w:name w:val="Table Subhead Internal"/>
    <w:basedOn w:val="TableText"/>
    <w:rsid w:val="00E9401F"/>
    <w:pPr>
      <w:spacing w:before="60" w:after="60"/>
      <w:jc w:val="center"/>
    </w:pPr>
    <w:rPr>
      <w:b/>
    </w:rPr>
  </w:style>
  <w:style w:type="paragraph" w:customStyle="1" w:styleId="TableHeadings">
    <w:name w:val="Table Headings"/>
    <w:basedOn w:val="TableText"/>
    <w:rsid w:val="00E9401F"/>
    <w:pPr>
      <w:keepNext/>
    </w:pPr>
    <w:rPr>
      <w:b/>
      <w:bCs/>
    </w:rPr>
  </w:style>
  <w:style w:type="paragraph" w:customStyle="1" w:styleId="BodyTextIndent6">
    <w:name w:val="Body Text Indent +6"/>
    <w:basedOn w:val="BodyTextIndent"/>
    <w:rsid w:val="00E9401F"/>
    <w:pPr>
      <w:spacing w:after="120"/>
    </w:pPr>
  </w:style>
  <w:style w:type="paragraph" w:styleId="Caption">
    <w:name w:val="caption"/>
    <w:basedOn w:val="Normal"/>
    <w:next w:val="Normal"/>
    <w:rsid w:val="00E9401F"/>
    <w:pPr>
      <w:spacing w:before="240" w:after="60"/>
      <w:jc w:val="center"/>
    </w:pPr>
    <w:rPr>
      <w:b/>
      <w:sz w:val="20"/>
    </w:rPr>
  </w:style>
  <w:style w:type="paragraph" w:customStyle="1" w:styleId="TopSubtitle">
    <w:name w:val="Top_Subtitle"/>
    <w:basedOn w:val="Normal"/>
    <w:rsid w:val="00E9401F"/>
    <w:pPr>
      <w:jc w:val="center"/>
    </w:pPr>
    <w:rPr>
      <w:rFonts w:ascii="Arial" w:hAnsi="Arial" w:cs="Arial"/>
    </w:rPr>
  </w:style>
  <w:style w:type="paragraph" w:customStyle="1" w:styleId="SubtitleMajor">
    <w:name w:val="Subtitle_Major"/>
    <w:basedOn w:val="Normal"/>
    <w:rsid w:val="00E9401F"/>
    <w:pPr>
      <w:spacing w:after="240"/>
      <w:jc w:val="center"/>
    </w:pPr>
    <w:rPr>
      <w:rFonts w:ascii="Arial" w:hAnsi="Arial" w:cs="Arial"/>
    </w:rPr>
  </w:style>
  <w:style w:type="character" w:customStyle="1" w:styleId="Comment">
    <w:name w:val="Comment"/>
    <w:rsid w:val="00E9401F"/>
    <w:rPr>
      <w:rFonts w:ascii="Arial" w:hAnsi="Arial"/>
      <w:color w:val="3366FF"/>
      <w:sz w:val="20"/>
    </w:rPr>
  </w:style>
  <w:style w:type="paragraph" w:customStyle="1" w:styleId="ListNumber1">
    <w:name w:val="List Number 1"/>
    <w:basedOn w:val="ListNumber2"/>
    <w:rsid w:val="00E9401F"/>
    <w:pPr>
      <w:tabs>
        <w:tab w:val="num" w:pos="360"/>
      </w:tabs>
    </w:pPr>
  </w:style>
  <w:style w:type="paragraph" w:customStyle="1" w:styleId="ListNumber6by6">
    <w:name w:val="List Number 6by6"/>
    <w:basedOn w:val="ListNumber1"/>
    <w:rsid w:val="00E9401F"/>
    <w:pPr>
      <w:tabs>
        <w:tab w:val="clear" w:pos="360"/>
      </w:tabs>
      <w:spacing w:before="120" w:after="120"/>
      <w:ind w:left="0" w:firstLine="0"/>
    </w:pPr>
  </w:style>
  <w:style w:type="paragraph" w:customStyle="1" w:styleId="HeadNote">
    <w:name w:val="HeadNote"/>
    <w:basedOn w:val="Normal"/>
    <w:rsid w:val="00E9401F"/>
    <w:pPr>
      <w:spacing w:after="120"/>
    </w:pPr>
    <w:rPr>
      <w:rFonts w:ascii="Arial" w:hAnsi="Arial" w:cs="Arial"/>
      <w:sz w:val="18"/>
    </w:rPr>
  </w:style>
  <w:style w:type="paragraph" w:customStyle="1" w:styleId="H1LON">
    <w:name w:val="H1_LON"/>
    <w:basedOn w:val="Heading1"/>
    <w:next w:val="Normal"/>
    <w:rsid w:val="00E9401F"/>
    <w:rPr>
      <w:sz w:val="22"/>
    </w:rPr>
  </w:style>
  <w:style w:type="paragraph" w:customStyle="1" w:styleId="HLCh4">
    <w:name w:val="HLC_h4"/>
    <w:basedOn w:val="Heading4"/>
    <w:next w:val="Normal"/>
    <w:rsid w:val="00E9401F"/>
    <w:pPr>
      <w:jc w:val="center"/>
    </w:pPr>
  </w:style>
  <w:style w:type="paragraph" w:customStyle="1" w:styleId="articlehead">
    <w:name w:val="article_head"/>
    <w:basedOn w:val="Normal"/>
    <w:rsid w:val="00E9401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Normal"/>
    <w:rsid w:val="00E9401F"/>
    <w:pPr>
      <w:ind w:left="399"/>
    </w:pPr>
  </w:style>
  <w:style w:type="paragraph" w:customStyle="1" w:styleId="BodyText6by6">
    <w:name w:val="BodyText6by6"/>
    <w:basedOn w:val="BodyText"/>
    <w:rsid w:val="00E9401F"/>
    <w:pPr>
      <w:spacing w:before="120"/>
    </w:pPr>
  </w:style>
  <w:style w:type="paragraph" w:customStyle="1" w:styleId="SPARCTitle14">
    <w:name w:val="SPARC_Title14"/>
    <w:basedOn w:val="Title"/>
    <w:next w:val="BodyText"/>
    <w:qFormat/>
    <w:rsid w:val="00E9401F"/>
    <w:pPr>
      <w:spacing w:before="0" w:after="240"/>
      <w:contextualSpacing/>
    </w:pPr>
    <w:rPr>
      <w:sz w:val="28"/>
    </w:rPr>
  </w:style>
  <w:style w:type="character" w:customStyle="1" w:styleId="FormLabel">
    <w:name w:val="FormLabel"/>
    <w:uiPriority w:val="1"/>
    <w:qFormat/>
    <w:rsid w:val="00E9401F"/>
    <w:rPr>
      <w:rFonts w:ascii="Arial" w:hAnsi="Arial"/>
      <w:b/>
      <w:sz w:val="18"/>
      <w:szCs w:val="18"/>
    </w:rPr>
  </w:style>
  <w:style w:type="paragraph" w:customStyle="1" w:styleId="Title12">
    <w:name w:val="Title12"/>
    <w:basedOn w:val="SPARCTitle14"/>
    <w:qFormat/>
    <w:rsid w:val="00E9401F"/>
    <w:rPr>
      <w:rFonts w:cs="Arial"/>
      <w:snapToGrid w:val="0"/>
      <w:sz w:val="24"/>
      <w:szCs w:val="24"/>
    </w:rPr>
  </w:style>
  <w:style w:type="paragraph" w:customStyle="1" w:styleId="FormLabelHead">
    <w:name w:val="FormLabelHead"/>
    <w:basedOn w:val="Normal"/>
    <w:rsid w:val="00E9401F"/>
    <w:pPr>
      <w:spacing w:before="240"/>
    </w:pPr>
    <w:rPr>
      <w:rFonts w:ascii="Arial" w:hAnsi="Arial" w:cs="Arial"/>
      <w:b/>
      <w:snapToGrid w:val="0"/>
      <w:sz w:val="18"/>
      <w:szCs w:val="24"/>
    </w:rPr>
  </w:style>
  <w:style w:type="paragraph" w:customStyle="1" w:styleId="H4indent">
    <w:name w:val="H4_indent"/>
    <w:basedOn w:val="Heading4"/>
    <w:rsid w:val="00E9401F"/>
    <w:pPr>
      <w:ind w:left="432"/>
    </w:pPr>
  </w:style>
  <w:style w:type="paragraph" w:customStyle="1" w:styleId="StatusUpdate">
    <w:name w:val="StatusUpdate"/>
    <w:basedOn w:val="BodyTextIndent6"/>
    <w:qFormat/>
    <w:rsid w:val="00E9401F"/>
    <w:pPr>
      <w:spacing w:after="360"/>
      <w:ind w:left="1728" w:hanging="1296"/>
    </w:pPr>
  </w:style>
  <w:style w:type="paragraph" w:styleId="Subtitle">
    <w:name w:val="Subtitle"/>
    <w:basedOn w:val="Normal"/>
    <w:next w:val="Normal"/>
    <w:link w:val="SubtitleChar"/>
    <w:uiPriority w:val="11"/>
    <w:qFormat/>
    <w:rsid w:val="00E940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401F"/>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E9401F"/>
    <w:rPr>
      <w:rFonts w:ascii="Tahoma" w:hAnsi="Tahoma" w:cs="Tahoma"/>
      <w:sz w:val="16"/>
      <w:szCs w:val="16"/>
    </w:rPr>
  </w:style>
  <w:style w:type="character" w:customStyle="1" w:styleId="BalloonTextChar">
    <w:name w:val="Balloon Text Char"/>
    <w:basedOn w:val="DefaultParagraphFont"/>
    <w:link w:val="BalloonText"/>
    <w:uiPriority w:val="99"/>
    <w:semiHidden/>
    <w:rsid w:val="00E9401F"/>
    <w:rPr>
      <w:rFonts w:ascii="Tahoma" w:eastAsia="Calibri" w:hAnsi="Tahoma" w:cs="Tahoma"/>
      <w:sz w:val="16"/>
      <w:szCs w:val="16"/>
    </w:rPr>
  </w:style>
  <w:style w:type="paragraph" w:customStyle="1" w:styleId="SPARCBodyText">
    <w:name w:val="SPARC_Body Text"/>
    <w:basedOn w:val="BodyText"/>
    <w:qFormat/>
    <w:rsid w:val="0042632E"/>
    <w:pPr>
      <w:spacing w:line="300" w:lineRule="atLeast"/>
    </w:pPr>
  </w:style>
  <w:style w:type="paragraph" w:customStyle="1" w:styleId="SPARCH1">
    <w:name w:val="SPARC_H1"/>
    <w:basedOn w:val="H1LON"/>
    <w:rsid w:val="0042632E"/>
    <w:pPr>
      <w:tabs>
        <w:tab w:val="left" w:pos="432"/>
      </w:tabs>
    </w:pPr>
    <w:rPr>
      <w:sz w:val="24"/>
    </w:rPr>
  </w:style>
  <w:style w:type="paragraph" w:customStyle="1" w:styleId="SPARCBodyTextFLIndent">
    <w:name w:val="SPARC_Body Text FL Indent"/>
    <w:basedOn w:val="SPARCBodyText"/>
    <w:qFormat/>
    <w:rsid w:val="00B92749"/>
    <w:pPr>
      <w:ind w:firstLine="432"/>
    </w:pPr>
  </w:style>
  <w:style w:type="paragraph" w:customStyle="1" w:styleId="SPARCH2">
    <w:name w:val="SPARC_H2"/>
    <w:basedOn w:val="H2LON"/>
    <w:next w:val="SPARCBodyText"/>
    <w:qFormat/>
    <w:rsid w:val="000D0950"/>
    <w:pPr>
      <w:tabs>
        <w:tab w:val="left" w:pos="432"/>
      </w:tabs>
      <w:ind w:left="432"/>
    </w:pPr>
    <w:rPr>
      <w:i w:val="0"/>
      <w:sz w:val="20"/>
    </w:rPr>
  </w:style>
  <w:style w:type="paragraph" w:customStyle="1" w:styleId="SPARCBulletListL1">
    <w:name w:val="SPARC_Bullet List L1"/>
    <w:basedOn w:val="SPARCBodyText"/>
    <w:rsid w:val="006563C9"/>
    <w:pPr>
      <w:numPr>
        <w:numId w:val="14"/>
      </w:numPr>
      <w:contextualSpacing/>
    </w:pPr>
  </w:style>
  <w:style w:type="paragraph" w:customStyle="1" w:styleId="SPARCTitle12">
    <w:name w:val="SPARC_Title12"/>
    <w:basedOn w:val="Title12"/>
    <w:next w:val="SPARCH1"/>
    <w:rsid w:val="00E01E84"/>
    <w:pPr>
      <w:keepNext/>
      <w:pageBreakBefore/>
      <w:spacing w:before="240" w:after="60"/>
    </w:pPr>
  </w:style>
  <w:style w:type="paragraph" w:customStyle="1" w:styleId="SPARCH3">
    <w:name w:val="SPARC_H3"/>
    <w:basedOn w:val="Heading3"/>
    <w:next w:val="SPARCBodyText"/>
    <w:qFormat/>
    <w:rsid w:val="002677B6"/>
    <w:rPr>
      <w:sz w:val="20"/>
    </w:rPr>
  </w:style>
  <w:style w:type="paragraph" w:customStyle="1" w:styleId="SPARCsectionheadnote">
    <w:name w:val="SPARC_sectionheadnote"/>
    <w:basedOn w:val="SPARCBodyText"/>
    <w:rsid w:val="0022715F"/>
    <w:rPr>
      <w:i/>
    </w:rPr>
  </w:style>
  <w:style w:type="paragraph" w:customStyle="1" w:styleId="SPARCBulletListL2">
    <w:name w:val="SPARC_Bullet List L2"/>
    <w:basedOn w:val="SPARCBulletListL1"/>
    <w:qFormat/>
    <w:rsid w:val="006563C9"/>
    <w:pPr>
      <w:numPr>
        <w:numId w:val="4"/>
      </w:numPr>
    </w:pPr>
  </w:style>
  <w:style w:type="paragraph" w:customStyle="1" w:styleId="SPARCBodyTextDoubleIndent">
    <w:name w:val="SPARC_Body Text DoubleIndent"/>
    <w:basedOn w:val="SPARCBodyText"/>
    <w:qFormat/>
    <w:rsid w:val="00117171"/>
    <w:pPr>
      <w:ind w:left="864"/>
    </w:pPr>
  </w:style>
  <w:style w:type="paragraph" w:customStyle="1" w:styleId="SPARCTitle24">
    <w:name w:val="SPARC_Title24"/>
    <w:basedOn w:val="Title"/>
    <w:qFormat/>
    <w:rsid w:val="00FB241A"/>
    <w:pPr>
      <w:spacing w:after="240"/>
    </w:pPr>
  </w:style>
  <w:style w:type="paragraph" w:customStyle="1" w:styleId="SPARCadoptedstatus">
    <w:name w:val="SPARC_adoptedstatus"/>
    <w:qFormat/>
    <w:rsid w:val="00FB241A"/>
    <w:pPr>
      <w:jc w:val="center"/>
    </w:pPr>
    <w:rPr>
      <w:rFonts w:ascii="Arial" w:eastAsia="Calibri" w:hAnsi="Arial" w:cs="Arial"/>
      <w:sz w:val="22"/>
      <w:szCs w:val="22"/>
    </w:rPr>
  </w:style>
  <w:style w:type="paragraph" w:styleId="TOC1">
    <w:name w:val="toc 1"/>
    <w:aliases w:val="SPARC_TOC 1"/>
    <w:basedOn w:val="Normal"/>
    <w:next w:val="Normal"/>
    <w:autoRedefine/>
    <w:uiPriority w:val="39"/>
    <w:unhideWhenUsed/>
    <w:rsid w:val="002677B6"/>
    <w:pPr>
      <w:tabs>
        <w:tab w:val="left" w:pos="446"/>
        <w:tab w:val="right" w:leader="dot" w:pos="9350"/>
      </w:tabs>
      <w:spacing w:before="120" w:after="120"/>
    </w:pPr>
    <w:rPr>
      <w:rFonts w:ascii="Arial" w:hAnsi="Arial" w:cstheme="minorHAnsi"/>
      <w:b/>
      <w:bCs/>
      <w:noProof/>
      <w:sz w:val="20"/>
      <w:szCs w:val="20"/>
    </w:rPr>
  </w:style>
  <w:style w:type="paragraph" w:styleId="TOC2">
    <w:name w:val="toc 2"/>
    <w:aliases w:val="SPARC_TOC 2"/>
    <w:basedOn w:val="Normal"/>
    <w:next w:val="Normal"/>
    <w:autoRedefine/>
    <w:uiPriority w:val="39"/>
    <w:unhideWhenUsed/>
    <w:rsid w:val="002677B6"/>
    <w:pPr>
      <w:tabs>
        <w:tab w:val="left" w:pos="720"/>
        <w:tab w:val="right" w:leader="dot" w:pos="9350"/>
      </w:tabs>
      <w:spacing w:before="60" w:after="60"/>
      <w:ind w:left="216"/>
    </w:pPr>
    <w:rPr>
      <w:rFonts w:ascii="Arial" w:hAnsi="Arial" w:cstheme="minorHAnsi"/>
      <w:smallCaps/>
      <w:noProof/>
      <w:sz w:val="20"/>
      <w:szCs w:val="20"/>
    </w:rPr>
  </w:style>
  <w:style w:type="paragraph" w:styleId="TOC3">
    <w:name w:val="toc 3"/>
    <w:aliases w:val="SPARC_TOC 3"/>
    <w:basedOn w:val="Normal"/>
    <w:next w:val="Normal"/>
    <w:autoRedefine/>
    <w:uiPriority w:val="39"/>
    <w:unhideWhenUsed/>
    <w:rsid w:val="002677B6"/>
    <w:pPr>
      <w:tabs>
        <w:tab w:val="left" w:pos="864"/>
        <w:tab w:val="right" w:leader="dot" w:pos="9350"/>
      </w:tabs>
      <w:spacing w:after="60"/>
      <w:ind w:left="446"/>
      <w:contextualSpacing/>
    </w:pPr>
    <w:rPr>
      <w:rFonts w:ascii="Arial" w:hAnsi="Arial" w:cstheme="minorHAnsi"/>
      <w:iCs/>
      <w:noProof/>
      <w:sz w:val="20"/>
      <w:szCs w:val="20"/>
    </w:rPr>
  </w:style>
  <w:style w:type="paragraph" w:styleId="TOC4">
    <w:name w:val="toc 4"/>
    <w:aliases w:val="SPARC_TOC 4"/>
    <w:basedOn w:val="Normal"/>
    <w:next w:val="Normal"/>
    <w:autoRedefine/>
    <w:uiPriority w:val="39"/>
    <w:unhideWhenUsed/>
    <w:rsid w:val="00D16FEE"/>
    <w:pPr>
      <w:tabs>
        <w:tab w:val="left" w:pos="1100"/>
        <w:tab w:val="right" w:leader="dot" w:pos="9350"/>
      </w:tabs>
      <w:ind w:left="864"/>
    </w:pPr>
    <w:rPr>
      <w:rFonts w:ascii="Arial" w:hAnsi="Arial" w:cstheme="minorHAnsi"/>
      <w:sz w:val="16"/>
      <w:szCs w:val="18"/>
    </w:rPr>
  </w:style>
  <w:style w:type="character" w:styleId="Hyperlink">
    <w:name w:val="Hyperlink"/>
    <w:basedOn w:val="DefaultParagraphFont"/>
    <w:uiPriority w:val="99"/>
    <w:unhideWhenUsed/>
    <w:rsid w:val="00FD29D5"/>
    <w:rPr>
      <w:color w:val="0000FF" w:themeColor="hyperlink"/>
      <w:u w:val="single"/>
    </w:rPr>
  </w:style>
  <w:style w:type="paragraph" w:styleId="TOC5">
    <w:name w:val="toc 5"/>
    <w:basedOn w:val="Normal"/>
    <w:next w:val="Normal"/>
    <w:autoRedefine/>
    <w:uiPriority w:val="39"/>
    <w:unhideWhenUsed/>
    <w:rsid w:val="00DF3B70"/>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F3B70"/>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F3B70"/>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F3B70"/>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F3B70"/>
    <w:pPr>
      <w:ind w:left="1760"/>
    </w:pPr>
    <w:rPr>
      <w:rFonts w:asciiTheme="minorHAnsi" w:hAnsiTheme="minorHAnsi" w:cstheme="minorHAnsi"/>
      <w:sz w:val="18"/>
      <w:szCs w:val="18"/>
    </w:rPr>
  </w:style>
  <w:style w:type="paragraph" w:customStyle="1" w:styleId="SPARCHeader">
    <w:name w:val="SPARC_Header"/>
    <w:rsid w:val="00B76C20"/>
    <w:pPr>
      <w:spacing w:after="0" w:line="240" w:lineRule="auto"/>
      <w:jc w:val="right"/>
    </w:pPr>
    <w:rPr>
      <w:rFonts w:ascii="Arial" w:eastAsia="Calibri" w:hAnsi="Arial"/>
      <w:sz w:val="20"/>
      <w:szCs w:val="22"/>
    </w:rPr>
  </w:style>
  <w:style w:type="paragraph" w:customStyle="1" w:styleId="SPARCFooter">
    <w:name w:val="SPARC_Footer"/>
    <w:rsid w:val="00B76C20"/>
    <w:pPr>
      <w:spacing w:after="0" w:line="240" w:lineRule="auto"/>
      <w:jc w:val="right"/>
    </w:pPr>
    <w:rPr>
      <w:rFonts w:ascii="Arial" w:eastAsia="Calibri" w:hAnsi="Arial"/>
      <w:sz w:val="20"/>
      <w:szCs w:val="22"/>
    </w:rPr>
  </w:style>
  <w:style w:type="paragraph" w:customStyle="1" w:styleId="SPARCNotesLabel">
    <w:name w:val="SPARC_NotesLabel"/>
    <w:basedOn w:val="SPARCBodyText"/>
    <w:qFormat/>
    <w:rsid w:val="006F4F42"/>
    <w:pPr>
      <w:spacing w:before="360" w:line="240" w:lineRule="auto"/>
    </w:pPr>
    <w:rPr>
      <w:rFonts w:ascii="Arial" w:hAnsi="Arial" w:cs="Arial"/>
      <w:b/>
      <w:sz w:val="18"/>
      <w:szCs w:val="18"/>
    </w:rPr>
  </w:style>
  <w:style w:type="paragraph" w:customStyle="1" w:styleId="SPARCNote">
    <w:name w:val="SPARC_Note"/>
    <w:basedOn w:val="SPARCBodyText"/>
    <w:qFormat/>
    <w:rsid w:val="005035E9"/>
    <w:pPr>
      <w:spacing w:after="0" w:line="240" w:lineRule="auto"/>
    </w:pPr>
    <w:rPr>
      <w:rFonts w:ascii="Arial" w:hAnsi="Arial" w:cs="Arial"/>
      <w:sz w:val="16"/>
      <w:szCs w:val="18"/>
    </w:rPr>
  </w:style>
  <w:style w:type="character" w:styleId="CommentReference">
    <w:name w:val="annotation reference"/>
    <w:basedOn w:val="DefaultParagraphFont"/>
    <w:uiPriority w:val="99"/>
    <w:unhideWhenUsed/>
    <w:rsid w:val="00FC4605"/>
    <w:rPr>
      <w:sz w:val="16"/>
      <w:szCs w:val="16"/>
    </w:rPr>
  </w:style>
  <w:style w:type="paragraph" w:styleId="CommentText">
    <w:name w:val="annotation text"/>
    <w:basedOn w:val="Normal"/>
    <w:link w:val="CommentTextChar"/>
    <w:uiPriority w:val="99"/>
    <w:unhideWhenUsed/>
    <w:rsid w:val="00FC4605"/>
    <w:pPr>
      <w:tabs>
        <w:tab w:val="left" w:pos="432"/>
        <w:tab w:val="left" w:pos="864"/>
        <w:tab w:val="left" w:pos="1296"/>
        <w:tab w:val="left" w:pos="1728"/>
      </w:tabs>
    </w:pPr>
    <w:rPr>
      <w:rFonts w:eastAsia="Times New Roman"/>
      <w:snapToGrid w:val="0"/>
      <w:sz w:val="20"/>
      <w:szCs w:val="20"/>
    </w:rPr>
  </w:style>
  <w:style w:type="character" w:customStyle="1" w:styleId="CommentTextChar">
    <w:name w:val="Comment Text Char"/>
    <w:basedOn w:val="DefaultParagraphFont"/>
    <w:link w:val="CommentText"/>
    <w:uiPriority w:val="99"/>
    <w:rsid w:val="00FC4605"/>
    <w:rPr>
      <w:rFonts w:eastAsia="Times New Roman"/>
      <w:snapToGrid w:val="0"/>
      <w:sz w:val="20"/>
      <w:szCs w:val="20"/>
    </w:rPr>
  </w:style>
  <w:style w:type="paragraph" w:customStyle="1" w:styleId="BodyTextIndentL1">
    <w:name w:val="Body Text Indent L1"/>
    <w:basedOn w:val="BodyText"/>
    <w:rsid w:val="00FC4605"/>
    <w:pPr>
      <w:tabs>
        <w:tab w:val="left" w:pos="432"/>
        <w:tab w:val="left" w:pos="864"/>
        <w:tab w:val="left" w:pos="1296"/>
        <w:tab w:val="left" w:pos="1728"/>
      </w:tabs>
      <w:spacing w:after="240"/>
      <w:ind w:left="432"/>
    </w:pPr>
    <w:rPr>
      <w:rFonts w:ascii="Arial" w:eastAsia="Times New Roman" w:hAnsi="Arial"/>
      <w:snapToGrid w:val="0"/>
      <w:sz w:val="20"/>
      <w:szCs w:val="20"/>
    </w:rPr>
  </w:style>
  <w:style w:type="paragraph" w:styleId="CommentSubject">
    <w:name w:val="annotation subject"/>
    <w:basedOn w:val="CommentText"/>
    <w:next w:val="CommentText"/>
    <w:link w:val="CommentSubjectChar"/>
    <w:rsid w:val="00DD09B3"/>
    <w:pPr>
      <w:tabs>
        <w:tab w:val="clear" w:pos="432"/>
        <w:tab w:val="clear" w:pos="864"/>
        <w:tab w:val="clear" w:pos="1296"/>
        <w:tab w:val="clear" w:pos="1728"/>
      </w:tabs>
    </w:pPr>
    <w:rPr>
      <w:rFonts w:eastAsia="Calibri"/>
      <w:b/>
      <w:bCs/>
      <w:snapToGrid/>
    </w:rPr>
  </w:style>
  <w:style w:type="character" w:customStyle="1" w:styleId="CommentSubjectChar">
    <w:name w:val="Comment Subject Char"/>
    <w:basedOn w:val="CommentTextChar"/>
    <w:link w:val="CommentSubject"/>
    <w:rsid w:val="00DD09B3"/>
    <w:rPr>
      <w:rFonts w:eastAsia="Calibri"/>
      <w:b/>
      <w:bCs/>
      <w:snapToGrid/>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276">
    <w:lsdException w:name="annotation text" w:uiPriority="99"/>
    <w:lsdException w:name="annotation reference" w:uiPriority="99"/>
  </w:latentStyles>
  <w:style w:type="paragraph" w:default="1" w:styleId="Normal">
    <w:name w:val="Normal"/>
    <w:qFormat/>
    <w:rsid w:val="00C25BBC"/>
    <w:pPr>
      <w:spacing w:after="0" w:line="240" w:lineRule="auto"/>
    </w:pPr>
    <w:rPr>
      <w:rFonts w:eastAsia="Calibri"/>
      <w:sz w:val="22"/>
      <w:szCs w:val="22"/>
    </w:rPr>
  </w:style>
  <w:style w:type="paragraph" w:styleId="Heading1">
    <w:name w:val="heading 1"/>
    <w:basedOn w:val="Normal"/>
    <w:next w:val="Normal"/>
    <w:link w:val="Heading1Char"/>
    <w:rsid w:val="00E9401F"/>
    <w:pPr>
      <w:keepNext/>
      <w:spacing w:before="240" w:after="60"/>
      <w:outlineLvl w:val="0"/>
    </w:pPr>
    <w:rPr>
      <w:rFonts w:ascii="Arial" w:hAnsi="Arial"/>
      <w:b/>
      <w:kern w:val="28"/>
      <w:sz w:val="24"/>
    </w:rPr>
  </w:style>
  <w:style w:type="paragraph" w:styleId="Heading2">
    <w:name w:val="heading 2"/>
    <w:basedOn w:val="Normal"/>
    <w:next w:val="Normal"/>
    <w:link w:val="Heading2Char"/>
    <w:rsid w:val="00E9401F"/>
    <w:pPr>
      <w:keepNext/>
      <w:keepLines/>
      <w:spacing w:before="240" w:after="60"/>
      <w:outlineLvl w:val="1"/>
    </w:pPr>
    <w:rPr>
      <w:rFonts w:ascii="Arial" w:hAnsi="Arial"/>
      <w:b/>
      <w:i/>
    </w:rPr>
  </w:style>
  <w:style w:type="paragraph" w:styleId="Heading3">
    <w:name w:val="heading 3"/>
    <w:basedOn w:val="Normal"/>
    <w:next w:val="Normal"/>
    <w:link w:val="Heading3Char"/>
    <w:rsid w:val="00E9401F"/>
    <w:pPr>
      <w:keepNext/>
      <w:spacing w:before="240" w:after="60"/>
      <w:outlineLvl w:val="2"/>
    </w:pPr>
    <w:rPr>
      <w:rFonts w:ascii="Arial" w:hAnsi="Arial"/>
    </w:rPr>
  </w:style>
  <w:style w:type="paragraph" w:styleId="Heading4">
    <w:name w:val="heading 4"/>
    <w:basedOn w:val="Normal"/>
    <w:next w:val="Normal"/>
    <w:link w:val="Heading4Char"/>
    <w:rsid w:val="00E9401F"/>
    <w:pPr>
      <w:keepNext/>
      <w:spacing w:before="240" w:after="6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D01"/>
    <w:pPr>
      <w:spacing w:after="0" w:line="240" w:lineRule="auto"/>
    </w:pPr>
  </w:style>
  <w:style w:type="paragraph" w:styleId="ListParagraph">
    <w:name w:val="List Paragraph"/>
    <w:basedOn w:val="Normal"/>
    <w:uiPriority w:val="34"/>
    <w:qFormat/>
    <w:rsid w:val="00D1110E"/>
    <w:pPr>
      <w:ind w:left="720"/>
      <w:contextualSpacing/>
    </w:pPr>
  </w:style>
  <w:style w:type="paragraph" w:customStyle="1" w:styleId="Default">
    <w:name w:val="Default"/>
    <w:rsid w:val="00D1110E"/>
    <w:pPr>
      <w:widowControl w:val="0"/>
      <w:autoSpaceDE w:val="0"/>
      <w:autoSpaceDN w:val="0"/>
      <w:adjustRightInd w:val="0"/>
      <w:spacing w:after="0" w:line="240" w:lineRule="auto"/>
    </w:pPr>
    <w:rPr>
      <w:rFonts w:ascii="Biondi" w:eastAsia="Cambria" w:hAnsi="Biondi" w:cs="Biondi"/>
      <w:color w:val="000000"/>
    </w:rPr>
  </w:style>
  <w:style w:type="character" w:customStyle="1" w:styleId="Heading1Char">
    <w:name w:val="Heading 1 Char"/>
    <w:basedOn w:val="DefaultParagraphFont"/>
    <w:link w:val="Heading1"/>
    <w:rsid w:val="00E9401F"/>
    <w:rPr>
      <w:rFonts w:ascii="Arial" w:eastAsia="Calibri" w:hAnsi="Arial"/>
      <w:b/>
      <w:kern w:val="28"/>
      <w:szCs w:val="22"/>
    </w:rPr>
  </w:style>
  <w:style w:type="character" w:customStyle="1" w:styleId="Heading2Char">
    <w:name w:val="Heading 2 Char"/>
    <w:basedOn w:val="DefaultParagraphFont"/>
    <w:link w:val="Heading2"/>
    <w:rsid w:val="00E9401F"/>
    <w:rPr>
      <w:rFonts w:ascii="Arial" w:eastAsia="Calibri" w:hAnsi="Arial"/>
      <w:b/>
      <w:i/>
      <w:sz w:val="22"/>
      <w:szCs w:val="22"/>
    </w:rPr>
  </w:style>
  <w:style w:type="character" w:customStyle="1" w:styleId="Heading3Char">
    <w:name w:val="Heading 3 Char"/>
    <w:basedOn w:val="DefaultParagraphFont"/>
    <w:link w:val="Heading3"/>
    <w:rsid w:val="00E9401F"/>
    <w:rPr>
      <w:rFonts w:ascii="Arial" w:eastAsia="Calibri" w:hAnsi="Arial"/>
      <w:sz w:val="22"/>
      <w:szCs w:val="22"/>
    </w:rPr>
  </w:style>
  <w:style w:type="character" w:customStyle="1" w:styleId="Heading4Char">
    <w:name w:val="Heading 4 Char"/>
    <w:basedOn w:val="DefaultParagraphFont"/>
    <w:link w:val="Heading4"/>
    <w:rsid w:val="00E9401F"/>
    <w:rPr>
      <w:rFonts w:ascii="Arial" w:eastAsia="Calibri" w:hAnsi="Arial"/>
      <w:b/>
      <w:sz w:val="20"/>
      <w:szCs w:val="22"/>
    </w:rPr>
  </w:style>
  <w:style w:type="paragraph" w:styleId="FootnoteText">
    <w:name w:val="footnote text"/>
    <w:basedOn w:val="Normal"/>
    <w:link w:val="FootnoteTextChar"/>
    <w:semiHidden/>
    <w:rsid w:val="00E9401F"/>
    <w:pPr>
      <w:ind w:firstLine="432"/>
    </w:pPr>
    <w:rPr>
      <w:sz w:val="20"/>
    </w:rPr>
  </w:style>
  <w:style w:type="character" w:customStyle="1" w:styleId="FootnoteTextChar">
    <w:name w:val="Footnote Text Char"/>
    <w:basedOn w:val="DefaultParagraphFont"/>
    <w:link w:val="FootnoteText"/>
    <w:semiHidden/>
    <w:rsid w:val="00E9401F"/>
    <w:rPr>
      <w:rFonts w:eastAsia="Calibri"/>
      <w:sz w:val="20"/>
      <w:szCs w:val="22"/>
    </w:rPr>
  </w:style>
  <w:style w:type="paragraph" w:customStyle="1" w:styleId="TableText">
    <w:name w:val="Table Text"/>
    <w:basedOn w:val="Normal"/>
    <w:rsid w:val="00E9401F"/>
    <w:rPr>
      <w:sz w:val="20"/>
    </w:rPr>
  </w:style>
  <w:style w:type="paragraph" w:customStyle="1" w:styleId="Table">
    <w:name w:val="Table #"/>
    <w:basedOn w:val="Normal"/>
    <w:rsid w:val="00E9401F"/>
    <w:pPr>
      <w:jc w:val="right"/>
    </w:pPr>
    <w:rPr>
      <w:sz w:val="20"/>
    </w:rPr>
  </w:style>
  <w:style w:type="paragraph" w:styleId="Header">
    <w:name w:val="header"/>
    <w:basedOn w:val="Normal"/>
    <w:link w:val="HeaderChar"/>
    <w:uiPriority w:val="99"/>
    <w:rsid w:val="00E9401F"/>
    <w:pPr>
      <w:pBdr>
        <w:bottom w:val="single" w:sz="4" w:space="1" w:color="auto"/>
      </w:pBdr>
      <w:tabs>
        <w:tab w:val="center" w:pos="4320"/>
        <w:tab w:val="right" w:pos="8640"/>
      </w:tabs>
      <w:jc w:val="right"/>
    </w:pPr>
    <w:rPr>
      <w:rFonts w:ascii="Arial" w:hAnsi="Arial"/>
      <w:sz w:val="20"/>
    </w:rPr>
  </w:style>
  <w:style w:type="character" w:customStyle="1" w:styleId="HeaderChar">
    <w:name w:val="Header Char"/>
    <w:basedOn w:val="DefaultParagraphFont"/>
    <w:link w:val="Header"/>
    <w:uiPriority w:val="99"/>
    <w:rsid w:val="00E9401F"/>
    <w:rPr>
      <w:rFonts w:ascii="Arial" w:eastAsia="Calibri" w:hAnsi="Arial"/>
      <w:sz w:val="20"/>
      <w:szCs w:val="22"/>
    </w:rPr>
  </w:style>
  <w:style w:type="paragraph" w:styleId="ListBullet3">
    <w:name w:val="List Bullet 3"/>
    <w:basedOn w:val="Normal"/>
    <w:autoRedefine/>
    <w:rsid w:val="00E9401F"/>
    <w:pPr>
      <w:tabs>
        <w:tab w:val="num" w:pos="360"/>
      </w:tabs>
      <w:ind w:left="864" w:hanging="432"/>
    </w:pPr>
  </w:style>
  <w:style w:type="paragraph" w:styleId="Title">
    <w:name w:val="Title"/>
    <w:basedOn w:val="Normal"/>
    <w:link w:val="TitleChar"/>
    <w:rsid w:val="00E9401F"/>
    <w:pPr>
      <w:spacing w:before="240" w:after="60"/>
      <w:jc w:val="center"/>
      <w:outlineLvl w:val="0"/>
    </w:pPr>
    <w:rPr>
      <w:rFonts w:ascii="Arial" w:hAnsi="Arial"/>
      <w:b/>
      <w:kern w:val="28"/>
      <w:sz w:val="48"/>
    </w:rPr>
  </w:style>
  <w:style w:type="character" w:customStyle="1" w:styleId="TitleChar">
    <w:name w:val="Title Char"/>
    <w:basedOn w:val="DefaultParagraphFont"/>
    <w:link w:val="Title"/>
    <w:rsid w:val="00E9401F"/>
    <w:rPr>
      <w:rFonts w:ascii="Arial" w:eastAsia="Calibri" w:hAnsi="Arial"/>
      <w:b/>
      <w:kern w:val="28"/>
      <w:sz w:val="48"/>
      <w:szCs w:val="22"/>
    </w:rPr>
  </w:style>
  <w:style w:type="paragraph" w:styleId="ListNumber2">
    <w:name w:val="List Number 2"/>
    <w:aliases w:val="List Number +6"/>
    <w:basedOn w:val="Normal"/>
    <w:rsid w:val="00E9401F"/>
    <w:pPr>
      <w:numPr>
        <w:numId w:val="3"/>
      </w:numPr>
      <w:tabs>
        <w:tab w:val="left" w:pos="864"/>
        <w:tab w:val="left" w:pos="1296"/>
        <w:tab w:val="left" w:pos="1728"/>
      </w:tabs>
    </w:pPr>
  </w:style>
  <w:style w:type="paragraph" w:customStyle="1" w:styleId="Table2">
    <w:name w:val="Table # 2"/>
    <w:basedOn w:val="Table"/>
    <w:rsid w:val="00E9401F"/>
    <w:pPr>
      <w:ind w:right="144"/>
    </w:pPr>
  </w:style>
  <w:style w:type="paragraph" w:styleId="Footer">
    <w:name w:val="footer"/>
    <w:basedOn w:val="Normal"/>
    <w:link w:val="FooterChar"/>
    <w:autoRedefine/>
    <w:uiPriority w:val="99"/>
    <w:rsid w:val="00E9401F"/>
    <w:pPr>
      <w:pBdr>
        <w:top w:val="single" w:sz="4" w:space="1" w:color="auto"/>
      </w:pBdr>
      <w:tabs>
        <w:tab w:val="right" w:pos="10440"/>
      </w:tabs>
      <w:jc w:val="right"/>
    </w:pPr>
    <w:rPr>
      <w:rFonts w:ascii="Arial" w:hAnsi="Arial"/>
      <w:sz w:val="20"/>
    </w:rPr>
  </w:style>
  <w:style w:type="character" w:customStyle="1" w:styleId="FooterChar">
    <w:name w:val="Footer Char"/>
    <w:basedOn w:val="DefaultParagraphFont"/>
    <w:link w:val="Footer"/>
    <w:uiPriority w:val="99"/>
    <w:rsid w:val="00E9401F"/>
    <w:rPr>
      <w:rFonts w:ascii="Arial" w:eastAsia="Calibri" w:hAnsi="Arial"/>
      <w:sz w:val="20"/>
      <w:szCs w:val="22"/>
    </w:rPr>
  </w:style>
  <w:style w:type="paragraph" w:styleId="BodyText">
    <w:name w:val="Body Text"/>
    <w:basedOn w:val="Normal"/>
    <w:link w:val="BodyTextChar"/>
    <w:rsid w:val="00E9401F"/>
    <w:pPr>
      <w:spacing w:after="120"/>
    </w:pPr>
  </w:style>
  <w:style w:type="character" w:customStyle="1" w:styleId="BodyTextChar">
    <w:name w:val="Body Text Char"/>
    <w:link w:val="BodyText"/>
    <w:rsid w:val="00E9401F"/>
    <w:rPr>
      <w:rFonts w:eastAsia="Calibri"/>
      <w:sz w:val="22"/>
      <w:szCs w:val="22"/>
    </w:rPr>
  </w:style>
  <w:style w:type="paragraph" w:styleId="BodyTextFirstIndent">
    <w:name w:val="Body Text First Indent"/>
    <w:basedOn w:val="BodyText"/>
    <w:link w:val="BodyTextFirstIndentChar"/>
    <w:rsid w:val="00E9401F"/>
    <w:pPr>
      <w:ind w:firstLine="432"/>
    </w:pPr>
  </w:style>
  <w:style w:type="character" w:customStyle="1" w:styleId="BodyTextFirstIndentChar">
    <w:name w:val="Body Text First Indent Char"/>
    <w:basedOn w:val="BodyTextChar"/>
    <w:link w:val="BodyTextFirstIndent"/>
    <w:rsid w:val="00E9401F"/>
    <w:rPr>
      <w:rFonts w:eastAsia="Calibri"/>
      <w:sz w:val="22"/>
      <w:szCs w:val="22"/>
    </w:rPr>
  </w:style>
  <w:style w:type="paragraph" w:customStyle="1" w:styleId="ListSS1">
    <w:name w:val="List SS 1"/>
    <w:basedOn w:val="Normal"/>
    <w:rsid w:val="00E9401F"/>
    <w:pPr>
      <w:numPr>
        <w:numId w:val="2"/>
      </w:numPr>
      <w:spacing w:after="120"/>
      <w:contextualSpacing/>
    </w:pPr>
  </w:style>
  <w:style w:type="paragraph" w:customStyle="1" w:styleId="Refindented">
    <w:name w:val="Ref indented"/>
    <w:basedOn w:val="BodyText"/>
    <w:rsid w:val="00E9401F"/>
    <w:pPr>
      <w:ind w:left="432" w:hanging="432"/>
    </w:pPr>
  </w:style>
  <w:style w:type="paragraph" w:customStyle="1" w:styleId="AppendixTitle">
    <w:name w:val="Appendix Title"/>
    <w:basedOn w:val="Title"/>
    <w:next w:val="Normal"/>
    <w:rsid w:val="00E9401F"/>
    <w:pPr>
      <w:spacing w:before="2400" w:after="360"/>
      <w:jc w:val="right"/>
    </w:pPr>
  </w:style>
  <w:style w:type="paragraph" w:customStyle="1" w:styleId="ListSSIndent6">
    <w:name w:val="List SS Indent 6"/>
    <w:basedOn w:val="ListSS1"/>
    <w:rsid w:val="00E9401F"/>
  </w:style>
  <w:style w:type="paragraph" w:styleId="BodyTextIndent">
    <w:name w:val="Body Text Indent"/>
    <w:basedOn w:val="Normal"/>
    <w:link w:val="BodyTextIndentChar"/>
    <w:rsid w:val="00E9401F"/>
    <w:pPr>
      <w:ind w:left="432"/>
    </w:pPr>
  </w:style>
  <w:style w:type="character" w:customStyle="1" w:styleId="BodyTextIndentChar">
    <w:name w:val="Body Text Indent Char"/>
    <w:link w:val="BodyTextIndent"/>
    <w:rsid w:val="00E9401F"/>
    <w:rPr>
      <w:rFonts w:eastAsia="Calibri"/>
      <w:sz w:val="22"/>
      <w:szCs w:val="22"/>
    </w:rPr>
  </w:style>
  <w:style w:type="paragraph" w:customStyle="1" w:styleId="CMapHeading">
    <w:name w:val="CMap Heading"/>
    <w:basedOn w:val="Normal"/>
    <w:rsid w:val="00E9401F"/>
    <w:pPr>
      <w:spacing w:before="60"/>
    </w:pPr>
    <w:rPr>
      <w:rFonts w:ascii="Arial" w:hAnsi="Arial"/>
      <w:sz w:val="20"/>
    </w:rPr>
  </w:style>
  <w:style w:type="paragraph" w:customStyle="1" w:styleId="TableText9">
    <w:name w:val="Table Text 9"/>
    <w:basedOn w:val="TableText"/>
    <w:rsid w:val="00E9401F"/>
    <w:pPr>
      <w:ind w:left="432"/>
    </w:pPr>
    <w:rPr>
      <w:sz w:val="18"/>
    </w:rPr>
  </w:style>
  <w:style w:type="paragraph" w:customStyle="1" w:styleId="Table9">
    <w:name w:val="Table # 9"/>
    <w:basedOn w:val="Table"/>
    <w:rsid w:val="00E9401F"/>
    <w:rPr>
      <w:sz w:val="18"/>
    </w:rPr>
  </w:style>
  <w:style w:type="paragraph" w:customStyle="1" w:styleId="TableSubheadInternal">
    <w:name w:val="Table Subhead Internal"/>
    <w:basedOn w:val="TableText"/>
    <w:rsid w:val="00E9401F"/>
    <w:pPr>
      <w:spacing w:before="60" w:after="60"/>
      <w:jc w:val="center"/>
    </w:pPr>
    <w:rPr>
      <w:b/>
    </w:rPr>
  </w:style>
  <w:style w:type="paragraph" w:customStyle="1" w:styleId="TableHeadings">
    <w:name w:val="Table Headings"/>
    <w:basedOn w:val="TableText"/>
    <w:rsid w:val="00E9401F"/>
    <w:pPr>
      <w:keepNext/>
    </w:pPr>
    <w:rPr>
      <w:b/>
      <w:bCs/>
    </w:rPr>
  </w:style>
  <w:style w:type="paragraph" w:customStyle="1" w:styleId="BodyTextIndent6">
    <w:name w:val="Body Text Indent +6"/>
    <w:basedOn w:val="BodyTextIndent"/>
    <w:rsid w:val="00E9401F"/>
    <w:pPr>
      <w:spacing w:after="120"/>
    </w:pPr>
  </w:style>
  <w:style w:type="paragraph" w:styleId="Caption">
    <w:name w:val="caption"/>
    <w:basedOn w:val="Normal"/>
    <w:next w:val="Normal"/>
    <w:rsid w:val="00E9401F"/>
    <w:pPr>
      <w:spacing w:before="240" w:after="60"/>
      <w:jc w:val="center"/>
    </w:pPr>
    <w:rPr>
      <w:b/>
      <w:sz w:val="20"/>
    </w:rPr>
  </w:style>
  <w:style w:type="paragraph" w:customStyle="1" w:styleId="TopSubtitle">
    <w:name w:val="Top_Subtitle"/>
    <w:basedOn w:val="Normal"/>
    <w:rsid w:val="00E9401F"/>
    <w:pPr>
      <w:jc w:val="center"/>
    </w:pPr>
    <w:rPr>
      <w:rFonts w:ascii="Arial" w:hAnsi="Arial" w:cs="Arial"/>
    </w:rPr>
  </w:style>
  <w:style w:type="paragraph" w:customStyle="1" w:styleId="SubtitleMajor">
    <w:name w:val="Subtitle_Major"/>
    <w:basedOn w:val="Normal"/>
    <w:rsid w:val="00E9401F"/>
    <w:pPr>
      <w:spacing w:after="240"/>
      <w:jc w:val="center"/>
    </w:pPr>
    <w:rPr>
      <w:rFonts w:ascii="Arial" w:hAnsi="Arial" w:cs="Arial"/>
    </w:rPr>
  </w:style>
  <w:style w:type="character" w:customStyle="1" w:styleId="Comment">
    <w:name w:val="Comment"/>
    <w:rsid w:val="00E9401F"/>
    <w:rPr>
      <w:rFonts w:ascii="Arial" w:hAnsi="Arial"/>
      <w:color w:val="3366FF"/>
      <w:sz w:val="20"/>
    </w:rPr>
  </w:style>
  <w:style w:type="paragraph" w:customStyle="1" w:styleId="ListNumber1">
    <w:name w:val="List Number 1"/>
    <w:basedOn w:val="ListNumber2"/>
    <w:rsid w:val="00E9401F"/>
    <w:pPr>
      <w:tabs>
        <w:tab w:val="num" w:pos="360"/>
      </w:tabs>
    </w:pPr>
  </w:style>
  <w:style w:type="paragraph" w:customStyle="1" w:styleId="ListNumber6by6">
    <w:name w:val="List Number 6by6"/>
    <w:basedOn w:val="ListNumber1"/>
    <w:rsid w:val="00E9401F"/>
    <w:pPr>
      <w:tabs>
        <w:tab w:val="clear" w:pos="360"/>
      </w:tabs>
      <w:spacing w:before="120" w:after="120"/>
      <w:ind w:left="0" w:firstLine="0"/>
    </w:pPr>
  </w:style>
  <w:style w:type="paragraph" w:customStyle="1" w:styleId="HeadNote">
    <w:name w:val="HeadNote"/>
    <w:basedOn w:val="Normal"/>
    <w:rsid w:val="00E9401F"/>
    <w:pPr>
      <w:spacing w:after="120"/>
    </w:pPr>
    <w:rPr>
      <w:rFonts w:ascii="Arial" w:hAnsi="Arial" w:cs="Arial"/>
      <w:sz w:val="18"/>
    </w:rPr>
  </w:style>
  <w:style w:type="paragraph" w:customStyle="1" w:styleId="H1LON">
    <w:name w:val="H1_LON"/>
    <w:basedOn w:val="Heading1"/>
    <w:next w:val="Normal"/>
    <w:rsid w:val="00E9401F"/>
    <w:rPr>
      <w:sz w:val="22"/>
    </w:rPr>
  </w:style>
  <w:style w:type="paragraph" w:customStyle="1" w:styleId="HLCh4">
    <w:name w:val="HLC_h4"/>
    <w:basedOn w:val="Heading4"/>
    <w:next w:val="Normal"/>
    <w:rsid w:val="00E9401F"/>
    <w:pPr>
      <w:jc w:val="center"/>
    </w:pPr>
  </w:style>
  <w:style w:type="paragraph" w:customStyle="1" w:styleId="articlehead">
    <w:name w:val="article_head"/>
    <w:basedOn w:val="Normal"/>
    <w:rsid w:val="00E9401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Normal"/>
    <w:rsid w:val="00E9401F"/>
    <w:pPr>
      <w:ind w:left="399"/>
    </w:pPr>
  </w:style>
  <w:style w:type="paragraph" w:customStyle="1" w:styleId="BodyText6by6">
    <w:name w:val="BodyText6by6"/>
    <w:basedOn w:val="BodyText"/>
    <w:rsid w:val="00E9401F"/>
    <w:pPr>
      <w:spacing w:before="120"/>
    </w:pPr>
  </w:style>
  <w:style w:type="paragraph" w:customStyle="1" w:styleId="SPARCTitle14">
    <w:name w:val="SPARC_Title14"/>
    <w:basedOn w:val="Title"/>
    <w:next w:val="BodyText"/>
    <w:qFormat/>
    <w:rsid w:val="00E9401F"/>
    <w:pPr>
      <w:spacing w:before="0" w:after="240"/>
      <w:contextualSpacing/>
    </w:pPr>
    <w:rPr>
      <w:sz w:val="28"/>
    </w:rPr>
  </w:style>
  <w:style w:type="character" w:customStyle="1" w:styleId="FormLabel">
    <w:name w:val="FormLabel"/>
    <w:uiPriority w:val="1"/>
    <w:qFormat/>
    <w:rsid w:val="00E9401F"/>
    <w:rPr>
      <w:rFonts w:ascii="Arial" w:hAnsi="Arial"/>
      <w:b/>
      <w:sz w:val="18"/>
      <w:szCs w:val="18"/>
    </w:rPr>
  </w:style>
  <w:style w:type="paragraph" w:customStyle="1" w:styleId="Title12">
    <w:name w:val="Title12"/>
    <w:basedOn w:val="SPARCTitle14"/>
    <w:qFormat/>
    <w:rsid w:val="00E9401F"/>
    <w:rPr>
      <w:rFonts w:cs="Arial"/>
      <w:snapToGrid w:val="0"/>
      <w:sz w:val="24"/>
      <w:szCs w:val="24"/>
    </w:rPr>
  </w:style>
  <w:style w:type="paragraph" w:customStyle="1" w:styleId="FormLabelHead">
    <w:name w:val="FormLabelHead"/>
    <w:basedOn w:val="Normal"/>
    <w:rsid w:val="00E9401F"/>
    <w:pPr>
      <w:spacing w:before="240"/>
    </w:pPr>
    <w:rPr>
      <w:rFonts w:ascii="Arial" w:hAnsi="Arial" w:cs="Arial"/>
      <w:b/>
      <w:snapToGrid w:val="0"/>
      <w:sz w:val="18"/>
      <w:szCs w:val="24"/>
    </w:rPr>
  </w:style>
  <w:style w:type="paragraph" w:customStyle="1" w:styleId="H4indent">
    <w:name w:val="H4_indent"/>
    <w:basedOn w:val="Heading4"/>
    <w:rsid w:val="00E9401F"/>
    <w:pPr>
      <w:ind w:left="432"/>
    </w:pPr>
  </w:style>
  <w:style w:type="paragraph" w:customStyle="1" w:styleId="StatusUpdate">
    <w:name w:val="StatusUpdate"/>
    <w:basedOn w:val="BodyTextIndent6"/>
    <w:qFormat/>
    <w:rsid w:val="00E9401F"/>
    <w:pPr>
      <w:spacing w:after="360"/>
      <w:ind w:left="1728" w:hanging="1296"/>
    </w:pPr>
  </w:style>
  <w:style w:type="paragraph" w:styleId="Subtitle">
    <w:name w:val="Subtitle"/>
    <w:basedOn w:val="Normal"/>
    <w:next w:val="Normal"/>
    <w:link w:val="SubtitleChar"/>
    <w:uiPriority w:val="11"/>
    <w:qFormat/>
    <w:rsid w:val="00E940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401F"/>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E9401F"/>
    <w:rPr>
      <w:rFonts w:ascii="Tahoma" w:hAnsi="Tahoma" w:cs="Tahoma"/>
      <w:sz w:val="16"/>
      <w:szCs w:val="16"/>
    </w:rPr>
  </w:style>
  <w:style w:type="character" w:customStyle="1" w:styleId="BalloonTextChar">
    <w:name w:val="Balloon Text Char"/>
    <w:basedOn w:val="DefaultParagraphFont"/>
    <w:link w:val="BalloonText"/>
    <w:uiPriority w:val="99"/>
    <w:semiHidden/>
    <w:rsid w:val="00E9401F"/>
    <w:rPr>
      <w:rFonts w:ascii="Tahoma" w:eastAsia="Calibri" w:hAnsi="Tahoma" w:cs="Tahoma"/>
      <w:sz w:val="16"/>
      <w:szCs w:val="16"/>
    </w:rPr>
  </w:style>
  <w:style w:type="paragraph" w:customStyle="1" w:styleId="SPARCBodyText">
    <w:name w:val="SPARC_Body Text"/>
    <w:basedOn w:val="BodyText"/>
    <w:qFormat/>
    <w:rsid w:val="0042632E"/>
    <w:pPr>
      <w:spacing w:line="300" w:lineRule="atLeast"/>
    </w:pPr>
  </w:style>
  <w:style w:type="paragraph" w:customStyle="1" w:styleId="SPARCH1">
    <w:name w:val="SPARC_H1"/>
    <w:basedOn w:val="H1LON"/>
    <w:rsid w:val="0042632E"/>
    <w:pPr>
      <w:tabs>
        <w:tab w:val="left" w:pos="432"/>
      </w:tabs>
    </w:pPr>
    <w:rPr>
      <w:sz w:val="24"/>
    </w:rPr>
  </w:style>
  <w:style w:type="paragraph" w:customStyle="1" w:styleId="SPARCBodyTextFLIndent">
    <w:name w:val="SPARC_Body Text FL Indent"/>
    <w:basedOn w:val="SPARCBodyText"/>
    <w:qFormat/>
    <w:rsid w:val="00B92749"/>
    <w:pPr>
      <w:ind w:firstLine="432"/>
    </w:pPr>
  </w:style>
  <w:style w:type="paragraph" w:customStyle="1" w:styleId="SPARCH2">
    <w:name w:val="SPARC_H2"/>
    <w:basedOn w:val="H2LON"/>
    <w:next w:val="SPARCBodyText"/>
    <w:qFormat/>
    <w:rsid w:val="000D0950"/>
    <w:pPr>
      <w:tabs>
        <w:tab w:val="left" w:pos="432"/>
      </w:tabs>
      <w:ind w:left="432"/>
    </w:pPr>
    <w:rPr>
      <w:i w:val="0"/>
      <w:sz w:val="20"/>
    </w:rPr>
  </w:style>
  <w:style w:type="paragraph" w:customStyle="1" w:styleId="SPARCBulletListL1">
    <w:name w:val="SPARC_Bullet List L1"/>
    <w:basedOn w:val="SPARCBodyText"/>
    <w:rsid w:val="006563C9"/>
    <w:pPr>
      <w:numPr>
        <w:numId w:val="14"/>
      </w:numPr>
      <w:contextualSpacing/>
    </w:pPr>
  </w:style>
  <w:style w:type="paragraph" w:customStyle="1" w:styleId="SPARCTitle12">
    <w:name w:val="SPARC_Title12"/>
    <w:basedOn w:val="Title12"/>
    <w:next w:val="SPARCH1"/>
    <w:rsid w:val="00E01E84"/>
    <w:pPr>
      <w:keepNext/>
      <w:pageBreakBefore/>
      <w:spacing w:before="240" w:after="60"/>
    </w:pPr>
  </w:style>
  <w:style w:type="paragraph" w:customStyle="1" w:styleId="SPARCH3">
    <w:name w:val="SPARC_H3"/>
    <w:basedOn w:val="Heading3"/>
    <w:next w:val="SPARCBodyText"/>
    <w:qFormat/>
    <w:rsid w:val="002677B6"/>
    <w:rPr>
      <w:sz w:val="20"/>
    </w:rPr>
  </w:style>
  <w:style w:type="paragraph" w:customStyle="1" w:styleId="SPARCsectionheadnote">
    <w:name w:val="SPARC_sectionheadnote"/>
    <w:basedOn w:val="SPARCBodyText"/>
    <w:rsid w:val="0022715F"/>
    <w:rPr>
      <w:i/>
    </w:rPr>
  </w:style>
  <w:style w:type="paragraph" w:customStyle="1" w:styleId="SPARCBulletListL2">
    <w:name w:val="SPARC_Bullet List L2"/>
    <w:basedOn w:val="SPARCBulletListL1"/>
    <w:qFormat/>
    <w:rsid w:val="006563C9"/>
    <w:pPr>
      <w:numPr>
        <w:numId w:val="4"/>
      </w:numPr>
    </w:pPr>
  </w:style>
  <w:style w:type="paragraph" w:customStyle="1" w:styleId="SPARCBodyTextDoubleIndent">
    <w:name w:val="SPARC_Body Text DoubleIndent"/>
    <w:basedOn w:val="SPARCBodyText"/>
    <w:qFormat/>
    <w:rsid w:val="00117171"/>
    <w:pPr>
      <w:ind w:left="864"/>
    </w:pPr>
  </w:style>
  <w:style w:type="paragraph" w:customStyle="1" w:styleId="SPARCTitle24">
    <w:name w:val="SPARC_Title24"/>
    <w:basedOn w:val="Title"/>
    <w:qFormat/>
    <w:rsid w:val="00FB241A"/>
    <w:pPr>
      <w:spacing w:after="240"/>
    </w:pPr>
  </w:style>
  <w:style w:type="paragraph" w:customStyle="1" w:styleId="SPARCadoptedstatus">
    <w:name w:val="SPARC_adoptedstatus"/>
    <w:qFormat/>
    <w:rsid w:val="00FB241A"/>
    <w:pPr>
      <w:jc w:val="center"/>
    </w:pPr>
    <w:rPr>
      <w:rFonts w:ascii="Arial" w:eastAsia="Calibri" w:hAnsi="Arial" w:cs="Arial"/>
      <w:sz w:val="22"/>
      <w:szCs w:val="22"/>
    </w:rPr>
  </w:style>
  <w:style w:type="paragraph" w:styleId="TOC1">
    <w:name w:val="toc 1"/>
    <w:aliases w:val="SPARC_TOC 1"/>
    <w:basedOn w:val="Normal"/>
    <w:next w:val="Normal"/>
    <w:autoRedefine/>
    <w:uiPriority w:val="39"/>
    <w:unhideWhenUsed/>
    <w:rsid w:val="002677B6"/>
    <w:pPr>
      <w:tabs>
        <w:tab w:val="left" w:pos="446"/>
        <w:tab w:val="right" w:leader="dot" w:pos="9350"/>
      </w:tabs>
      <w:spacing w:before="120" w:after="120"/>
    </w:pPr>
    <w:rPr>
      <w:rFonts w:ascii="Arial" w:hAnsi="Arial" w:cstheme="minorHAnsi"/>
      <w:b/>
      <w:bCs/>
      <w:noProof/>
      <w:sz w:val="20"/>
      <w:szCs w:val="20"/>
    </w:rPr>
  </w:style>
  <w:style w:type="paragraph" w:styleId="TOC2">
    <w:name w:val="toc 2"/>
    <w:aliases w:val="SPARC_TOC 2"/>
    <w:basedOn w:val="Normal"/>
    <w:next w:val="Normal"/>
    <w:autoRedefine/>
    <w:uiPriority w:val="39"/>
    <w:unhideWhenUsed/>
    <w:rsid w:val="002677B6"/>
    <w:pPr>
      <w:tabs>
        <w:tab w:val="left" w:pos="720"/>
        <w:tab w:val="right" w:leader="dot" w:pos="9350"/>
      </w:tabs>
      <w:spacing w:before="60" w:after="60"/>
      <w:ind w:left="216"/>
    </w:pPr>
    <w:rPr>
      <w:rFonts w:ascii="Arial" w:hAnsi="Arial" w:cstheme="minorHAnsi"/>
      <w:smallCaps/>
      <w:noProof/>
      <w:sz w:val="20"/>
      <w:szCs w:val="20"/>
    </w:rPr>
  </w:style>
  <w:style w:type="paragraph" w:styleId="TOC3">
    <w:name w:val="toc 3"/>
    <w:aliases w:val="SPARC_TOC 3"/>
    <w:basedOn w:val="Normal"/>
    <w:next w:val="Normal"/>
    <w:autoRedefine/>
    <w:uiPriority w:val="39"/>
    <w:unhideWhenUsed/>
    <w:rsid w:val="002677B6"/>
    <w:pPr>
      <w:tabs>
        <w:tab w:val="left" w:pos="864"/>
        <w:tab w:val="right" w:leader="dot" w:pos="9350"/>
      </w:tabs>
      <w:spacing w:after="60"/>
      <w:ind w:left="446"/>
      <w:contextualSpacing/>
    </w:pPr>
    <w:rPr>
      <w:rFonts w:ascii="Arial" w:hAnsi="Arial" w:cstheme="minorHAnsi"/>
      <w:iCs/>
      <w:noProof/>
      <w:sz w:val="20"/>
      <w:szCs w:val="20"/>
    </w:rPr>
  </w:style>
  <w:style w:type="paragraph" w:styleId="TOC4">
    <w:name w:val="toc 4"/>
    <w:aliases w:val="SPARC_TOC 4"/>
    <w:basedOn w:val="Normal"/>
    <w:next w:val="Normal"/>
    <w:autoRedefine/>
    <w:uiPriority w:val="39"/>
    <w:unhideWhenUsed/>
    <w:rsid w:val="00D16FEE"/>
    <w:pPr>
      <w:tabs>
        <w:tab w:val="left" w:pos="1100"/>
        <w:tab w:val="right" w:leader="dot" w:pos="9350"/>
      </w:tabs>
      <w:ind w:left="864"/>
    </w:pPr>
    <w:rPr>
      <w:rFonts w:ascii="Arial" w:hAnsi="Arial" w:cstheme="minorHAnsi"/>
      <w:sz w:val="16"/>
      <w:szCs w:val="18"/>
    </w:rPr>
  </w:style>
  <w:style w:type="character" w:styleId="Hyperlink">
    <w:name w:val="Hyperlink"/>
    <w:basedOn w:val="DefaultParagraphFont"/>
    <w:uiPriority w:val="99"/>
    <w:unhideWhenUsed/>
    <w:rsid w:val="00FD29D5"/>
    <w:rPr>
      <w:color w:val="0000FF" w:themeColor="hyperlink"/>
      <w:u w:val="single"/>
    </w:rPr>
  </w:style>
  <w:style w:type="paragraph" w:styleId="TOC5">
    <w:name w:val="toc 5"/>
    <w:basedOn w:val="Normal"/>
    <w:next w:val="Normal"/>
    <w:autoRedefine/>
    <w:uiPriority w:val="39"/>
    <w:unhideWhenUsed/>
    <w:rsid w:val="00DF3B70"/>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DF3B70"/>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DF3B70"/>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DF3B70"/>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DF3B70"/>
    <w:pPr>
      <w:ind w:left="1760"/>
    </w:pPr>
    <w:rPr>
      <w:rFonts w:asciiTheme="minorHAnsi" w:hAnsiTheme="minorHAnsi" w:cstheme="minorHAnsi"/>
      <w:sz w:val="18"/>
      <w:szCs w:val="18"/>
    </w:rPr>
  </w:style>
  <w:style w:type="paragraph" w:customStyle="1" w:styleId="SPARCHeader">
    <w:name w:val="SPARC_Header"/>
    <w:rsid w:val="00B76C20"/>
    <w:pPr>
      <w:spacing w:after="0" w:line="240" w:lineRule="auto"/>
      <w:jc w:val="right"/>
    </w:pPr>
    <w:rPr>
      <w:rFonts w:ascii="Arial" w:eastAsia="Calibri" w:hAnsi="Arial"/>
      <w:sz w:val="20"/>
      <w:szCs w:val="22"/>
    </w:rPr>
  </w:style>
  <w:style w:type="paragraph" w:customStyle="1" w:styleId="SPARCFooter">
    <w:name w:val="SPARC_Footer"/>
    <w:rsid w:val="00B76C20"/>
    <w:pPr>
      <w:spacing w:after="0" w:line="240" w:lineRule="auto"/>
      <w:jc w:val="right"/>
    </w:pPr>
    <w:rPr>
      <w:rFonts w:ascii="Arial" w:eastAsia="Calibri" w:hAnsi="Arial"/>
      <w:sz w:val="20"/>
      <w:szCs w:val="22"/>
    </w:rPr>
  </w:style>
  <w:style w:type="paragraph" w:customStyle="1" w:styleId="SPARCNotesLabel">
    <w:name w:val="SPARC_NotesLabel"/>
    <w:basedOn w:val="SPARCBodyText"/>
    <w:qFormat/>
    <w:rsid w:val="006F4F42"/>
    <w:pPr>
      <w:spacing w:before="360" w:line="240" w:lineRule="auto"/>
    </w:pPr>
    <w:rPr>
      <w:rFonts w:ascii="Arial" w:hAnsi="Arial" w:cs="Arial"/>
      <w:b/>
      <w:sz w:val="18"/>
      <w:szCs w:val="18"/>
    </w:rPr>
  </w:style>
  <w:style w:type="paragraph" w:customStyle="1" w:styleId="SPARCNote">
    <w:name w:val="SPARC_Note"/>
    <w:basedOn w:val="SPARCBodyText"/>
    <w:qFormat/>
    <w:rsid w:val="005035E9"/>
    <w:pPr>
      <w:spacing w:after="0" w:line="240" w:lineRule="auto"/>
    </w:pPr>
    <w:rPr>
      <w:rFonts w:ascii="Arial" w:hAnsi="Arial" w:cs="Arial"/>
      <w:sz w:val="16"/>
      <w:szCs w:val="18"/>
    </w:rPr>
  </w:style>
  <w:style w:type="character" w:styleId="CommentReference">
    <w:name w:val="annotation reference"/>
    <w:basedOn w:val="DefaultParagraphFont"/>
    <w:uiPriority w:val="99"/>
    <w:unhideWhenUsed/>
    <w:rsid w:val="00FC4605"/>
    <w:rPr>
      <w:sz w:val="16"/>
      <w:szCs w:val="16"/>
    </w:rPr>
  </w:style>
  <w:style w:type="paragraph" w:styleId="CommentText">
    <w:name w:val="annotation text"/>
    <w:basedOn w:val="Normal"/>
    <w:link w:val="CommentTextChar"/>
    <w:uiPriority w:val="99"/>
    <w:unhideWhenUsed/>
    <w:rsid w:val="00FC4605"/>
    <w:pPr>
      <w:tabs>
        <w:tab w:val="left" w:pos="432"/>
        <w:tab w:val="left" w:pos="864"/>
        <w:tab w:val="left" w:pos="1296"/>
        <w:tab w:val="left" w:pos="1728"/>
      </w:tabs>
    </w:pPr>
    <w:rPr>
      <w:rFonts w:eastAsia="Times New Roman"/>
      <w:snapToGrid w:val="0"/>
      <w:sz w:val="20"/>
      <w:szCs w:val="20"/>
    </w:rPr>
  </w:style>
  <w:style w:type="character" w:customStyle="1" w:styleId="CommentTextChar">
    <w:name w:val="Comment Text Char"/>
    <w:basedOn w:val="DefaultParagraphFont"/>
    <w:link w:val="CommentText"/>
    <w:uiPriority w:val="99"/>
    <w:rsid w:val="00FC4605"/>
    <w:rPr>
      <w:rFonts w:eastAsia="Times New Roman"/>
      <w:snapToGrid w:val="0"/>
      <w:sz w:val="20"/>
      <w:szCs w:val="20"/>
    </w:rPr>
  </w:style>
  <w:style w:type="paragraph" w:customStyle="1" w:styleId="BodyTextIndentL1">
    <w:name w:val="Body Text Indent L1"/>
    <w:basedOn w:val="BodyText"/>
    <w:rsid w:val="00FC4605"/>
    <w:pPr>
      <w:tabs>
        <w:tab w:val="left" w:pos="432"/>
        <w:tab w:val="left" w:pos="864"/>
        <w:tab w:val="left" w:pos="1296"/>
        <w:tab w:val="left" w:pos="1728"/>
      </w:tabs>
      <w:spacing w:after="240"/>
      <w:ind w:left="432"/>
    </w:pPr>
    <w:rPr>
      <w:rFonts w:ascii="Arial" w:eastAsia="Times New Roman" w:hAnsi="Arial"/>
      <w:snapToGrid w:val="0"/>
      <w:sz w:val="20"/>
      <w:szCs w:val="20"/>
    </w:rPr>
  </w:style>
  <w:style w:type="paragraph" w:styleId="CommentSubject">
    <w:name w:val="annotation subject"/>
    <w:basedOn w:val="CommentText"/>
    <w:next w:val="CommentText"/>
    <w:link w:val="CommentSubjectChar"/>
    <w:rsid w:val="00DD09B3"/>
    <w:pPr>
      <w:tabs>
        <w:tab w:val="clear" w:pos="432"/>
        <w:tab w:val="clear" w:pos="864"/>
        <w:tab w:val="clear" w:pos="1296"/>
        <w:tab w:val="clear" w:pos="1728"/>
      </w:tabs>
    </w:pPr>
    <w:rPr>
      <w:rFonts w:eastAsia="Calibri"/>
      <w:b/>
      <w:bCs/>
      <w:snapToGrid/>
    </w:rPr>
  </w:style>
  <w:style w:type="character" w:customStyle="1" w:styleId="CommentSubjectChar">
    <w:name w:val="Comment Subject Char"/>
    <w:basedOn w:val="CommentTextChar"/>
    <w:link w:val="CommentSubject"/>
    <w:rsid w:val="00DD09B3"/>
    <w:rPr>
      <w:rFonts w:eastAsia="Calibri"/>
      <w:b/>
      <w:bCs/>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AppData\Roaming\Microsoft\Templates\~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E10D-100C-E84F-81CD-4F438A4E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\Users\UCA\AppData\Roaming\Microsoft\Templates\~general.dotx</Template>
  <TotalTime>19</TotalTime>
  <Pages>3</Pages>
  <Words>966</Words>
  <Characters>5510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dc:description>2012-02-24: Wording of last mission sentence updated to  the approved abbreviated mission wording (jag)</dc:description>
  <cp:lastModifiedBy>Nancy Reese</cp:lastModifiedBy>
  <cp:revision>4</cp:revision>
  <cp:lastPrinted>2013-02-25T16:28:00Z</cp:lastPrinted>
  <dcterms:created xsi:type="dcterms:W3CDTF">2013-06-09T20:15:00Z</dcterms:created>
  <dcterms:modified xsi:type="dcterms:W3CDTF">2013-06-11T16:26:00Z</dcterms:modified>
  <cp:contentStatus>Adopted by Board of Trustees 2011-05-06</cp:contentStatus>
</cp:coreProperties>
</file>