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FE" w:rsidRDefault="00053EFE" w:rsidP="00053EFE">
      <w:pPr>
        <w:spacing w:after="0"/>
      </w:pPr>
      <w:proofErr w:type="gramStart"/>
      <w:r>
        <w:t xml:space="preserve">Graduate Degrees and Certificates </w:t>
      </w:r>
      <w:bookmarkStart w:id="0" w:name="_GoBack"/>
      <w:bookmarkEnd w:id="0"/>
      <w:r>
        <w:t>Currently Available On-line at UCA.</w:t>
      </w:r>
      <w:proofErr w:type="gramEnd"/>
      <w:r>
        <w:t xml:space="preserve"> </w:t>
      </w:r>
    </w:p>
    <w:p w:rsidR="00053EFE" w:rsidRDefault="00053EFE" w:rsidP="00053EFE">
      <w:pPr>
        <w:spacing w:after="0"/>
      </w:pPr>
    </w:p>
    <w:p w:rsidR="00053EFE" w:rsidRDefault="00053EFE" w:rsidP="00053EFE">
      <w:pPr>
        <w:spacing w:after="0"/>
      </w:pPr>
      <w:r>
        <w:t>MBA—</w:t>
      </w:r>
      <w:proofErr w:type="gramStart"/>
      <w:r>
        <w:t>Pending</w:t>
      </w:r>
      <w:proofErr w:type="gramEnd"/>
      <w:r>
        <w:t xml:space="preserve"> soon. </w:t>
      </w:r>
    </w:p>
    <w:p w:rsidR="00053EFE" w:rsidRDefault="00053EFE" w:rsidP="00053EFE">
      <w:pPr>
        <w:spacing w:after="0"/>
      </w:pPr>
    </w:p>
    <w:p w:rsidR="00053EFE" w:rsidRDefault="00053EFE" w:rsidP="00053EFE">
      <w:pPr>
        <w:spacing w:after="0"/>
      </w:pPr>
      <w:r>
        <w:t>Library Media and Information Technologies (MS)</w:t>
      </w:r>
    </w:p>
    <w:p w:rsidR="00053EFE" w:rsidRDefault="00053EFE" w:rsidP="00053EFE">
      <w:pPr>
        <w:spacing w:after="0"/>
      </w:pPr>
    </w:p>
    <w:p w:rsidR="00053EFE" w:rsidRDefault="00053EFE" w:rsidP="00053EFE">
      <w:pPr>
        <w:spacing w:after="0"/>
      </w:pPr>
      <w:r>
        <w:t>Community and Economic Development (MS)</w:t>
      </w:r>
    </w:p>
    <w:p w:rsidR="00053EFE" w:rsidRDefault="00053EFE" w:rsidP="00053EFE">
      <w:pPr>
        <w:spacing w:after="0"/>
      </w:pPr>
    </w:p>
    <w:p w:rsidR="00053EFE" w:rsidRDefault="00053EFE" w:rsidP="00053EFE">
      <w:pPr>
        <w:spacing w:after="0"/>
      </w:pPr>
      <w:r>
        <w:t xml:space="preserve">Geography: </w:t>
      </w:r>
    </w:p>
    <w:p w:rsidR="00053EFE" w:rsidRDefault="00053EFE" w:rsidP="00053EFE">
      <w:pPr>
        <w:spacing w:after="0"/>
      </w:pPr>
      <w:r>
        <w:tab/>
      </w:r>
      <w:r>
        <w:t>Geographic Information Systems (Graduate Certificate)</w:t>
      </w:r>
    </w:p>
    <w:p w:rsidR="00053EFE" w:rsidRDefault="00053EFE" w:rsidP="00053EFE">
      <w:pPr>
        <w:spacing w:after="0"/>
      </w:pPr>
      <w:r>
        <w:tab/>
      </w:r>
      <w:r>
        <w:t>Geographic Information Systems (MGIS)</w:t>
      </w:r>
    </w:p>
    <w:p w:rsidR="00053EFE" w:rsidRDefault="00053EFE" w:rsidP="00053EFE">
      <w:pPr>
        <w:spacing w:after="0"/>
      </w:pPr>
      <w:r>
        <w:t xml:space="preserve">Nursing: </w:t>
      </w:r>
    </w:p>
    <w:p w:rsidR="00053EFE" w:rsidRDefault="00053EFE" w:rsidP="00053EFE">
      <w:pPr>
        <w:spacing w:after="0"/>
      </w:pPr>
      <w:r>
        <w:tab/>
        <w:t>Clinical Nurse Leader Track (MSN)</w:t>
      </w:r>
    </w:p>
    <w:p w:rsidR="00053EFE" w:rsidRDefault="00053EFE" w:rsidP="00053EFE">
      <w:pPr>
        <w:spacing w:after="0"/>
      </w:pPr>
      <w:r>
        <w:tab/>
        <w:t>Nurse Educator with Clinical Specialty Track (MSN)</w:t>
      </w:r>
    </w:p>
    <w:p w:rsidR="00053EFE" w:rsidRDefault="00053EFE" w:rsidP="00053EFE">
      <w:pPr>
        <w:spacing w:after="0"/>
      </w:pPr>
      <w:r>
        <w:t>Health Science:</w:t>
      </w:r>
    </w:p>
    <w:p w:rsidR="00053EFE" w:rsidRDefault="00053EFE" w:rsidP="00053EFE">
      <w:pPr>
        <w:spacing w:after="0"/>
      </w:pPr>
      <w:r>
        <w:tab/>
        <w:t>Health Sciences (MS)</w:t>
      </w:r>
    </w:p>
    <w:p w:rsidR="00053EFE" w:rsidRDefault="00053EFE" w:rsidP="00053EFE">
      <w:pPr>
        <w:spacing w:after="0"/>
      </w:pPr>
      <w:r>
        <w:tab/>
        <w:t>Family and Consumer Sciences (MS)</w:t>
      </w:r>
    </w:p>
    <w:p w:rsidR="00053EFE" w:rsidRDefault="00053EFE" w:rsidP="00053EFE">
      <w:pPr>
        <w:spacing w:after="0"/>
      </w:pPr>
      <w:r>
        <w:t>Education:</w:t>
      </w:r>
    </w:p>
    <w:p w:rsidR="00053EFE" w:rsidRDefault="00053EFE" w:rsidP="00053EFE">
      <w:pPr>
        <w:spacing w:after="0"/>
      </w:pPr>
      <w:r>
        <w:tab/>
        <w:t>Advanced Studies of Teacher Leadership (MSE)</w:t>
      </w:r>
    </w:p>
    <w:p w:rsidR="00053EFE" w:rsidRDefault="00053EFE" w:rsidP="00053EFE">
      <w:pPr>
        <w:spacing w:after="0"/>
      </w:pPr>
      <w:r>
        <w:tab/>
        <w:t>Educational Leadership (</w:t>
      </w:r>
      <w:proofErr w:type="spellStart"/>
      <w:r>
        <w:t>EdS</w:t>
      </w:r>
      <w:proofErr w:type="spellEnd"/>
      <w:r>
        <w:t>)</w:t>
      </w:r>
    </w:p>
    <w:p w:rsidR="00053EFE" w:rsidRDefault="00053EFE" w:rsidP="00053EFE">
      <w:pPr>
        <w:spacing w:after="0"/>
      </w:pPr>
      <w:r>
        <w:tab/>
        <w:t>Instructional Technology (MS)</w:t>
      </w:r>
    </w:p>
    <w:p w:rsidR="00053EFE" w:rsidRDefault="00053EFE" w:rsidP="00053EFE">
      <w:pPr>
        <w:spacing w:after="0"/>
      </w:pPr>
      <w:r>
        <w:tab/>
        <w:t>Master of Arts in Teaching (MAT)</w:t>
      </w:r>
    </w:p>
    <w:p w:rsidR="00053EFE" w:rsidRDefault="00053EFE" w:rsidP="00053EFE">
      <w:pPr>
        <w:spacing w:after="0"/>
      </w:pPr>
      <w:r>
        <w:tab/>
        <w:t>Reading (MSE)</w:t>
      </w:r>
    </w:p>
    <w:p w:rsidR="00053EFE" w:rsidRDefault="00053EFE" w:rsidP="00053EFE">
      <w:pPr>
        <w:spacing w:after="0"/>
      </w:pPr>
      <w:r>
        <w:tab/>
        <w:t>School Counseling (MS)</w:t>
      </w:r>
    </w:p>
    <w:p w:rsidR="00053EFE" w:rsidRDefault="00053EFE" w:rsidP="00053EFE">
      <w:pPr>
        <w:spacing w:after="0"/>
      </w:pPr>
      <w:r>
        <w:tab/>
        <w:t>Special Education (MSE)</w:t>
      </w:r>
    </w:p>
    <w:p w:rsidR="00053EFE" w:rsidRDefault="00053EFE" w:rsidP="00053EFE">
      <w:pPr>
        <w:spacing w:after="0"/>
      </w:pPr>
      <w:r>
        <w:tab/>
        <w:t>School Leadership, Management and Administration (MS)</w:t>
      </w:r>
    </w:p>
    <w:p w:rsidR="00053EFE" w:rsidRDefault="00053EFE" w:rsidP="00053EFE">
      <w:pPr>
        <w:spacing w:after="0"/>
      </w:pPr>
      <w:r>
        <w:tab/>
        <w:t>Educational Leadership—District Level Administration (Post-Master Certification)</w:t>
      </w:r>
    </w:p>
    <w:p w:rsidR="00053EFE" w:rsidRDefault="00053EFE" w:rsidP="00053EFE">
      <w:pPr>
        <w:spacing w:after="0"/>
      </w:pPr>
      <w:r>
        <w:tab/>
      </w:r>
      <w:r>
        <w:tab/>
        <w:t xml:space="preserve">Graduate Certificates: </w:t>
      </w:r>
    </w:p>
    <w:p w:rsidR="00053EFE" w:rsidRDefault="00053EFE" w:rsidP="00053EFE">
      <w:pPr>
        <w:spacing w:after="0"/>
      </w:pPr>
      <w:r>
        <w:tab/>
      </w:r>
      <w:r>
        <w:tab/>
      </w:r>
      <w:r>
        <w:tab/>
      </w:r>
      <w:r>
        <w:tab/>
        <w:t xml:space="preserve">Gifted and Talented Education </w:t>
      </w:r>
    </w:p>
    <w:p w:rsidR="00053EFE" w:rsidRDefault="00053EFE" w:rsidP="00053EFE">
      <w:pPr>
        <w:spacing w:after="0"/>
      </w:pPr>
      <w:r>
        <w:tab/>
      </w:r>
      <w:r>
        <w:tab/>
      </w:r>
      <w:r>
        <w:tab/>
      </w:r>
      <w:r>
        <w:tab/>
        <w:t xml:space="preserve">Instructional Facilitator </w:t>
      </w:r>
    </w:p>
    <w:p w:rsidR="00053EFE" w:rsidRDefault="00053EFE" w:rsidP="00053EFE">
      <w:pPr>
        <w:spacing w:after="0"/>
      </w:pPr>
      <w:r>
        <w:tab/>
      </w:r>
      <w:r>
        <w:tab/>
      </w:r>
      <w:r>
        <w:tab/>
      </w:r>
      <w:r>
        <w:tab/>
        <w:t xml:space="preserve">Special Education Instructional Specialist: 4-12 </w:t>
      </w:r>
    </w:p>
    <w:p w:rsidR="00053EFE" w:rsidRDefault="00053EFE" w:rsidP="00053EFE">
      <w:pPr>
        <w:spacing w:after="0"/>
      </w:pPr>
      <w:r>
        <w:tab/>
      </w:r>
      <w:r>
        <w:tab/>
      </w:r>
      <w:r>
        <w:tab/>
      </w:r>
      <w:r>
        <w:tab/>
        <w:t>Special Education Instructional Specialist: P-4</w:t>
      </w:r>
    </w:p>
    <w:p w:rsidR="00053EFE" w:rsidRDefault="00053EFE" w:rsidP="00053EFE">
      <w:pPr>
        <w:spacing w:after="0"/>
      </w:pPr>
      <w:r>
        <w:tab/>
      </w:r>
      <w:r>
        <w:tab/>
      </w:r>
      <w:r>
        <w:tab/>
      </w:r>
      <w:r>
        <w:tab/>
        <w:t xml:space="preserve">Instructional Technology—Distance Education </w:t>
      </w:r>
    </w:p>
    <w:p w:rsidR="00053EFE" w:rsidRDefault="00053EFE" w:rsidP="00053EFE">
      <w:pPr>
        <w:spacing w:after="0"/>
      </w:pPr>
      <w:r>
        <w:tab/>
      </w:r>
      <w:r>
        <w:tab/>
      </w:r>
      <w:r>
        <w:tab/>
      </w:r>
      <w:r>
        <w:tab/>
        <w:t xml:space="preserve">Instructional Technology—Media Design and Development </w:t>
      </w:r>
    </w:p>
    <w:p w:rsidR="00053EFE" w:rsidRDefault="00053EFE" w:rsidP="00053EFE">
      <w:pPr>
        <w:spacing w:after="0"/>
      </w:pPr>
      <w:r>
        <w:tab/>
      </w:r>
      <w:r>
        <w:tab/>
      </w:r>
      <w:r>
        <w:tab/>
      </w:r>
      <w:r>
        <w:tab/>
        <w:t xml:space="preserve">Instructional Technology—Technical Support </w:t>
      </w:r>
    </w:p>
    <w:p w:rsidR="00053EFE" w:rsidRDefault="00053EFE" w:rsidP="00053EFE">
      <w:pPr>
        <w:spacing w:after="0"/>
      </w:pPr>
      <w:r>
        <w:tab/>
      </w:r>
      <w:r>
        <w:tab/>
        <w:t>Post-Graduate Certificates in School Leadership, Management &amp; Administration</w:t>
      </w:r>
    </w:p>
    <w:p w:rsidR="00053EFE" w:rsidRDefault="00053EFE" w:rsidP="00053EFE">
      <w:pPr>
        <w:spacing w:after="0"/>
      </w:pPr>
      <w:r>
        <w:tab/>
      </w:r>
      <w:r>
        <w:tab/>
      </w:r>
      <w:r>
        <w:tab/>
      </w:r>
      <w:r>
        <w:tab/>
        <w:t xml:space="preserve">—Curriculum Administration </w:t>
      </w:r>
    </w:p>
    <w:p w:rsidR="00053EFE" w:rsidRDefault="00053EFE" w:rsidP="00053EFE">
      <w:pPr>
        <w:spacing w:after="0"/>
      </w:pPr>
      <w:r>
        <w:tab/>
      </w:r>
      <w:r>
        <w:tab/>
      </w:r>
      <w:r>
        <w:tab/>
      </w:r>
      <w:r>
        <w:tab/>
        <w:t>--Special Education</w:t>
      </w:r>
    </w:p>
    <w:p w:rsidR="00053EFE" w:rsidRDefault="00053EFE" w:rsidP="00053EFE">
      <w:pPr>
        <w:spacing w:after="0"/>
      </w:pPr>
      <w:r>
        <w:tab/>
      </w:r>
      <w:r>
        <w:tab/>
      </w:r>
      <w:r>
        <w:tab/>
      </w:r>
      <w:r>
        <w:tab/>
        <w:t>--Gifted and Talented</w:t>
      </w:r>
    </w:p>
    <w:p w:rsidR="00053EFE" w:rsidRDefault="00053EFE" w:rsidP="00053EFE">
      <w:pPr>
        <w:spacing w:after="0"/>
      </w:pPr>
      <w:r>
        <w:tab/>
      </w:r>
      <w:r>
        <w:tab/>
      </w:r>
      <w:r>
        <w:tab/>
      </w:r>
      <w:r>
        <w:tab/>
        <w:t>--Building-Level Administration</w:t>
      </w:r>
    </w:p>
    <w:p w:rsidR="00CC6B17" w:rsidRDefault="00053EFE" w:rsidP="00053EFE">
      <w:r>
        <w:tab/>
      </w:r>
      <w:r>
        <w:tab/>
      </w:r>
      <w:r>
        <w:tab/>
      </w:r>
      <w:r>
        <w:tab/>
        <w:t>--Adult Education Program Administration</w:t>
      </w:r>
    </w:p>
    <w:sectPr w:rsidR="00CC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FE"/>
    <w:rsid w:val="00053EFE"/>
    <w:rsid w:val="00A53C31"/>
    <w:rsid w:val="00D4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2014-03-24T16:01:00Z</dcterms:created>
  <dcterms:modified xsi:type="dcterms:W3CDTF">2014-03-24T16:03:00Z</dcterms:modified>
</cp:coreProperties>
</file>