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97" w:rsidRDefault="00075C97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32DC" w:rsidRPr="004532DC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4532DC" w:rsidRPr="004532DC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 xml:space="preserve">College of Business:  David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McCalman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(2017), Kaye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McKinzie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(2018), Anthony McMullen (2019)</w:t>
      </w:r>
    </w:p>
    <w:p w:rsidR="004532DC" w:rsidRPr="004532DC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 xml:space="preserve">College of Education:  Wendy Rickman (2017), Nancy P.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Gallavan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aa</w:t>
      </w:r>
      <w:proofErr w:type="gramEnd"/>
      <w:r w:rsidRPr="004532DC">
        <w:rPr>
          <w:rFonts w:ascii="Times New Roman" w:hAnsi="Times New Roman" w:cs="Times New Roman"/>
          <w:b/>
          <w:sz w:val="24"/>
          <w:szCs w:val="24"/>
        </w:rPr>
        <w:t>, Jud Copeland (2019)</w:t>
      </w:r>
    </w:p>
    <w:p w:rsidR="004532DC" w:rsidRPr="004532DC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 xml:space="preserve">College of Fine Arts and Communication: Larry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Dilday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(2017), Polly Walter (2018), Jane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Dahlenburg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aa</w:t>
      </w:r>
      <w:proofErr w:type="gramEnd"/>
    </w:p>
    <w:p w:rsidR="004532DC" w:rsidRPr="004532DC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 xml:space="preserve">College of Health and Behavioral Sciences: Steve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Forbush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(2017</w:t>
      </w:r>
      <w:proofErr w:type="gramStart"/>
      <w:r w:rsidRPr="004532D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aa</w:t>
      </w:r>
      <w:proofErr w:type="gram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, Denise Demers (2018),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Duston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Morris (2019)</w:t>
      </w:r>
    </w:p>
    <w:p w:rsidR="004532DC" w:rsidRPr="004532DC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 xml:space="preserve">College of Liberal Arts: John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Parrack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(2017), Taine Duncan (2018), Lynn Burley (2019)</w:t>
      </w:r>
    </w:p>
    <w:p w:rsidR="004532DC" w:rsidRPr="004532DC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 xml:space="preserve">College of Natural Science and Mathematics: Lori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Isom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(2017), Rahul Mehta (2018), Jeff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Padberg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(2019)</w:t>
      </w:r>
    </w:p>
    <w:p w:rsidR="004532DC" w:rsidRPr="004532DC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 xml:space="preserve">At Large Senators:  Lisa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Christman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(2017), Lisa Ray (2017), Phillip Spivey (2018), Julia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Winden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>-Fey(2018), Kim Eskola (2019)</w:t>
      </w:r>
      <w:r>
        <w:rPr>
          <w:rFonts w:ascii="Times New Roman" w:hAnsi="Times New Roman" w:cs="Times New Roman"/>
          <w:b/>
          <w:sz w:val="24"/>
          <w:szCs w:val="24"/>
        </w:rPr>
        <w:t>aa</w:t>
      </w:r>
      <w:r w:rsidRPr="004532DC">
        <w:rPr>
          <w:rFonts w:ascii="Times New Roman" w:hAnsi="Times New Roman" w:cs="Times New Roman"/>
          <w:b/>
          <w:sz w:val="24"/>
          <w:szCs w:val="24"/>
        </w:rPr>
        <w:t xml:space="preserve"> and Becky </w:t>
      </w:r>
      <w:proofErr w:type="spellStart"/>
      <w:r w:rsidRPr="004532DC">
        <w:rPr>
          <w:rFonts w:ascii="Times New Roman" w:hAnsi="Times New Roman" w:cs="Times New Roman"/>
          <w:b/>
          <w:sz w:val="24"/>
          <w:szCs w:val="24"/>
        </w:rPr>
        <w:t>Bogoslavsky</w:t>
      </w:r>
      <w:proofErr w:type="spellEnd"/>
      <w:r w:rsidRPr="004532DC">
        <w:rPr>
          <w:rFonts w:ascii="Times New Roman" w:hAnsi="Times New Roman" w:cs="Times New Roman"/>
          <w:b/>
          <w:sz w:val="24"/>
          <w:szCs w:val="24"/>
        </w:rPr>
        <w:t xml:space="preserve"> (2019)</w:t>
      </w:r>
    </w:p>
    <w:p w:rsidR="00075C97" w:rsidRDefault="004532DC" w:rsidP="004532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32DC">
        <w:rPr>
          <w:rFonts w:ascii="Times New Roman" w:hAnsi="Times New Roman" w:cs="Times New Roman"/>
          <w:b/>
          <w:sz w:val="24"/>
          <w:szCs w:val="24"/>
        </w:rPr>
        <w:t>Part-Time Senator:  Lee Sanders (2017</w:t>
      </w:r>
      <w:proofErr w:type="gramStart"/>
      <w:r w:rsidRPr="004532D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aa</w:t>
      </w:r>
      <w:proofErr w:type="gramEnd"/>
    </w:p>
    <w:p w:rsidR="004532DC" w:rsidRDefault="004532DC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32DC" w:rsidRDefault="004532DC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32DC" w:rsidRDefault="00D57A38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Called to order 12:45 PM</w:t>
      </w:r>
    </w:p>
    <w:p w:rsidR="004532DC" w:rsidRDefault="004532DC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E70366" w:rsidRDefault="003D47A6" w:rsidP="00E41A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366">
        <w:rPr>
          <w:rFonts w:ascii="Times New Roman" w:hAnsi="Times New Roman" w:cs="Times New Roman"/>
          <w:sz w:val="24"/>
          <w:szCs w:val="24"/>
        </w:rPr>
        <w:t>Comments –</w:t>
      </w:r>
      <w:r w:rsidR="006C5DE1" w:rsidRPr="00E70366">
        <w:rPr>
          <w:rFonts w:ascii="Times New Roman" w:hAnsi="Times New Roman" w:cs="Times New Roman"/>
          <w:sz w:val="24"/>
          <w:szCs w:val="24"/>
        </w:rPr>
        <w:t xml:space="preserve"> </w:t>
      </w:r>
      <w:r w:rsidRPr="00E70366">
        <w:rPr>
          <w:rFonts w:ascii="Times New Roman" w:hAnsi="Times New Roman" w:cs="Times New Roman"/>
          <w:sz w:val="24"/>
          <w:szCs w:val="24"/>
        </w:rPr>
        <w:t xml:space="preserve">President </w:t>
      </w:r>
      <w:r w:rsidR="006C5DE1" w:rsidRPr="00E70366">
        <w:rPr>
          <w:rFonts w:ascii="Times New Roman" w:hAnsi="Times New Roman" w:cs="Times New Roman"/>
          <w:sz w:val="24"/>
          <w:szCs w:val="24"/>
        </w:rPr>
        <w:t>Davis</w:t>
      </w:r>
    </w:p>
    <w:p w:rsidR="00E70366" w:rsidRDefault="00E70366" w:rsidP="00E703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briefly – RE: uptick in applications. Looks very good. Up by 43-44% of the number of applicants that meet scholarship requirements. </w:t>
      </w:r>
    </w:p>
    <w:p w:rsidR="00E70366" w:rsidRDefault="00E70366" w:rsidP="00E703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</w:t>
      </w:r>
      <w:proofErr w:type="gramStart"/>
      <w:r>
        <w:rPr>
          <w:rFonts w:ascii="Times New Roman" w:hAnsi="Times New Roman" w:cs="Times New Roman"/>
          <w:sz w:val="24"/>
          <w:szCs w:val="24"/>
        </w:rPr>
        <w:t>on sending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campus update monthly.</w:t>
      </w:r>
    </w:p>
    <w:p w:rsidR="00E70366" w:rsidRDefault="00727022" w:rsidP="00E703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 questions:</w:t>
      </w:r>
    </w:p>
    <w:p w:rsidR="00727022" w:rsidRDefault="00727022" w:rsidP="007270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McKinzie</w:t>
      </w:r>
      <w:proofErr w:type="spellEnd"/>
      <w:r>
        <w:rPr>
          <w:rFonts w:ascii="Times New Roman" w:hAnsi="Times New Roman" w:cs="Times New Roman"/>
          <w:sz w:val="24"/>
          <w:szCs w:val="24"/>
        </w:rPr>
        <w:t>: Happy Birthday</w:t>
      </w:r>
      <w:r w:rsidR="00151450">
        <w:rPr>
          <w:rFonts w:ascii="Times New Roman" w:hAnsi="Times New Roman" w:cs="Times New Roman"/>
          <w:sz w:val="24"/>
          <w:szCs w:val="24"/>
        </w:rPr>
        <w:t>, President Davis</w:t>
      </w:r>
      <w:proofErr w:type="gramStart"/>
      <w:r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727022" w:rsidRDefault="00727022" w:rsidP="007270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Lynn: SB 251 introduced – to stop funding from the state for remedial education at the university level. Do we need to worry? Not a big threat to our institution.</w:t>
      </w:r>
    </w:p>
    <w:p w:rsidR="00727022" w:rsidRPr="00727022" w:rsidRDefault="00727022" w:rsidP="007270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Jud: RE: meeting </w:t>
      </w:r>
      <w:r w:rsidRPr="00727022">
        <w:rPr>
          <w:rFonts w:ascii="Times New Roman" w:hAnsi="Times New Roman" w:cs="Times New Roman"/>
          <w:sz w:val="24"/>
          <w:szCs w:val="24"/>
        </w:rPr>
        <w:t>with Deans and colleges as a whole?</w:t>
      </w:r>
      <w:proofErr w:type="gramEnd"/>
      <w:r w:rsidRPr="00727022">
        <w:rPr>
          <w:rFonts w:ascii="Times New Roman" w:hAnsi="Times New Roman" w:cs="Times New Roman"/>
          <w:sz w:val="24"/>
          <w:szCs w:val="24"/>
        </w:rPr>
        <w:t xml:space="preserve"> Meeting with Deans begin this week. Colleges after that.</w:t>
      </w:r>
    </w:p>
    <w:p w:rsidR="00727022" w:rsidRDefault="00727022" w:rsidP="007270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Fey: Are you living in the President’s house. Yes.</w:t>
      </w:r>
    </w:p>
    <w:p w:rsidR="00727022" w:rsidRDefault="00727022" w:rsidP="0072702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Duston</w:t>
      </w:r>
      <w:proofErr w:type="spellEnd"/>
      <w:r>
        <w:rPr>
          <w:rFonts w:ascii="Times New Roman" w:hAnsi="Times New Roman" w:cs="Times New Roman"/>
          <w:sz w:val="24"/>
          <w:szCs w:val="24"/>
        </w:rPr>
        <w:t>: Praised President Davis’ presence on campus in the residence.</w:t>
      </w:r>
    </w:p>
    <w:p w:rsidR="00E70366" w:rsidRDefault="00E70366" w:rsidP="00E703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5723" w:rsidRDefault="008D1EAD" w:rsidP="00E41A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366">
        <w:rPr>
          <w:rFonts w:ascii="Times New Roman" w:hAnsi="Times New Roman" w:cs="Times New Roman"/>
          <w:sz w:val="24"/>
          <w:szCs w:val="24"/>
        </w:rPr>
        <w:t>Comments – Provost Runge</w:t>
      </w:r>
    </w:p>
    <w:p w:rsidR="00D356C0" w:rsidRDefault="00D356C0" w:rsidP="00D356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6C0" w:rsidRDefault="00D356C0" w:rsidP="00D35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 committees created for graduate dean and director of sponsored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pgm</w:t>
      </w:r>
      <w:proofErr w:type="spellEnd"/>
    </w:p>
    <w:p w:rsidR="00D356C0" w:rsidRDefault="00D356C0" w:rsidP="00D35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college dean interviews begin Feb. 22, 2017</w:t>
      </w:r>
    </w:p>
    <w:p w:rsidR="00D356C0" w:rsidRDefault="00D356C0" w:rsidP="00D35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absences during drop add. Students complained about being counted absent for days missed during drop add when student added a course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actually 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course. The Deans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 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address. We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to drop students for non-attendance when they enrolled late and weren’t there.</w:t>
      </w:r>
    </w:p>
    <w:p w:rsidR="00E5551C" w:rsidRDefault="00E5551C" w:rsidP="00E5551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enthusiastic discussion ensued regarding late enrollment.</w:t>
      </w:r>
    </w:p>
    <w:p w:rsidR="00D356C0" w:rsidRDefault="00D356C0" w:rsidP="00D35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Withdrawal policy:</w:t>
      </w:r>
      <w:r w:rsidR="00E907A1">
        <w:rPr>
          <w:rFonts w:ascii="Times New Roman" w:hAnsi="Times New Roman" w:cs="Times New Roman"/>
          <w:sz w:val="24"/>
          <w:szCs w:val="24"/>
        </w:rPr>
        <w:t xml:space="preserve"> Presented to counsel of deans. In general agreement. </w:t>
      </w:r>
      <w:proofErr w:type="gramStart"/>
      <w:r w:rsidR="00E907A1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E907A1">
        <w:rPr>
          <w:rFonts w:ascii="Times New Roman" w:hAnsi="Times New Roman" w:cs="Times New Roman"/>
          <w:sz w:val="24"/>
          <w:szCs w:val="24"/>
        </w:rPr>
        <w:t xml:space="preserve"> like the WA, because it can follow a student on transcript and negatively impact them. We can track the reasons in banner without putting something on a transcript.</w:t>
      </w:r>
    </w:p>
    <w:p w:rsidR="00E907A1" w:rsidRDefault="00E907A1" w:rsidP="00D35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Scholarships: The current cohort of students eligible for scholarships is creating a budgetary problem. Planning </w:t>
      </w:r>
      <w:proofErr w:type="gramStart"/>
      <w:r>
        <w:rPr>
          <w:rFonts w:ascii="Times New Roman" w:hAnsi="Times New Roman" w:cs="Times New Roman"/>
          <w:sz w:val="24"/>
          <w:szCs w:val="24"/>
        </w:rPr>
        <w:t>on funding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scholarships. President Davis </w:t>
      </w:r>
      <w:proofErr w:type="gramStart"/>
      <w:r>
        <w:rPr>
          <w:rFonts w:ascii="Times New Roman" w:hAnsi="Times New Roman" w:cs="Times New Roman"/>
          <w:sz w:val="24"/>
          <w:szCs w:val="24"/>
        </w:rPr>
        <w:t>said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 need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move up the deadline for scholarships. For the second year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row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have the largest number of honors college applicants.</w:t>
      </w:r>
    </w:p>
    <w:p w:rsidR="00E907A1" w:rsidRDefault="00E907A1" w:rsidP="00D35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Talk is Feb. 16, 2017 at X</w:t>
      </w:r>
      <w:r w:rsidR="001514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period.</w:t>
      </w:r>
    </w:p>
    <w:p w:rsidR="00151450" w:rsidRDefault="00151450" w:rsidP="001514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 questions:</w:t>
      </w:r>
    </w:p>
    <w:p w:rsidR="00151450" w:rsidRDefault="00E5551C" w:rsidP="0015145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1450">
        <w:rPr>
          <w:rFonts w:ascii="Times New Roman" w:hAnsi="Times New Roman" w:cs="Times New Roman"/>
          <w:sz w:val="24"/>
          <w:szCs w:val="24"/>
        </w:rPr>
        <w:t>Parrack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 Follow up on document from Ore</w:t>
      </w:r>
      <w:r w:rsidR="00E907A1" w:rsidRPr="00151450">
        <w:rPr>
          <w:rFonts w:ascii="Times New Roman" w:hAnsi="Times New Roman" w:cs="Times New Roman"/>
          <w:sz w:val="24"/>
          <w:szCs w:val="24"/>
        </w:rPr>
        <w:t xml:space="preserve">gon University. Is that a plan? Explained by Senator Duncan </w:t>
      </w:r>
      <w:proofErr w:type="spellStart"/>
      <w:r w:rsidR="00E907A1" w:rsidRPr="00151450">
        <w:rPr>
          <w:rFonts w:ascii="Times New Roman" w:hAnsi="Times New Roman" w:cs="Times New Roman"/>
          <w:sz w:val="24"/>
          <w:szCs w:val="24"/>
        </w:rPr>
        <w:t>re</w:t>
      </w:r>
      <w:proofErr w:type="gramStart"/>
      <w:r w:rsidR="00E907A1" w:rsidRPr="00151450">
        <w:rPr>
          <w:rFonts w:ascii="Times New Roman" w:hAnsi="Times New Roman" w:cs="Times New Roman"/>
          <w:sz w:val="24"/>
          <w:szCs w:val="24"/>
        </w:rPr>
        <w:t>:presence</w:t>
      </w:r>
      <w:proofErr w:type="spellEnd"/>
      <w:proofErr w:type="gramEnd"/>
      <w:r w:rsidR="00E907A1" w:rsidRPr="00151450">
        <w:rPr>
          <w:rFonts w:ascii="Times New Roman" w:hAnsi="Times New Roman" w:cs="Times New Roman"/>
          <w:sz w:val="24"/>
          <w:szCs w:val="24"/>
        </w:rPr>
        <w:t xml:space="preserve"> on website and Provost Runge will follow up on policy.</w:t>
      </w:r>
    </w:p>
    <w:p w:rsidR="00151450" w:rsidRDefault="00E907A1" w:rsidP="0015145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Pr="00151450">
        <w:rPr>
          <w:rFonts w:ascii="Times New Roman" w:hAnsi="Times New Roman" w:cs="Times New Roman"/>
          <w:sz w:val="24"/>
          <w:szCs w:val="24"/>
        </w:rPr>
        <w:t>Dilday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: Senate allocated $1000 for Veterans Day. </w:t>
      </w:r>
      <w:r w:rsidR="006D2586" w:rsidRPr="00151450">
        <w:rPr>
          <w:rFonts w:ascii="Times New Roman" w:hAnsi="Times New Roman" w:cs="Times New Roman"/>
          <w:sz w:val="24"/>
          <w:szCs w:val="24"/>
        </w:rPr>
        <w:t>VA wants to give UCA challenge coins for graduating veterans. We need a resolution to do so.</w:t>
      </w:r>
    </w:p>
    <w:p w:rsidR="00151450" w:rsidRDefault="006D2586" w:rsidP="001514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 xml:space="preserve">Motion to suspend the rules Lisa Christmas, Jeff </w:t>
      </w:r>
      <w:proofErr w:type="spellStart"/>
      <w:r w:rsidRPr="00151450">
        <w:rPr>
          <w:rFonts w:ascii="Times New Roman" w:hAnsi="Times New Roman" w:cs="Times New Roman"/>
          <w:sz w:val="24"/>
          <w:szCs w:val="24"/>
        </w:rPr>
        <w:t>Padberg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 seconded. </w:t>
      </w:r>
      <w:r w:rsidR="004532DC" w:rsidRPr="00151450">
        <w:rPr>
          <w:rFonts w:ascii="Times New Roman" w:hAnsi="Times New Roman" w:cs="Times New Roman"/>
          <w:sz w:val="24"/>
          <w:szCs w:val="24"/>
        </w:rPr>
        <w:t>Unanimously passed.</w:t>
      </w:r>
    </w:p>
    <w:p w:rsidR="00151450" w:rsidRDefault="006D2586" w:rsidP="0015145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 w:rsidRPr="00151450">
        <w:rPr>
          <w:rFonts w:ascii="Times New Roman" w:hAnsi="Times New Roman" w:cs="Times New Roman"/>
          <w:sz w:val="24"/>
          <w:szCs w:val="24"/>
        </w:rPr>
        <w:t>Parrack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 to adjourn at 2:30 second by Jud. </w:t>
      </w:r>
    </w:p>
    <w:p w:rsidR="006D2586" w:rsidRDefault="004532DC" w:rsidP="0015145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>Unanimously passed.</w:t>
      </w:r>
    </w:p>
    <w:p w:rsidR="00151450" w:rsidRPr="00151450" w:rsidRDefault="00151450" w:rsidP="001514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70366" w:rsidRPr="00151450" w:rsidRDefault="00DC2FAF" w:rsidP="001514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proofErr w:type="spellStart"/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  <w:proofErr w:type="spellEnd"/>
    </w:p>
    <w:p w:rsidR="0024434B" w:rsidRDefault="00971AD2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6D2586" w:rsidRDefault="006D2586" w:rsidP="006D25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web. </w:t>
      </w:r>
    </w:p>
    <w:p w:rsidR="006D2586" w:rsidRPr="00151450" w:rsidRDefault="006D2586" w:rsidP="0015145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Archives to be maintained in Library</w:t>
      </w:r>
    </w:p>
    <w:p w:rsidR="00EC3AFA" w:rsidRDefault="00EC3AFA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Chapter 3</w:t>
      </w:r>
      <w:r w:rsidR="006D2586">
        <w:rPr>
          <w:rFonts w:ascii="Times New Roman" w:hAnsi="Times New Roman" w:cs="Times New Roman"/>
          <w:sz w:val="24"/>
          <w:szCs w:val="24"/>
        </w:rPr>
        <w:t xml:space="preserve"> to be looked at next meeting. Everybody review.</w:t>
      </w:r>
    </w:p>
    <w:p w:rsidR="00834665" w:rsidRDefault="00834665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on School of Communications faculty/teaching loads</w:t>
      </w:r>
      <w:r w:rsidR="003E5CD1">
        <w:rPr>
          <w:rFonts w:ascii="Times New Roman" w:hAnsi="Times New Roman" w:cs="Times New Roman"/>
          <w:sz w:val="24"/>
          <w:szCs w:val="24"/>
        </w:rPr>
        <w:t xml:space="preserve"> (on website)</w:t>
      </w:r>
      <w:r w:rsidR="006D2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66" w:rsidRDefault="00E70366" w:rsidP="00E7036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  <w:r w:rsidR="003E5CD1">
        <w:rPr>
          <w:rFonts w:ascii="Times New Roman" w:hAnsi="Times New Roman" w:cs="Times New Roman"/>
          <w:sz w:val="24"/>
          <w:szCs w:val="24"/>
        </w:rPr>
        <w:t xml:space="preserve"> – grade policy review</w:t>
      </w:r>
      <w:r w:rsidR="006C5DE1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8025BE" w:rsidRDefault="008025BE" w:rsidP="008025B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major updates. </w:t>
      </w:r>
    </w:p>
    <w:p w:rsidR="00EC3AFA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</w:p>
    <w:p w:rsidR="003D47A6" w:rsidRDefault="006C5DE1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reporting update</w:t>
      </w:r>
    </w:p>
    <w:p w:rsidR="008025BE" w:rsidRDefault="008025BE" w:rsidP="008025B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Brad Teague’s draft.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reviewed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Senate at next meeting.</w:t>
      </w:r>
    </w:p>
    <w:p w:rsidR="00EC3AFA" w:rsidRDefault="00EC3AFA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procedural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 review update </w:t>
      </w:r>
      <w:r w:rsidR="008025BE">
        <w:rPr>
          <w:rFonts w:ascii="Times New Roman" w:hAnsi="Times New Roman" w:cs="Times New Roman"/>
          <w:sz w:val="24"/>
          <w:szCs w:val="24"/>
        </w:rPr>
        <w:t>– We have until April 14 to get documents to Board for May meeting.</w:t>
      </w:r>
    </w:p>
    <w:p w:rsidR="00151450" w:rsidRDefault="009A01A7" w:rsidP="001514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20, 27 notices to faculty for voting. Absentee March 7-8 and </w:t>
      </w:r>
      <w:r w:rsidR="001514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egular voting March 9. Secretary Eskola will </w:t>
      </w:r>
      <w:r w:rsidR="004532DC">
        <w:rPr>
          <w:rFonts w:ascii="Times New Roman" w:hAnsi="Times New Roman" w:cs="Times New Roman"/>
          <w:sz w:val="24"/>
          <w:szCs w:val="24"/>
        </w:rPr>
        <w:t>create the survey monkey ballot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450" w:rsidRDefault="009A01A7" w:rsidP="001514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 xml:space="preserve">Motion by Senator </w:t>
      </w:r>
      <w:proofErr w:type="spellStart"/>
      <w:r w:rsidRPr="00151450">
        <w:rPr>
          <w:rFonts w:ascii="Times New Roman" w:hAnsi="Times New Roman" w:cs="Times New Roman"/>
          <w:sz w:val="24"/>
          <w:szCs w:val="24"/>
        </w:rPr>
        <w:t>Christman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 to reconsider unbundling the </w:t>
      </w:r>
      <w:proofErr w:type="gramStart"/>
      <w:r w:rsidRPr="0015145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151450">
        <w:rPr>
          <w:rFonts w:ascii="Times New Roman" w:hAnsi="Times New Roman" w:cs="Times New Roman"/>
          <w:sz w:val="24"/>
          <w:szCs w:val="24"/>
        </w:rPr>
        <w:t xml:space="preserve"> resolutions, second by President </w:t>
      </w:r>
      <w:proofErr w:type="spellStart"/>
      <w:r w:rsidRPr="00151450">
        <w:rPr>
          <w:rFonts w:ascii="Times New Roman" w:hAnsi="Times New Roman" w:cs="Times New Roman"/>
          <w:sz w:val="24"/>
          <w:szCs w:val="24"/>
        </w:rPr>
        <w:t>Mc</w:t>
      </w:r>
      <w:r w:rsidR="00151450">
        <w:rPr>
          <w:rFonts w:ascii="Times New Roman" w:hAnsi="Times New Roman" w:cs="Times New Roman"/>
          <w:sz w:val="24"/>
          <w:szCs w:val="24"/>
        </w:rPr>
        <w:t>Calman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450" w:rsidRDefault="009A01A7" w:rsidP="0015145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1450">
        <w:rPr>
          <w:rFonts w:ascii="Times New Roman" w:hAnsi="Times New Roman" w:cs="Times New Roman"/>
          <w:sz w:val="24"/>
          <w:szCs w:val="24"/>
        </w:rPr>
        <w:lastRenderedPageBreak/>
        <w:t>Christman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 is concerned that disagreement with one will result in voting down all </w:t>
      </w:r>
      <w:proofErr w:type="gramStart"/>
      <w:r w:rsidRPr="0015145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151450">
        <w:rPr>
          <w:rFonts w:ascii="Times New Roman" w:hAnsi="Times New Roman" w:cs="Times New Roman"/>
          <w:sz w:val="24"/>
          <w:szCs w:val="24"/>
        </w:rPr>
        <w:t>.</w:t>
      </w:r>
    </w:p>
    <w:p w:rsidR="00151450" w:rsidRDefault="009A01A7" w:rsidP="0015145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 xml:space="preserve">An enthusiastic discussion ensued. </w:t>
      </w:r>
    </w:p>
    <w:p w:rsidR="00151450" w:rsidRDefault="004532DC" w:rsidP="0015145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>Unanimously passed.</w:t>
      </w:r>
      <w:r w:rsidR="00AD6FDF" w:rsidRPr="00151450">
        <w:rPr>
          <w:rFonts w:ascii="Times New Roman" w:hAnsi="Times New Roman" w:cs="Times New Roman"/>
          <w:sz w:val="24"/>
          <w:szCs w:val="24"/>
        </w:rPr>
        <w:tab/>
      </w:r>
    </w:p>
    <w:p w:rsidR="00151450" w:rsidRDefault="004532DC" w:rsidP="001514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 xml:space="preserve">Motion by Senator </w:t>
      </w:r>
      <w:proofErr w:type="spellStart"/>
      <w:proofErr w:type="gramStart"/>
      <w:r w:rsidRPr="00151450">
        <w:rPr>
          <w:rFonts w:ascii="Times New Roman" w:hAnsi="Times New Roman" w:cs="Times New Roman"/>
          <w:sz w:val="24"/>
          <w:szCs w:val="24"/>
        </w:rPr>
        <w:t>Parrack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 </w:t>
      </w:r>
      <w:r w:rsidR="00AD6FDF" w:rsidRPr="00151450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AD6FDF" w:rsidRPr="0015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DF" w:rsidRPr="00151450">
        <w:rPr>
          <w:rFonts w:ascii="Times New Roman" w:hAnsi="Times New Roman" w:cs="Times New Roman"/>
          <w:sz w:val="24"/>
          <w:szCs w:val="24"/>
        </w:rPr>
        <w:t>rebundle</w:t>
      </w:r>
      <w:proofErr w:type="spellEnd"/>
      <w:r w:rsidR="00AD6FDF" w:rsidRPr="00151450">
        <w:rPr>
          <w:rFonts w:ascii="Times New Roman" w:hAnsi="Times New Roman" w:cs="Times New Roman"/>
          <w:sz w:val="24"/>
          <w:szCs w:val="24"/>
        </w:rPr>
        <w:t>.</w:t>
      </w:r>
      <w:r w:rsidR="007F2442" w:rsidRPr="00151450">
        <w:rPr>
          <w:rFonts w:ascii="Times New Roman" w:hAnsi="Times New Roman" w:cs="Times New Roman"/>
          <w:sz w:val="24"/>
          <w:szCs w:val="24"/>
        </w:rPr>
        <w:t xml:space="preserve"> Second by Burley</w:t>
      </w:r>
      <w:r w:rsidR="00151450">
        <w:rPr>
          <w:rFonts w:ascii="Times New Roman" w:hAnsi="Times New Roman" w:cs="Times New Roman"/>
          <w:sz w:val="24"/>
          <w:szCs w:val="24"/>
        </w:rPr>
        <w:t xml:space="preserve">. As this was not on the agenda and we are on a clock today, President </w:t>
      </w:r>
      <w:proofErr w:type="spellStart"/>
      <w:r w:rsidR="00151450">
        <w:rPr>
          <w:rFonts w:ascii="Times New Roman" w:hAnsi="Times New Roman" w:cs="Times New Roman"/>
          <w:sz w:val="24"/>
          <w:szCs w:val="24"/>
        </w:rPr>
        <w:t>McKinzie</w:t>
      </w:r>
      <w:proofErr w:type="spellEnd"/>
      <w:r w:rsidR="00151450">
        <w:rPr>
          <w:rFonts w:ascii="Times New Roman" w:hAnsi="Times New Roman" w:cs="Times New Roman"/>
          <w:sz w:val="24"/>
          <w:szCs w:val="24"/>
        </w:rPr>
        <w:t xml:space="preserve"> authorizes 10 minutes only.</w:t>
      </w:r>
    </w:p>
    <w:p w:rsidR="00AD6FDF" w:rsidRPr="00151450" w:rsidRDefault="00AD6FDF" w:rsidP="0015145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 xml:space="preserve"> Motion to </w:t>
      </w:r>
      <w:proofErr w:type="spellStart"/>
      <w:r w:rsidRPr="00151450">
        <w:rPr>
          <w:rFonts w:ascii="Times New Roman" w:hAnsi="Times New Roman" w:cs="Times New Roman"/>
          <w:sz w:val="24"/>
          <w:szCs w:val="24"/>
        </w:rPr>
        <w:t>rebundle</w:t>
      </w:r>
      <w:proofErr w:type="spellEnd"/>
      <w:r w:rsidRPr="00151450">
        <w:rPr>
          <w:rFonts w:ascii="Times New Roman" w:hAnsi="Times New Roman" w:cs="Times New Roman"/>
          <w:sz w:val="24"/>
          <w:szCs w:val="24"/>
        </w:rPr>
        <w:t xml:space="preserve"> into 4 voting </w:t>
      </w:r>
      <w:proofErr w:type="spellStart"/>
      <w:r w:rsidRPr="00151450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="007F2442" w:rsidRPr="00151450">
        <w:rPr>
          <w:rFonts w:ascii="Times New Roman" w:hAnsi="Times New Roman" w:cs="Times New Roman"/>
          <w:sz w:val="24"/>
          <w:szCs w:val="24"/>
        </w:rPr>
        <w:t>:</w:t>
      </w:r>
    </w:p>
    <w:p w:rsidR="00AD6FDF" w:rsidRDefault="00AD6FDF" w:rsidP="00AD6F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Article 3 section 2, 6. Article 4 section 5. Article 6 and 7.</w:t>
      </w:r>
    </w:p>
    <w:p w:rsidR="00AD6FDF" w:rsidRDefault="00AD6FDF" w:rsidP="00AD6F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3, section 1c, items 1 and 2 </w:t>
      </w:r>
    </w:p>
    <w:p w:rsidR="00AD6FDF" w:rsidRDefault="00AD6FDF" w:rsidP="00AD6F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3, section 3, article 4 section 7 </w:t>
      </w:r>
    </w:p>
    <w:p w:rsidR="00AD6FDF" w:rsidRDefault="00AD6FDF" w:rsidP="00AD6F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4, section 2 </w:t>
      </w:r>
    </w:p>
    <w:p w:rsidR="004532DC" w:rsidRDefault="004532DC" w:rsidP="00453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2DC" w:rsidRPr="004532DC" w:rsidRDefault="004532DC" w:rsidP="004532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Implementation: This will be an electronic vote open for 72 hours (midnight to midnight).</w:t>
      </w:r>
    </w:p>
    <w:p w:rsidR="004532DC" w:rsidRPr="004532DC" w:rsidRDefault="004532DC" w:rsidP="004532D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All senators are encouraged to have town halls and contact every faculty in their constituents to encourage voting and answer questions. Get out the vote.</w:t>
      </w:r>
    </w:p>
    <w:p w:rsidR="004532DC" w:rsidRPr="004532DC" w:rsidRDefault="004532DC" w:rsidP="004532D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Senator Eskola will send out and collect the survey/votes.</w:t>
      </w:r>
    </w:p>
    <w:p w:rsidR="004532DC" w:rsidRPr="004532DC" w:rsidRDefault="004532DC" w:rsidP="004532D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Pr="004532DC">
        <w:rPr>
          <w:rFonts w:ascii="Times New Roman" w:hAnsi="Times New Roman" w:cs="Times New Roman"/>
          <w:sz w:val="24"/>
          <w:szCs w:val="24"/>
        </w:rPr>
        <w:t>Parrack</w:t>
      </w:r>
      <w:proofErr w:type="spellEnd"/>
      <w:r w:rsidRPr="004532DC">
        <w:rPr>
          <w:rFonts w:ascii="Times New Roman" w:hAnsi="Times New Roman" w:cs="Times New Roman"/>
          <w:sz w:val="24"/>
          <w:szCs w:val="24"/>
        </w:rPr>
        <w:t xml:space="preserve"> will help provide wording with Senators Duncan and </w:t>
      </w:r>
      <w:proofErr w:type="spellStart"/>
      <w:proofErr w:type="gramStart"/>
      <w:r w:rsidRPr="004532DC">
        <w:rPr>
          <w:rFonts w:ascii="Times New Roman" w:hAnsi="Times New Roman" w:cs="Times New Roman"/>
          <w:sz w:val="24"/>
          <w:szCs w:val="24"/>
        </w:rPr>
        <w:t>McKinzie</w:t>
      </w:r>
      <w:proofErr w:type="spellEnd"/>
      <w:r w:rsidRPr="004532DC">
        <w:rPr>
          <w:rFonts w:ascii="Times New Roman" w:hAnsi="Times New Roman" w:cs="Times New Roman"/>
          <w:sz w:val="24"/>
          <w:szCs w:val="24"/>
        </w:rPr>
        <w:t xml:space="preserve"> helping edit notice </w:t>
      </w:r>
      <w:proofErr w:type="spellStart"/>
      <w:r w:rsidRPr="004532DC">
        <w:rPr>
          <w:rFonts w:ascii="Times New Roman" w:hAnsi="Times New Roman" w:cs="Times New Roman"/>
          <w:sz w:val="24"/>
          <w:szCs w:val="24"/>
        </w:rPr>
        <w:t>verbage</w:t>
      </w:r>
      <w:proofErr w:type="spellEnd"/>
      <w:proofErr w:type="gramEnd"/>
      <w:r w:rsidRPr="004532DC">
        <w:rPr>
          <w:rFonts w:ascii="Times New Roman" w:hAnsi="Times New Roman" w:cs="Times New Roman"/>
          <w:sz w:val="24"/>
          <w:szCs w:val="24"/>
        </w:rPr>
        <w:t>.</w:t>
      </w:r>
    </w:p>
    <w:p w:rsidR="004532DC" w:rsidRPr="004532DC" w:rsidRDefault="004532DC" w:rsidP="004532D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Feb 20th notice</w:t>
      </w:r>
    </w:p>
    <w:p w:rsidR="004532DC" w:rsidRPr="004532DC" w:rsidRDefault="004532DC" w:rsidP="004532D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coincides with test ballot</w:t>
      </w:r>
    </w:p>
    <w:p w:rsidR="004532DC" w:rsidRPr="004532DC" w:rsidRDefault="004532DC" w:rsidP="004532D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 xml:space="preserve">and President </w:t>
      </w:r>
      <w:proofErr w:type="spellStart"/>
      <w:r w:rsidRPr="004532DC">
        <w:rPr>
          <w:rFonts w:ascii="Times New Roman" w:hAnsi="Times New Roman" w:cs="Times New Roman"/>
          <w:sz w:val="24"/>
          <w:szCs w:val="24"/>
        </w:rPr>
        <w:t>McKinzie</w:t>
      </w:r>
      <w:proofErr w:type="spellEnd"/>
      <w:r w:rsidRPr="004532DC">
        <w:rPr>
          <w:rFonts w:ascii="Times New Roman" w:hAnsi="Times New Roman" w:cs="Times New Roman"/>
          <w:sz w:val="24"/>
          <w:szCs w:val="24"/>
        </w:rPr>
        <w:t xml:space="preserve"> (to admin L) notice to all full time continuing faculty</w:t>
      </w:r>
    </w:p>
    <w:p w:rsidR="004532DC" w:rsidRPr="004532DC" w:rsidRDefault="004532DC" w:rsidP="004532D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Feb 27th reminder</w:t>
      </w:r>
    </w:p>
    <w:p w:rsidR="004532DC" w:rsidRPr="004532DC" w:rsidRDefault="004532DC" w:rsidP="004532D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Survey Monkey reminder</w:t>
      </w:r>
    </w:p>
    <w:p w:rsidR="004532DC" w:rsidRPr="004532DC" w:rsidRDefault="004532DC" w:rsidP="004532D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admin L reminder</w:t>
      </w:r>
    </w:p>
    <w:p w:rsidR="004532DC" w:rsidRPr="004532DC" w:rsidRDefault="004532DC" w:rsidP="004532D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Mar 7&amp;8 "absentee" voting</w:t>
      </w:r>
    </w:p>
    <w:p w:rsidR="004532DC" w:rsidRPr="004532DC" w:rsidRDefault="004532DC" w:rsidP="004532D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Survey Monkey reminder</w:t>
      </w:r>
    </w:p>
    <w:p w:rsidR="004532DC" w:rsidRPr="004532DC" w:rsidRDefault="004532DC" w:rsidP="004532D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admin L reminder</w:t>
      </w:r>
    </w:p>
    <w:p w:rsidR="004532DC" w:rsidRPr="004532DC" w:rsidRDefault="004532DC" w:rsidP="004532D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Mar 9 voting</w:t>
      </w:r>
    </w:p>
    <w:p w:rsidR="004532DC" w:rsidRPr="004532DC" w:rsidRDefault="004532DC" w:rsidP="004532D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Survey Monkey reminder</w:t>
      </w:r>
    </w:p>
    <w:p w:rsidR="009933DD" w:rsidRPr="00151450" w:rsidRDefault="004532DC" w:rsidP="00151450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admin L reminder</w:t>
      </w:r>
    </w:p>
    <w:p w:rsidR="00AD6FDF" w:rsidRDefault="004532DC" w:rsidP="001514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4532DC">
        <w:rPr>
          <w:rFonts w:ascii="Times New Roman" w:hAnsi="Times New Roman" w:cs="Times New Roman"/>
          <w:sz w:val="24"/>
          <w:szCs w:val="24"/>
        </w:rPr>
        <w:t>Unanimously passed.</w:t>
      </w:r>
    </w:p>
    <w:p w:rsidR="00AD6FDF" w:rsidRDefault="00AD6FDF" w:rsidP="009A01A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C5DE1" w:rsidRDefault="006C5DE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Affairs II –faculty salary </w:t>
      </w:r>
      <w:r w:rsidR="003E5CD1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>update</w:t>
      </w:r>
    </w:p>
    <w:p w:rsidR="009A01A7" w:rsidRDefault="009933DD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Feb 24 to compile report. </w:t>
      </w:r>
    </w:p>
    <w:p w:rsidR="009A01A7" w:rsidRDefault="009A01A7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</w:p>
    <w:p w:rsidR="009933DD" w:rsidRDefault="009933DD" w:rsidP="009933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Rickman, Second Demers</w:t>
      </w:r>
    </w:p>
    <w:p w:rsidR="009933DD" w:rsidRDefault="009933DD" w:rsidP="009933D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aggregate not in there. </w:t>
      </w:r>
    </w:p>
    <w:p w:rsidR="009933DD" w:rsidRPr="00151450" w:rsidRDefault="009933DD" w:rsidP="0015145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Accept with addition – unanimous</w:t>
      </w:r>
    </w:p>
    <w:p w:rsidR="006C5DE1" w:rsidRDefault="006C5DE1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Faculty Handbook changes</w:t>
      </w:r>
    </w:p>
    <w:p w:rsidR="006C5DE1" w:rsidRDefault="00EC3AFA" w:rsidP="006C5DE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9933DD" w:rsidRDefault="009933DD" w:rsidP="009933D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Senator Burley moves, Walter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accept changes. </w:t>
      </w:r>
    </w:p>
    <w:p w:rsidR="009933DD" w:rsidRDefault="009933DD" w:rsidP="009933D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 eligible retirement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is crossed out</w:t>
      </w:r>
      <w:proofErr w:type="gramEnd"/>
      <w:r>
        <w:rPr>
          <w:rFonts w:ascii="Times New Roman" w:hAnsi="Times New Roman" w:cs="Times New Roman"/>
          <w:sz w:val="24"/>
          <w:szCs w:val="24"/>
        </w:rPr>
        <w:t>. Is that benefit gone? Refers to BOT policy, not gone</w:t>
      </w:r>
    </w:p>
    <w:p w:rsidR="009933DD" w:rsidRDefault="009933DD" w:rsidP="009933D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Phased retirement crossed out. See answer one</w:t>
      </w:r>
    </w:p>
    <w:p w:rsidR="00151450" w:rsidRDefault="009933DD" w:rsidP="0015145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remission crossed out. See answer one.</w:t>
      </w:r>
    </w:p>
    <w:p w:rsidR="009933DD" w:rsidRPr="00151450" w:rsidRDefault="009933DD" w:rsidP="0015145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450">
        <w:rPr>
          <w:rFonts w:ascii="Times New Roman" w:hAnsi="Times New Roman" w:cs="Times New Roman"/>
          <w:sz w:val="24"/>
          <w:szCs w:val="24"/>
        </w:rPr>
        <w:t xml:space="preserve">Fringe Benefits should be Employee Benefits. </w:t>
      </w:r>
    </w:p>
    <w:p w:rsidR="009933DD" w:rsidRDefault="009933DD" w:rsidP="009933D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unanimously accepted with fringe benefit change above</w:t>
      </w:r>
    </w:p>
    <w:p w:rsidR="00EC3AFA" w:rsidRDefault="00EC3AFA" w:rsidP="006C5DE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</w:t>
      </w:r>
    </w:p>
    <w:p w:rsidR="009933DD" w:rsidRDefault="009933DD" w:rsidP="000604F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Senator </w:t>
      </w:r>
      <w:proofErr w:type="spellStart"/>
      <w:r w:rsidR="004532DC">
        <w:rPr>
          <w:rFonts w:ascii="Times New Roman" w:hAnsi="Times New Roman" w:cs="Times New Roman"/>
          <w:sz w:val="24"/>
          <w:szCs w:val="24"/>
        </w:rPr>
        <w:t>McCalman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 </w:t>
      </w:r>
      <w:r w:rsidR="004532DC">
        <w:rPr>
          <w:rFonts w:ascii="Times New Roman" w:hAnsi="Times New Roman" w:cs="Times New Roman"/>
          <w:sz w:val="24"/>
          <w:szCs w:val="24"/>
        </w:rPr>
        <w:t xml:space="preserve">Senator </w:t>
      </w:r>
      <w:r>
        <w:rPr>
          <w:rFonts w:ascii="Times New Roman" w:hAnsi="Times New Roman" w:cs="Times New Roman"/>
          <w:sz w:val="24"/>
          <w:szCs w:val="24"/>
        </w:rPr>
        <w:t>Morris</w:t>
      </w:r>
      <w:r w:rsidR="00EA655E">
        <w:rPr>
          <w:rFonts w:ascii="Times New Roman" w:hAnsi="Times New Roman" w:cs="Times New Roman"/>
          <w:sz w:val="24"/>
          <w:szCs w:val="24"/>
        </w:rPr>
        <w:t xml:space="preserve"> to accept it all</w:t>
      </w:r>
      <w:r w:rsidR="00EE1E9A">
        <w:rPr>
          <w:rFonts w:ascii="Times New Roman" w:hAnsi="Times New Roman" w:cs="Times New Roman"/>
          <w:sz w:val="24"/>
          <w:szCs w:val="24"/>
        </w:rPr>
        <w:t xml:space="preserve">. Passes </w:t>
      </w:r>
      <w:r w:rsidR="000604FB" w:rsidRPr="000604FB">
        <w:rPr>
          <w:rFonts w:ascii="Times New Roman" w:hAnsi="Times New Roman" w:cs="Times New Roman"/>
          <w:sz w:val="24"/>
          <w:szCs w:val="24"/>
        </w:rPr>
        <w:t xml:space="preserve">Vote: 13 in favor, </w:t>
      </w:r>
      <w:proofErr w:type="gramStart"/>
      <w:r w:rsidR="000604FB" w:rsidRPr="000604F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604FB" w:rsidRPr="000604FB">
        <w:rPr>
          <w:rFonts w:ascii="Times New Roman" w:hAnsi="Times New Roman" w:cs="Times New Roman"/>
          <w:sz w:val="24"/>
          <w:szCs w:val="24"/>
        </w:rPr>
        <w:t xml:space="preserve"> abstentions</w:t>
      </w:r>
      <w:r w:rsidR="000604FB">
        <w:rPr>
          <w:rFonts w:ascii="Times New Roman" w:hAnsi="Times New Roman" w:cs="Times New Roman"/>
          <w:sz w:val="24"/>
          <w:szCs w:val="24"/>
        </w:rPr>
        <w:t xml:space="preserve"> – with the following Amendments.</w:t>
      </w:r>
    </w:p>
    <w:p w:rsidR="00151450" w:rsidRDefault="00EE1E9A" w:rsidP="00EE1E9A">
      <w:pPr>
        <w:pStyle w:val="NoSpacing"/>
        <w:numPr>
          <w:ilvl w:val="3"/>
          <w:numId w:val="1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1: </w:t>
      </w:r>
      <w:r w:rsidR="00151450">
        <w:rPr>
          <w:rFonts w:ascii="Times New Roman" w:hAnsi="Times New Roman" w:cs="Times New Roman"/>
          <w:sz w:val="24"/>
          <w:szCs w:val="24"/>
        </w:rPr>
        <w:t xml:space="preserve">Senator Duncan, second Demers Senator </w:t>
      </w:r>
      <w:r>
        <w:rPr>
          <w:rFonts w:ascii="Times New Roman" w:hAnsi="Times New Roman" w:cs="Times New Roman"/>
          <w:sz w:val="24"/>
          <w:szCs w:val="24"/>
        </w:rPr>
        <w:t>Duncan’s motion to make changes. Passes.</w:t>
      </w:r>
    </w:p>
    <w:p w:rsidR="009933DD" w:rsidRDefault="009933DD" w:rsidP="00EE1E9A">
      <w:pPr>
        <w:pStyle w:val="NoSpacing"/>
        <w:numPr>
          <w:ilvl w:val="5"/>
          <w:numId w:val="1"/>
        </w:numPr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Academic Assessment director to assessment director</w:t>
      </w:r>
    </w:p>
    <w:p w:rsidR="009933DD" w:rsidRDefault="009933DD" w:rsidP="00EE1E9A">
      <w:pPr>
        <w:pStyle w:val="NoSpacing"/>
        <w:numPr>
          <w:ilvl w:val="5"/>
          <w:numId w:val="1"/>
        </w:numPr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ssrc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charge. </w:t>
      </w:r>
      <w:r w:rsidR="00EA655E">
        <w:rPr>
          <w:rFonts w:ascii="Times New Roman" w:hAnsi="Times New Roman" w:cs="Times New Roman"/>
          <w:sz w:val="24"/>
          <w:szCs w:val="24"/>
        </w:rPr>
        <w:t>Cleaned language for charge, repetitive</w:t>
      </w:r>
    </w:p>
    <w:p w:rsidR="00EA655E" w:rsidRDefault="00EA655E" w:rsidP="00EE1E9A">
      <w:pPr>
        <w:pStyle w:val="NoSpacing"/>
        <w:numPr>
          <w:ilvl w:val="5"/>
          <w:numId w:val="1"/>
        </w:numPr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SEED has university women spot, that organization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exist.</w:t>
      </w:r>
    </w:p>
    <w:p w:rsidR="00EA655E" w:rsidRDefault="00EE1E9A" w:rsidP="00EA655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2: </w:t>
      </w:r>
      <w:proofErr w:type="spellStart"/>
      <w:r w:rsidR="00EA655E">
        <w:rPr>
          <w:rFonts w:ascii="Times New Roman" w:hAnsi="Times New Roman" w:cs="Times New Roman"/>
          <w:sz w:val="24"/>
          <w:szCs w:val="24"/>
        </w:rPr>
        <w:t>Parrack</w:t>
      </w:r>
      <w:proofErr w:type="spellEnd"/>
      <w:r w:rsidR="00EA655E">
        <w:rPr>
          <w:rFonts w:ascii="Times New Roman" w:hAnsi="Times New Roman" w:cs="Times New Roman"/>
          <w:sz w:val="24"/>
          <w:szCs w:val="24"/>
        </w:rPr>
        <w:t xml:space="preserve">, second Copeland. </w:t>
      </w:r>
      <w:proofErr w:type="gramStart"/>
      <w:r w:rsidR="00EA655E">
        <w:rPr>
          <w:rFonts w:ascii="Times New Roman" w:hAnsi="Times New Roman" w:cs="Times New Roman"/>
          <w:sz w:val="24"/>
          <w:szCs w:val="24"/>
        </w:rPr>
        <w:t>amends</w:t>
      </w:r>
      <w:proofErr w:type="gramEnd"/>
      <w:r w:rsidR="00EA655E">
        <w:rPr>
          <w:rFonts w:ascii="Times New Roman" w:hAnsi="Times New Roman" w:cs="Times New Roman"/>
          <w:sz w:val="24"/>
          <w:szCs w:val="24"/>
        </w:rPr>
        <w:t xml:space="preserve"> membership of faculty handbook committee: insert “with academic tenure” after associate provost  in 1H</w:t>
      </w:r>
      <w:r>
        <w:rPr>
          <w:rFonts w:ascii="Times New Roman" w:hAnsi="Times New Roman" w:cs="Times New Roman"/>
          <w:sz w:val="24"/>
          <w:szCs w:val="24"/>
        </w:rPr>
        <w:t>. Passes.</w:t>
      </w:r>
      <w:r w:rsidRPr="00EE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Vote: unanimous,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655E" w:rsidRDefault="00EA655E" w:rsidP="00EE1E9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Typo paragraph 2q2 sabbatical leave review typo. Sabbatical Leave Committee error. </w:t>
      </w:r>
    </w:p>
    <w:p w:rsidR="00EA655E" w:rsidRDefault="00EA655E" w:rsidP="00EE1E9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Copeland motion, Rickman second to add undergraduate to language in 2 B Academic Adjustments and Appeals committee. </w:t>
      </w:r>
      <w:r w:rsidR="00230D09">
        <w:rPr>
          <w:rFonts w:ascii="Times New Roman" w:hAnsi="Times New Roman" w:cs="Times New Roman"/>
          <w:sz w:val="24"/>
          <w:szCs w:val="24"/>
        </w:rPr>
        <w:t xml:space="preserve">Between the words review and atypical. Vote: unanimous, one </w:t>
      </w:r>
      <w:proofErr w:type="spellStart"/>
      <w:r w:rsidR="00230D09">
        <w:rPr>
          <w:rFonts w:ascii="Times New Roman" w:hAnsi="Times New Roman" w:cs="Times New Roman"/>
          <w:sz w:val="24"/>
          <w:szCs w:val="24"/>
        </w:rPr>
        <w:t>abstension</w:t>
      </w:r>
      <w:proofErr w:type="spellEnd"/>
      <w:r w:rsidR="00230D09">
        <w:rPr>
          <w:rFonts w:ascii="Times New Roman" w:hAnsi="Times New Roman" w:cs="Times New Roman"/>
          <w:sz w:val="24"/>
          <w:szCs w:val="24"/>
        </w:rPr>
        <w:t>.</w:t>
      </w:r>
    </w:p>
    <w:p w:rsidR="007F2442" w:rsidRPr="00EE1E9A" w:rsidRDefault="00230D09" w:rsidP="00EE1E9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Spivey’s </w:t>
      </w:r>
      <w:r w:rsidR="007F2442">
        <w:rPr>
          <w:rFonts w:ascii="Times New Roman" w:hAnsi="Times New Roman" w:cs="Times New Roman"/>
          <w:sz w:val="24"/>
          <w:szCs w:val="24"/>
        </w:rPr>
        <w:t>made the following statement:</w:t>
      </w:r>
      <w:r w:rsidR="00EE1E9A">
        <w:rPr>
          <w:rFonts w:ascii="Times New Roman" w:hAnsi="Times New Roman" w:cs="Times New Roman"/>
          <w:sz w:val="24"/>
          <w:szCs w:val="24"/>
        </w:rPr>
        <w:t xml:space="preserve"> </w:t>
      </w:r>
      <w:r w:rsidR="007F2442" w:rsidRPr="00EE1E9A">
        <w:rPr>
          <w:rFonts w:ascii="Times New Roman" w:hAnsi="Times New Roman" w:cs="Times New Roman"/>
          <w:sz w:val="24"/>
          <w:szCs w:val="24"/>
        </w:rPr>
        <w:t>In Faculty Handbook, there are 7 committees whose members are tenured faculty only:</w:t>
      </w:r>
    </w:p>
    <w:p w:rsidR="007F2442" w:rsidRPr="007F2442" w:rsidRDefault="007F2442" w:rsidP="00EE1E9A">
      <w:pPr>
        <w:pStyle w:val="NoSpacing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442">
        <w:rPr>
          <w:rFonts w:ascii="Times New Roman" w:hAnsi="Times New Roman" w:cs="Times New Roman"/>
          <w:sz w:val="24"/>
          <w:szCs w:val="24"/>
        </w:rPr>
        <w:t>Faculty Senate Executive Committee</w:t>
      </w:r>
    </w:p>
    <w:p w:rsidR="007F2442" w:rsidRPr="007F2442" w:rsidRDefault="007F2442" w:rsidP="00EE1E9A">
      <w:pPr>
        <w:pStyle w:val="NoSpacing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442">
        <w:rPr>
          <w:rFonts w:ascii="Times New Roman" w:hAnsi="Times New Roman" w:cs="Times New Roman"/>
          <w:sz w:val="24"/>
          <w:szCs w:val="24"/>
        </w:rPr>
        <w:t>Faculty Emeritus/Emerita Committee</w:t>
      </w:r>
    </w:p>
    <w:p w:rsidR="007F2442" w:rsidRPr="007F2442" w:rsidRDefault="007F2442" w:rsidP="00EE1E9A">
      <w:pPr>
        <w:pStyle w:val="NoSpacing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442">
        <w:rPr>
          <w:rFonts w:ascii="Times New Roman" w:hAnsi="Times New Roman" w:cs="Times New Roman"/>
          <w:sz w:val="24"/>
          <w:szCs w:val="24"/>
        </w:rPr>
        <w:t>Faculty Grievance Panel</w:t>
      </w:r>
    </w:p>
    <w:p w:rsidR="007F2442" w:rsidRPr="007F2442" w:rsidRDefault="007F2442" w:rsidP="00EE1E9A">
      <w:pPr>
        <w:pStyle w:val="NoSpacing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442">
        <w:rPr>
          <w:rFonts w:ascii="Times New Roman" w:hAnsi="Times New Roman" w:cs="Times New Roman"/>
          <w:sz w:val="24"/>
          <w:szCs w:val="24"/>
        </w:rPr>
        <w:t>Faculty Handbook Committee</w:t>
      </w:r>
    </w:p>
    <w:p w:rsidR="007F2442" w:rsidRPr="007F2442" w:rsidRDefault="007F2442" w:rsidP="00EE1E9A">
      <w:pPr>
        <w:pStyle w:val="NoSpacing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442">
        <w:rPr>
          <w:rFonts w:ascii="Times New Roman" w:hAnsi="Times New Roman" w:cs="Times New Roman"/>
          <w:sz w:val="24"/>
          <w:szCs w:val="24"/>
        </w:rPr>
        <w:t>Faculty Hearing Committee</w:t>
      </w:r>
    </w:p>
    <w:p w:rsidR="007F2442" w:rsidRPr="00EE1E9A" w:rsidRDefault="007F2442" w:rsidP="00EE1E9A">
      <w:pPr>
        <w:pStyle w:val="NoSpacing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442">
        <w:rPr>
          <w:rFonts w:ascii="Times New Roman" w:hAnsi="Times New Roman" w:cs="Times New Roman"/>
          <w:sz w:val="24"/>
          <w:szCs w:val="24"/>
        </w:rPr>
        <w:t>Honorary Degree Committee</w:t>
      </w:r>
    </w:p>
    <w:p w:rsidR="00EE1E9A" w:rsidRDefault="007F2442" w:rsidP="00EE1E9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442">
        <w:rPr>
          <w:rFonts w:ascii="Times New Roman" w:hAnsi="Times New Roman" w:cs="Times New Roman"/>
          <w:sz w:val="24"/>
          <w:szCs w:val="24"/>
        </w:rPr>
        <w:t xml:space="preserve">Academic Freedom Committee - Current wording: "2 full-time faculty from each college's DPAC are eligible to serve."  In order to serve on a college and department DPAC, you have to be tenured or tenure-track faculty.  The wording </w:t>
      </w:r>
      <w:proofErr w:type="gramStart"/>
      <w:r w:rsidRPr="007F2442">
        <w:rPr>
          <w:rFonts w:ascii="Times New Roman" w:hAnsi="Times New Roman" w:cs="Times New Roman"/>
          <w:sz w:val="24"/>
          <w:szCs w:val="24"/>
        </w:rPr>
        <w:t>should probably be changed</w:t>
      </w:r>
      <w:proofErr w:type="gramEnd"/>
      <w:r w:rsidRPr="007F2442">
        <w:rPr>
          <w:rFonts w:ascii="Times New Roman" w:hAnsi="Times New Roman" w:cs="Times New Roman"/>
          <w:sz w:val="24"/>
          <w:szCs w:val="24"/>
        </w:rPr>
        <w:t xml:space="preserve"> to "2 full-time tenured or tenure-track faculty."</w:t>
      </w:r>
    </w:p>
    <w:p w:rsidR="00EE1E9A" w:rsidRDefault="007F2442" w:rsidP="00EE1E9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E9A">
        <w:rPr>
          <w:rFonts w:ascii="Times New Roman" w:hAnsi="Times New Roman" w:cs="Times New Roman"/>
          <w:sz w:val="24"/>
          <w:szCs w:val="24"/>
        </w:rPr>
        <w:t>Employee Benefits Advisory Committee - 1 part-time faculty member is eligible to serve, but it is only a one-year term and voting rights are restricted to only issues directly</w:t>
      </w:r>
      <w:r w:rsidR="00EE1E9A">
        <w:rPr>
          <w:rFonts w:ascii="Times New Roman" w:hAnsi="Times New Roman" w:cs="Times New Roman"/>
          <w:sz w:val="24"/>
          <w:szCs w:val="24"/>
        </w:rPr>
        <w:t xml:space="preserve"> related to part-time employees.</w:t>
      </w:r>
    </w:p>
    <w:p w:rsidR="007F2442" w:rsidRPr="00EE1E9A" w:rsidRDefault="007F2442" w:rsidP="00EE1E9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E9A">
        <w:rPr>
          <w:rFonts w:ascii="Times New Roman" w:hAnsi="Times New Roman" w:cs="Times New Roman"/>
          <w:sz w:val="24"/>
          <w:szCs w:val="24"/>
        </w:rPr>
        <w:lastRenderedPageBreak/>
        <w:t xml:space="preserve">Until the UCA Faculty Handbook </w:t>
      </w:r>
      <w:proofErr w:type="gramStart"/>
      <w:r w:rsidRPr="00EE1E9A">
        <w:rPr>
          <w:rFonts w:ascii="Times New Roman" w:hAnsi="Times New Roman" w:cs="Times New Roman"/>
          <w:sz w:val="24"/>
          <w:szCs w:val="24"/>
        </w:rPr>
        <w:t>is changed</w:t>
      </w:r>
      <w:proofErr w:type="gramEnd"/>
      <w:r w:rsidRPr="00EE1E9A">
        <w:rPr>
          <w:rFonts w:ascii="Times New Roman" w:hAnsi="Times New Roman" w:cs="Times New Roman"/>
          <w:sz w:val="24"/>
          <w:szCs w:val="24"/>
        </w:rPr>
        <w:t xml:space="preserve"> to reflect a greater degree of shared governance for adjunct, part-time, and non-tenured faculty, I ask all Senators to join me in abstaining from any changes to Chapter 7 until this problem is remedied.  In union terms, non-tenured faculty are not scabs and UCA is not a closed shop.  What reason is there (other than protecting faculty from real and perceived threats to academic freedom) for having tenured-only faculty committee membership?  As Senator </w:t>
      </w:r>
      <w:proofErr w:type="spellStart"/>
      <w:r w:rsidRPr="00EE1E9A">
        <w:rPr>
          <w:rFonts w:ascii="Times New Roman" w:hAnsi="Times New Roman" w:cs="Times New Roman"/>
          <w:sz w:val="24"/>
          <w:szCs w:val="24"/>
        </w:rPr>
        <w:t>Isom</w:t>
      </w:r>
      <w:proofErr w:type="spellEnd"/>
      <w:r w:rsidRPr="00EE1E9A">
        <w:rPr>
          <w:rFonts w:ascii="Times New Roman" w:hAnsi="Times New Roman" w:cs="Times New Roman"/>
          <w:sz w:val="24"/>
          <w:szCs w:val="24"/>
        </w:rPr>
        <w:t xml:space="preserve"> noted, this problem is a clear case of non-tenured faculty being separate but "equal."  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3E5CD1" w:rsidRDefault="003E5CD1" w:rsidP="003258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A/General Counsel &amp; Compliance Officer</w:t>
      </w:r>
      <w:r w:rsidR="008025BE">
        <w:rPr>
          <w:rFonts w:ascii="Times New Roman" w:hAnsi="Times New Roman" w:cs="Times New Roman"/>
          <w:sz w:val="24"/>
          <w:szCs w:val="24"/>
        </w:rPr>
        <w:t xml:space="preserve"> Mindy Pitkin recognized by President </w:t>
      </w:r>
      <w:proofErr w:type="spellStart"/>
      <w:r w:rsidR="008025BE">
        <w:rPr>
          <w:rFonts w:ascii="Times New Roman" w:hAnsi="Times New Roman" w:cs="Times New Roman"/>
          <w:sz w:val="24"/>
          <w:szCs w:val="24"/>
        </w:rPr>
        <w:t>McKinizie</w:t>
      </w:r>
      <w:proofErr w:type="spellEnd"/>
    </w:p>
    <w:p w:rsidR="00523147" w:rsidRDefault="00EC3AFA" w:rsidP="003258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Wellness Promotion Committee</w:t>
      </w:r>
      <w:r w:rsidR="000604FB">
        <w:rPr>
          <w:rFonts w:ascii="Times New Roman" w:hAnsi="Times New Roman" w:cs="Times New Roman"/>
          <w:sz w:val="24"/>
          <w:szCs w:val="24"/>
        </w:rPr>
        <w:t xml:space="preserve"> – deferred to February </w:t>
      </w:r>
      <w:proofErr w:type="gramStart"/>
      <w:r w:rsidR="000604FB">
        <w:rPr>
          <w:rFonts w:ascii="Times New Roman" w:hAnsi="Times New Roman" w:cs="Times New Roman"/>
          <w:sz w:val="24"/>
          <w:szCs w:val="24"/>
        </w:rPr>
        <w:t>23</w:t>
      </w:r>
      <w:r w:rsidR="000604FB" w:rsidRPr="000604F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="000604FB">
        <w:rPr>
          <w:rFonts w:ascii="Times New Roman" w:hAnsi="Times New Roman" w:cs="Times New Roman"/>
          <w:sz w:val="24"/>
          <w:szCs w:val="24"/>
        </w:rPr>
        <w:t>.</w:t>
      </w:r>
    </w:p>
    <w:p w:rsidR="000604FB" w:rsidRPr="005653CC" w:rsidRDefault="000604FB" w:rsidP="003258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Evaluation of Teachers Committee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deferred to March 14th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  <w:r w:rsidR="00230D09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230D09" w:rsidRDefault="00230D09" w:rsidP="007F24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1EAD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  <w:r w:rsidR="00230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09" w:rsidRDefault="003F547D" w:rsidP="00230D0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="00230D09">
        <w:rPr>
          <w:rFonts w:ascii="Times New Roman" w:hAnsi="Times New Roman" w:cs="Times New Roman"/>
          <w:sz w:val="24"/>
          <w:szCs w:val="24"/>
        </w:rPr>
        <w:t>Parrack</w:t>
      </w:r>
      <w:proofErr w:type="spellEnd"/>
      <w:r w:rsidR="00230D09">
        <w:rPr>
          <w:rFonts w:ascii="Times New Roman" w:hAnsi="Times New Roman" w:cs="Times New Roman"/>
          <w:sz w:val="24"/>
          <w:szCs w:val="24"/>
        </w:rPr>
        <w:t xml:space="preserve"> – mailing from alumni association re travel. Suggested combine with study abroad.</w:t>
      </w:r>
    </w:p>
    <w:p w:rsidR="00230D09" w:rsidRDefault="003F547D" w:rsidP="003F547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-Fey </w:t>
      </w:r>
      <w:proofErr w:type="gramStart"/>
      <w:r w:rsidRPr="003F54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F547D">
        <w:rPr>
          <w:rFonts w:ascii="Times New Roman" w:hAnsi="Times New Roman" w:cs="Times New Roman"/>
          <w:sz w:val="24"/>
          <w:szCs w:val="24"/>
        </w:rPr>
        <w:t xml:space="preserve"> 10th Annual Arkansas Student Success Symposium will be held at UCA on March 13-14th. Interested faculty and staff can register online at arkansasstudentsuccess.org and submit registration fees through credit card or by using a Supplies &amp; Service </w:t>
      </w:r>
      <w:proofErr w:type="spellStart"/>
      <w:r w:rsidRPr="003F547D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3F547D">
        <w:rPr>
          <w:rFonts w:ascii="Times New Roman" w:hAnsi="Times New Roman" w:cs="Times New Roman"/>
          <w:sz w:val="24"/>
          <w:szCs w:val="24"/>
        </w:rPr>
        <w:t xml:space="preserve"> ("check").</w:t>
      </w:r>
      <w:proofErr w:type="spellStart"/>
      <w:r w:rsidR="00230D09">
        <w:rPr>
          <w:rFonts w:ascii="Times New Roman" w:hAnsi="Times New Roman" w:cs="Times New Roman"/>
          <w:sz w:val="24"/>
          <w:szCs w:val="24"/>
        </w:rPr>
        <w:t>Isom</w:t>
      </w:r>
      <w:proofErr w:type="spellEnd"/>
      <w:r w:rsidR="00230D09">
        <w:rPr>
          <w:rFonts w:ascii="Times New Roman" w:hAnsi="Times New Roman" w:cs="Times New Roman"/>
          <w:sz w:val="24"/>
          <w:szCs w:val="24"/>
        </w:rPr>
        <w:t xml:space="preserve"> – concern with stalking of faculty on FB at U of A. No concern here per President </w:t>
      </w:r>
      <w:proofErr w:type="spellStart"/>
      <w:r w:rsidR="00230D09">
        <w:rPr>
          <w:rFonts w:ascii="Times New Roman" w:hAnsi="Times New Roman" w:cs="Times New Roman"/>
          <w:sz w:val="24"/>
          <w:szCs w:val="24"/>
        </w:rPr>
        <w:t>McKinzie</w:t>
      </w:r>
      <w:proofErr w:type="spellEnd"/>
    </w:p>
    <w:p w:rsidR="00230D09" w:rsidRDefault="00230D09" w:rsidP="00230D0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Duncan – Contact folks who want to run in April. </w:t>
      </w:r>
    </w:p>
    <w:p w:rsidR="00230D09" w:rsidRPr="00C001FA" w:rsidRDefault="003F547D" w:rsidP="00230D0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Provost </w:t>
      </w:r>
      <w:r w:rsidR="00230D09">
        <w:rPr>
          <w:rFonts w:ascii="Times New Roman" w:hAnsi="Times New Roman" w:cs="Times New Roman"/>
          <w:sz w:val="24"/>
          <w:szCs w:val="24"/>
        </w:rPr>
        <w:t xml:space="preserve">Runge – Proponent of strong attendance policies. Also strong proponent of expanding tenure on this campus 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EB" w:rsidRDefault="00D434EB" w:rsidP="00C001FA">
      <w:pPr>
        <w:spacing w:after="0" w:line="240" w:lineRule="auto"/>
      </w:pPr>
      <w:r>
        <w:separator/>
      </w:r>
    </w:p>
  </w:endnote>
  <w:endnote w:type="continuationSeparator" w:id="0">
    <w:p w:rsidR="00D434EB" w:rsidRDefault="00D434EB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465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442" w:rsidRDefault="007F2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2442" w:rsidRDefault="007F2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EB" w:rsidRDefault="00D434EB" w:rsidP="00C001FA">
      <w:pPr>
        <w:spacing w:after="0" w:line="240" w:lineRule="auto"/>
      </w:pPr>
      <w:r>
        <w:separator/>
      </w:r>
    </w:p>
  </w:footnote>
  <w:footnote w:type="continuationSeparator" w:id="0">
    <w:p w:rsidR="00D434EB" w:rsidRDefault="00D434EB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38" w:rsidRPr="00410145" w:rsidRDefault="00D57A38" w:rsidP="00D57A38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Minutes</w:t>
    </w:r>
  </w:p>
  <w:p w:rsidR="00D57A38" w:rsidRDefault="00D57A38" w:rsidP="00D57A38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D57A38" w:rsidRDefault="00D57A38" w:rsidP="00D57A38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February 14, 2017</w:t>
    </w:r>
  </w:p>
  <w:p w:rsidR="00D57A38" w:rsidRPr="00410145" w:rsidRDefault="00D57A38" w:rsidP="00D57A38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12:45 PM</w:t>
    </w:r>
  </w:p>
  <w:p w:rsidR="00D57A38" w:rsidRDefault="00D57A38">
    <w:pPr>
      <w:pStyle w:val="Header"/>
    </w:pPr>
  </w:p>
  <w:p w:rsidR="00D57A38" w:rsidRDefault="00D57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71C6"/>
    <w:multiLevelType w:val="hybridMultilevel"/>
    <w:tmpl w:val="F95CD26C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935EB"/>
    <w:multiLevelType w:val="hybridMultilevel"/>
    <w:tmpl w:val="B322A906"/>
    <w:lvl w:ilvl="0" w:tplc="D55C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D5841"/>
    <w:multiLevelType w:val="multilevel"/>
    <w:tmpl w:val="E026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5B49"/>
    <w:multiLevelType w:val="hybridMultilevel"/>
    <w:tmpl w:val="A33A7650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260B5"/>
    <w:multiLevelType w:val="hybridMultilevel"/>
    <w:tmpl w:val="6B1EC46A"/>
    <w:lvl w:ilvl="0" w:tplc="2684134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604FB"/>
    <w:rsid w:val="00075C97"/>
    <w:rsid w:val="00083186"/>
    <w:rsid w:val="00086646"/>
    <w:rsid w:val="00096C26"/>
    <w:rsid w:val="000B3A86"/>
    <w:rsid w:val="000B4901"/>
    <w:rsid w:val="000B640C"/>
    <w:rsid w:val="000D0CEE"/>
    <w:rsid w:val="000F2CC3"/>
    <w:rsid w:val="00115A49"/>
    <w:rsid w:val="0011722C"/>
    <w:rsid w:val="001366E1"/>
    <w:rsid w:val="00141B69"/>
    <w:rsid w:val="00143452"/>
    <w:rsid w:val="001466CF"/>
    <w:rsid w:val="00151450"/>
    <w:rsid w:val="0015696F"/>
    <w:rsid w:val="00156F70"/>
    <w:rsid w:val="00161F23"/>
    <w:rsid w:val="00177CE5"/>
    <w:rsid w:val="001A2C68"/>
    <w:rsid w:val="001A5D94"/>
    <w:rsid w:val="001B393D"/>
    <w:rsid w:val="001D2D3F"/>
    <w:rsid w:val="00210580"/>
    <w:rsid w:val="00230D09"/>
    <w:rsid w:val="002371D7"/>
    <w:rsid w:val="0024434B"/>
    <w:rsid w:val="002640BC"/>
    <w:rsid w:val="00264A5B"/>
    <w:rsid w:val="0029646F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4D45"/>
    <w:rsid w:val="003A228E"/>
    <w:rsid w:val="003C7B99"/>
    <w:rsid w:val="003D47A6"/>
    <w:rsid w:val="003E36B9"/>
    <w:rsid w:val="003E5CD1"/>
    <w:rsid w:val="003E6491"/>
    <w:rsid w:val="003F099A"/>
    <w:rsid w:val="003F547D"/>
    <w:rsid w:val="003F773C"/>
    <w:rsid w:val="0040381B"/>
    <w:rsid w:val="00410145"/>
    <w:rsid w:val="004175AB"/>
    <w:rsid w:val="00427187"/>
    <w:rsid w:val="00446321"/>
    <w:rsid w:val="004532DC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23147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76D3F"/>
    <w:rsid w:val="006854A0"/>
    <w:rsid w:val="00692522"/>
    <w:rsid w:val="00693835"/>
    <w:rsid w:val="006C5DE1"/>
    <w:rsid w:val="006D2586"/>
    <w:rsid w:val="006D5B45"/>
    <w:rsid w:val="007010FA"/>
    <w:rsid w:val="0070250F"/>
    <w:rsid w:val="0072191A"/>
    <w:rsid w:val="00727022"/>
    <w:rsid w:val="007536A0"/>
    <w:rsid w:val="0079348C"/>
    <w:rsid w:val="007A1F42"/>
    <w:rsid w:val="007E539B"/>
    <w:rsid w:val="007F2442"/>
    <w:rsid w:val="008025BE"/>
    <w:rsid w:val="0080286F"/>
    <w:rsid w:val="00812172"/>
    <w:rsid w:val="00816963"/>
    <w:rsid w:val="00834665"/>
    <w:rsid w:val="00837AB3"/>
    <w:rsid w:val="008578AB"/>
    <w:rsid w:val="00870E2D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153B"/>
    <w:rsid w:val="00985DF9"/>
    <w:rsid w:val="009933DD"/>
    <w:rsid w:val="009A01A7"/>
    <w:rsid w:val="009A4716"/>
    <w:rsid w:val="009B7405"/>
    <w:rsid w:val="009C365A"/>
    <w:rsid w:val="009E4682"/>
    <w:rsid w:val="00A015FC"/>
    <w:rsid w:val="00A136CA"/>
    <w:rsid w:val="00A24112"/>
    <w:rsid w:val="00A3257C"/>
    <w:rsid w:val="00A335A9"/>
    <w:rsid w:val="00A56C37"/>
    <w:rsid w:val="00A71DE5"/>
    <w:rsid w:val="00A86979"/>
    <w:rsid w:val="00A91A5D"/>
    <w:rsid w:val="00AB358E"/>
    <w:rsid w:val="00AD6FDF"/>
    <w:rsid w:val="00AF2A0E"/>
    <w:rsid w:val="00AF64E8"/>
    <w:rsid w:val="00AF72B6"/>
    <w:rsid w:val="00B258E9"/>
    <w:rsid w:val="00B31B9B"/>
    <w:rsid w:val="00B40BF2"/>
    <w:rsid w:val="00B41940"/>
    <w:rsid w:val="00B63445"/>
    <w:rsid w:val="00B65D15"/>
    <w:rsid w:val="00B8326C"/>
    <w:rsid w:val="00BF6096"/>
    <w:rsid w:val="00BF76E1"/>
    <w:rsid w:val="00C001FA"/>
    <w:rsid w:val="00C16012"/>
    <w:rsid w:val="00C43836"/>
    <w:rsid w:val="00C718E4"/>
    <w:rsid w:val="00C9147E"/>
    <w:rsid w:val="00CA515C"/>
    <w:rsid w:val="00CA733D"/>
    <w:rsid w:val="00CB6C9A"/>
    <w:rsid w:val="00CF2FCF"/>
    <w:rsid w:val="00D225C1"/>
    <w:rsid w:val="00D356C0"/>
    <w:rsid w:val="00D434EB"/>
    <w:rsid w:val="00D57A38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5551C"/>
    <w:rsid w:val="00E70366"/>
    <w:rsid w:val="00E907A1"/>
    <w:rsid w:val="00EA5153"/>
    <w:rsid w:val="00EA655E"/>
    <w:rsid w:val="00EC3AFA"/>
    <w:rsid w:val="00EE1E9A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059EE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cp:lastPrinted>2016-10-11T13:13:00Z</cp:lastPrinted>
  <dcterms:created xsi:type="dcterms:W3CDTF">2017-02-16T21:27:00Z</dcterms:created>
  <dcterms:modified xsi:type="dcterms:W3CDTF">2017-02-16T21:29:00Z</dcterms:modified>
</cp:coreProperties>
</file>