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8D1EAD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8D1EAD" w:rsidRDefault="00AF2A0E" w:rsidP="00F86F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25</w:t>
      </w:r>
      <w:r w:rsidR="00F86FA3" w:rsidRPr="00F86FA3">
        <w:rPr>
          <w:b/>
          <w:sz w:val="28"/>
          <w:szCs w:val="28"/>
          <w:vertAlign w:val="superscript"/>
        </w:rPr>
        <w:t>th</w:t>
      </w:r>
      <w:r w:rsidR="00F86FA3">
        <w:rPr>
          <w:b/>
          <w:sz w:val="28"/>
          <w:szCs w:val="28"/>
        </w:rPr>
        <w:t>, 2016</w:t>
      </w:r>
    </w:p>
    <w:p w:rsidR="00410145" w:rsidRPr="00410145" w:rsidRDefault="00410145" w:rsidP="008D1EAD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Wingo</w:t>
      </w:r>
      <w:proofErr w:type="spellEnd"/>
      <w:r>
        <w:rPr>
          <w:b/>
          <w:sz w:val="28"/>
          <w:szCs w:val="28"/>
        </w:rPr>
        <w:t xml:space="preserve"> 315, </w:t>
      </w:r>
      <w:r w:rsidR="00C718E4">
        <w:rPr>
          <w:b/>
          <w:sz w:val="28"/>
          <w:szCs w:val="28"/>
        </w:rPr>
        <w:t>12:45 p</w:t>
      </w:r>
      <w:r>
        <w:rPr>
          <w:b/>
          <w:sz w:val="28"/>
          <w:szCs w:val="28"/>
        </w:rPr>
        <w:t>m</w:t>
      </w:r>
    </w:p>
    <w:p w:rsidR="00410145" w:rsidRDefault="00410145" w:rsidP="00DC2FAF">
      <w:pPr>
        <w:pStyle w:val="NoSpacing"/>
      </w:pPr>
    </w:p>
    <w:p w:rsidR="00B63445" w:rsidRPr="000511DF" w:rsidRDefault="00B63445" w:rsidP="00DC2FAF">
      <w:pPr>
        <w:pStyle w:val="NoSpacing"/>
        <w:rPr>
          <w:b/>
          <w:i/>
        </w:rPr>
      </w:pPr>
      <w:r w:rsidRPr="000511DF">
        <w:rPr>
          <w:b/>
          <w:i/>
        </w:rPr>
        <w:t xml:space="preserve">*Senators – please note that there is a memorial service for Charlotte </w:t>
      </w:r>
      <w:proofErr w:type="spellStart"/>
      <w:r w:rsidRPr="000511DF">
        <w:rPr>
          <w:b/>
          <w:i/>
        </w:rPr>
        <w:t>Fant</w:t>
      </w:r>
      <w:proofErr w:type="spellEnd"/>
      <w:r w:rsidRPr="000511DF">
        <w:rPr>
          <w:b/>
          <w:i/>
        </w:rPr>
        <w:t xml:space="preserve"> during X-period</w:t>
      </w:r>
      <w:r w:rsidR="000511DF" w:rsidRPr="000511DF">
        <w:rPr>
          <w:b/>
          <w:i/>
        </w:rPr>
        <w:t xml:space="preserve"> on 2/25/16</w:t>
      </w:r>
      <w:r w:rsidRPr="000511DF">
        <w:rPr>
          <w:b/>
          <w:i/>
        </w:rPr>
        <w:t>. We will be attempting to keep this meeting short in order to allow our faculty and Senators who wish to do so the chance to attend that memorial.</w:t>
      </w:r>
      <w:r w:rsidR="000511DF" w:rsidRPr="000511DF">
        <w:rPr>
          <w:b/>
          <w:i/>
        </w:rPr>
        <w:t xml:space="preserve"> This is also why we will delay having Dr. Bill Bandy in to answer questions as head of the Athletics Committee until our 3/8/16 meeting – Bill is also a member of Charlotte’s Department.</w:t>
      </w:r>
    </w:p>
    <w:p w:rsidR="000511DF" w:rsidRPr="000511DF" w:rsidRDefault="000511DF" w:rsidP="00DC2FAF">
      <w:pPr>
        <w:pStyle w:val="NoSpacing"/>
        <w:rPr>
          <w:b/>
          <w:i/>
        </w:rPr>
      </w:pPr>
    </w:p>
    <w:p w:rsidR="000511DF" w:rsidRPr="000511DF" w:rsidRDefault="000511DF" w:rsidP="00DC2FAF">
      <w:pPr>
        <w:pStyle w:val="NoSpacing"/>
        <w:rPr>
          <w:b/>
          <w:i/>
        </w:rPr>
      </w:pPr>
      <w:r w:rsidRPr="000511DF">
        <w:rPr>
          <w:b/>
          <w:i/>
        </w:rPr>
        <w:t xml:space="preserve">Please be considerate of this time issue and forward any items/concerns electronically </w:t>
      </w:r>
      <w:r>
        <w:rPr>
          <w:b/>
          <w:i/>
        </w:rPr>
        <w:t xml:space="preserve">if at all possible </w:t>
      </w:r>
      <w:r w:rsidRPr="000511DF">
        <w:rPr>
          <w:b/>
          <w:i/>
        </w:rPr>
        <w:t xml:space="preserve">to help us keep this particular meeting short. </w:t>
      </w:r>
      <w:proofErr w:type="gramStart"/>
      <w:r w:rsidRPr="000511DF">
        <w:rPr>
          <w:b/>
          <w:i/>
        </w:rPr>
        <w:t>Thank you.*</w:t>
      </w:r>
      <w:proofErr w:type="gramEnd"/>
    </w:p>
    <w:p w:rsidR="00B63445" w:rsidRDefault="00B63445" w:rsidP="00DC2FAF">
      <w:pPr>
        <w:pStyle w:val="NoSpacing"/>
      </w:pPr>
    </w:p>
    <w:p w:rsidR="00410145" w:rsidRDefault="00410145" w:rsidP="00410145">
      <w:pPr>
        <w:pStyle w:val="NoSpacing"/>
        <w:ind w:left="1080"/>
      </w:pPr>
      <w:r>
        <w:t>INFORMATION ITEMS:</w:t>
      </w:r>
    </w:p>
    <w:p w:rsidR="00410145" w:rsidRDefault="00DC2FAF" w:rsidP="008D1EAD">
      <w:pPr>
        <w:pStyle w:val="NoSpacing"/>
        <w:numPr>
          <w:ilvl w:val="0"/>
          <w:numId w:val="1"/>
        </w:numPr>
      </w:pPr>
      <w:r>
        <w:t>Comments – P</w:t>
      </w:r>
      <w:r w:rsidR="00410145">
        <w:t xml:space="preserve">resident </w:t>
      </w:r>
      <w:proofErr w:type="spellStart"/>
      <w:r>
        <w:t>Courtway</w:t>
      </w:r>
      <w:proofErr w:type="spellEnd"/>
    </w:p>
    <w:p w:rsidR="00345723" w:rsidRDefault="008D1EAD" w:rsidP="00410145">
      <w:pPr>
        <w:pStyle w:val="NoSpacing"/>
        <w:numPr>
          <w:ilvl w:val="0"/>
          <w:numId w:val="1"/>
        </w:numPr>
      </w:pPr>
      <w:r>
        <w:t xml:space="preserve">Comments – Provost </w:t>
      </w:r>
      <w:proofErr w:type="spellStart"/>
      <w:r>
        <w:t>Runge</w:t>
      </w:r>
      <w:proofErr w:type="spellEnd"/>
    </w:p>
    <w:p w:rsidR="000511DF" w:rsidRDefault="000511DF" w:rsidP="00410145">
      <w:pPr>
        <w:pStyle w:val="NoSpacing"/>
        <w:numPr>
          <w:ilvl w:val="0"/>
          <w:numId w:val="1"/>
        </w:numPr>
      </w:pPr>
      <w:r>
        <w:t xml:space="preserve">Comments on Campus Climate/Enrichment Survey – Dr. </w:t>
      </w:r>
      <w:proofErr w:type="spellStart"/>
      <w:r>
        <w:t>Darshon</w:t>
      </w:r>
      <w:proofErr w:type="spellEnd"/>
      <w:r>
        <w:t xml:space="preserve"> Anderson</w:t>
      </w:r>
    </w:p>
    <w:p w:rsidR="00676D3F" w:rsidRDefault="00DC2FAF" w:rsidP="00410145">
      <w:pPr>
        <w:pStyle w:val="NoSpacing"/>
        <w:numPr>
          <w:ilvl w:val="0"/>
          <w:numId w:val="1"/>
        </w:numPr>
      </w:pPr>
      <w:r>
        <w:t>Comments – President Rowley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Academic Affairs</w:t>
      </w:r>
    </w:p>
    <w:p w:rsidR="00976B8E" w:rsidRDefault="00976B8E" w:rsidP="00621059">
      <w:pPr>
        <w:pStyle w:val="NoSpacing"/>
        <w:ind w:left="1080"/>
      </w:pPr>
    </w:p>
    <w:p w:rsidR="00621059" w:rsidRDefault="00410145" w:rsidP="00621059">
      <w:pPr>
        <w:pStyle w:val="NoSpacing"/>
        <w:ind w:left="1080"/>
      </w:pPr>
      <w:r>
        <w:t>ACTION ITEMS:</w:t>
      </w:r>
    </w:p>
    <w:p w:rsidR="00621059" w:rsidRDefault="00621059" w:rsidP="00410145">
      <w:pPr>
        <w:pStyle w:val="NoSpacing"/>
        <w:numPr>
          <w:ilvl w:val="0"/>
          <w:numId w:val="1"/>
        </w:numPr>
      </w:pPr>
      <w:r>
        <w:t xml:space="preserve">Consideration of the minutes from the </w:t>
      </w:r>
      <w:r w:rsidR="00B63445">
        <w:t>February 9</w:t>
      </w:r>
      <w:r w:rsidR="00C718E4" w:rsidRPr="004A5B6E">
        <w:rPr>
          <w:vertAlign w:val="superscript"/>
        </w:rPr>
        <w:t>th</w:t>
      </w:r>
      <w:r w:rsidR="004A5B6E">
        <w:t xml:space="preserve"> </w:t>
      </w:r>
      <w:r w:rsidR="002F265C">
        <w:t>201</w:t>
      </w:r>
      <w:r w:rsidR="00F86FA3">
        <w:t>6</w:t>
      </w:r>
      <w:r w:rsidR="002F265C">
        <w:t xml:space="preserve"> Faculty Senate meeting</w:t>
      </w:r>
    </w:p>
    <w:p w:rsidR="00B63445" w:rsidRDefault="00B63445" w:rsidP="00410145">
      <w:pPr>
        <w:pStyle w:val="NoSpacing"/>
        <w:numPr>
          <w:ilvl w:val="0"/>
          <w:numId w:val="1"/>
        </w:numPr>
      </w:pPr>
      <w:r>
        <w:t xml:space="preserve">Appointments to the Health and Wellness Committee – Senator </w:t>
      </w:r>
      <w:proofErr w:type="spellStart"/>
      <w:r>
        <w:t>McKinzie</w:t>
      </w:r>
      <w:proofErr w:type="spellEnd"/>
    </w:p>
    <w:p w:rsidR="00B63445" w:rsidRDefault="00B63445" w:rsidP="00410145">
      <w:pPr>
        <w:pStyle w:val="NoSpacing"/>
        <w:numPr>
          <w:ilvl w:val="0"/>
          <w:numId w:val="1"/>
        </w:numPr>
      </w:pPr>
      <w:r>
        <w:t>Resolution from Faculty Affairs I – Senator Copeland</w:t>
      </w:r>
    </w:p>
    <w:p w:rsidR="00DC2FAF" w:rsidRDefault="00DC2FAF" w:rsidP="00DC2FAF">
      <w:pPr>
        <w:pStyle w:val="NoSpacing"/>
        <w:ind w:left="1080"/>
      </w:pPr>
    </w:p>
    <w:p w:rsidR="00410145" w:rsidRDefault="00410145" w:rsidP="00410145">
      <w:pPr>
        <w:pStyle w:val="NoSpacing"/>
        <w:ind w:left="1080"/>
      </w:pPr>
      <w:r>
        <w:t>CLOSING ITEMS:</w:t>
      </w:r>
    </w:p>
    <w:p w:rsidR="008D1EAD" w:rsidRDefault="00410145" w:rsidP="00410145">
      <w:pPr>
        <w:pStyle w:val="NoSpacing"/>
        <w:numPr>
          <w:ilvl w:val="0"/>
          <w:numId w:val="1"/>
        </w:numPr>
      </w:pPr>
      <w:r>
        <w:t>Faculty a</w:t>
      </w:r>
      <w:r w:rsidR="008D1EAD">
        <w:t>nnouncements</w:t>
      </w:r>
      <w:r>
        <w:t xml:space="preserve"> and concerns</w:t>
      </w:r>
    </w:p>
    <w:p w:rsidR="008D1EAD" w:rsidRDefault="008D1EAD" w:rsidP="008D1EAD">
      <w:pPr>
        <w:pStyle w:val="NoSpacing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8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D"/>
    <w:rsid w:val="000110B0"/>
    <w:rsid w:val="000511DF"/>
    <w:rsid w:val="000B640C"/>
    <w:rsid w:val="001466CF"/>
    <w:rsid w:val="00264A5B"/>
    <w:rsid w:val="002F0EFF"/>
    <w:rsid w:val="002F265C"/>
    <w:rsid w:val="00345723"/>
    <w:rsid w:val="00383B24"/>
    <w:rsid w:val="003902DB"/>
    <w:rsid w:val="0040381B"/>
    <w:rsid w:val="00410145"/>
    <w:rsid w:val="00446321"/>
    <w:rsid w:val="004A5B6E"/>
    <w:rsid w:val="00580B6C"/>
    <w:rsid w:val="00583479"/>
    <w:rsid w:val="005853AE"/>
    <w:rsid w:val="00621059"/>
    <w:rsid w:val="00676D3F"/>
    <w:rsid w:val="006D5B45"/>
    <w:rsid w:val="007010FA"/>
    <w:rsid w:val="0072191A"/>
    <w:rsid w:val="0079348C"/>
    <w:rsid w:val="00816963"/>
    <w:rsid w:val="008A59F0"/>
    <w:rsid w:val="008D1EAD"/>
    <w:rsid w:val="008E0F1C"/>
    <w:rsid w:val="0094293A"/>
    <w:rsid w:val="0096611A"/>
    <w:rsid w:val="00976B8E"/>
    <w:rsid w:val="00985DF9"/>
    <w:rsid w:val="00A015FC"/>
    <w:rsid w:val="00A335A9"/>
    <w:rsid w:val="00AF2A0E"/>
    <w:rsid w:val="00B31B9B"/>
    <w:rsid w:val="00B63445"/>
    <w:rsid w:val="00B65D15"/>
    <w:rsid w:val="00BF76E1"/>
    <w:rsid w:val="00C43836"/>
    <w:rsid w:val="00C718E4"/>
    <w:rsid w:val="00D660A3"/>
    <w:rsid w:val="00DC2FAF"/>
    <w:rsid w:val="00F11E05"/>
    <w:rsid w:val="00F3161B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4</cp:revision>
  <dcterms:created xsi:type="dcterms:W3CDTF">2016-02-16T18:21:00Z</dcterms:created>
  <dcterms:modified xsi:type="dcterms:W3CDTF">2016-02-22T19:11:00Z</dcterms:modified>
</cp:coreProperties>
</file>