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5C" w:rsidRDefault="00EC1D5C" w:rsidP="00EC1D5C">
      <w:pPr>
        <w:spacing w:line="240" w:lineRule="auto"/>
        <w:contextualSpacing/>
        <w:jc w:val="right"/>
      </w:pPr>
    </w:p>
    <w:p w:rsidR="00EC1D5C" w:rsidRDefault="002C5734" w:rsidP="00EC4C6C">
      <w:pPr>
        <w:spacing w:line="240" w:lineRule="auto"/>
        <w:contextualSpacing/>
      </w:pPr>
      <w:r>
        <w:t xml:space="preserve">Whereas </w:t>
      </w:r>
      <w:r w:rsidR="006D3F17">
        <w:t>on April 27, 2015 the Faculty Senate voted to approve spending up to $22,000 on ergonomic chairs for faculty and there is money remaining in the Faculty Senate budget;</w:t>
      </w:r>
    </w:p>
    <w:p w:rsidR="006D3F17" w:rsidRDefault="006D3F17" w:rsidP="00EC4C6C">
      <w:pPr>
        <w:spacing w:line="240" w:lineRule="auto"/>
        <w:contextualSpacing/>
      </w:pPr>
    </w:p>
    <w:p w:rsidR="006D3F17" w:rsidRDefault="006D3F17" w:rsidP="00EC4C6C">
      <w:pPr>
        <w:spacing w:line="240" w:lineRule="auto"/>
        <w:contextualSpacing/>
      </w:pPr>
      <w:r>
        <w:t>Whereas many faculty could benefit from the use of height adjustable desks;</w:t>
      </w:r>
    </w:p>
    <w:p w:rsidR="006D3F17" w:rsidRDefault="006D3F17" w:rsidP="00EC4C6C">
      <w:pPr>
        <w:spacing w:line="240" w:lineRule="auto"/>
        <w:contextualSpacing/>
      </w:pPr>
    </w:p>
    <w:p w:rsidR="006D3F17" w:rsidRDefault="006D3F17" w:rsidP="00EC4C6C">
      <w:pPr>
        <w:spacing w:line="240" w:lineRule="auto"/>
        <w:contextualSpacing/>
      </w:pPr>
      <w:r>
        <w:t>Whereas such desks movement may be limited by wired mice and keyboards;</w:t>
      </w:r>
    </w:p>
    <w:p w:rsidR="00EC4C6C" w:rsidRDefault="00EC4C6C" w:rsidP="00EC4C6C">
      <w:pPr>
        <w:spacing w:line="240" w:lineRule="auto"/>
        <w:contextualSpacing/>
      </w:pPr>
    </w:p>
    <w:p w:rsidR="00EC4C6C" w:rsidRDefault="006D3F17" w:rsidP="00EC4C6C">
      <w:pPr>
        <w:spacing w:line="240" w:lineRule="auto"/>
        <w:contextualSpacing/>
      </w:pPr>
      <w:r>
        <w:t>Whereas some organizations on campus have purchased height adjustable standing desks with wireless keyboard and mouse for their employees;</w:t>
      </w:r>
    </w:p>
    <w:p w:rsidR="006D3F17" w:rsidRDefault="006D3F17" w:rsidP="00EC4C6C">
      <w:pPr>
        <w:spacing w:line="240" w:lineRule="auto"/>
        <w:contextualSpacing/>
      </w:pPr>
    </w:p>
    <w:p w:rsidR="00D615F6" w:rsidRDefault="006A34CA" w:rsidP="00EC4C6C">
      <w:pPr>
        <w:spacing w:line="240" w:lineRule="auto"/>
        <w:contextualSpacing/>
      </w:pPr>
      <w:r>
        <w:t xml:space="preserve">Therefore, be it resolved that </w:t>
      </w:r>
      <w:r w:rsidR="00EC1D5C">
        <w:t xml:space="preserve">the Faculty Senate </w:t>
      </w:r>
      <w:r w:rsidR="006D3F17">
        <w:t>allocate no more than $</w:t>
      </w:r>
      <w:r w:rsidR="00127C2D">
        <w:t>21</w:t>
      </w:r>
      <w:r w:rsidR="006D3F17">
        <w:t>,000 to purchase the VARIDESK Pro Plus 35 in black (</w:t>
      </w:r>
      <w:proofErr w:type="spellStart"/>
      <w:r w:rsidR="006D3F17">
        <w:t>est</w:t>
      </w:r>
      <w:proofErr w:type="spellEnd"/>
      <w:r w:rsidR="006D3F17">
        <w:t xml:space="preserve"> $395) with Logitech Wireless Combo MK270 with Keyboard and Mouse (</w:t>
      </w:r>
      <w:proofErr w:type="spellStart"/>
      <w:r w:rsidR="006D3F17">
        <w:t>est</w:t>
      </w:r>
      <w:proofErr w:type="spellEnd"/>
      <w:r w:rsidR="006D3F17">
        <w:t xml:space="preserve"> $19.95) for faculty</w:t>
      </w:r>
      <w:r w:rsidR="00EC4C6C">
        <w:t>.</w:t>
      </w:r>
      <w:r w:rsidR="00127C2D">
        <w:t xml:space="preserve"> {Approximately 50 set ups.} Faculty with a documented medical/physical need will be given priority for the first six months from date of passing of resolution. After such time distribution will be based on first come basis until funds are exhausted.</w:t>
      </w:r>
    </w:p>
    <w:p w:rsidR="002C5734" w:rsidRDefault="002C5734"/>
    <w:p w:rsidR="00AA081C" w:rsidRDefault="00AA081C">
      <w:r>
        <w:t>References:</w:t>
      </w:r>
    </w:p>
    <w:p w:rsidR="00AA081C" w:rsidRDefault="00AA081C">
      <w:hyperlink r:id="rId7" w:history="1">
        <w:r w:rsidRPr="00A91EC1">
          <w:rPr>
            <w:rStyle w:val="Hyperlink"/>
          </w:rPr>
          <w:t>http://www.amazon.com/Height-Adjustable-Standing-Desk-VARIDESK-Black/dp/B00JI6NCCK</w:t>
        </w:r>
      </w:hyperlink>
    </w:p>
    <w:p w:rsidR="00AA081C" w:rsidRDefault="00AA081C">
      <w:hyperlink r:id="rId8" w:history="1">
        <w:r w:rsidRPr="00A91EC1">
          <w:rPr>
            <w:rStyle w:val="Hyperlink"/>
          </w:rPr>
          <w:t>http://www.amazon.com/Logitech-Wireless-Combo-Mk520-Keyboard/dp/B003VANO7C</w:t>
        </w:r>
      </w:hyperlink>
      <w:bookmarkStart w:id="0" w:name="_GoBack"/>
      <w:bookmarkEnd w:id="0"/>
    </w:p>
    <w:sectPr w:rsidR="00AA08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91F" w:rsidRDefault="007D091F" w:rsidP="00EC1D5C">
      <w:pPr>
        <w:spacing w:after="0" w:line="240" w:lineRule="auto"/>
      </w:pPr>
      <w:r>
        <w:separator/>
      </w:r>
    </w:p>
  </w:endnote>
  <w:endnote w:type="continuationSeparator" w:id="0">
    <w:p w:rsidR="007D091F" w:rsidRDefault="007D091F" w:rsidP="00EC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91F" w:rsidRDefault="007D091F" w:rsidP="00EC1D5C">
      <w:pPr>
        <w:spacing w:after="0" w:line="240" w:lineRule="auto"/>
      </w:pPr>
      <w:r>
        <w:separator/>
      </w:r>
    </w:p>
  </w:footnote>
  <w:footnote w:type="continuationSeparator" w:id="0">
    <w:p w:rsidR="007D091F" w:rsidRDefault="007D091F" w:rsidP="00EC1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5C" w:rsidRPr="00EC1D5C" w:rsidRDefault="00EC1D5C" w:rsidP="00EC1D5C">
    <w:pPr>
      <w:spacing w:line="240" w:lineRule="auto"/>
      <w:contextualSpacing/>
      <w:jc w:val="center"/>
      <w:rPr>
        <w:sz w:val="32"/>
        <w:szCs w:val="32"/>
      </w:rPr>
    </w:pPr>
    <w:r w:rsidRPr="00EC1D5C">
      <w:rPr>
        <w:sz w:val="32"/>
        <w:szCs w:val="32"/>
      </w:rPr>
      <w:t>Faculty Senate Resolution</w:t>
    </w:r>
  </w:p>
  <w:p w:rsidR="00EC1D5C" w:rsidRPr="00EC1D5C" w:rsidRDefault="006D3F17" w:rsidP="00EC1D5C">
    <w:pPr>
      <w:spacing w:line="240" w:lineRule="auto"/>
      <w:contextualSpacing/>
      <w:jc w:val="center"/>
      <w:rPr>
        <w:sz w:val="32"/>
        <w:szCs w:val="32"/>
      </w:rPr>
    </w:pPr>
    <w:r>
      <w:rPr>
        <w:sz w:val="32"/>
        <w:szCs w:val="32"/>
      </w:rPr>
      <w:t>Height Adjustable Standing Desks</w:t>
    </w:r>
  </w:p>
  <w:p w:rsidR="00EC1D5C" w:rsidRDefault="00EC1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22D8D"/>
    <w:multiLevelType w:val="hybridMultilevel"/>
    <w:tmpl w:val="77A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34"/>
    <w:rsid w:val="00127C2D"/>
    <w:rsid w:val="00221EB2"/>
    <w:rsid w:val="002C5734"/>
    <w:rsid w:val="00363D80"/>
    <w:rsid w:val="00691FA1"/>
    <w:rsid w:val="006A34CA"/>
    <w:rsid w:val="006D3F17"/>
    <w:rsid w:val="007D091F"/>
    <w:rsid w:val="0088167A"/>
    <w:rsid w:val="009441E8"/>
    <w:rsid w:val="00994C4A"/>
    <w:rsid w:val="00AA081C"/>
    <w:rsid w:val="00B25D17"/>
    <w:rsid w:val="00D615F6"/>
    <w:rsid w:val="00E03251"/>
    <w:rsid w:val="00E27CF1"/>
    <w:rsid w:val="00EC1D5C"/>
    <w:rsid w:val="00EC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10B3C-8132-47EE-86E2-A066D45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D5C"/>
  </w:style>
  <w:style w:type="paragraph" w:styleId="Footer">
    <w:name w:val="footer"/>
    <w:basedOn w:val="Normal"/>
    <w:link w:val="FooterChar"/>
    <w:uiPriority w:val="99"/>
    <w:unhideWhenUsed/>
    <w:rsid w:val="00EC1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D5C"/>
  </w:style>
  <w:style w:type="paragraph" w:styleId="ListParagraph">
    <w:name w:val="List Paragraph"/>
    <w:basedOn w:val="Normal"/>
    <w:uiPriority w:val="34"/>
    <w:qFormat/>
    <w:rsid w:val="009441E8"/>
    <w:pPr>
      <w:ind w:left="720"/>
      <w:contextualSpacing/>
    </w:pPr>
  </w:style>
  <w:style w:type="character" w:styleId="Hyperlink">
    <w:name w:val="Hyperlink"/>
    <w:basedOn w:val="DefaultParagraphFont"/>
    <w:uiPriority w:val="99"/>
    <w:unhideWhenUsed/>
    <w:rsid w:val="00AA0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Logitech-Wireless-Combo-Mk520-Keyboard/dp/B003VANO7C" TargetMode="External"/><Relationship Id="rId3" Type="http://schemas.openxmlformats.org/officeDocument/2006/relationships/settings" Target="settings.xml"/><Relationship Id="rId7" Type="http://schemas.openxmlformats.org/officeDocument/2006/relationships/hyperlink" Target="http://www.amazon.com/Height-Adjustable-Standing-Desk-VARIDESK-Black/dp/B00JI6NC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5</cp:revision>
  <dcterms:created xsi:type="dcterms:W3CDTF">2016-02-03T15:50:00Z</dcterms:created>
  <dcterms:modified xsi:type="dcterms:W3CDTF">2016-02-03T16:08:00Z</dcterms:modified>
</cp:coreProperties>
</file>