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D3" w:rsidRDefault="00FC50D3" w:rsidP="00FC50D3">
      <w:pPr>
        <w:jc w:val="center"/>
        <w:rPr>
          <w:rFonts w:ascii="Cambria" w:hAnsi="Cambria"/>
        </w:rPr>
      </w:pPr>
      <w:r>
        <w:rPr>
          <w:rFonts w:ascii="Cambria" w:hAnsi="Cambria"/>
        </w:rPr>
        <w:t>Agenda</w:t>
      </w:r>
    </w:p>
    <w:p w:rsidR="00FC50D3" w:rsidRDefault="00FC50D3" w:rsidP="00FC50D3">
      <w:pPr>
        <w:jc w:val="center"/>
        <w:rPr>
          <w:rFonts w:ascii="Cambria" w:hAnsi="Cambria"/>
        </w:rPr>
      </w:pPr>
      <w:r>
        <w:rPr>
          <w:rFonts w:ascii="Cambria" w:hAnsi="Cambria"/>
        </w:rPr>
        <w:t>University of Central Arkansas Faculty Senate</w:t>
      </w:r>
    </w:p>
    <w:p w:rsidR="00FC50D3" w:rsidRDefault="00FA10B4" w:rsidP="00FC50D3">
      <w:pPr>
        <w:jc w:val="center"/>
        <w:rPr>
          <w:rFonts w:ascii="Cambria" w:hAnsi="Cambria"/>
        </w:rPr>
      </w:pPr>
      <w:r>
        <w:rPr>
          <w:rFonts w:ascii="Cambria" w:hAnsi="Cambria"/>
        </w:rPr>
        <w:t>Tuesday, April 28th</w:t>
      </w:r>
      <w:r w:rsidR="00FC50D3">
        <w:rPr>
          <w:rFonts w:ascii="Cambria" w:hAnsi="Cambria"/>
        </w:rPr>
        <w:t>, 2015</w:t>
      </w:r>
    </w:p>
    <w:p w:rsidR="00FC50D3" w:rsidRDefault="00FA10B4" w:rsidP="00FC50D3">
      <w:pPr>
        <w:jc w:val="center"/>
        <w:rPr>
          <w:rFonts w:ascii="Cambria" w:hAnsi="Cambria"/>
        </w:rPr>
      </w:pPr>
      <w:r>
        <w:rPr>
          <w:rFonts w:ascii="Cambria" w:hAnsi="Cambria"/>
        </w:rPr>
        <w:t>11:00 a</w:t>
      </w:r>
      <w:r w:rsidR="00FC50D3">
        <w:rPr>
          <w:rFonts w:ascii="Cambria" w:hAnsi="Cambria"/>
        </w:rPr>
        <w:t xml:space="preserve">.m. </w:t>
      </w:r>
      <w:r>
        <w:rPr>
          <w:rFonts w:ascii="Cambria" w:hAnsi="Cambria"/>
        </w:rPr>
        <w:t>– Room 315,</w:t>
      </w:r>
      <w:r w:rsidR="00FC50D3">
        <w:rPr>
          <w:rFonts w:ascii="Cambria" w:hAnsi="Cambria"/>
        </w:rPr>
        <w:t xml:space="preserve"> Wingo Hall</w:t>
      </w:r>
    </w:p>
    <w:p w:rsidR="00FC50D3" w:rsidRDefault="00FC50D3" w:rsidP="00FC50D3">
      <w:pPr>
        <w:jc w:val="center"/>
        <w:rPr>
          <w:rFonts w:ascii="Cambria" w:hAnsi="Cambria"/>
        </w:rPr>
      </w:pPr>
    </w:p>
    <w:p w:rsidR="00FC50D3" w:rsidRDefault="00FC50D3" w:rsidP="00FC50D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Call to Order – By Senator </w:t>
      </w:r>
      <w:r w:rsidR="00FA10B4">
        <w:rPr>
          <w:rFonts w:ascii="Cambria" w:hAnsi="Cambria"/>
        </w:rPr>
        <w:t>Rowley</w:t>
      </w:r>
    </w:p>
    <w:p w:rsidR="00FC50D3" w:rsidRDefault="00FC50D3" w:rsidP="00FC50D3">
      <w:pPr>
        <w:pStyle w:val="ListParagraph"/>
        <w:ind w:left="1080"/>
        <w:rPr>
          <w:rFonts w:ascii="Cambria" w:hAnsi="Cambria"/>
        </w:rPr>
      </w:pPr>
    </w:p>
    <w:p w:rsidR="00FC50D3" w:rsidRDefault="00FC50D3" w:rsidP="00FC50D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Comments: Faculty Senate President </w:t>
      </w:r>
      <w:r w:rsidR="00FA10B4">
        <w:rPr>
          <w:rFonts w:ascii="Cambria" w:hAnsi="Cambria"/>
        </w:rPr>
        <w:t>Rowley</w:t>
      </w:r>
    </w:p>
    <w:p w:rsidR="00FC50D3" w:rsidRDefault="00FC50D3" w:rsidP="00FC50D3">
      <w:pPr>
        <w:pStyle w:val="ListParagraph"/>
        <w:ind w:left="1080"/>
        <w:rPr>
          <w:rFonts w:ascii="Cambria" w:hAnsi="Cambria"/>
        </w:rPr>
      </w:pPr>
    </w:p>
    <w:p w:rsidR="00FC50D3" w:rsidRDefault="00FC50D3" w:rsidP="00FC50D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Comments: President Courtway</w:t>
      </w:r>
    </w:p>
    <w:p w:rsidR="00FC50D3" w:rsidRDefault="00FC50D3" w:rsidP="00FC50D3">
      <w:pPr>
        <w:pStyle w:val="ListParagraph"/>
        <w:ind w:left="1080"/>
        <w:rPr>
          <w:rFonts w:ascii="Cambria" w:hAnsi="Cambria"/>
        </w:rPr>
      </w:pPr>
    </w:p>
    <w:p w:rsidR="00FC50D3" w:rsidRPr="00607276" w:rsidRDefault="00FC50D3" w:rsidP="00FC50D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Comments: Provost Runge</w:t>
      </w:r>
    </w:p>
    <w:p w:rsidR="00FC50D3" w:rsidRDefault="00FC50D3" w:rsidP="00FC50D3">
      <w:pPr>
        <w:rPr>
          <w:rFonts w:ascii="Cambria" w:hAnsi="Cambria"/>
        </w:rPr>
      </w:pPr>
    </w:p>
    <w:p w:rsidR="00FC50D3" w:rsidRDefault="00FC50D3" w:rsidP="00FC50D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Consideration of Minutes – April 14th, 2015</w:t>
      </w:r>
    </w:p>
    <w:p w:rsidR="00FC50D3" w:rsidRDefault="00FC50D3" w:rsidP="00FC50D3">
      <w:pPr>
        <w:rPr>
          <w:rFonts w:ascii="Cambria" w:hAnsi="Cambria"/>
        </w:rPr>
      </w:pPr>
    </w:p>
    <w:p w:rsidR="00FA10B4" w:rsidRDefault="00FA10B4" w:rsidP="00FC50D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Election of new executive committee officers</w:t>
      </w:r>
    </w:p>
    <w:p w:rsidR="00FA10B4" w:rsidRPr="00FA10B4" w:rsidRDefault="00FA10B4" w:rsidP="00FA10B4">
      <w:pPr>
        <w:pStyle w:val="ListParagraph"/>
        <w:rPr>
          <w:rFonts w:ascii="Cambria" w:hAnsi="Cambria"/>
        </w:rPr>
      </w:pPr>
    </w:p>
    <w:p w:rsidR="00FC50D3" w:rsidRDefault="00FC50D3" w:rsidP="00FC50D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Announcements</w:t>
      </w:r>
    </w:p>
    <w:p w:rsidR="00FC50D3" w:rsidRDefault="00FC50D3" w:rsidP="00FC50D3">
      <w:pPr>
        <w:rPr>
          <w:rFonts w:ascii="Cambria" w:hAnsi="Cambria"/>
        </w:rPr>
      </w:pPr>
    </w:p>
    <w:p w:rsidR="00FC50D3" w:rsidRDefault="00FC50D3" w:rsidP="00FC50D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Faculty Concerns</w:t>
      </w:r>
    </w:p>
    <w:p w:rsidR="00FC50D3" w:rsidRPr="00FA10B4" w:rsidRDefault="00FC50D3" w:rsidP="00FA10B4">
      <w:pPr>
        <w:rPr>
          <w:rFonts w:ascii="Cambria" w:hAnsi="Cambria"/>
        </w:rPr>
      </w:pPr>
    </w:p>
    <w:p w:rsidR="00FC50D3" w:rsidRDefault="00FC50D3" w:rsidP="00FC50D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Adjournment</w:t>
      </w:r>
    </w:p>
    <w:p w:rsidR="00FC50D3" w:rsidRPr="00FC50D3" w:rsidRDefault="00FC50D3" w:rsidP="00FC50D3">
      <w:pPr>
        <w:pStyle w:val="ListParagraph"/>
        <w:rPr>
          <w:rFonts w:ascii="Cambria" w:hAnsi="Cambria"/>
        </w:rPr>
      </w:pPr>
    </w:p>
    <w:p w:rsidR="00FC50D3" w:rsidRPr="00FA10B4" w:rsidRDefault="00FC50D3" w:rsidP="00FA10B4">
      <w:pPr>
        <w:rPr>
          <w:rFonts w:ascii="Cambria" w:hAnsi="Cambria"/>
        </w:rPr>
      </w:pPr>
      <w:bookmarkStart w:id="0" w:name="_GoBack"/>
      <w:bookmarkEnd w:id="0"/>
    </w:p>
    <w:p w:rsidR="00FC50D3" w:rsidRDefault="00FC50D3" w:rsidP="00FC50D3">
      <w:pPr>
        <w:rPr>
          <w:rFonts w:ascii="Cambria" w:hAnsi="Cambria"/>
        </w:rPr>
      </w:pPr>
    </w:p>
    <w:p w:rsidR="00FC50D3" w:rsidRDefault="00FC50D3" w:rsidP="00FC50D3"/>
    <w:p w:rsidR="00FC50D3" w:rsidRDefault="00FC50D3" w:rsidP="00FC50D3"/>
    <w:p w:rsidR="00FC50D3" w:rsidRDefault="00FC50D3" w:rsidP="00FC50D3"/>
    <w:p w:rsidR="006F28D0" w:rsidRDefault="006F28D0"/>
    <w:sectPr w:rsidR="006F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20EB"/>
    <w:multiLevelType w:val="hybridMultilevel"/>
    <w:tmpl w:val="A9607B02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638ECE1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D3"/>
    <w:rsid w:val="006F28D0"/>
    <w:rsid w:val="00E51BA2"/>
    <w:rsid w:val="00F752CD"/>
    <w:rsid w:val="00FA10B4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3</cp:revision>
  <dcterms:created xsi:type="dcterms:W3CDTF">2015-04-24T19:52:00Z</dcterms:created>
  <dcterms:modified xsi:type="dcterms:W3CDTF">2015-04-24T19:54:00Z</dcterms:modified>
</cp:coreProperties>
</file>