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9FC15C" w14:textId="77777777" w:rsidR="006F403F" w:rsidRDefault="008E5DEB" w:rsidP="008E5DEB">
      <w:pPr>
        <w:jc w:val="center"/>
      </w:pPr>
      <w:r>
        <w:t>Agenda</w:t>
      </w:r>
    </w:p>
    <w:p w14:paraId="0FC9C3B6" w14:textId="77777777" w:rsidR="008E5DEB" w:rsidRDefault="008E5DEB" w:rsidP="008E5DEB">
      <w:pPr>
        <w:jc w:val="center"/>
      </w:pPr>
      <w:r>
        <w:t>University of Central Arkansas Faculty Senate</w:t>
      </w:r>
    </w:p>
    <w:p w14:paraId="4A65D610" w14:textId="77777777" w:rsidR="008E5DEB" w:rsidRDefault="009060B3" w:rsidP="008E5DEB">
      <w:pPr>
        <w:jc w:val="center"/>
      </w:pPr>
      <w:r>
        <w:t>September 26</w:t>
      </w:r>
      <w:r w:rsidR="008E5DEB">
        <w:t>, 2013</w:t>
      </w:r>
    </w:p>
    <w:p w14:paraId="3FD1FF73" w14:textId="77777777" w:rsidR="008E5DEB" w:rsidRDefault="008E5DEB" w:rsidP="008E5DEB">
      <w:pPr>
        <w:jc w:val="center"/>
      </w:pPr>
    </w:p>
    <w:p w14:paraId="7641BE3C" w14:textId="77777777" w:rsidR="008E5DEB" w:rsidRDefault="008E5DEB" w:rsidP="008E5DEB">
      <w:pPr>
        <w:jc w:val="center"/>
      </w:pPr>
    </w:p>
    <w:p w14:paraId="532BED5F" w14:textId="77777777" w:rsidR="008E5DEB" w:rsidRDefault="008E5DEB" w:rsidP="008E5DEB">
      <w:r>
        <w:t>I.</w:t>
      </w:r>
      <w:r>
        <w:tab/>
        <w:t>Call to Order</w:t>
      </w:r>
    </w:p>
    <w:p w14:paraId="573E2CCD" w14:textId="77777777" w:rsidR="008E5DEB" w:rsidRDefault="008E5DEB" w:rsidP="008E5DEB"/>
    <w:p w14:paraId="0749A5C5" w14:textId="77777777" w:rsidR="008E5DEB" w:rsidRDefault="008E5DEB" w:rsidP="008E5DEB">
      <w:r>
        <w:t>II.</w:t>
      </w:r>
      <w:r>
        <w:tab/>
        <w:t xml:space="preserve">Comments: President </w:t>
      </w:r>
      <w:proofErr w:type="spellStart"/>
      <w:r>
        <w:t>Courtway</w:t>
      </w:r>
      <w:proofErr w:type="spellEnd"/>
    </w:p>
    <w:p w14:paraId="2F691C42" w14:textId="77777777" w:rsidR="008E5DEB" w:rsidRDefault="008E5DEB" w:rsidP="008E5DEB"/>
    <w:p w14:paraId="6E6DD176" w14:textId="77777777" w:rsidR="008E5DEB" w:rsidRDefault="008E5DEB" w:rsidP="008E5DEB">
      <w:r>
        <w:t>III.</w:t>
      </w:r>
      <w:r>
        <w:tab/>
        <w:t xml:space="preserve">Comments: Provost </w:t>
      </w:r>
      <w:proofErr w:type="spellStart"/>
      <w:r>
        <w:t>Runge</w:t>
      </w:r>
      <w:proofErr w:type="spellEnd"/>
    </w:p>
    <w:p w14:paraId="060992A2" w14:textId="77777777" w:rsidR="008E5DEB" w:rsidRDefault="008E5DEB" w:rsidP="008E5DEB"/>
    <w:p w14:paraId="384B0095" w14:textId="77777777" w:rsidR="008E5DEB" w:rsidRDefault="008E5DEB" w:rsidP="008E5DEB">
      <w:r>
        <w:t>IV.</w:t>
      </w:r>
      <w:r>
        <w:tab/>
        <w:t>Ap</w:t>
      </w:r>
      <w:r w:rsidR="009060B3">
        <w:t>proval of Minutes from September 10</w:t>
      </w:r>
      <w:r>
        <w:t>, 2103</w:t>
      </w:r>
    </w:p>
    <w:p w14:paraId="306222A8" w14:textId="77777777" w:rsidR="008E5DEB" w:rsidRDefault="008E5DEB" w:rsidP="008E5DEB"/>
    <w:p w14:paraId="3FD8484B" w14:textId="77777777" w:rsidR="008E5DEB" w:rsidRDefault="008E5DEB" w:rsidP="009060B3">
      <w:pPr>
        <w:ind w:left="720" w:hanging="720"/>
      </w:pPr>
      <w:r>
        <w:t>V.</w:t>
      </w:r>
      <w:r>
        <w:tab/>
      </w:r>
      <w:hyperlink r:id="rId6" w:history="1">
        <w:r w:rsidR="009060B3" w:rsidRPr="00644C68">
          <w:rPr>
            <w:rStyle w:val="Hyperlink"/>
          </w:rPr>
          <w:t xml:space="preserve">Annual </w:t>
        </w:r>
        <w:r w:rsidR="009060B3" w:rsidRPr="00644C68">
          <w:rPr>
            <w:rStyle w:val="Hyperlink"/>
          </w:rPr>
          <w:t>R</w:t>
        </w:r>
        <w:r w:rsidR="009060B3" w:rsidRPr="00644C68">
          <w:rPr>
            <w:rStyle w:val="Hyperlink"/>
          </w:rPr>
          <w:t>eport from Strategic Planning Committee</w:t>
        </w:r>
      </w:hyperlink>
      <w:r w:rsidR="009060B3">
        <w:t xml:space="preserve"> – Dr. Nancy Reese</w:t>
      </w:r>
    </w:p>
    <w:p w14:paraId="675A471A" w14:textId="77777777" w:rsidR="0079597C" w:rsidRDefault="0079597C" w:rsidP="009060B3">
      <w:pPr>
        <w:ind w:left="720" w:hanging="720"/>
      </w:pPr>
      <w:r>
        <w:tab/>
        <w:t>(Note the agenda item is a hyperlink to the report)</w:t>
      </w:r>
    </w:p>
    <w:p w14:paraId="0D6692D4" w14:textId="77777777" w:rsidR="009060B3" w:rsidRDefault="009060B3" w:rsidP="009060B3">
      <w:pPr>
        <w:ind w:left="720" w:hanging="720"/>
      </w:pPr>
    </w:p>
    <w:p w14:paraId="331B9573" w14:textId="77777777" w:rsidR="009060B3" w:rsidRDefault="009060B3" w:rsidP="009060B3">
      <w:pPr>
        <w:ind w:left="720" w:hanging="720"/>
      </w:pPr>
      <w:r>
        <w:t>VI.</w:t>
      </w:r>
      <w:r>
        <w:tab/>
        <w:t>Consideration of Resolution for Academic Achievement for Student Athletes – Dr. Don Bradley</w:t>
      </w:r>
    </w:p>
    <w:p w14:paraId="44412CBA" w14:textId="77777777" w:rsidR="009060B3" w:rsidRDefault="009060B3" w:rsidP="009060B3">
      <w:pPr>
        <w:ind w:left="720" w:hanging="720"/>
      </w:pPr>
    </w:p>
    <w:p w14:paraId="135DAE25" w14:textId="77777777" w:rsidR="009060B3" w:rsidRDefault="009060B3" w:rsidP="009060B3">
      <w:pPr>
        <w:ind w:left="720" w:hanging="720"/>
      </w:pPr>
      <w:r>
        <w:t>VII.</w:t>
      </w:r>
      <w:r>
        <w:tab/>
        <w:t>Consideration of Report from Committee on Committees – Don Bradley</w:t>
      </w:r>
    </w:p>
    <w:p w14:paraId="0BEE7B5D" w14:textId="77777777" w:rsidR="0079597C" w:rsidRDefault="0079597C" w:rsidP="009060B3">
      <w:pPr>
        <w:ind w:left="720" w:hanging="720"/>
      </w:pPr>
      <w:r>
        <w:tab/>
        <w:t>(Note: will have to suspend rules to act on this item)</w:t>
      </w:r>
      <w:bookmarkStart w:id="0" w:name="_GoBack"/>
      <w:bookmarkEnd w:id="0"/>
    </w:p>
    <w:p w14:paraId="56FF61EB" w14:textId="77777777" w:rsidR="009060B3" w:rsidRDefault="009060B3" w:rsidP="009060B3">
      <w:pPr>
        <w:ind w:left="720" w:hanging="720"/>
      </w:pPr>
    </w:p>
    <w:p w14:paraId="1E5C6AFC" w14:textId="77777777" w:rsidR="009060B3" w:rsidRDefault="009060B3" w:rsidP="009060B3">
      <w:pPr>
        <w:ind w:left="720" w:hanging="720"/>
      </w:pPr>
      <w:r>
        <w:t>VIII.</w:t>
      </w:r>
      <w:r>
        <w:tab/>
        <w:t xml:space="preserve">Update on election of part-time faculty representative </w:t>
      </w:r>
    </w:p>
    <w:p w14:paraId="5A810DA0" w14:textId="77777777" w:rsidR="009060B3" w:rsidRDefault="009060B3" w:rsidP="009060B3">
      <w:pPr>
        <w:ind w:left="720" w:hanging="720"/>
      </w:pPr>
    </w:p>
    <w:p w14:paraId="23F4A94A" w14:textId="77777777" w:rsidR="009060B3" w:rsidRDefault="009060B3" w:rsidP="009060B3">
      <w:pPr>
        <w:ind w:left="720" w:hanging="720"/>
      </w:pPr>
      <w:r>
        <w:t>IX.</w:t>
      </w:r>
      <w:r>
        <w:tab/>
        <w:t>Charge to Standing Committees</w:t>
      </w:r>
    </w:p>
    <w:p w14:paraId="7C0F4084" w14:textId="77777777" w:rsidR="009060B3" w:rsidRDefault="009060B3" w:rsidP="009060B3">
      <w:pPr>
        <w:ind w:left="720" w:hanging="720"/>
      </w:pPr>
      <w:r>
        <w:tab/>
        <w:t>Faculty Affairs I</w:t>
      </w:r>
    </w:p>
    <w:p w14:paraId="702AF07A" w14:textId="77777777" w:rsidR="009060B3" w:rsidRDefault="009060B3" w:rsidP="009060B3">
      <w:pPr>
        <w:ind w:left="720" w:hanging="720"/>
      </w:pPr>
      <w:r>
        <w:tab/>
        <w:t>Faculty Affairs II</w:t>
      </w:r>
    </w:p>
    <w:p w14:paraId="3A586125" w14:textId="77777777" w:rsidR="009060B3" w:rsidRDefault="009060B3" w:rsidP="009060B3">
      <w:pPr>
        <w:ind w:left="720" w:hanging="720"/>
      </w:pPr>
      <w:r>
        <w:tab/>
        <w:t>Academic Affairs</w:t>
      </w:r>
    </w:p>
    <w:p w14:paraId="6B93A6C6" w14:textId="77777777" w:rsidR="009060B3" w:rsidRDefault="009060B3" w:rsidP="009060B3">
      <w:pPr>
        <w:ind w:left="720" w:hanging="720"/>
      </w:pPr>
    </w:p>
    <w:p w14:paraId="1A71EE12" w14:textId="77777777" w:rsidR="009060B3" w:rsidRDefault="009060B3" w:rsidP="009060B3">
      <w:pPr>
        <w:ind w:left="720" w:hanging="720"/>
      </w:pPr>
      <w:r>
        <w:t>X.</w:t>
      </w:r>
      <w:r>
        <w:tab/>
        <w:t>Concerns</w:t>
      </w:r>
    </w:p>
    <w:p w14:paraId="1FC6F0FF" w14:textId="77777777" w:rsidR="009060B3" w:rsidRDefault="009060B3" w:rsidP="009060B3">
      <w:pPr>
        <w:ind w:left="720" w:hanging="720"/>
      </w:pPr>
    </w:p>
    <w:p w14:paraId="2E1832EA" w14:textId="77777777" w:rsidR="009060B3" w:rsidRDefault="009060B3" w:rsidP="009060B3">
      <w:pPr>
        <w:ind w:left="720" w:hanging="720"/>
      </w:pPr>
      <w:r>
        <w:t>XI.</w:t>
      </w:r>
      <w:r>
        <w:tab/>
        <w:t>Adjournment</w:t>
      </w:r>
    </w:p>
    <w:p w14:paraId="71661166" w14:textId="77777777" w:rsidR="009060B3" w:rsidRDefault="009060B3" w:rsidP="009060B3">
      <w:pPr>
        <w:ind w:left="720" w:hanging="720"/>
      </w:pPr>
    </w:p>
    <w:p w14:paraId="73B66073" w14:textId="77777777" w:rsidR="009060B3" w:rsidRDefault="009060B3" w:rsidP="009060B3">
      <w:pPr>
        <w:ind w:left="720" w:hanging="720"/>
      </w:pPr>
    </w:p>
    <w:p w14:paraId="369F1948" w14:textId="77777777" w:rsidR="009060B3" w:rsidRDefault="009060B3" w:rsidP="009060B3">
      <w:pPr>
        <w:ind w:left="720" w:hanging="720"/>
      </w:pPr>
      <w:r>
        <w:t>The next meeting is Tuesday, October 8, 2013</w:t>
      </w:r>
    </w:p>
    <w:p w14:paraId="1099C297" w14:textId="77777777" w:rsidR="009060B3" w:rsidRDefault="009060B3" w:rsidP="009060B3">
      <w:pPr>
        <w:ind w:left="720" w:hanging="720"/>
      </w:pPr>
      <w:r>
        <w:tab/>
      </w:r>
    </w:p>
    <w:p w14:paraId="75CACFC0" w14:textId="77777777" w:rsidR="008E5DEB" w:rsidRDefault="008E5DEB" w:rsidP="008E5DEB"/>
    <w:sectPr w:rsidR="008E5DEB" w:rsidSect="002F559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8D6148"/>
    <w:multiLevelType w:val="hybridMultilevel"/>
    <w:tmpl w:val="F4DC5232"/>
    <w:lvl w:ilvl="0" w:tplc="C65EA942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DEB"/>
    <w:rsid w:val="002F5598"/>
    <w:rsid w:val="00644C68"/>
    <w:rsid w:val="006F403F"/>
    <w:rsid w:val="0079597C"/>
    <w:rsid w:val="007F6B25"/>
    <w:rsid w:val="008E5DEB"/>
    <w:rsid w:val="00906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60A2A9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5DE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44C6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5DE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44C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../../../Documents/SPARC_Annual_Report_2013-Complete.pdf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128</Words>
  <Characters>734</Characters>
  <Application>Microsoft Macintosh Word</Application>
  <DocSecurity>0</DocSecurity>
  <Lines>6</Lines>
  <Paragraphs>1</Paragraphs>
  <ScaleCrop>false</ScaleCrop>
  <Company>University of Central Arkansas</Company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UCA UCA</dc:creator>
  <cp:keywords/>
  <dc:description/>
  <cp:lastModifiedBy>UCA UCA</cp:lastModifiedBy>
  <cp:revision>3</cp:revision>
  <dcterms:created xsi:type="dcterms:W3CDTF">2013-09-23T16:32:00Z</dcterms:created>
  <dcterms:modified xsi:type="dcterms:W3CDTF">2013-09-23T20:33:00Z</dcterms:modified>
</cp:coreProperties>
</file>