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80" w:rsidRPr="00471AA2" w:rsidRDefault="00836780" w:rsidP="00836780">
      <w:pPr>
        <w:pStyle w:val="NoSpacing"/>
        <w:jc w:val="center"/>
        <w:rPr>
          <w:rFonts w:ascii="Blackadder ITC" w:hAnsi="Blackadder ITC"/>
          <w:b/>
          <w:sz w:val="72"/>
          <w:szCs w:val="72"/>
        </w:rPr>
      </w:pPr>
      <w:bookmarkStart w:id="0" w:name="_GoBack"/>
      <w:bookmarkEnd w:id="0"/>
      <w:r w:rsidRPr="00471AA2">
        <w:rPr>
          <w:rFonts w:ascii="Blackadder ITC" w:hAnsi="Blackadder ITC"/>
          <w:b/>
          <w:sz w:val="72"/>
          <w:szCs w:val="72"/>
        </w:rPr>
        <w:t>The Romantic Period</w:t>
      </w:r>
    </w:p>
    <w:p w:rsidR="00836780" w:rsidRPr="00836780" w:rsidRDefault="00836780" w:rsidP="00836780">
      <w:pPr>
        <w:pStyle w:val="NoSpacing"/>
        <w:jc w:val="center"/>
        <w:rPr>
          <w:rFonts w:ascii="Arial Black" w:hAnsi="Arial Black"/>
          <w:b/>
          <w:sz w:val="16"/>
          <w:szCs w:val="16"/>
        </w:rPr>
      </w:pPr>
      <w:r>
        <w:rPr>
          <w:rFonts w:ascii="Arial Black" w:hAnsi="Arial Black"/>
          <w:b/>
        </w:rPr>
        <w:t>ENGL</w:t>
      </w:r>
      <w:r w:rsidR="008B2B27">
        <w:rPr>
          <w:rFonts w:ascii="Arial Black" w:hAnsi="Arial Black"/>
          <w:b/>
        </w:rPr>
        <w:t xml:space="preserve"> 4/</w:t>
      </w:r>
      <w:proofErr w:type="gramStart"/>
      <w:r w:rsidR="008B2B27">
        <w:rPr>
          <w:rFonts w:ascii="Arial Black" w:hAnsi="Arial Black"/>
          <w:b/>
        </w:rPr>
        <w:t>5320</w:t>
      </w:r>
      <w:r>
        <w:rPr>
          <w:rFonts w:ascii="Arial Black" w:hAnsi="Arial Black"/>
          <w:b/>
        </w:rPr>
        <w:t xml:space="preserve">  CRN</w:t>
      </w:r>
      <w:proofErr w:type="gramEnd"/>
      <w:r>
        <w:rPr>
          <w:rFonts w:ascii="Arial Black" w:hAnsi="Arial Black"/>
          <w:b/>
        </w:rPr>
        <w:t xml:space="preserve"> </w:t>
      </w:r>
      <w:r w:rsidR="008B2B27">
        <w:rPr>
          <w:rFonts w:ascii="Arial Black" w:hAnsi="Arial Black"/>
          <w:b/>
        </w:rPr>
        <w:t>27454/</w:t>
      </w:r>
    </w:p>
    <w:p w:rsidR="00836780" w:rsidRPr="000D07D3" w:rsidRDefault="00836780" w:rsidP="00836780">
      <w:pPr>
        <w:pStyle w:val="NoSpacing"/>
        <w:jc w:val="center"/>
        <w:rPr>
          <w:b/>
          <w:sz w:val="16"/>
          <w:szCs w:val="16"/>
        </w:rPr>
      </w:pPr>
    </w:p>
    <w:p w:rsidR="00836780" w:rsidRDefault="00836780" w:rsidP="00836780">
      <w:pPr>
        <w:pStyle w:val="NoSpacing"/>
        <w:jc w:val="center"/>
        <w:rPr>
          <w:b/>
          <w:sz w:val="16"/>
          <w:szCs w:val="16"/>
        </w:rPr>
      </w:pPr>
      <w:r w:rsidRPr="00B82BD3">
        <w:rPr>
          <w:b/>
          <w:noProof/>
          <w:sz w:val="16"/>
          <w:szCs w:val="16"/>
        </w:rPr>
        <w:drawing>
          <wp:inline distT="0" distB="0" distL="0" distR="0" wp14:anchorId="200AEB24" wp14:editId="5DEB8138">
            <wp:extent cx="1230004" cy="1645920"/>
            <wp:effectExtent l="0" t="0" r="8255" b="0"/>
            <wp:docPr id="1026" name="Picture 2" descr="Image result for romanticism, bla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omanticism, blak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004" cy="1645920"/>
                    </a:xfrm>
                    <a:prstGeom prst="rect">
                      <a:avLst/>
                    </a:prstGeom>
                    <a:noFill/>
                    <a:extLst/>
                  </pic:spPr>
                </pic:pic>
              </a:graphicData>
            </a:graphic>
          </wp:inline>
        </w:drawing>
      </w:r>
    </w:p>
    <w:p w:rsidR="00836780" w:rsidRPr="000D07D3" w:rsidRDefault="00836780" w:rsidP="00836780">
      <w:pPr>
        <w:pStyle w:val="NoSpacing"/>
        <w:jc w:val="center"/>
        <w:rPr>
          <w:b/>
          <w:sz w:val="16"/>
          <w:szCs w:val="16"/>
        </w:rPr>
      </w:pPr>
    </w:p>
    <w:p w:rsidR="00836780" w:rsidRDefault="00836780" w:rsidP="00836780">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proofErr w:type="spellStart"/>
      <w:r w:rsidR="009539F3">
        <w:rPr>
          <w:rFonts w:ascii="Times New Roman" w:hAnsi="Times New Roman" w:cs="Times New Roman"/>
          <w:sz w:val="24"/>
          <w:szCs w:val="24"/>
        </w:rPr>
        <w:t>TTh</w:t>
      </w:r>
      <w:proofErr w:type="spellEnd"/>
      <w:r w:rsidR="009539F3">
        <w:rPr>
          <w:rFonts w:ascii="Times New Roman" w:hAnsi="Times New Roman" w:cs="Times New Roman"/>
          <w:sz w:val="24"/>
          <w:szCs w:val="24"/>
        </w:rPr>
        <w:t xml:space="preserve"> 12:15-1:30</w:t>
      </w:r>
      <w:r>
        <w:rPr>
          <w:rFonts w:ascii="Times New Roman" w:hAnsi="Times New Roman" w:cs="Times New Roman"/>
          <w:sz w:val="24"/>
          <w:szCs w:val="24"/>
        </w:rPr>
        <w:t xml:space="preserve"> pm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Pr>
          <w:rFonts w:ascii="Times New Roman" w:hAnsi="Times New Roman" w:cs="Times New Roman"/>
          <w:sz w:val="24"/>
          <w:szCs w:val="24"/>
        </w:rPr>
        <w:tab/>
        <w:t>MWF 11-1, or by appointment</w:t>
      </w:r>
      <w:r>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Place:</w:t>
      </w:r>
      <w:r w:rsidR="009539F3">
        <w:rPr>
          <w:rFonts w:ascii="Times New Roman" w:hAnsi="Times New Roman" w:cs="Times New Roman"/>
          <w:sz w:val="24"/>
          <w:szCs w:val="24"/>
        </w:rPr>
        <w:t xml:space="preserve"> Irby 310</w:t>
      </w:r>
    </w:p>
    <w:p w:rsidR="00836780" w:rsidRDefault="00836780" w:rsidP="0083678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rsidR="00836780" w:rsidRPr="00CA7246" w:rsidRDefault="00836780" w:rsidP="00836780">
      <w:pPr>
        <w:autoSpaceDE w:val="0"/>
        <w:autoSpaceDN w:val="0"/>
        <w:adjustRightInd w:val="0"/>
        <w:spacing w:after="0" w:line="240" w:lineRule="auto"/>
        <w:rPr>
          <w:rFonts w:ascii="Times New Roman" w:hAnsi="Times New Roman" w:cs="Times New Roman"/>
          <w:b/>
          <w:bCs/>
          <w:sz w:val="24"/>
          <w:szCs w:val="24"/>
        </w:rPr>
      </w:pPr>
    </w:p>
    <w:p w:rsidR="00836780" w:rsidRPr="009D036A" w:rsidRDefault="00836780" w:rsidP="00836780">
      <w:pPr>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The first thing to know here is that there is a </w:t>
      </w:r>
      <w:r w:rsidR="00891A00">
        <w:rPr>
          <w:rStyle w:val="apple-converted-space"/>
          <w:rFonts w:ascii="Times New Roman" w:hAnsi="Times New Roman" w:cs="Times New Roman"/>
          <w:color w:val="000000"/>
          <w:sz w:val="24"/>
          <w:szCs w:val="24"/>
        </w:rPr>
        <w:t xml:space="preserve">(huge) </w:t>
      </w:r>
      <w:r>
        <w:rPr>
          <w:rStyle w:val="apple-converted-space"/>
          <w:rFonts w:ascii="Times New Roman" w:hAnsi="Times New Roman" w:cs="Times New Roman"/>
          <w:color w:val="000000"/>
          <w:sz w:val="24"/>
          <w:szCs w:val="24"/>
        </w:rPr>
        <w:t>difference between the Romantic period and romanticism. “The Romantic period” refers to a</w:t>
      </w:r>
      <w:r w:rsidR="00811F40">
        <w:rPr>
          <w:rStyle w:val="apple-converted-space"/>
          <w:rFonts w:ascii="Times New Roman" w:hAnsi="Times New Roman" w:cs="Times New Roman"/>
          <w:color w:val="000000"/>
          <w:sz w:val="24"/>
          <w:szCs w:val="24"/>
        </w:rPr>
        <w:t xml:space="preserve"> broad</w:t>
      </w:r>
      <w:r>
        <w:rPr>
          <w:rStyle w:val="apple-converted-space"/>
          <w:rFonts w:ascii="Times New Roman" w:hAnsi="Times New Roman" w:cs="Times New Roman"/>
          <w:color w:val="000000"/>
          <w:sz w:val="24"/>
          <w:szCs w:val="24"/>
        </w:rPr>
        <w:t xml:space="preserve"> historical moment, roughly</w:t>
      </w:r>
      <w:r w:rsidR="00891A00">
        <w:rPr>
          <w:rStyle w:val="apple-converted-space"/>
          <w:rFonts w:ascii="Times New Roman" w:hAnsi="Times New Roman" w:cs="Times New Roman"/>
          <w:color w:val="000000"/>
          <w:sz w:val="24"/>
          <w:szCs w:val="24"/>
        </w:rPr>
        <w:t xml:space="preserve"> 1780-1832; romanticism refers to a specific poetic ethos that arose in that historical moment. So romanticism is a part of the period</w:t>
      </w:r>
      <w:r w:rsidR="00811F40">
        <w:rPr>
          <w:rStyle w:val="apple-converted-space"/>
          <w:rFonts w:ascii="Times New Roman" w:hAnsi="Times New Roman" w:cs="Times New Roman"/>
          <w:color w:val="000000"/>
          <w:sz w:val="24"/>
          <w:szCs w:val="24"/>
        </w:rPr>
        <w:t>’s culture</w:t>
      </w:r>
      <w:r w:rsidR="00891A00">
        <w:rPr>
          <w:rStyle w:val="apple-converted-space"/>
          <w:rFonts w:ascii="Times New Roman" w:hAnsi="Times New Roman" w:cs="Times New Roman"/>
          <w:color w:val="000000"/>
          <w:sz w:val="24"/>
          <w:szCs w:val="24"/>
        </w:rPr>
        <w:t>, but there were LOTS of other movements, each with its own ethos</w:t>
      </w:r>
      <w:r w:rsidR="00BA60CA">
        <w:rPr>
          <w:rStyle w:val="apple-converted-space"/>
          <w:rFonts w:ascii="Times New Roman" w:hAnsi="Times New Roman" w:cs="Times New Roman"/>
          <w:color w:val="000000"/>
          <w:sz w:val="24"/>
          <w:szCs w:val="24"/>
        </w:rPr>
        <w:t>, delivering texts to the public</w:t>
      </w:r>
      <w:r w:rsidR="00891A00">
        <w:rPr>
          <w:rStyle w:val="apple-converted-space"/>
          <w:rFonts w:ascii="Times New Roman" w:hAnsi="Times New Roman" w:cs="Times New Roman"/>
          <w:color w:val="000000"/>
          <w:sz w:val="24"/>
          <w:szCs w:val="24"/>
        </w:rPr>
        <w:t>. Because t</w:t>
      </w:r>
      <w:r>
        <w:rPr>
          <w:rStyle w:val="apple-converted-space"/>
          <w:rFonts w:ascii="Times New Roman" w:hAnsi="Times New Roman" w:cs="Times New Roman"/>
          <w:color w:val="000000"/>
          <w:sz w:val="24"/>
          <w:szCs w:val="24"/>
        </w:rPr>
        <w:t>he late-18</w:t>
      </w:r>
      <w:r w:rsidRPr="00F07A1A">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 in Britain (and all over the West) </w:t>
      </w:r>
      <w:r w:rsidR="00891A00">
        <w:rPr>
          <w:rStyle w:val="apple-converted-space"/>
          <w:rFonts w:ascii="Times New Roman" w:hAnsi="Times New Roman" w:cs="Times New Roman"/>
          <w:color w:val="000000"/>
          <w:sz w:val="24"/>
          <w:szCs w:val="24"/>
        </w:rPr>
        <w:t>was a time of tremendous change, n</w:t>
      </w:r>
      <w:r w:rsidR="00BA60CA">
        <w:rPr>
          <w:rStyle w:val="apple-converted-space"/>
          <w:rFonts w:ascii="Times New Roman" w:hAnsi="Times New Roman" w:cs="Times New Roman"/>
          <w:color w:val="000000"/>
          <w:sz w:val="24"/>
          <w:szCs w:val="24"/>
        </w:rPr>
        <w:t>ot the least of which</w:t>
      </w:r>
      <w:r>
        <w:rPr>
          <w:rStyle w:val="apple-converted-space"/>
          <w:rFonts w:ascii="Times New Roman" w:hAnsi="Times New Roman" w:cs="Times New Roman"/>
          <w:color w:val="000000"/>
          <w:sz w:val="24"/>
          <w:szCs w:val="24"/>
        </w:rPr>
        <w:t xml:space="preserve"> was the rise of mass literacy (a magic moment for English professors</w:t>
      </w:r>
      <w:r w:rsidR="00BA60CA">
        <w:rPr>
          <w:rStyle w:val="apple-converted-space"/>
          <w:rFonts w:ascii="Times New Roman" w:hAnsi="Times New Roman" w:cs="Times New Roman"/>
          <w:color w:val="000000"/>
          <w:sz w:val="24"/>
          <w:szCs w:val="24"/>
        </w:rPr>
        <w:t xml:space="preserve"> and culture critics</w:t>
      </w:r>
      <w:r>
        <w:rPr>
          <w:rStyle w:val="apple-converted-space"/>
          <w:rFonts w:ascii="Times New Roman" w:hAnsi="Times New Roman" w:cs="Times New Roman"/>
          <w:color w:val="000000"/>
          <w:sz w:val="24"/>
          <w:szCs w:val="24"/>
        </w:rPr>
        <w:t>). The explosion in size of the reading public brought all kinds of really interes</w:t>
      </w:r>
      <w:r w:rsidR="00891A00">
        <w:rPr>
          <w:rStyle w:val="apple-converted-space"/>
          <w:rFonts w:ascii="Times New Roman" w:hAnsi="Times New Roman" w:cs="Times New Roman"/>
          <w:color w:val="000000"/>
          <w:sz w:val="24"/>
          <w:szCs w:val="24"/>
        </w:rPr>
        <w:t>ting things into play for literature and culture</w:t>
      </w:r>
      <w:r>
        <w:rPr>
          <w:rStyle w:val="apple-converted-space"/>
          <w:rFonts w:ascii="Times New Roman" w:hAnsi="Times New Roman" w:cs="Times New Roman"/>
          <w:color w:val="000000"/>
          <w:sz w:val="24"/>
          <w:szCs w:val="24"/>
        </w:rPr>
        <w:t>. That expansion of the reading public created a series of diverse new readi</w:t>
      </w:r>
      <w:r w:rsidR="00891A00">
        <w:rPr>
          <w:rStyle w:val="apple-converted-space"/>
          <w:rFonts w:ascii="Times New Roman" w:hAnsi="Times New Roman" w:cs="Times New Roman"/>
          <w:color w:val="000000"/>
          <w:sz w:val="24"/>
          <w:szCs w:val="24"/>
        </w:rPr>
        <w:t>ng audiences, which in turn</w:t>
      </w:r>
      <w:r>
        <w:rPr>
          <w:rStyle w:val="apple-converted-space"/>
          <w:rFonts w:ascii="Times New Roman" w:hAnsi="Times New Roman" w:cs="Times New Roman"/>
          <w:color w:val="000000"/>
          <w:sz w:val="24"/>
          <w:szCs w:val="24"/>
        </w:rPr>
        <w:t xml:space="preserve"> composed new literary marketplaces. Methods of publication shifted with these emerging markets (moving from patronage to subscripti</w:t>
      </w:r>
      <w:r w:rsidR="00765A8B">
        <w:rPr>
          <w:rStyle w:val="apple-converted-space"/>
          <w:rFonts w:ascii="Times New Roman" w:hAnsi="Times New Roman" w:cs="Times New Roman"/>
          <w:color w:val="000000"/>
          <w:sz w:val="24"/>
          <w:szCs w:val="24"/>
        </w:rPr>
        <w:t>on to venture capitalism). N</w:t>
      </w:r>
      <w:r>
        <w:rPr>
          <w:rStyle w:val="apple-converted-space"/>
          <w:rFonts w:ascii="Times New Roman" w:hAnsi="Times New Roman" w:cs="Times New Roman"/>
          <w:color w:val="000000"/>
          <w:sz w:val="24"/>
          <w:szCs w:val="24"/>
        </w:rPr>
        <w:t>ew writers and genr</w:t>
      </w:r>
      <w:r w:rsidR="00765A8B">
        <w:rPr>
          <w:rStyle w:val="apple-converted-space"/>
          <w:rFonts w:ascii="Times New Roman" w:hAnsi="Times New Roman" w:cs="Times New Roman"/>
          <w:color w:val="000000"/>
          <w:sz w:val="24"/>
          <w:szCs w:val="24"/>
        </w:rPr>
        <w:t>es rose up to meet new demands, a</w:t>
      </w:r>
      <w:r w:rsidR="00891A00">
        <w:rPr>
          <w:rStyle w:val="apple-converted-space"/>
          <w:rFonts w:ascii="Times New Roman" w:hAnsi="Times New Roman" w:cs="Times New Roman"/>
          <w:color w:val="000000"/>
          <w:sz w:val="24"/>
          <w:szCs w:val="24"/>
        </w:rPr>
        <w:t xml:space="preserve">nd these demands often directly contradicted one another. It’s no accident that Dickens began his </w:t>
      </w:r>
      <w:r w:rsidR="00765A8B">
        <w:rPr>
          <w:rStyle w:val="apple-converted-space"/>
          <w:rFonts w:ascii="Times New Roman" w:hAnsi="Times New Roman" w:cs="Times New Roman"/>
          <w:color w:val="000000"/>
          <w:sz w:val="24"/>
          <w:szCs w:val="24"/>
        </w:rPr>
        <w:t xml:space="preserve">1859 </w:t>
      </w:r>
      <w:r w:rsidR="00891A00">
        <w:rPr>
          <w:rStyle w:val="apple-converted-space"/>
          <w:rFonts w:ascii="Times New Roman" w:hAnsi="Times New Roman" w:cs="Times New Roman"/>
          <w:color w:val="000000"/>
          <w:sz w:val="24"/>
          <w:szCs w:val="24"/>
        </w:rPr>
        <w:t>assessment of the moment (</w:t>
      </w:r>
      <w:r w:rsidR="00891A00" w:rsidRPr="00765A8B">
        <w:rPr>
          <w:rStyle w:val="apple-converted-space"/>
          <w:rFonts w:ascii="Times New Roman" w:hAnsi="Times New Roman" w:cs="Times New Roman"/>
          <w:i/>
          <w:color w:val="000000"/>
          <w:sz w:val="24"/>
          <w:szCs w:val="24"/>
        </w:rPr>
        <w:t>A Tale of Two Cities</w:t>
      </w:r>
      <w:r w:rsidR="00891A00">
        <w:rPr>
          <w:rStyle w:val="apple-converted-space"/>
          <w:rFonts w:ascii="Times New Roman" w:hAnsi="Times New Roman" w:cs="Times New Roman"/>
          <w:color w:val="000000"/>
          <w:sz w:val="24"/>
          <w:szCs w:val="24"/>
        </w:rPr>
        <w:t>)</w:t>
      </w:r>
      <w:r w:rsidR="00765A8B">
        <w:rPr>
          <w:rStyle w:val="apple-converted-space"/>
          <w:rFonts w:ascii="Times New Roman" w:hAnsi="Times New Roman" w:cs="Times New Roman"/>
          <w:color w:val="000000"/>
          <w:sz w:val="24"/>
          <w:szCs w:val="24"/>
        </w:rPr>
        <w:t xml:space="preserve"> with a laundry list of run-on binary contradictions: “It was the best of times, it was the worst of times …” In short, the Romantic period functions as a sort of ground zero for the culture wars that we see still raging today.</w:t>
      </w:r>
      <w:r w:rsidR="00B507AE">
        <w:rPr>
          <w:rStyle w:val="apple-converted-space"/>
          <w:rFonts w:ascii="Times New Roman" w:hAnsi="Times New Roman" w:cs="Times New Roman"/>
          <w:color w:val="000000"/>
          <w:sz w:val="24"/>
          <w:szCs w:val="24"/>
        </w:rPr>
        <w:t xml:space="preserve"> So the </w:t>
      </w:r>
      <w:r w:rsidR="00BA60CA">
        <w:rPr>
          <w:rStyle w:val="apple-converted-space"/>
          <w:rFonts w:ascii="Times New Roman" w:hAnsi="Times New Roman" w:cs="Times New Roman"/>
          <w:color w:val="000000"/>
          <w:sz w:val="24"/>
          <w:szCs w:val="24"/>
        </w:rPr>
        <w:t xml:space="preserve">course </w:t>
      </w:r>
      <w:r w:rsidR="00B507AE">
        <w:rPr>
          <w:rStyle w:val="apple-converted-space"/>
          <w:rFonts w:ascii="Times New Roman" w:hAnsi="Times New Roman" w:cs="Times New Roman"/>
          <w:color w:val="000000"/>
          <w:sz w:val="24"/>
          <w:szCs w:val="24"/>
        </w:rPr>
        <w:t>descript</w:t>
      </w:r>
      <w:r w:rsidR="00BA60CA">
        <w:rPr>
          <w:rStyle w:val="apple-converted-space"/>
          <w:rFonts w:ascii="Times New Roman" w:hAnsi="Times New Roman" w:cs="Times New Roman"/>
          <w:color w:val="000000"/>
          <w:sz w:val="24"/>
          <w:szCs w:val="24"/>
        </w:rPr>
        <w:t>ion is simple: We</w:t>
      </w:r>
      <w:r w:rsidR="00B507AE">
        <w:rPr>
          <w:rStyle w:val="apple-converted-space"/>
          <w:rFonts w:ascii="Times New Roman" w:hAnsi="Times New Roman" w:cs="Times New Roman"/>
          <w:color w:val="000000"/>
          <w:sz w:val="24"/>
          <w:szCs w:val="24"/>
        </w:rPr>
        <w:t xml:space="preserve"> will chart and explore the myriad of literary and cultural movements that rose and flourished in the British Romantic period.</w:t>
      </w:r>
    </w:p>
    <w:p w:rsidR="00836780" w:rsidRDefault="00836780"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COURSE OUTCOMES</w:t>
      </w:r>
    </w:p>
    <w:p w:rsidR="00836780" w:rsidRDefault="00836780" w:rsidP="00836780">
      <w:pPr>
        <w:autoSpaceDE w:val="0"/>
        <w:autoSpaceDN w:val="0"/>
        <w:adjustRightInd w:val="0"/>
        <w:spacing w:after="0" w:line="240" w:lineRule="auto"/>
        <w:rPr>
          <w:rFonts w:ascii="Times New Roman" w:hAnsi="Times New Roman" w:cs="Times New Roman"/>
          <w:sz w:val="24"/>
          <w:szCs w:val="24"/>
        </w:rPr>
      </w:pPr>
    </w:p>
    <w:p w:rsidR="00836780" w:rsidRDefault="00836780"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will hone your literary-research skills</w:t>
      </w:r>
      <w:r w:rsidR="00B507AE">
        <w:rPr>
          <w:rFonts w:ascii="Times New Roman" w:hAnsi="Times New Roman" w:cs="Times New Roman"/>
          <w:sz w:val="24"/>
          <w:szCs w:val="24"/>
        </w:rPr>
        <w:t>--</w:t>
      </w:r>
      <w:r>
        <w:rPr>
          <w:rFonts w:ascii="Times New Roman" w:hAnsi="Times New Roman" w:cs="Times New Roman"/>
          <w:sz w:val="24"/>
          <w:szCs w:val="24"/>
        </w:rPr>
        <w:t>specifically, critical reading of primary and secondary texts</w:t>
      </w:r>
      <w:r w:rsidR="00BA60CA">
        <w:rPr>
          <w:rFonts w:ascii="Times New Roman" w:hAnsi="Times New Roman" w:cs="Times New Roman"/>
          <w:sz w:val="24"/>
          <w:szCs w:val="24"/>
        </w:rPr>
        <w:t>, critical thinking,</w:t>
      </w:r>
      <w:r>
        <w:rPr>
          <w:rFonts w:ascii="Times New Roman" w:hAnsi="Times New Roman" w:cs="Times New Roman"/>
          <w:sz w:val="24"/>
          <w:szCs w:val="24"/>
        </w:rPr>
        <w:t xml:space="preserve"> and critical </w:t>
      </w:r>
      <w:r w:rsidR="00B507AE">
        <w:rPr>
          <w:rFonts w:ascii="Times New Roman" w:hAnsi="Times New Roman" w:cs="Times New Roman"/>
          <w:sz w:val="24"/>
          <w:szCs w:val="24"/>
        </w:rPr>
        <w:t>writing. You will</w:t>
      </w:r>
      <w:r>
        <w:rPr>
          <w:rFonts w:ascii="Times New Roman" w:hAnsi="Times New Roman" w:cs="Times New Roman"/>
          <w:sz w:val="24"/>
          <w:szCs w:val="24"/>
        </w:rPr>
        <w:t xml:space="preserve"> develop your own literary critical arguments both in class and in writing. And in the end, you will practice developing a holistic </w:t>
      </w:r>
      <w:r>
        <w:rPr>
          <w:rFonts w:ascii="Times New Roman" w:hAnsi="Times New Roman" w:cs="Times New Roman"/>
          <w:sz w:val="24"/>
          <w:szCs w:val="24"/>
        </w:rPr>
        <w:lastRenderedPageBreak/>
        <w:t xml:space="preserve">socio-historical understanding of the ways that literature can reflect and drive a specific cultural moment, and even further, </w:t>
      </w:r>
      <w:r w:rsidR="00BA60CA">
        <w:rPr>
          <w:rFonts w:ascii="Times New Roman" w:hAnsi="Times New Roman" w:cs="Times New Roman"/>
          <w:sz w:val="24"/>
          <w:szCs w:val="24"/>
        </w:rPr>
        <w:t>the ways that that work can project</w:t>
      </w:r>
      <w:r>
        <w:rPr>
          <w:rFonts w:ascii="Times New Roman" w:hAnsi="Times New Roman" w:cs="Times New Roman"/>
          <w:sz w:val="24"/>
          <w:szCs w:val="24"/>
        </w:rPr>
        <w:t xml:space="preserve"> forward hundreds of years. Because many of the literary concepts, definitions, and preferences</w:t>
      </w:r>
      <w:r w:rsidR="00B507AE">
        <w:rPr>
          <w:rFonts w:ascii="Times New Roman" w:hAnsi="Times New Roman" w:cs="Times New Roman"/>
          <w:sz w:val="24"/>
          <w:szCs w:val="24"/>
        </w:rPr>
        <w:t xml:space="preserve"> introduced and forged in the Romantic period echo in our culture today. </w:t>
      </w:r>
      <w:r w:rsidR="00666226">
        <w:rPr>
          <w:rFonts w:ascii="Times New Roman" w:hAnsi="Times New Roman" w:cs="Times New Roman"/>
          <w:sz w:val="24"/>
          <w:szCs w:val="24"/>
        </w:rPr>
        <w:t>So in the end, you will appreciate and understand the cultural complexity of the Romantic period</w:t>
      </w:r>
      <w:r w:rsidR="00BA60CA">
        <w:rPr>
          <w:rFonts w:ascii="Times New Roman" w:hAnsi="Times New Roman" w:cs="Times New Roman"/>
          <w:sz w:val="24"/>
          <w:szCs w:val="24"/>
        </w:rPr>
        <w:t xml:space="preserve"> (and, hopefully</w:t>
      </w:r>
      <w:r w:rsidR="00666226">
        <w:rPr>
          <w:rFonts w:ascii="Times New Roman" w:hAnsi="Times New Roman" w:cs="Times New Roman"/>
          <w:sz w:val="24"/>
          <w:szCs w:val="24"/>
        </w:rPr>
        <w:t xml:space="preserve"> o</w:t>
      </w:r>
      <w:r w:rsidR="00471AA2">
        <w:rPr>
          <w:rFonts w:ascii="Times New Roman" w:hAnsi="Times New Roman" w:cs="Times New Roman"/>
          <w:sz w:val="24"/>
          <w:szCs w:val="24"/>
        </w:rPr>
        <w:t>ur own moment</w:t>
      </w:r>
      <w:r w:rsidR="00666226">
        <w:rPr>
          <w:rFonts w:ascii="Times New Roman" w:hAnsi="Times New Roman" w:cs="Times New Roman"/>
          <w:sz w:val="24"/>
          <w:szCs w:val="24"/>
        </w:rPr>
        <w:t>) better.</w:t>
      </w:r>
    </w:p>
    <w:p w:rsidR="00B507AE" w:rsidRDefault="00B507AE" w:rsidP="00836780">
      <w:pPr>
        <w:autoSpaceDE w:val="0"/>
        <w:autoSpaceDN w:val="0"/>
        <w:adjustRightInd w:val="0"/>
        <w:spacing w:after="0" w:line="240" w:lineRule="auto"/>
        <w:rPr>
          <w:rFonts w:ascii="Times New Roman" w:hAnsi="Times New Roman" w:cs="Times New Roman"/>
          <w:sz w:val="24"/>
          <w:szCs w:val="24"/>
        </w:rPr>
      </w:pPr>
    </w:p>
    <w:p w:rsidR="00836780" w:rsidRPr="00CC27F1" w:rsidRDefault="00836780" w:rsidP="00836780">
      <w:pPr>
        <w:rPr>
          <w:rFonts w:ascii="Times New Roman" w:hAnsi="Times New Roman" w:cs="Times New Roman"/>
          <w:b/>
          <w:sz w:val="24"/>
          <w:szCs w:val="24"/>
        </w:rPr>
      </w:pPr>
      <w:r>
        <w:rPr>
          <w:rFonts w:ascii="Times New Roman" w:hAnsi="Times New Roman" w:cs="Times New Roman"/>
          <w:b/>
          <w:sz w:val="24"/>
          <w:szCs w:val="24"/>
        </w:rPr>
        <w:t>MY POLICIES</w:t>
      </w:r>
    </w:p>
    <w:p w:rsidR="00836780" w:rsidRPr="00BA60CA" w:rsidRDefault="00836780" w:rsidP="00BA60CA">
      <w:pPr>
        <w:pStyle w:val="NoSpacing"/>
        <w:rPr>
          <w:rFonts w:ascii="Times New Roman" w:hAnsi="Times New Roman" w:cs="Times New Roman"/>
          <w:sz w:val="24"/>
          <w:szCs w:val="24"/>
        </w:rPr>
      </w:pPr>
      <w:r w:rsidRPr="00BA60CA">
        <w:rPr>
          <w:rFonts w:ascii="Times New Roman" w:hAnsi="Times New Roman" w:cs="Times New Roman"/>
          <w:b/>
          <w:sz w:val="24"/>
          <w:szCs w:val="24"/>
        </w:rPr>
        <w:t>Participation:</w:t>
      </w:r>
      <w:r>
        <w:t xml:space="preserve"> </w:t>
      </w:r>
      <w:r w:rsidRPr="00BA60CA">
        <w:rPr>
          <w:rFonts w:ascii="Times New Roman" w:hAnsi="Times New Roman" w:cs="Times New Roman"/>
          <w:sz w:val="24"/>
          <w:szCs w:val="24"/>
        </w:rPr>
        <w:t xml:space="preserve">It comprises 15% of your final grade.  That means that I expect everybody to participate in our discussions. </w:t>
      </w:r>
      <w:r w:rsidR="00B507AE" w:rsidRPr="00BA60CA">
        <w:rPr>
          <w:rFonts w:ascii="Times New Roman" w:hAnsi="Times New Roman" w:cs="Times New Roman"/>
          <w:sz w:val="24"/>
          <w:szCs w:val="24"/>
        </w:rPr>
        <w:t>Since this is an upper-level course, and you</w:t>
      </w:r>
      <w:r w:rsidRPr="00BA60CA">
        <w:rPr>
          <w:rFonts w:ascii="Times New Roman" w:hAnsi="Times New Roman" w:cs="Times New Roman"/>
          <w:sz w:val="24"/>
          <w:szCs w:val="24"/>
        </w:rPr>
        <w:t xml:space="preserve"> are (presumably) heavily invested in our subject, I don’t think I need to belabor this point.</w:t>
      </w:r>
    </w:p>
    <w:p w:rsidR="00836780" w:rsidRDefault="00BA60CA" w:rsidP="00BA60C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6780" w:rsidRPr="00BA60CA">
        <w:rPr>
          <w:rFonts w:ascii="Times New Roman" w:hAnsi="Times New Roman" w:cs="Times New Roman"/>
          <w:sz w:val="24"/>
          <w:szCs w:val="24"/>
        </w:rPr>
        <w:t xml:space="preserve">Small but not insignificant point: In order to truly participate </w:t>
      </w:r>
      <w:r w:rsidR="00836780" w:rsidRPr="00BA60CA">
        <w:rPr>
          <w:rFonts w:ascii="Times New Roman" w:hAnsi="Times New Roman" w:cs="Times New Roman"/>
          <w:b/>
          <w:sz w:val="24"/>
          <w:szCs w:val="24"/>
        </w:rPr>
        <w:t xml:space="preserve">productively </w:t>
      </w:r>
      <w:r w:rsidR="00836780" w:rsidRPr="00BA60CA">
        <w:rPr>
          <w:rFonts w:ascii="Times New Roman" w:hAnsi="Times New Roman" w:cs="Times New Roman"/>
          <w:sz w:val="24"/>
          <w:szCs w:val="24"/>
        </w:rPr>
        <w:t>in class, you need to have done all assigned readings. A</w:t>
      </w:r>
      <w:r w:rsidRPr="00BA60CA">
        <w:rPr>
          <w:rFonts w:ascii="Times New Roman" w:hAnsi="Times New Roman" w:cs="Times New Roman"/>
          <w:sz w:val="24"/>
          <w:szCs w:val="24"/>
        </w:rPr>
        <w:t>gain, as you’re</w:t>
      </w:r>
      <w:r w:rsidR="00836780" w:rsidRPr="00BA60CA">
        <w:rPr>
          <w:rFonts w:ascii="Times New Roman" w:hAnsi="Times New Roman" w:cs="Times New Roman"/>
          <w:sz w:val="24"/>
          <w:szCs w:val="24"/>
        </w:rPr>
        <w:t xml:space="preserve"> </w:t>
      </w:r>
      <w:r w:rsidRPr="00BA60CA">
        <w:rPr>
          <w:rFonts w:ascii="Times New Roman" w:hAnsi="Times New Roman" w:cs="Times New Roman"/>
          <w:sz w:val="24"/>
          <w:szCs w:val="24"/>
        </w:rPr>
        <w:t xml:space="preserve">upper-level students, </w:t>
      </w:r>
      <w:r w:rsidR="00836780" w:rsidRPr="00BA60CA">
        <w:rPr>
          <w:rFonts w:ascii="Times New Roman" w:hAnsi="Times New Roman" w:cs="Times New Roman"/>
          <w:sz w:val="24"/>
          <w:szCs w:val="24"/>
        </w:rPr>
        <w:t xml:space="preserve">I </w:t>
      </w:r>
      <w:r w:rsidRPr="00BA60CA">
        <w:rPr>
          <w:rFonts w:ascii="Times New Roman" w:hAnsi="Times New Roman" w:cs="Times New Roman"/>
          <w:sz w:val="24"/>
          <w:szCs w:val="24"/>
        </w:rPr>
        <w:t>don’t expect this</w:t>
      </w:r>
      <w:r w:rsidR="00836780" w:rsidRPr="00BA60CA">
        <w:rPr>
          <w:rFonts w:ascii="Times New Roman" w:hAnsi="Times New Roman" w:cs="Times New Roman"/>
          <w:sz w:val="24"/>
          <w:szCs w:val="24"/>
        </w:rPr>
        <w:t xml:space="preserve"> to be an issue. </w:t>
      </w:r>
    </w:p>
    <w:p w:rsidR="00BA60CA" w:rsidRPr="00BA60CA" w:rsidRDefault="00BA60CA" w:rsidP="00BA60CA">
      <w:pPr>
        <w:pStyle w:val="NoSpacing"/>
        <w:rPr>
          <w:rFonts w:ascii="Times New Roman" w:hAnsi="Times New Roman" w:cs="Times New Roman"/>
          <w:sz w:val="24"/>
          <w:szCs w:val="24"/>
        </w:rPr>
      </w:pPr>
    </w:p>
    <w:p w:rsidR="00836780" w:rsidRDefault="00836780" w:rsidP="00836780">
      <w:pPr>
        <w:rPr>
          <w:rFonts w:ascii="Times New Roman" w:hAnsi="Times New Roman" w:cs="Times New Roman"/>
          <w:sz w:val="24"/>
          <w:szCs w:val="24"/>
        </w:rPr>
      </w:pPr>
      <w:r w:rsidRPr="00CC27F1">
        <w:rPr>
          <w:rFonts w:ascii="Times New Roman" w:hAnsi="Times New Roman" w:cs="Times New Roman"/>
          <w:b/>
          <w:sz w:val="24"/>
          <w:szCs w:val="24"/>
        </w:rPr>
        <w:t>Attendance:</w:t>
      </w:r>
      <w:r w:rsidRPr="00CC27F1">
        <w:rPr>
          <w:rFonts w:ascii="Times New Roman" w:hAnsi="Times New Roman" w:cs="Times New Roman"/>
          <w:sz w:val="24"/>
          <w:szCs w:val="24"/>
        </w:rPr>
        <w:t xml:space="preserve">  If you intend</w:t>
      </w:r>
      <w:r>
        <w:rPr>
          <w:rFonts w:ascii="Times New Roman" w:hAnsi="Times New Roman" w:cs="Times New Roman"/>
          <w:sz w:val="24"/>
          <w:szCs w:val="24"/>
        </w:rPr>
        <w:t xml:space="preserve"> to make a premium grade, you should attend class</w:t>
      </w:r>
      <w:r w:rsidR="00B507AE">
        <w:rPr>
          <w:rFonts w:ascii="Times New Roman" w:hAnsi="Times New Roman" w:cs="Times New Roman"/>
          <w:sz w:val="24"/>
          <w:szCs w:val="24"/>
        </w:rPr>
        <w:t xml:space="preserve"> every class</w:t>
      </w:r>
      <w:r w:rsidRPr="00CC27F1">
        <w:rPr>
          <w:rFonts w:ascii="Times New Roman" w:hAnsi="Times New Roman" w:cs="Times New Roman"/>
          <w:sz w:val="24"/>
          <w:szCs w:val="24"/>
        </w:rPr>
        <w:t xml:space="preserve">. </w:t>
      </w:r>
      <w:r w:rsidR="00BA60CA">
        <w:rPr>
          <w:rFonts w:ascii="Times New Roman" w:hAnsi="Times New Roman" w:cs="Times New Roman"/>
          <w:sz w:val="24"/>
          <w:szCs w:val="24"/>
        </w:rPr>
        <w:t>Y</w:t>
      </w:r>
      <w:r>
        <w:rPr>
          <w:rFonts w:ascii="Times New Roman" w:hAnsi="Times New Roman" w:cs="Times New Roman"/>
          <w:sz w:val="24"/>
          <w:szCs w:val="24"/>
        </w:rPr>
        <w:t>our voice is vital. So for yourself an</w:t>
      </w:r>
      <w:r w:rsidR="00B507AE">
        <w:rPr>
          <w:rFonts w:ascii="Times New Roman" w:hAnsi="Times New Roman" w:cs="Times New Roman"/>
          <w:sz w:val="24"/>
          <w:szCs w:val="24"/>
        </w:rPr>
        <w:t>d for your peers, come to class</w:t>
      </w:r>
      <w:r>
        <w:rPr>
          <w:rFonts w:ascii="Times New Roman" w:hAnsi="Times New Roman" w:cs="Times New Roman"/>
          <w:sz w:val="24"/>
          <w:szCs w:val="24"/>
        </w:rPr>
        <w:t xml:space="preserve">. </w:t>
      </w:r>
    </w:p>
    <w:p w:rsidR="00836780" w:rsidRPr="00CC27F1" w:rsidRDefault="00836780" w:rsidP="00836780">
      <w:pPr>
        <w:rPr>
          <w:rFonts w:ascii="Times New Roman" w:hAnsi="Times New Roman" w:cs="Times New Roman"/>
          <w:sz w:val="24"/>
          <w:szCs w:val="24"/>
        </w:rPr>
      </w:pPr>
      <w:r w:rsidRPr="00CC27F1">
        <w:rPr>
          <w:rFonts w:ascii="Times New Roman" w:hAnsi="Times New Roman" w:cs="Times New Roman"/>
          <w:b/>
          <w:sz w:val="24"/>
          <w:szCs w:val="24"/>
        </w:rPr>
        <w:t>Late arrivals/Early departures:</w:t>
      </w:r>
      <w:r w:rsidRPr="00CC27F1">
        <w:rPr>
          <w:rFonts w:ascii="Times New Roman" w:hAnsi="Times New Roman" w:cs="Times New Roman"/>
          <w:sz w:val="24"/>
          <w:szCs w:val="24"/>
        </w:rPr>
        <w:t xml:space="preserve">  Avoid these at all costs; if it’s unavoidable, be as considerate as possible to your classmates.</w:t>
      </w:r>
    </w:p>
    <w:p w:rsidR="00836780" w:rsidRPr="00CC27F1" w:rsidRDefault="00836780" w:rsidP="00836780">
      <w:pPr>
        <w:rPr>
          <w:rFonts w:ascii="Times New Roman" w:hAnsi="Times New Roman" w:cs="Times New Roman"/>
          <w:sz w:val="24"/>
          <w:szCs w:val="24"/>
        </w:rPr>
      </w:pPr>
      <w:r w:rsidRPr="00CC27F1">
        <w:rPr>
          <w:rFonts w:ascii="Times New Roman" w:hAnsi="Times New Roman" w:cs="Times New Roman"/>
          <w:b/>
          <w:sz w:val="24"/>
          <w:szCs w:val="24"/>
        </w:rPr>
        <w:t>Cell Phones:</w:t>
      </w:r>
      <w:r w:rsidRPr="00CC27F1">
        <w:rPr>
          <w:rFonts w:ascii="Times New Roman" w:hAnsi="Times New Roman" w:cs="Times New Roman"/>
          <w:sz w:val="24"/>
          <w:szCs w:val="24"/>
        </w:rPr>
        <w:t xml:space="preserve"> Call it a pet peeve, but cell phone interruptions drive me </w:t>
      </w:r>
      <w:r w:rsidRPr="00CC27F1">
        <w:rPr>
          <w:rFonts w:ascii="Times New Roman" w:hAnsi="Times New Roman" w:cs="Times New Roman"/>
          <w:i/>
          <w:sz w:val="24"/>
          <w:szCs w:val="24"/>
        </w:rPr>
        <w:t>crazy</w:t>
      </w:r>
      <w:r w:rsidRPr="00CC27F1">
        <w:rPr>
          <w:rFonts w:ascii="Times New Roman" w:hAnsi="Times New Roman" w:cs="Times New Roman"/>
          <w:sz w:val="24"/>
          <w:szCs w:val="24"/>
        </w:rPr>
        <w:t>—seriously, they give me facial tics. Please preserve the illusion of my sanity; turn all cell phones off before class.</w:t>
      </w:r>
    </w:p>
    <w:p w:rsidR="00836780" w:rsidRDefault="00836780" w:rsidP="00836780">
      <w:pPr>
        <w:rPr>
          <w:rFonts w:ascii="Times New Roman" w:hAnsi="Times New Roman" w:cs="Times New Roman"/>
          <w:sz w:val="24"/>
          <w:szCs w:val="24"/>
        </w:rPr>
      </w:pPr>
      <w:r w:rsidRPr="00CC27F1">
        <w:rPr>
          <w:rFonts w:ascii="Times New Roman" w:hAnsi="Times New Roman" w:cs="Times New Roman"/>
          <w:b/>
          <w:sz w:val="24"/>
          <w:szCs w:val="24"/>
        </w:rPr>
        <w:t>Late Work:</w:t>
      </w:r>
      <w:r w:rsidRPr="00CC27F1">
        <w:rPr>
          <w:rFonts w:ascii="Times New Roman" w:hAnsi="Times New Roman" w:cs="Times New Roman"/>
          <w:sz w:val="24"/>
          <w:szCs w:val="24"/>
        </w:rPr>
        <w:t xml:space="preserve">  I do not accept late work.  All assignments are due on the day indicated on the syllabus, at the start of class. Period.</w:t>
      </w:r>
    </w:p>
    <w:p w:rsidR="00836780" w:rsidRPr="00B507AE" w:rsidRDefault="00836780" w:rsidP="0083678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Assignments:</w:t>
      </w:r>
    </w:p>
    <w:p w:rsidR="00836780" w:rsidRDefault="00836780"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36780" w:rsidRDefault="00161F3B"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Essay 1 (3/8</w:t>
      </w:r>
      <w:r w:rsidR="00836780">
        <w:rPr>
          <w:rFonts w:ascii="Times New Roman" w:hAnsi="Times New Roman" w:cs="Times New Roman"/>
          <w:sz w:val="24"/>
          <w:szCs w:val="24"/>
        </w:rPr>
        <w:t>)</w:t>
      </w:r>
      <w:r w:rsidR="00836780">
        <w:rPr>
          <w:rFonts w:ascii="Times New Roman" w:hAnsi="Times New Roman" w:cs="Times New Roman"/>
          <w:sz w:val="24"/>
          <w:szCs w:val="24"/>
        </w:rPr>
        <w:tab/>
      </w:r>
      <w:r w:rsidR="00836780">
        <w:rPr>
          <w:rFonts w:ascii="Times New Roman" w:hAnsi="Times New Roman" w:cs="Times New Roman"/>
          <w:sz w:val="24"/>
          <w:szCs w:val="24"/>
        </w:rPr>
        <w:tab/>
      </w:r>
      <w:r w:rsidR="00836780">
        <w:rPr>
          <w:rFonts w:ascii="Times New Roman" w:hAnsi="Times New Roman" w:cs="Times New Roman"/>
          <w:sz w:val="24"/>
          <w:szCs w:val="24"/>
        </w:rPr>
        <w:tab/>
      </w:r>
      <w:r w:rsidR="00836780">
        <w:rPr>
          <w:rFonts w:ascii="Times New Roman" w:hAnsi="Times New Roman" w:cs="Times New Roman"/>
          <w:sz w:val="24"/>
          <w:szCs w:val="24"/>
        </w:rPr>
        <w:tab/>
        <w:t>20%</w:t>
      </w:r>
    </w:p>
    <w:p w:rsidR="00836780" w:rsidRDefault="00161F3B"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Assignments (2/20 &amp; 4/5</w:t>
      </w:r>
      <w:r w:rsidR="00836780">
        <w:rPr>
          <w:rFonts w:ascii="Times New Roman" w:hAnsi="Times New Roman" w:cs="Times New Roman"/>
          <w:sz w:val="24"/>
          <w:szCs w:val="24"/>
        </w:rPr>
        <w:t>)</w:t>
      </w:r>
      <w:r w:rsidR="00836780">
        <w:rPr>
          <w:rFonts w:ascii="Times New Roman" w:hAnsi="Times New Roman" w:cs="Times New Roman"/>
          <w:sz w:val="24"/>
          <w:szCs w:val="24"/>
        </w:rPr>
        <w:tab/>
        <w:t>10%</w:t>
      </w:r>
    </w:p>
    <w:p w:rsidR="00836780" w:rsidRDefault="00161F3B"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Essay (5/1</w:t>
      </w:r>
      <w:r w:rsidR="00836780">
        <w:rPr>
          <w:rFonts w:ascii="Times New Roman" w:hAnsi="Times New Roman" w:cs="Times New Roman"/>
          <w:sz w:val="24"/>
          <w:szCs w:val="24"/>
        </w:rPr>
        <w:t>)</w:t>
      </w:r>
      <w:r w:rsidR="00836780">
        <w:rPr>
          <w:rFonts w:ascii="Times New Roman" w:hAnsi="Times New Roman" w:cs="Times New Roman"/>
          <w:sz w:val="24"/>
          <w:szCs w:val="24"/>
        </w:rPr>
        <w:tab/>
      </w:r>
      <w:r w:rsidR="00836780">
        <w:rPr>
          <w:rFonts w:ascii="Times New Roman" w:hAnsi="Times New Roman" w:cs="Times New Roman"/>
          <w:sz w:val="24"/>
          <w:szCs w:val="24"/>
        </w:rPr>
        <w:tab/>
      </w:r>
      <w:r w:rsidR="00836780">
        <w:rPr>
          <w:rFonts w:ascii="Times New Roman" w:hAnsi="Times New Roman" w:cs="Times New Roman"/>
          <w:sz w:val="24"/>
          <w:szCs w:val="24"/>
        </w:rPr>
        <w:tab/>
        <w:t>30%</w:t>
      </w:r>
    </w:p>
    <w:p w:rsidR="00836780" w:rsidRDefault="00836780"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836780" w:rsidRDefault="00836780" w:rsidP="00836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836780" w:rsidRPr="00CC27F1" w:rsidRDefault="00836780" w:rsidP="00836780">
      <w:pPr>
        <w:autoSpaceDE w:val="0"/>
        <w:autoSpaceDN w:val="0"/>
        <w:adjustRightInd w:val="0"/>
        <w:spacing w:after="0" w:line="240" w:lineRule="auto"/>
        <w:rPr>
          <w:rFonts w:ascii="Times New Roman" w:hAnsi="Times New Roman" w:cs="Times New Roman"/>
          <w:sz w:val="24"/>
          <w:szCs w:val="24"/>
        </w:rPr>
      </w:pPr>
    </w:p>
    <w:p w:rsidR="00836780" w:rsidRPr="00B507AE"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t>Grades:</w:t>
      </w:r>
      <w:r w:rsidRPr="00CC27F1">
        <w:rPr>
          <w:rFonts w:ascii="Times New Roman" w:hAnsi="Times New Roman" w:cs="Times New Roman"/>
          <w:sz w:val="24"/>
          <w:szCs w:val="24"/>
        </w:rPr>
        <w:t xml:space="preserve"> </w:t>
      </w:r>
      <w:r>
        <w:rPr>
          <w:rFonts w:ascii="Times New Roman" w:hAnsi="Times New Roman" w:cs="Times New Roman"/>
          <w:sz w:val="24"/>
          <w:szCs w:val="24"/>
        </w:rPr>
        <w:t xml:space="preserve">I trust that you’re all excellent students, and I trust that you all want to earn an excellent grade. The way to achieve that is simple: do excellent work. I don’t </w:t>
      </w:r>
      <w:r w:rsidRPr="007E6B7F">
        <w:rPr>
          <w:rFonts w:ascii="Times New Roman" w:hAnsi="Times New Roman" w:cs="Times New Roman"/>
          <w:i/>
          <w:sz w:val="24"/>
          <w:szCs w:val="24"/>
        </w:rPr>
        <w:t>give</w:t>
      </w:r>
      <w:r>
        <w:rPr>
          <w:rFonts w:ascii="Times New Roman" w:hAnsi="Times New Roman" w:cs="Times New Roman"/>
          <w:sz w:val="24"/>
          <w:szCs w:val="24"/>
        </w:rPr>
        <w:t xml:space="preserve"> you a grade—you </w:t>
      </w:r>
      <w:r w:rsidRPr="007E6B7F">
        <w:rPr>
          <w:rFonts w:ascii="Times New Roman" w:hAnsi="Times New Roman" w:cs="Times New Roman"/>
          <w:i/>
          <w:sz w:val="24"/>
          <w:szCs w:val="24"/>
        </w:rPr>
        <w:t>earn</w:t>
      </w:r>
      <w:r>
        <w:rPr>
          <w:rFonts w:ascii="Times New Roman" w:hAnsi="Times New Roman" w:cs="Times New Roman"/>
          <w:sz w:val="24"/>
          <w:szCs w:val="24"/>
        </w:rPr>
        <w:t xml:space="preserve"> your grade. Those who understand the i</w:t>
      </w:r>
      <w:r w:rsidR="00BA60CA">
        <w:rPr>
          <w:rFonts w:ascii="Times New Roman" w:hAnsi="Times New Roman" w:cs="Times New Roman"/>
          <w:sz w:val="24"/>
          <w:szCs w:val="24"/>
        </w:rPr>
        <w:t>mplications of that tend to</w:t>
      </w:r>
      <w:r>
        <w:rPr>
          <w:rFonts w:ascii="Times New Roman" w:hAnsi="Times New Roman" w:cs="Times New Roman"/>
          <w:sz w:val="24"/>
          <w:szCs w:val="24"/>
        </w:rPr>
        <w:t xml:space="preserve"> su</w:t>
      </w:r>
      <w:r w:rsidR="00BA60CA">
        <w:rPr>
          <w:rFonts w:ascii="Times New Roman" w:hAnsi="Times New Roman" w:cs="Times New Roman"/>
          <w:sz w:val="24"/>
          <w:szCs w:val="24"/>
        </w:rPr>
        <w:t>cceed</w:t>
      </w:r>
      <w:r>
        <w:rPr>
          <w:rFonts w:ascii="Times New Roman" w:hAnsi="Times New Roman" w:cs="Times New Roman"/>
          <w:sz w:val="24"/>
          <w:szCs w:val="24"/>
        </w:rPr>
        <w:t xml:space="preserve">. </w:t>
      </w:r>
    </w:p>
    <w:p w:rsidR="00836780" w:rsidRPr="007E6B7F" w:rsidRDefault="00836780" w:rsidP="00836780">
      <w:pPr>
        <w:rPr>
          <w:rFonts w:ascii="Times New Roman" w:hAnsi="Times New Roman" w:cs="Times New Roman"/>
          <w:b/>
          <w:sz w:val="24"/>
          <w:szCs w:val="24"/>
        </w:rPr>
      </w:pPr>
      <w:r>
        <w:rPr>
          <w:rFonts w:ascii="Times New Roman" w:hAnsi="Times New Roman" w:cs="Times New Roman"/>
          <w:b/>
          <w:sz w:val="24"/>
          <w:szCs w:val="24"/>
        </w:rPr>
        <w:t>UNIVERSITY POLICIES</w:t>
      </w:r>
      <w:r w:rsidRPr="007E6B7F">
        <w:rPr>
          <w:rFonts w:ascii="Times New Roman" w:hAnsi="Times New Roman" w:cs="Times New Roman"/>
          <w:b/>
          <w:sz w:val="24"/>
          <w:szCs w:val="24"/>
        </w:rPr>
        <w:t>:</w:t>
      </w:r>
    </w:p>
    <w:p w:rsidR="00666226" w:rsidRPr="00CC27F1" w:rsidRDefault="00666226" w:rsidP="00666226">
      <w:pPr>
        <w:rPr>
          <w:rFonts w:ascii="Times New Roman" w:hAnsi="Times New Roman" w:cs="Times New Roman"/>
          <w:sz w:val="24"/>
          <w:szCs w:val="24"/>
        </w:rPr>
      </w:pPr>
      <w:r w:rsidRPr="007E6B7F">
        <w:rPr>
          <w:rFonts w:ascii="Times New Roman" w:hAnsi="Times New Roman" w:cs="Times New Roman"/>
          <w:b/>
          <w:sz w:val="24"/>
          <w:szCs w:val="24"/>
        </w:rPr>
        <w:t>Academic Honesty:</w:t>
      </w:r>
      <w:r w:rsidRPr="00CC27F1">
        <w:rPr>
          <w:rFonts w:ascii="Times New Roman" w:hAnsi="Times New Roman" w:cs="Times New Roman"/>
          <w:sz w:val="24"/>
          <w:szCs w:val="24"/>
        </w:rPr>
        <w:t xml:space="preserve"> </w:t>
      </w:r>
      <w:r>
        <w:rPr>
          <w:rFonts w:ascii="Times New Roman" w:hAnsi="Times New Roman" w:cs="Times New Roman"/>
          <w:sz w:val="24"/>
          <w:szCs w:val="24"/>
        </w:rPr>
        <w:t>You are bound by the UCA</w:t>
      </w:r>
      <w:r w:rsidRPr="00CC27F1">
        <w:rPr>
          <w:rFonts w:ascii="Times New Roman" w:hAnsi="Times New Roman" w:cs="Times New Roman"/>
          <w:sz w:val="24"/>
          <w:szCs w:val="24"/>
        </w:rPr>
        <w:t xml:space="preserve">’s policies on academic honesty, which bar you from presenting </w:t>
      </w:r>
      <w:r w:rsidRPr="00BA60CA">
        <w:rPr>
          <w:rFonts w:ascii="Times New Roman" w:hAnsi="Times New Roman" w:cs="Times New Roman"/>
          <w:b/>
          <w:sz w:val="24"/>
          <w:szCs w:val="24"/>
        </w:rPr>
        <w:t>any other person’s</w:t>
      </w:r>
      <w:r w:rsidRPr="00CC27F1">
        <w:rPr>
          <w:rFonts w:ascii="Times New Roman" w:hAnsi="Times New Roman" w:cs="Times New Roman"/>
          <w:sz w:val="24"/>
          <w:szCs w:val="24"/>
        </w:rPr>
        <w:t xml:space="preserve"> work or ideas as your own, allowing someone to write an assignment or part of an assignment for you, or failing to properly acknowledge source materials. The </w:t>
      </w:r>
      <w:r>
        <w:rPr>
          <w:rFonts w:ascii="Times New Roman" w:hAnsi="Times New Roman" w:cs="Times New Roman"/>
          <w:sz w:val="24"/>
          <w:szCs w:val="24"/>
        </w:rPr>
        <w:t>University</w:t>
      </w:r>
      <w:r w:rsidRPr="00CC27F1">
        <w:rPr>
          <w:rFonts w:ascii="Times New Roman" w:hAnsi="Times New Roman" w:cs="Times New Roman"/>
          <w:sz w:val="24"/>
          <w:szCs w:val="24"/>
        </w:rPr>
        <w:t xml:space="preserve"> and I take violations of these policies seriously; penalties may include failing the course and expulsion. If you’re unsure about anything, do not hesitate to ask me to clarify.</w:t>
      </w:r>
    </w:p>
    <w:p w:rsidR="00836780" w:rsidRPr="00CC27F1"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lastRenderedPageBreak/>
        <w:t>On Academic Integrity:</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836780" w:rsidRPr="00CC27F1"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t>The Americans with Disabilities Act:</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836780" w:rsidRPr="00CC27F1" w:rsidRDefault="00836780" w:rsidP="00836780">
      <w:pPr>
        <w:rPr>
          <w:rFonts w:ascii="Times New Roman" w:hAnsi="Times New Roman" w:cs="Times New Roman"/>
          <w:sz w:val="24"/>
          <w:szCs w:val="24"/>
        </w:rPr>
      </w:pPr>
      <w:r w:rsidRPr="00CC27F1">
        <w:rPr>
          <w:rFonts w:ascii="Times New Roman" w:hAnsi="Times New Roman" w:cs="Times New Roman"/>
          <w:sz w:val="24"/>
          <w:szCs w:val="24"/>
        </w:rPr>
        <w:t>Students should familiarize themselves with all policies included in the Student Handbook, particularly the Sexual Harassment Policy and Academic Policies.  You are responsible for acting in accordance with these university policies.  If you have any questions about these policies and how they pertain to you, do not hesitate to ask me for clarification.</w:t>
      </w:r>
    </w:p>
    <w:p w:rsidR="00836780" w:rsidRPr="00CC27F1" w:rsidRDefault="00836780" w:rsidP="00836780">
      <w:pPr>
        <w:rPr>
          <w:rFonts w:ascii="Times New Roman" w:hAnsi="Times New Roman" w:cs="Times New Roman"/>
          <w:i/>
          <w:iCs/>
          <w:color w:val="000000"/>
          <w:sz w:val="24"/>
          <w:szCs w:val="24"/>
        </w:rPr>
      </w:pPr>
      <w:r w:rsidRPr="00CC27F1">
        <w:rPr>
          <w:rStyle w:val="a-declarative"/>
          <w:rFonts w:ascii="Times New Roman" w:hAnsi="Times New Roman" w:cs="Times New Roman"/>
          <w:b/>
          <w:bCs/>
          <w:color w:val="000000"/>
          <w:sz w:val="24"/>
          <w:szCs w:val="24"/>
        </w:rPr>
        <w:t>Title IX disclosure</w:t>
      </w:r>
      <w:r w:rsidRPr="00CC27F1">
        <w:rPr>
          <w:rStyle w:val="a-declarative"/>
          <w:rFonts w:ascii="Times New Roman" w:hAnsi="Times New Roman" w:cs="Times New Roman"/>
          <w:color w:val="000000"/>
          <w:sz w:val="24"/>
          <w:szCs w:val="24"/>
        </w:rPr>
        <w:t>:</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CC27F1">
        <w:rPr>
          <w:rStyle w:val="apple-converted-space"/>
          <w:rFonts w:ascii="Times New Roman" w:hAnsi="Times New Roman" w:cs="Times New Roman"/>
          <w:color w:val="000000"/>
          <w:sz w:val="24"/>
          <w:szCs w:val="24"/>
        </w:rPr>
        <w:t> </w:t>
      </w:r>
      <w:hyperlink r:id="rId7" w:tgtFrame="_blank" w:history="1">
        <w:r w:rsidRPr="00CC27F1">
          <w:rPr>
            <w:rStyle w:val="Hyperlink"/>
            <w:rFonts w:ascii="Times New Roman" w:hAnsi="Times New Roman" w:cs="Times New Roman"/>
            <w:sz w:val="24"/>
            <w:szCs w:val="24"/>
          </w:rPr>
          <w:t>https://uca.edu/titleix</w:t>
        </w:r>
      </w:hyperlink>
      <w:r w:rsidRPr="00CC27F1">
        <w:rPr>
          <w:rFonts w:ascii="Times New Roman" w:hAnsi="Times New Roman" w:cs="Times New Roman"/>
          <w:color w:val="000000"/>
          <w:sz w:val="24"/>
          <w:szCs w:val="24"/>
        </w:rPr>
        <w:t>. </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836780" w:rsidRPr="00CC27F1"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t>Emergency Procedures:</w:t>
      </w:r>
      <w:r w:rsidRPr="00CC27F1">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8" w:history="1">
        <w:r w:rsidRPr="00CC27F1">
          <w:rPr>
            <w:rStyle w:val="Hyperlink"/>
            <w:rFonts w:ascii="Times New Roman" w:hAnsi="Times New Roman" w:cs="Times New Roman"/>
            <w:sz w:val="24"/>
            <w:szCs w:val="24"/>
          </w:rPr>
          <w:t>http://uca.edu/mysafety/bep/</w:t>
        </w:r>
      </w:hyperlink>
      <w:r w:rsidRPr="00CC27F1">
        <w:rPr>
          <w:rFonts w:ascii="Times New Roman" w:hAnsi="Times New Roman" w:cs="Times New Roman"/>
          <w:sz w:val="24"/>
          <w:szCs w:val="24"/>
        </w:rPr>
        <w:t xml:space="preserve">. Every student should be familiar with emergency procedures for any campus building in which he/she spends time for classes or other purposes. </w:t>
      </w:r>
    </w:p>
    <w:p w:rsidR="00836780" w:rsidRPr="007E6B7F" w:rsidRDefault="00836780" w:rsidP="00836780">
      <w:pPr>
        <w:rPr>
          <w:rFonts w:ascii="Times New Roman" w:hAnsi="Times New Roman" w:cs="Times New Roman"/>
          <w:b/>
          <w:sz w:val="24"/>
          <w:szCs w:val="24"/>
        </w:rPr>
      </w:pPr>
      <w:r>
        <w:rPr>
          <w:rFonts w:ascii="Times New Roman" w:hAnsi="Times New Roman" w:cs="Times New Roman"/>
          <w:b/>
          <w:sz w:val="24"/>
          <w:szCs w:val="24"/>
        </w:rPr>
        <w:t>COURSE TEXTS</w:t>
      </w:r>
      <w:r w:rsidRPr="007E6B7F">
        <w:rPr>
          <w:rFonts w:ascii="Times New Roman" w:hAnsi="Times New Roman" w:cs="Times New Roman"/>
          <w:b/>
          <w:sz w:val="24"/>
          <w:szCs w:val="24"/>
        </w:rPr>
        <w:t xml:space="preserve">: </w:t>
      </w:r>
    </w:p>
    <w:p w:rsidR="00836780" w:rsidRPr="000B5672"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t>From Bookstore:</w:t>
      </w:r>
      <w:r>
        <w:rPr>
          <w:rFonts w:ascii="Times New Roman" w:hAnsi="Times New Roman" w:cs="Times New Roman"/>
          <w:sz w:val="24"/>
          <w:szCs w:val="24"/>
        </w:rPr>
        <w:t xml:space="preserve"> </w:t>
      </w:r>
      <w:r w:rsidR="00666226">
        <w:rPr>
          <w:rFonts w:ascii="Times New Roman" w:hAnsi="Times New Roman" w:cs="Times New Roman"/>
          <w:i/>
          <w:sz w:val="24"/>
          <w:szCs w:val="24"/>
        </w:rPr>
        <w:t>Rob Roy</w:t>
      </w:r>
      <w:r w:rsidR="00666226">
        <w:rPr>
          <w:rFonts w:ascii="Times New Roman" w:hAnsi="Times New Roman" w:cs="Times New Roman"/>
          <w:sz w:val="24"/>
          <w:szCs w:val="24"/>
        </w:rPr>
        <w:t xml:space="preserve"> (Scott</w:t>
      </w:r>
      <w:r>
        <w:rPr>
          <w:rFonts w:ascii="Times New Roman" w:hAnsi="Times New Roman" w:cs="Times New Roman"/>
          <w:sz w:val="24"/>
          <w:szCs w:val="24"/>
        </w:rPr>
        <w:t>);</w:t>
      </w:r>
      <w:r>
        <w:rPr>
          <w:rFonts w:ascii="Times New Roman" w:hAnsi="Times New Roman" w:cs="Times New Roman"/>
          <w:i/>
          <w:sz w:val="24"/>
          <w:szCs w:val="24"/>
        </w:rPr>
        <w:t xml:space="preserve"> </w:t>
      </w:r>
      <w:r w:rsidR="00666226">
        <w:rPr>
          <w:rFonts w:ascii="Times New Roman" w:hAnsi="Times New Roman" w:cs="Times New Roman"/>
          <w:i/>
          <w:sz w:val="24"/>
          <w:szCs w:val="24"/>
        </w:rPr>
        <w:t xml:space="preserve">Pride &amp; Prejudice </w:t>
      </w:r>
      <w:r w:rsidR="00666226">
        <w:rPr>
          <w:rFonts w:ascii="Times New Roman" w:hAnsi="Times New Roman" w:cs="Times New Roman"/>
          <w:sz w:val="24"/>
          <w:szCs w:val="24"/>
        </w:rPr>
        <w:t xml:space="preserve">(Austen); </w:t>
      </w:r>
      <w:proofErr w:type="gramStart"/>
      <w:r w:rsidR="00666226">
        <w:rPr>
          <w:rFonts w:ascii="Times New Roman" w:hAnsi="Times New Roman" w:cs="Times New Roman"/>
          <w:i/>
          <w:sz w:val="24"/>
          <w:szCs w:val="24"/>
        </w:rPr>
        <w:t>The</w:t>
      </w:r>
      <w:proofErr w:type="gramEnd"/>
      <w:r w:rsidR="00666226">
        <w:rPr>
          <w:rFonts w:ascii="Times New Roman" w:hAnsi="Times New Roman" w:cs="Times New Roman"/>
          <w:i/>
          <w:sz w:val="24"/>
          <w:szCs w:val="24"/>
        </w:rPr>
        <w:t xml:space="preserve"> Last Man </w:t>
      </w:r>
      <w:r w:rsidR="00666226">
        <w:rPr>
          <w:rFonts w:ascii="Times New Roman" w:hAnsi="Times New Roman" w:cs="Times New Roman"/>
          <w:sz w:val="24"/>
          <w:szCs w:val="24"/>
        </w:rPr>
        <w:t xml:space="preserve">(Shelley); </w:t>
      </w:r>
      <w:r w:rsidR="00666226">
        <w:rPr>
          <w:rFonts w:ascii="Times New Roman" w:hAnsi="Times New Roman" w:cs="Times New Roman"/>
          <w:i/>
          <w:sz w:val="24"/>
          <w:szCs w:val="24"/>
        </w:rPr>
        <w:t xml:space="preserve">Revolutions in Romantic Literature </w:t>
      </w:r>
      <w:r w:rsidR="00666226">
        <w:rPr>
          <w:rFonts w:ascii="Times New Roman" w:hAnsi="Times New Roman" w:cs="Times New Roman"/>
          <w:sz w:val="24"/>
          <w:szCs w:val="24"/>
        </w:rPr>
        <w:t>(ed. Keen</w:t>
      </w:r>
      <w:r>
        <w:rPr>
          <w:rFonts w:ascii="Times New Roman" w:hAnsi="Times New Roman" w:cs="Times New Roman"/>
          <w:sz w:val="24"/>
          <w:szCs w:val="24"/>
        </w:rPr>
        <w:t>)</w:t>
      </w:r>
    </w:p>
    <w:p w:rsidR="00836780" w:rsidRDefault="00836780" w:rsidP="00836780">
      <w:pPr>
        <w:rPr>
          <w:rFonts w:ascii="Times New Roman" w:hAnsi="Times New Roman" w:cs="Times New Roman"/>
          <w:sz w:val="24"/>
          <w:szCs w:val="24"/>
        </w:rPr>
      </w:pPr>
      <w:r w:rsidRPr="007E6B7F">
        <w:rPr>
          <w:rFonts w:ascii="Times New Roman" w:hAnsi="Times New Roman" w:cs="Times New Roman"/>
          <w:b/>
          <w:sz w:val="24"/>
          <w:szCs w:val="24"/>
        </w:rPr>
        <w:t>Available on line:</w:t>
      </w:r>
      <w:r>
        <w:rPr>
          <w:rFonts w:ascii="Times New Roman" w:hAnsi="Times New Roman" w:cs="Times New Roman"/>
          <w:sz w:val="24"/>
          <w:szCs w:val="24"/>
        </w:rPr>
        <w:t xml:space="preserve"> </w:t>
      </w:r>
      <w:r w:rsidR="00666226">
        <w:rPr>
          <w:rFonts w:ascii="Times New Roman" w:hAnsi="Times New Roman" w:cs="Times New Roman"/>
          <w:sz w:val="24"/>
          <w:szCs w:val="24"/>
        </w:rPr>
        <w:t>Assorted course readings</w:t>
      </w:r>
      <w:r>
        <w:rPr>
          <w:rFonts w:ascii="Times New Roman" w:hAnsi="Times New Roman" w:cs="Times New Roman"/>
          <w:sz w:val="24"/>
          <w:szCs w:val="24"/>
        </w:rPr>
        <w:t xml:space="preserve"> (Blackboard)</w:t>
      </w:r>
    </w:p>
    <w:p w:rsidR="00666226" w:rsidRPr="00471AA2" w:rsidRDefault="00666226" w:rsidP="00471AA2">
      <w:pPr>
        <w:jc w:val="center"/>
        <w:rPr>
          <w:rFonts w:ascii="Arial Black" w:hAnsi="Arial Black" w:cs="Times New Roman"/>
          <w:b/>
          <w:sz w:val="32"/>
          <w:szCs w:val="32"/>
        </w:rPr>
      </w:pPr>
      <w:r w:rsidRPr="00471AA2">
        <w:rPr>
          <w:rFonts w:ascii="Arial Black" w:hAnsi="Arial Black" w:cs="Times New Roman"/>
          <w:b/>
          <w:sz w:val="32"/>
          <w:szCs w:val="32"/>
        </w:rPr>
        <w:lastRenderedPageBreak/>
        <w:t>Class Schedule</w:t>
      </w:r>
    </w:p>
    <w:p w:rsidR="00666226" w:rsidRPr="00666226"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w:t>
      </w:r>
      <w:r w:rsidR="00471AA2">
        <w:rPr>
          <w:rFonts w:ascii="Times New Roman" w:hAnsi="Times New Roman" w:cs="Times New Roman"/>
          <w:b/>
          <w:sz w:val="24"/>
          <w:szCs w:val="24"/>
        </w:rPr>
        <w:t xml:space="preserve"> Introductions</w:t>
      </w:r>
    </w:p>
    <w:p w:rsidR="00666226" w:rsidRPr="00BC7842"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285997">
        <w:rPr>
          <w:rFonts w:ascii="Times New Roman" w:hAnsi="Times New Roman" w:cs="Times New Roman"/>
          <w:sz w:val="24"/>
          <w:szCs w:val="24"/>
        </w:rPr>
        <w:t xml:space="preserve"> 1/11.</w:t>
      </w:r>
      <w:r w:rsidR="00471AA2">
        <w:rPr>
          <w:rFonts w:ascii="Times New Roman" w:hAnsi="Times New Roman" w:cs="Times New Roman"/>
          <w:sz w:val="24"/>
          <w:szCs w:val="24"/>
        </w:rPr>
        <w:t xml:space="preserve"> Where are we going? Where have we been?</w:t>
      </w:r>
    </w:p>
    <w:p w:rsidR="00956C56"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2.</w:t>
      </w:r>
      <w:r w:rsidR="00471AA2">
        <w:rPr>
          <w:rFonts w:ascii="Times New Roman" w:hAnsi="Times New Roman" w:cs="Times New Roman"/>
          <w:b/>
          <w:sz w:val="24"/>
          <w:szCs w:val="24"/>
        </w:rPr>
        <w:t xml:space="preserve"> Unit I.</w:t>
      </w:r>
      <w:r w:rsidR="007D5739">
        <w:rPr>
          <w:rFonts w:ascii="Times New Roman" w:hAnsi="Times New Roman" w:cs="Times New Roman"/>
          <w:b/>
          <w:sz w:val="24"/>
          <w:szCs w:val="24"/>
        </w:rPr>
        <w:t xml:space="preserve"> </w:t>
      </w:r>
      <w:r w:rsidR="00956C56">
        <w:rPr>
          <w:rFonts w:ascii="Times New Roman" w:hAnsi="Times New Roman" w:cs="Times New Roman"/>
          <w:sz w:val="24"/>
          <w:szCs w:val="24"/>
        </w:rPr>
        <w:t>Reason … &amp; its limits: the Gothic, or the first green shoots of romanticism</w:t>
      </w:r>
    </w:p>
    <w:p w:rsidR="0034376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285997">
        <w:rPr>
          <w:rFonts w:ascii="Times New Roman" w:hAnsi="Times New Roman" w:cs="Times New Roman"/>
          <w:sz w:val="24"/>
          <w:szCs w:val="24"/>
        </w:rPr>
        <w:t xml:space="preserve"> 1/16.</w:t>
      </w:r>
      <w:r w:rsidR="00956C56">
        <w:rPr>
          <w:rFonts w:ascii="Times New Roman" w:hAnsi="Times New Roman" w:cs="Times New Roman"/>
          <w:sz w:val="24"/>
          <w:szCs w:val="24"/>
        </w:rPr>
        <w:t xml:space="preserve"> Enlightenment</w:t>
      </w:r>
      <w:r w:rsidR="00956C56">
        <w:rPr>
          <w:rFonts w:ascii="Times New Roman" w:hAnsi="Times New Roman" w:cs="Times New Roman"/>
          <w:sz w:val="24"/>
          <w:szCs w:val="24"/>
        </w:rPr>
        <w:tab/>
      </w:r>
      <w:r w:rsidR="00956C56">
        <w:rPr>
          <w:rFonts w:ascii="Times New Roman" w:hAnsi="Times New Roman" w:cs="Times New Roman"/>
          <w:sz w:val="24"/>
          <w:szCs w:val="24"/>
        </w:rPr>
        <w:tab/>
      </w:r>
      <w:r w:rsidR="0034376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343766" w:rsidRPr="00956C56">
        <w:rPr>
          <w:rFonts w:ascii="Times New Roman" w:hAnsi="Times New Roman" w:cs="Times New Roman"/>
          <w:b/>
          <w:sz w:val="24"/>
          <w:szCs w:val="24"/>
        </w:rPr>
        <w:t>Read:</w:t>
      </w:r>
      <w:r w:rsidR="00343766">
        <w:rPr>
          <w:rFonts w:ascii="Times New Roman" w:hAnsi="Times New Roman" w:cs="Times New Roman"/>
          <w:sz w:val="24"/>
          <w:szCs w:val="24"/>
        </w:rPr>
        <w:t xml:space="preserve"> </w:t>
      </w:r>
      <w:r w:rsidR="00956C56">
        <w:rPr>
          <w:rFonts w:ascii="Times New Roman" w:hAnsi="Times New Roman" w:cs="Times New Roman"/>
          <w:sz w:val="24"/>
          <w:szCs w:val="24"/>
        </w:rPr>
        <w:t>Hume &amp; Smith (Blackboard)</w:t>
      </w:r>
    </w:p>
    <w:p w:rsidR="00666226" w:rsidRPr="00956C56"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285997">
        <w:rPr>
          <w:rFonts w:ascii="Times New Roman" w:hAnsi="Times New Roman" w:cs="Times New Roman"/>
          <w:sz w:val="24"/>
          <w:szCs w:val="24"/>
        </w:rPr>
        <w:t xml:space="preserve"> 1/18.</w:t>
      </w:r>
      <w:r w:rsidR="00956C56">
        <w:rPr>
          <w:rFonts w:ascii="Times New Roman" w:hAnsi="Times New Roman" w:cs="Times New Roman"/>
          <w:sz w:val="24"/>
          <w:szCs w:val="24"/>
        </w:rPr>
        <w:t xml:space="preserve"> Counter-Enlightenment</w:t>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sidRPr="00956C56">
        <w:rPr>
          <w:rFonts w:ascii="Times New Roman" w:hAnsi="Times New Roman" w:cs="Times New Roman"/>
          <w:b/>
          <w:sz w:val="24"/>
          <w:szCs w:val="24"/>
        </w:rPr>
        <w:t>Read:</w:t>
      </w:r>
      <w:r w:rsidR="00956C56">
        <w:rPr>
          <w:rFonts w:ascii="Times New Roman" w:hAnsi="Times New Roman" w:cs="Times New Roman"/>
          <w:sz w:val="24"/>
          <w:szCs w:val="24"/>
        </w:rPr>
        <w:t xml:space="preserve"> </w:t>
      </w:r>
      <w:r w:rsidR="00956C56" w:rsidRPr="00956C56">
        <w:rPr>
          <w:rFonts w:ascii="Times New Roman" w:hAnsi="Times New Roman" w:cs="Times New Roman"/>
          <w:i/>
          <w:sz w:val="24"/>
          <w:szCs w:val="24"/>
        </w:rPr>
        <w:t>The Castle of Otranto</w:t>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i/>
          <w:sz w:val="24"/>
          <w:szCs w:val="24"/>
        </w:rPr>
        <w:tab/>
      </w:r>
      <w:r w:rsidR="00956C56">
        <w:rPr>
          <w:rFonts w:ascii="Times New Roman" w:hAnsi="Times New Roman" w:cs="Times New Roman"/>
          <w:b/>
          <w:sz w:val="24"/>
          <w:szCs w:val="24"/>
        </w:rPr>
        <w:t xml:space="preserve">Due: </w:t>
      </w:r>
      <w:r w:rsidR="00956C56">
        <w:rPr>
          <w:rFonts w:ascii="Times New Roman" w:hAnsi="Times New Roman" w:cs="Times New Roman"/>
          <w:sz w:val="24"/>
          <w:szCs w:val="24"/>
        </w:rPr>
        <w:t>SWA 1</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3.</w:t>
      </w:r>
      <w:r w:rsidR="00956C56" w:rsidRPr="00956C56">
        <w:rPr>
          <w:rFonts w:ascii="Times New Roman" w:hAnsi="Times New Roman" w:cs="Times New Roman"/>
          <w:sz w:val="24"/>
          <w:szCs w:val="24"/>
        </w:rPr>
        <w:t xml:space="preserve"> </w:t>
      </w:r>
      <w:r w:rsidR="00956C56">
        <w:rPr>
          <w:rFonts w:ascii="Times New Roman" w:hAnsi="Times New Roman" w:cs="Times New Roman"/>
          <w:sz w:val="24"/>
          <w:szCs w:val="24"/>
        </w:rPr>
        <w:t>Reason … &amp; its limits: the Gothic, or the first green shoots of romanticism</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285997">
        <w:rPr>
          <w:rFonts w:ascii="Times New Roman" w:hAnsi="Times New Roman" w:cs="Times New Roman"/>
          <w:sz w:val="24"/>
          <w:szCs w:val="24"/>
        </w:rPr>
        <w:t xml:space="preserve"> 1/23</w:t>
      </w:r>
      <w:r w:rsidR="00471AA2">
        <w:rPr>
          <w:rFonts w:ascii="Times New Roman" w:hAnsi="Times New Roman" w:cs="Times New Roman"/>
          <w:sz w:val="24"/>
          <w:szCs w:val="24"/>
        </w:rPr>
        <w:t>.</w:t>
      </w:r>
      <w:r w:rsidR="00956C56" w:rsidRPr="00956C56">
        <w:rPr>
          <w:rFonts w:ascii="Times New Roman" w:hAnsi="Times New Roman" w:cs="Times New Roman"/>
          <w:sz w:val="24"/>
          <w:szCs w:val="24"/>
        </w:rPr>
        <w:t xml:space="preserve"> </w:t>
      </w:r>
      <w:r w:rsidR="00956C56">
        <w:rPr>
          <w:rFonts w:ascii="Times New Roman" w:hAnsi="Times New Roman" w:cs="Times New Roman"/>
          <w:sz w:val="24"/>
          <w:szCs w:val="24"/>
        </w:rPr>
        <w:t>Counter-Enlightenment</w:t>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Pr>
          <w:rFonts w:ascii="Times New Roman" w:hAnsi="Times New Roman" w:cs="Times New Roman"/>
          <w:sz w:val="24"/>
          <w:szCs w:val="24"/>
        </w:rPr>
        <w:tab/>
      </w:r>
      <w:r w:rsidR="00956C56" w:rsidRPr="00956C56">
        <w:rPr>
          <w:rFonts w:ascii="Times New Roman" w:hAnsi="Times New Roman" w:cs="Times New Roman"/>
          <w:b/>
          <w:sz w:val="24"/>
          <w:szCs w:val="24"/>
        </w:rPr>
        <w:t>Read:</w:t>
      </w:r>
      <w:r w:rsidR="00956C56">
        <w:rPr>
          <w:rFonts w:ascii="Times New Roman" w:hAnsi="Times New Roman" w:cs="Times New Roman"/>
          <w:sz w:val="24"/>
          <w:szCs w:val="24"/>
        </w:rPr>
        <w:t xml:space="preserve"> </w:t>
      </w:r>
      <w:r w:rsidR="00956C56" w:rsidRPr="00956C56">
        <w:rPr>
          <w:rFonts w:ascii="Times New Roman" w:hAnsi="Times New Roman" w:cs="Times New Roman"/>
          <w:i/>
          <w:sz w:val="24"/>
          <w:szCs w:val="24"/>
        </w:rPr>
        <w:t>The Castle of Otranto</w:t>
      </w:r>
    </w:p>
    <w:p w:rsidR="00666226" w:rsidRPr="00FA1B29"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285997">
        <w:rPr>
          <w:rFonts w:ascii="Times New Roman" w:hAnsi="Times New Roman" w:cs="Times New Roman"/>
          <w:sz w:val="24"/>
          <w:szCs w:val="24"/>
        </w:rPr>
        <w:t xml:space="preserve"> 1/25</w:t>
      </w:r>
      <w:r w:rsidR="00471AA2">
        <w:rPr>
          <w:rFonts w:ascii="Times New Roman" w:hAnsi="Times New Roman" w:cs="Times New Roman"/>
          <w:sz w:val="24"/>
          <w:szCs w:val="24"/>
        </w:rPr>
        <w:t>.</w:t>
      </w:r>
      <w:r w:rsidR="001D2C05" w:rsidRPr="001D2C05">
        <w:rPr>
          <w:rFonts w:ascii="Times New Roman" w:hAnsi="Times New Roman" w:cs="Times New Roman"/>
          <w:sz w:val="24"/>
          <w:szCs w:val="24"/>
        </w:rPr>
        <w:t xml:space="preserve"> </w:t>
      </w:r>
      <w:r w:rsidR="00FA1B29">
        <w:rPr>
          <w:rFonts w:ascii="Times New Roman" w:hAnsi="Times New Roman" w:cs="Times New Roman"/>
          <w:sz w:val="24"/>
          <w:szCs w:val="24"/>
        </w:rPr>
        <w:t>Enlightenment/</w:t>
      </w:r>
      <w:r w:rsidR="001D2C05">
        <w:rPr>
          <w:rFonts w:ascii="Times New Roman" w:hAnsi="Times New Roman" w:cs="Times New Roman"/>
          <w:sz w:val="24"/>
          <w:szCs w:val="24"/>
        </w:rPr>
        <w:t>Counter-Enlightenment</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1D2C05" w:rsidRPr="00956C56">
        <w:rPr>
          <w:rFonts w:ascii="Times New Roman" w:hAnsi="Times New Roman" w:cs="Times New Roman"/>
          <w:b/>
          <w:sz w:val="24"/>
          <w:szCs w:val="24"/>
        </w:rPr>
        <w:t>Read:</w:t>
      </w:r>
      <w:r w:rsidR="001D2C05">
        <w:rPr>
          <w:rFonts w:ascii="Times New Roman" w:hAnsi="Times New Roman" w:cs="Times New Roman"/>
          <w:sz w:val="24"/>
          <w:szCs w:val="24"/>
        </w:rPr>
        <w:t xml:space="preserve"> </w:t>
      </w:r>
      <w:r w:rsidR="00FA1B29">
        <w:rPr>
          <w:rFonts w:ascii="Times New Roman" w:hAnsi="Times New Roman" w:cs="Times New Roman"/>
          <w:sz w:val="24"/>
          <w:szCs w:val="24"/>
        </w:rPr>
        <w:t>Blake (Blackboard)</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161F3B">
        <w:rPr>
          <w:rFonts w:ascii="Times New Roman" w:hAnsi="Times New Roman" w:cs="Times New Roman"/>
          <w:b/>
          <w:sz w:val="24"/>
          <w:szCs w:val="24"/>
        </w:rPr>
        <w:t>Due:</w:t>
      </w:r>
      <w:r w:rsidR="00161F3B">
        <w:rPr>
          <w:rFonts w:ascii="Times New Roman" w:hAnsi="Times New Roman" w:cs="Times New Roman"/>
          <w:sz w:val="24"/>
          <w:szCs w:val="24"/>
        </w:rPr>
        <w:t xml:space="preserve"> SWA 2</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4.</w:t>
      </w:r>
      <w:r w:rsidR="00956C56">
        <w:rPr>
          <w:rFonts w:ascii="Times New Roman" w:hAnsi="Times New Roman" w:cs="Times New Roman"/>
          <w:b/>
          <w:sz w:val="24"/>
          <w:szCs w:val="24"/>
        </w:rPr>
        <w:t xml:space="preserve"> Unit 2: Revolution … &amp; its limits: the original culture wars</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285997">
        <w:rPr>
          <w:rFonts w:ascii="Times New Roman" w:hAnsi="Times New Roman" w:cs="Times New Roman"/>
          <w:sz w:val="24"/>
          <w:szCs w:val="24"/>
        </w:rPr>
        <w:t xml:space="preserve"> 1/30</w:t>
      </w:r>
      <w:r w:rsidR="00471AA2">
        <w:rPr>
          <w:rFonts w:ascii="Times New Roman" w:hAnsi="Times New Roman" w:cs="Times New Roman"/>
          <w:sz w:val="24"/>
          <w:szCs w:val="24"/>
        </w:rPr>
        <w:t>.</w:t>
      </w:r>
      <w:r w:rsidR="00956C56">
        <w:rPr>
          <w:rFonts w:ascii="Times New Roman" w:hAnsi="Times New Roman" w:cs="Times New Roman"/>
          <w:sz w:val="24"/>
          <w:szCs w:val="24"/>
        </w:rPr>
        <w:t xml:space="preserve"> You say you want a revolution</w:t>
      </w:r>
      <w:r w:rsidR="0055070B">
        <w:rPr>
          <w:rFonts w:ascii="Times New Roman" w:hAnsi="Times New Roman" w:cs="Times New Roman"/>
          <w:sz w:val="24"/>
          <w:szCs w:val="24"/>
        </w:rPr>
        <w:t xml:space="preserve"> …</w:t>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sidRPr="001D2C05">
        <w:rPr>
          <w:rFonts w:ascii="Times New Roman" w:hAnsi="Times New Roman" w:cs="Times New Roman"/>
          <w:b/>
          <w:sz w:val="24"/>
          <w:szCs w:val="24"/>
        </w:rPr>
        <w:t>Read:</w:t>
      </w:r>
      <w:r w:rsidR="001D2C05">
        <w:rPr>
          <w:rFonts w:ascii="Times New Roman" w:hAnsi="Times New Roman" w:cs="Times New Roman"/>
          <w:sz w:val="24"/>
          <w:szCs w:val="24"/>
        </w:rPr>
        <w:t xml:space="preserve"> </w:t>
      </w:r>
      <w:r w:rsidR="00033A73">
        <w:rPr>
          <w:rFonts w:ascii="Times New Roman" w:hAnsi="Times New Roman" w:cs="Times New Roman"/>
          <w:sz w:val="24"/>
          <w:szCs w:val="24"/>
        </w:rPr>
        <w:t xml:space="preserve">Wollstonecraft, Paine, </w:t>
      </w:r>
      <w:proofErr w:type="spellStart"/>
      <w:r w:rsidR="00033A73">
        <w:rPr>
          <w:rFonts w:ascii="Times New Roman" w:hAnsi="Times New Roman" w:cs="Times New Roman"/>
          <w:sz w:val="24"/>
          <w:szCs w:val="24"/>
        </w:rPr>
        <w:t>Thelwall</w:t>
      </w:r>
      <w:proofErr w:type="spellEnd"/>
      <w:r w:rsidR="00033A73">
        <w:rPr>
          <w:rFonts w:ascii="Times New Roman" w:hAnsi="Times New Roman" w:cs="Times New Roman"/>
          <w:sz w:val="24"/>
          <w:szCs w:val="24"/>
        </w:rPr>
        <w:t>, &amp; Godwin (Keen)</w:t>
      </w:r>
    </w:p>
    <w:p w:rsidR="00033A73" w:rsidRPr="00161F3B"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285997">
        <w:rPr>
          <w:rFonts w:ascii="Times New Roman" w:hAnsi="Times New Roman" w:cs="Times New Roman"/>
          <w:sz w:val="24"/>
          <w:szCs w:val="24"/>
        </w:rPr>
        <w:t xml:space="preserve"> 2/1</w:t>
      </w:r>
      <w:r w:rsidR="00471AA2">
        <w:rPr>
          <w:rFonts w:ascii="Times New Roman" w:hAnsi="Times New Roman" w:cs="Times New Roman"/>
          <w:sz w:val="24"/>
          <w:szCs w:val="24"/>
        </w:rPr>
        <w:t>.</w:t>
      </w:r>
      <w:r w:rsidR="001D2C05">
        <w:rPr>
          <w:rFonts w:ascii="Times New Roman" w:hAnsi="Times New Roman" w:cs="Times New Roman"/>
          <w:sz w:val="24"/>
          <w:szCs w:val="24"/>
        </w:rPr>
        <w:t xml:space="preserve"> </w:t>
      </w:r>
      <w:r w:rsidR="0055070B">
        <w:rPr>
          <w:rFonts w:ascii="Times New Roman" w:hAnsi="Times New Roman" w:cs="Times New Roman"/>
          <w:sz w:val="24"/>
          <w:szCs w:val="24"/>
        </w:rPr>
        <w:t xml:space="preserve">… </w:t>
      </w:r>
      <w:r w:rsidR="006E6B69">
        <w:rPr>
          <w:rFonts w:ascii="Times New Roman" w:hAnsi="Times New Roman" w:cs="Times New Roman"/>
          <w:sz w:val="24"/>
          <w:szCs w:val="24"/>
        </w:rPr>
        <w:t>Well …</w:t>
      </w:r>
      <w:r w:rsidR="00033A73">
        <w:rPr>
          <w:rFonts w:ascii="Times New Roman" w:hAnsi="Times New Roman" w:cs="Times New Roman"/>
          <w:sz w:val="24"/>
          <w:szCs w:val="24"/>
        </w:rPr>
        <w:t xml:space="preserve"> NO!</w:t>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1D2C05">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1D2C05" w:rsidRPr="00033A73">
        <w:rPr>
          <w:rFonts w:ascii="Times New Roman" w:hAnsi="Times New Roman" w:cs="Times New Roman"/>
          <w:b/>
          <w:sz w:val="24"/>
          <w:szCs w:val="24"/>
        </w:rPr>
        <w:t>Read:</w:t>
      </w:r>
      <w:r w:rsidR="001D2C05">
        <w:rPr>
          <w:rFonts w:ascii="Times New Roman" w:hAnsi="Times New Roman" w:cs="Times New Roman"/>
          <w:sz w:val="24"/>
          <w:szCs w:val="24"/>
        </w:rPr>
        <w:t xml:space="preserve"> </w:t>
      </w:r>
      <w:r w:rsidR="00033A73">
        <w:rPr>
          <w:rFonts w:ascii="Times New Roman" w:hAnsi="Times New Roman" w:cs="Times New Roman"/>
          <w:sz w:val="24"/>
          <w:szCs w:val="24"/>
        </w:rPr>
        <w:t>Burke, Macdonald, and More (Keen)</w:t>
      </w:r>
      <w:r w:rsidR="00033A73" w:rsidRPr="00A5729D">
        <w:rPr>
          <w:rFonts w:ascii="Times New Roman" w:hAnsi="Times New Roman" w:cs="Times New Roman"/>
          <w:b/>
          <w:sz w:val="24"/>
          <w:szCs w:val="24"/>
        </w:rPr>
        <w:t xml:space="preserve"> </w:t>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r>
      <w:r w:rsidR="00161F3B">
        <w:rPr>
          <w:rFonts w:ascii="Times New Roman" w:hAnsi="Times New Roman" w:cs="Times New Roman"/>
          <w:b/>
          <w:sz w:val="24"/>
          <w:szCs w:val="24"/>
        </w:rPr>
        <w:tab/>
        <w:t xml:space="preserve">Due: </w:t>
      </w:r>
      <w:r w:rsidR="00161F3B">
        <w:rPr>
          <w:rFonts w:ascii="Times New Roman" w:hAnsi="Times New Roman" w:cs="Times New Roman"/>
          <w:sz w:val="24"/>
          <w:szCs w:val="24"/>
        </w:rPr>
        <w:t>SWA 3</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5.</w:t>
      </w:r>
      <w:r w:rsidR="001D2C05">
        <w:rPr>
          <w:rFonts w:ascii="Times New Roman" w:hAnsi="Times New Roman" w:cs="Times New Roman"/>
          <w:b/>
          <w:sz w:val="24"/>
          <w:szCs w:val="24"/>
        </w:rPr>
        <w:t xml:space="preserve"> Cultural Revolution, Gender edition</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2/6.</w:t>
      </w:r>
      <w:r w:rsidR="00033A73">
        <w:rPr>
          <w:rFonts w:ascii="Times New Roman" w:hAnsi="Times New Roman" w:cs="Times New Roman"/>
          <w:sz w:val="24"/>
          <w:szCs w:val="24"/>
        </w:rPr>
        <w:t xml:space="preserve"> Oh, i</w:t>
      </w:r>
      <w:r w:rsidR="001D2C05">
        <w:rPr>
          <w:rFonts w:ascii="Times New Roman" w:hAnsi="Times New Roman" w:cs="Times New Roman"/>
          <w:sz w:val="24"/>
          <w:szCs w:val="24"/>
        </w:rPr>
        <w:t>t’s on now …</w:t>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033A73">
        <w:rPr>
          <w:rFonts w:ascii="Times New Roman" w:hAnsi="Times New Roman" w:cs="Times New Roman"/>
          <w:sz w:val="24"/>
          <w:szCs w:val="24"/>
        </w:rPr>
        <w:tab/>
      </w:r>
      <w:r w:rsidR="001D2C05" w:rsidRPr="0055070B">
        <w:rPr>
          <w:rFonts w:ascii="Times New Roman" w:hAnsi="Times New Roman" w:cs="Times New Roman"/>
          <w:b/>
          <w:sz w:val="24"/>
          <w:szCs w:val="24"/>
        </w:rPr>
        <w:t>Read:</w:t>
      </w:r>
      <w:r w:rsidR="001D2C05">
        <w:rPr>
          <w:rFonts w:ascii="Times New Roman" w:hAnsi="Times New Roman" w:cs="Times New Roman"/>
          <w:sz w:val="24"/>
          <w:szCs w:val="24"/>
        </w:rPr>
        <w:t xml:space="preserve"> </w:t>
      </w:r>
      <w:r w:rsidR="00033A73">
        <w:rPr>
          <w:rFonts w:ascii="Times New Roman" w:hAnsi="Times New Roman" w:cs="Times New Roman"/>
          <w:sz w:val="24"/>
          <w:szCs w:val="24"/>
        </w:rPr>
        <w:t>Wollstonecraft, Hays, &amp; Wakefield (Keen)</w:t>
      </w:r>
    </w:p>
    <w:p w:rsidR="00666226" w:rsidRPr="00BC7842"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2/8.</w:t>
      </w:r>
      <w:r w:rsidR="00033A73" w:rsidRPr="00033A73">
        <w:rPr>
          <w:rFonts w:ascii="Times New Roman" w:hAnsi="Times New Roman" w:cs="Times New Roman"/>
          <w:sz w:val="24"/>
          <w:szCs w:val="24"/>
        </w:rPr>
        <w:t xml:space="preserve"> </w:t>
      </w:r>
      <w:r w:rsidR="00033A73">
        <w:rPr>
          <w:rFonts w:ascii="Times New Roman" w:hAnsi="Times New Roman" w:cs="Times New Roman"/>
          <w:sz w:val="24"/>
          <w:szCs w:val="24"/>
        </w:rPr>
        <w:t>Oh, it’s on now …</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sidRPr="0055070B">
        <w:rPr>
          <w:rFonts w:ascii="Times New Roman" w:hAnsi="Times New Roman" w:cs="Times New Roman"/>
          <w:b/>
          <w:sz w:val="24"/>
          <w:szCs w:val="24"/>
        </w:rPr>
        <w:t>Read:</w:t>
      </w:r>
      <w:r w:rsidR="00FA1B29">
        <w:rPr>
          <w:rFonts w:ascii="Times New Roman" w:hAnsi="Times New Roman" w:cs="Times New Roman"/>
          <w:sz w:val="24"/>
          <w:szCs w:val="24"/>
        </w:rPr>
        <w:t xml:space="preserve"> </w:t>
      </w:r>
      <w:r w:rsidR="006E6B69">
        <w:rPr>
          <w:rFonts w:ascii="Times New Roman" w:hAnsi="Times New Roman" w:cs="Times New Roman"/>
          <w:sz w:val="24"/>
          <w:szCs w:val="24"/>
        </w:rPr>
        <w:t>More</w:t>
      </w:r>
      <w:r w:rsidR="00033A73">
        <w:rPr>
          <w:rFonts w:ascii="Times New Roman" w:hAnsi="Times New Roman" w:cs="Times New Roman"/>
          <w:sz w:val="24"/>
          <w:szCs w:val="24"/>
        </w:rPr>
        <w:t xml:space="preserve"> &amp; </w:t>
      </w:r>
      <w:proofErr w:type="spellStart"/>
      <w:r w:rsidR="00033A73">
        <w:rPr>
          <w:rFonts w:ascii="Times New Roman" w:hAnsi="Times New Roman" w:cs="Times New Roman"/>
          <w:sz w:val="24"/>
          <w:szCs w:val="24"/>
        </w:rPr>
        <w:t>Polwhele</w:t>
      </w:r>
      <w:proofErr w:type="spellEnd"/>
      <w:r w:rsidR="00FA1B29">
        <w:rPr>
          <w:rFonts w:ascii="Times New Roman" w:hAnsi="Times New Roman" w:cs="Times New Roman"/>
          <w:sz w:val="24"/>
          <w:szCs w:val="24"/>
        </w:rPr>
        <w:t xml:space="preserve"> (Keen)</w:t>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sidRPr="0055070B">
        <w:rPr>
          <w:rFonts w:ascii="Times New Roman" w:hAnsi="Times New Roman" w:cs="Times New Roman"/>
          <w:b/>
          <w:sz w:val="24"/>
          <w:szCs w:val="24"/>
        </w:rPr>
        <w:t>Due:</w:t>
      </w:r>
      <w:r w:rsidR="0055070B">
        <w:rPr>
          <w:rFonts w:ascii="Times New Roman" w:hAnsi="Times New Roman" w:cs="Times New Roman"/>
          <w:sz w:val="24"/>
          <w:szCs w:val="24"/>
        </w:rPr>
        <w:t xml:space="preserve"> SWA 4</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6.</w:t>
      </w:r>
      <w:r w:rsidR="00FA1B29" w:rsidRPr="00FA1B29">
        <w:rPr>
          <w:rFonts w:ascii="Times New Roman" w:hAnsi="Times New Roman" w:cs="Times New Roman"/>
          <w:b/>
          <w:sz w:val="24"/>
          <w:szCs w:val="24"/>
        </w:rPr>
        <w:t xml:space="preserve"> </w:t>
      </w:r>
      <w:r w:rsidR="00FA1B29">
        <w:rPr>
          <w:rFonts w:ascii="Times New Roman" w:hAnsi="Times New Roman" w:cs="Times New Roman"/>
          <w:b/>
          <w:sz w:val="24"/>
          <w:szCs w:val="24"/>
        </w:rPr>
        <w:t>Cultural Revolution, Gender edition</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2/13.</w:t>
      </w:r>
      <w:r w:rsidR="00FA1B29">
        <w:rPr>
          <w:rFonts w:ascii="Times New Roman" w:hAnsi="Times New Roman" w:cs="Times New Roman"/>
          <w:sz w:val="24"/>
          <w:szCs w:val="24"/>
        </w:rPr>
        <w:t xml:space="preserve"> The wrongs of woman</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sidRPr="0055070B">
        <w:rPr>
          <w:rFonts w:ascii="Times New Roman" w:hAnsi="Times New Roman" w:cs="Times New Roman"/>
          <w:b/>
          <w:sz w:val="24"/>
          <w:szCs w:val="24"/>
        </w:rPr>
        <w:t>Read:</w:t>
      </w:r>
      <w:r w:rsidR="00FA1B29">
        <w:rPr>
          <w:rFonts w:ascii="Times New Roman" w:hAnsi="Times New Roman" w:cs="Times New Roman"/>
          <w:sz w:val="24"/>
          <w:szCs w:val="24"/>
        </w:rPr>
        <w:t xml:space="preserve"> </w:t>
      </w:r>
      <w:r w:rsidR="00FA1B29" w:rsidRPr="00FA1B29">
        <w:rPr>
          <w:rFonts w:ascii="Times New Roman" w:hAnsi="Times New Roman" w:cs="Times New Roman"/>
          <w:i/>
          <w:sz w:val="24"/>
          <w:szCs w:val="24"/>
        </w:rPr>
        <w:t>Maria</w:t>
      </w:r>
    </w:p>
    <w:p w:rsidR="00666226" w:rsidRPr="0055070B"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2/15.</w:t>
      </w:r>
      <w:r w:rsidR="00FA1B29" w:rsidRPr="00FA1B29">
        <w:rPr>
          <w:rFonts w:ascii="Times New Roman" w:hAnsi="Times New Roman" w:cs="Times New Roman"/>
          <w:sz w:val="24"/>
          <w:szCs w:val="24"/>
        </w:rPr>
        <w:t xml:space="preserve"> </w:t>
      </w:r>
      <w:r w:rsidR="00FA1B29">
        <w:rPr>
          <w:rFonts w:ascii="Times New Roman" w:hAnsi="Times New Roman" w:cs="Times New Roman"/>
          <w:sz w:val="24"/>
          <w:szCs w:val="24"/>
        </w:rPr>
        <w:t>The wrongs of woman</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sidRPr="0055070B">
        <w:rPr>
          <w:rFonts w:ascii="Times New Roman" w:hAnsi="Times New Roman" w:cs="Times New Roman"/>
          <w:b/>
          <w:sz w:val="24"/>
          <w:szCs w:val="24"/>
        </w:rPr>
        <w:t>Read:</w:t>
      </w:r>
      <w:r w:rsidR="00FA1B29">
        <w:rPr>
          <w:rFonts w:ascii="Times New Roman" w:hAnsi="Times New Roman" w:cs="Times New Roman"/>
          <w:sz w:val="24"/>
          <w:szCs w:val="24"/>
        </w:rPr>
        <w:t xml:space="preserve"> </w:t>
      </w:r>
      <w:r w:rsidR="00FA1B29" w:rsidRPr="00FA1B29">
        <w:rPr>
          <w:rFonts w:ascii="Times New Roman" w:hAnsi="Times New Roman" w:cs="Times New Roman"/>
          <w:i/>
          <w:sz w:val="24"/>
          <w:szCs w:val="24"/>
        </w:rPr>
        <w:t>Maria</w:t>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b/>
          <w:sz w:val="24"/>
          <w:szCs w:val="24"/>
        </w:rPr>
        <w:t xml:space="preserve">Due: </w:t>
      </w:r>
      <w:r w:rsidR="0055070B">
        <w:rPr>
          <w:rFonts w:ascii="Times New Roman" w:hAnsi="Times New Roman" w:cs="Times New Roman"/>
          <w:sz w:val="24"/>
          <w:szCs w:val="24"/>
        </w:rPr>
        <w:t>SWA 5</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7.</w:t>
      </w:r>
      <w:r w:rsidR="00FA1B29">
        <w:rPr>
          <w:rFonts w:ascii="Times New Roman" w:hAnsi="Times New Roman" w:cs="Times New Roman"/>
          <w:b/>
          <w:sz w:val="24"/>
          <w:szCs w:val="24"/>
        </w:rPr>
        <w:t xml:space="preserve"> Unit 3: Romanticism … it’s complicated</w:t>
      </w:r>
    </w:p>
    <w:p w:rsidR="00666226" w:rsidRPr="00161F3B" w:rsidRDefault="00666226" w:rsidP="00666226">
      <w:pPr>
        <w:rPr>
          <w:rFonts w:ascii="Times New Roman" w:hAnsi="Times New Roman" w:cs="Times New Roman"/>
          <w:b/>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2/20.</w:t>
      </w:r>
      <w:r w:rsidR="00FA1B29">
        <w:rPr>
          <w:rFonts w:ascii="Times New Roman" w:hAnsi="Times New Roman" w:cs="Times New Roman"/>
          <w:sz w:val="24"/>
          <w:szCs w:val="24"/>
        </w:rPr>
        <w:t xml:space="preserve"> The “Manifesto” in theory</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sidRPr="0055070B">
        <w:rPr>
          <w:rFonts w:ascii="Times New Roman" w:hAnsi="Times New Roman" w:cs="Times New Roman"/>
          <w:b/>
          <w:sz w:val="24"/>
          <w:szCs w:val="24"/>
        </w:rPr>
        <w:t>Read:</w:t>
      </w:r>
      <w:r w:rsidR="00FA1B29">
        <w:rPr>
          <w:rFonts w:ascii="Times New Roman" w:hAnsi="Times New Roman" w:cs="Times New Roman"/>
          <w:sz w:val="24"/>
          <w:szCs w:val="24"/>
        </w:rPr>
        <w:t xml:space="preserve"> Wordsworth (Blackboard)</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161F3B">
        <w:rPr>
          <w:rFonts w:ascii="Times New Roman" w:hAnsi="Times New Roman" w:cs="Times New Roman"/>
          <w:b/>
          <w:sz w:val="24"/>
          <w:szCs w:val="24"/>
        </w:rPr>
        <w:t>*</w:t>
      </w:r>
      <w:proofErr w:type="gramStart"/>
      <w:r w:rsidR="00161F3B" w:rsidRPr="00161F3B">
        <w:rPr>
          <w:rFonts w:ascii="Times New Roman" w:hAnsi="Times New Roman" w:cs="Times New Roman"/>
          <w:b/>
          <w:sz w:val="24"/>
          <w:szCs w:val="24"/>
        </w:rPr>
        <w:t>Due</w:t>
      </w:r>
      <w:proofErr w:type="gramEnd"/>
      <w:r w:rsidR="00161F3B" w:rsidRPr="00161F3B">
        <w:rPr>
          <w:rFonts w:ascii="Times New Roman" w:hAnsi="Times New Roman" w:cs="Times New Roman"/>
          <w:b/>
          <w:sz w:val="24"/>
          <w:szCs w:val="24"/>
        </w:rPr>
        <w:t>: Short Assignment 1</w:t>
      </w:r>
    </w:p>
    <w:p w:rsidR="00666226" w:rsidRPr="00BC7842"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2/22.</w:t>
      </w:r>
      <w:r w:rsidR="00FA1B29">
        <w:rPr>
          <w:rFonts w:ascii="Times New Roman" w:hAnsi="Times New Roman" w:cs="Times New Roman"/>
          <w:sz w:val="24"/>
          <w:szCs w:val="24"/>
        </w:rPr>
        <w:t xml:space="preserve"> … </w:t>
      </w:r>
      <w:proofErr w:type="gramStart"/>
      <w:r w:rsidR="00FA1B29">
        <w:rPr>
          <w:rFonts w:ascii="Times New Roman" w:hAnsi="Times New Roman" w:cs="Times New Roman"/>
          <w:sz w:val="24"/>
          <w:szCs w:val="24"/>
        </w:rPr>
        <w:t>and</w:t>
      </w:r>
      <w:proofErr w:type="gramEnd"/>
      <w:r w:rsidR="00FA1B29">
        <w:rPr>
          <w:rFonts w:ascii="Times New Roman" w:hAnsi="Times New Roman" w:cs="Times New Roman"/>
          <w:sz w:val="24"/>
          <w:szCs w:val="24"/>
        </w:rPr>
        <w:t xml:space="preserve"> in practice</w:t>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Pr>
          <w:rFonts w:ascii="Times New Roman" w:hAnsi="Times New Roman" w:cs="Times New Roman"/>
          <w:sz w:val="24"/>
          <w:szCs w:val="24"/>
        </w:rPr>
        <w:tab/>
      </w:r>
      <w:r w:rsidR="00FA1B29" w:rsidRPr="0055070B">
        <w:rPr>
          <w:rFonts w:ascii="Times New Roman" w:hAnsi="Times New Roman" w:cs="Times New Roman"/>
          <w:b/>
          <w:sz w:val="24"/>
          <w:szCs w:val="24"/>
        </w:rPr>
        <w:t>Read:</w:t>
      </w:r>
      <w:r w:rsidR="00FA1B29">
        <w:rPr>
          <w:rFonts w:ascii="Times New Roman" w:hAnsi="Times New Roman" w:cs="Times New Roman"/>
          <w:sz w:val="24"/>
          <w:szCs w:val="24"/>
        </w:rPr>
        <w:t xml:space="preserve"> Wordsworth (Blackboard)</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8.</w:t>
      </w:r>
      <w:r w:rsidR="00925EC6">
        <w:rPr>
          <w:rFonts w:ascii="Times New Roman" w:hAnsi="Times New Roman" w:cs="Times New Roman"/>
          <w:b/>
          <w:sz w:val="24"/>
          <w:szCs w:val="24"/>
        </w:rPr>
        <w:t xml:space="preserve"> Romanticism … it’s complicated</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2/27.</w:t>
      </w:r>
      <w:r w:rsidR="00925EC6">
        <w:rPr>
          <w:rFonts w:ascii="Times New Roman" w:hAnsi="Times New Roman" w:cs="Times New Roman"/>
          <w:sz w:val="24"/>
          <w:szCs w:val="24"/>
        </w:rPr>
        <w:t xml:space="preserve"> In practice</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Charlotte Smith (Blackboard)</w:t>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t>Due: SWA 6</w:t>
      </w:r>
    </w:p>
    <w:p w:rsidR="00666226" w:rsidRPr="00BC7842"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3/1.</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In practice</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Percy Shelley (Blackboard)</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9.</w:t>
      </w:r>
      <w:r w:rsidR="00925EC6" w:rsidRPr="00925EC6">
        <w:rPr>
          <w:rFonts w:ascii="Times New Roman" w:hAnsi="Times New Roman" w:cs="Times New Roman"/>
          <w:b/>
          <w:sz w:val="24"/>
          <w:szCs w:val="24"/>
        </w:rPr>
        <w:t xml:space="preserve"> </w:t>
      </w:r>
      <w:r w:rsidR="00925EC6">
        <w:rPr>
          <w:rFonts w:ascii="Times New Roman" w:hAnsi="Times New Roman" w:cs="Times New Roman"/>
          <w:b/>
          <w:sz w:val="24"/>
          <w:szCs w:val="24"/>
        </w:rPr>
        <w:t>Romanticism … it’s complicated</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3/6.</w:t>
      </w:r>
      <w:r w:rsidR="00925EC6">
        <w:rPr>
          <w:rFonts w:ascii="Times New Roman" w:hAnsi="Times New Roman" w:cs="Times New Roman"/>
          <w:sz w:val="24"/>
          <w:szCs w:val="24"/>
        </w:rPr>
        <w:t xml:space="preserve"> In practice</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Percy Shelley (Blackboard)</w:t>
      </w:r>
    </w:p>
    <w:p w:rsidR="00666226" w:rsidRPr="00161F3B" w:rsidRDefault="00666226" w:rsidP="00666226">
      <w:pPr>
        <w:rPr>
          <w:rFonts w:ascii="Times New Roman" w:hAnsi="Times New Roman" w:cs="Times New Roman"/>
          <w:b/>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3/8.</w:t>
      </w:r>
      <w:r w:rsidR="00161F3B">
        <w:rPr>
          <w:rFonts w:ascii="Times New Roman" w:hAnsi="Times New Roman" w:cs="Times New Roman"/>
          <w:sz w:val="24"/>
          <w:szCs w:val="24"/>
        </w:rPr>
        <w:t xml:space="preserve"> </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161F3B">
        <w:rPr>
          <w:rFonts w:ascii="Times New Roman" w:hAnsi="Times New Roman" w:cs="Times New Roman"/>
          <w:b/>
          <w:sz w:val="24"/>
          <w:szCs w:val="24"/>
        </w:rPr>
        <w:t>*Due: Essay 1</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10.</w:t>
      </w:r>
      <w:r w:rsidR="00925EC6">
        <w:rPr>
          <w:rFonts w:ascii="Times New Roman" w:hAnsi="Times New Roman" w:cs="Times New Roman"/>
          <w:b/>
          <w:sz w:val="24"/>
          <w:szCs w:val="24"/>
        </w:rPr>
        <w:t xml:space="preserve"> </w:t>
      </w:r>
      <w:r w:rsidR="00161F3B">
        <w:rPr>
          <w:rFonts w:ascii="Times New Roman" w:hAnsi="Times New Roman" w:cs="Times New Roman"/>
          <w:b/>
          <w:sz w:val="24"/>
          <w:szCs w:val="24"/>
        </w:rPr>
        <w:t xml:space="preserve">Unit 4: </w:t>
      </w:r>
      <w:r w:rsidR="00925EC6">
        <w:rPr>
          <w:rFonts w:ascii="Times New Roman" w:hAnsi="Times New Roman" w:cs="Times New Roman"/>
          <w:b/>
          <w:sz w:val="24"/>
          <w:szCs w:val="24"/>
        </w:rPr>
        <w:t>The (real) rise of the Novel</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3/13.</w:t>
      </w:r>
      <w:r w:rsidR="00925EC6">
        <w:rPr>
          <w:rFonts w:ascii="Times New Roman" w:hAnsi="Times New Roman" w:cs="Times New Roman"/>
          <w:sz w:val="24"/>
          <w:szCs w:val="24"/>
        </w:rPr>
        <w:t xml:space="preserve"> The historical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6E6B69">
        <w:rPr>
          <w:rFonts w:ascii="Times New Roman" w:hAnsi="Times New Roman" w:cs="Times New Roman"/>
          <w:sz w:val="24"/>
          <w:szCs w:val="24"/>
        </w:rPr>
        <w:t xml:space="preserve"> </w:t>
      </w:r>
      <w:r w:rsidR="006E6B69" w:rsidRPr="006E6B69">
        <w:rPr>
          <w:rFonts w:ascii="Times New Roman" w:hAnsi="Times New Roman" w:cs="Times New Roman"/>
          <w:i/>
          <w:sz w:val="24"/>
          <w:szCs w:val="24"/>
        </w:rPr>
        <w:t>Rob Roy</w:t>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6E6B69">
        <w:rPr>
          <w:rFonts w:ascii="Times New Roman" w:hAnsi="Times New Roman" w:cs="Times New Roman"/>
          <w:sz w:val="24"/>
          <w:szCs w:val="24"/>
        </w:rPr>
        <w:tab/>
      </w:r>
      <w:r w:rsidR="0055070B" w:rsidRPr="0055070B">
        <w:rPr>
          <w:rFonts w:ascii="Times New Roman" w:hAnsi="Times New Roman" w:cs="Times New Roman"/>
          <w:b/>
          <w:sz w:val="24"/>
          <w:szCs w:val="24"/>
        </w:rPr>
        <w:t>Due:</w:t>
      </w:r>
      <w:r w:rsidR="0055070B">
        <w:rPr>
          <w:rFonts w:ascii="Times New Roman" w:hAnsi="Times New Roman" w:cs="Times New Roman"/>
          <w:sz w:val="24"/>
          <w:szCs w:val="24"/>
        </w:rPr>
        <w:t xml:space="preserve"> SWA 7</w:t>
      </w:r>
    </w:p>
    <w:p w:rsidR="00666226" w:rsidRPr="00BC7842"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3/15.</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The historical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6E6B69" w:rsidRPr="006E6B69">
        <w:rPr>
          <w:rFonts w:ascii="Times New Roman" w:hAnsi="Times New Roman" w:cs="Times New Roman"/>
          <w:i/>
          <w:sz w:val="24"/>
          <w:szCs w:val="24"/>
        </w:rPr>
        <w:t>Rob Roy</w:t>
      </w:r>
    </w:p>
    <w:p w:rsidR="00666226" w:rsidRPr="00471AA2"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11.</w:t>
      </w:r>
      <w:r w:rsidR="00471AA2">
        <w:rPr>
          <w:rFonts w:ascii="Times New Roman" w:hAnsi="Times New Roman" w:cs="Times New Roman"/>
          <w:b/>
          <w:sz w:val="24"/>
          <w:szCs w:val="24"/>
        </w:rPr>
        <w:t xml:space="preserve"> </w:t>
      </w:r>
      <w:r w:rsidR="00925EC6">
        <w:rPr>
          <w:rFonts w:ascii="Times New Roman" w:hAnsi="Times New Roman" w:cs="Times New Roman"/>
          <w:b/>
          <w:sz w:val="24"/>
          <w:szCs w:val="24"/>
        </w:rPr>
        <w:t xml:space="preserve">The rise of </w:t>
      </w:r>
      <w:r w:rsidR="00471AA2">
        <w:rPr>
          <w:rFonts w:ascii="Times New Roman" w:hAnsi="Times New Roman" w:cs="Times New Roman"/>
          <w:b/>
          <w:sz w:val="24"/>
          <w:szCs w:val="24"/>
        </w:rPr>
        <w:t>Spring Break</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12</w:t>
      </w:r>
      <w:r>
        <w:rPr>
          <w:rFonts w:ascii="Times New Roman" w:hAnsi="Times New Roman" w:cs="Times New Roman"/>
          <w:b/>
          <w:sz w:val="24"/>
          <w:szCs w:val="24"/>
        </w:rPr>
        <w:t>.</w:t>
      </w:r>
      <w:r w:rsidR="00925EC6" w:rsidRPr="00925EC6">
        <w:rPr>
          <w:rFonts w:ascii="Times New Roman" w:hAnsi="Times New Roman" w:cs="Times New Roman"/>
          <w:b/>
          <w:sz w:val="24"/>
          <w:szCs w:val="24"/>
        </w:rPr>
        <w:t xml:space="preserve"> </w:t>
      </w:r>
      <w:r w:rsidR="00925EC6">
        <w:rPr>
          <w:rFonts w:ascii="Times New Roman" w:hAnsi="Times New Roman" w:cs="Times New Roman"/>
          <w:b/>
          <w:sz w:val="24"/>
          <w:szCs w:val="24"/>
        </w:rPr>
        <w:t>The (real) rise of the Novel</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3/27.</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The historical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6E6B69" w:rsidRPr="006E6B69">
        <w:rPr>
          <w:rFonts w:ascii="Times New Roman" w:hAnsi="Times New Roman" w:cs="Times New Roman"/>
          <w:i/>
          <w:sz w:val="24"/>
          <w:szCs w:val="24"/>
        </w:rPr>
        <w:t>Rob Roy</w:t>
      </w:r>
    </w:p>
    <w:p w:rsidR="00666226" w:rsidRPr="0055070B"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3/29.</w:t>
      </w:r>
      <w:r w:rsidR="00925EC6">
        <w:rPr>
          <w:rFonts w:ascii="Times New Roman" w:hAnsi="Times New Roman" w:cs="Times New Roman"/>
          <w:sz w:val="24"/>
          <w:szCs w:val="24"/>
        </w:rPr>
        <w:t xml:space="preserve"> The New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925EC6" w:rsidRPr="00925EC6">
        <w:rPr>
          <w:rFonts w:ascii="Times New Roman" w:hAnsi="Times New Roman" w:cs="Times New Roman"/>
          <w:i/>
          <w:sz w:val="24"/>
          <w:szCs w:val="24"/>
        </w:rPr>
        <w:t>Pride &amp; Prejudice</w:t>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b/>
          <w:sz w:val="24"/>
          <w:szCs w:val="24"/>
        </w:rPr>
        <w:t xml:space="preserve">Due: </w:t>
      </w:r>
      <w:r w:rsidR="0055070B">
        <w:rPr>
          <w:rFonts w:ascii="Times New Roman" w:hAnsi="Times New Roman" w:cs="Times New Roman"/>
          <w:sz w:val="24"/>
          <w:szCs w:val="24"/>
        </w:rPr>
        <w:t>SWA 8</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 xml:space="preserve">Week 13. </w:t>
      </w:r>
      <w:r w:rsidR="00925EC6">
        <w:rPr>
          <w:rFonts w:ascii="Times New Roman" w:hAnsi="Times New Roman" w:cs="Times New Roman"/>
          <w:b/>
          <w:sz w:val="24"/>
          <w:szCs w:val="24"/>
        </w:rPr>
        <w:t>The (real) rise of the Novel</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4/3.</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The New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925EC6" w:rsidRPr="00925EC6">
        <w:rPr>
          <w:rFonts w:ascii="Times New Roman" w:hAnsi="Times New Roman" w:cs="Times New Roman"/>
          <w:i/>
          <w:sz w:val="24"/>
          <w:szCs w:val="24"/>
        </w:rPr>
        <w:t>Pride &amp; Prejudice</w:t>
      </w:r>
    </w:p>
    <w:p w:rsidR="00666226" w:rsidRPr="00161F3B" w:rsidRDefault="00666226" w:rsidP="00666226">
      <w:pPr>
        <w:rPr>
          <w:rFonts w:ascii="Times New Roman" w:hAnsi="Times New Roman" w:cs="Times New Roman"/>
          <w:b/>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4/5.</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The New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925EC6" w:rsidRPr="00925EC6">
        <w:rPr>
          <w:rFonts w:ascii="Times New Roman" w:hAnsi="Times New Roman" w:cs="Times New Roman"/>
          <w:i/>
          <w:sz w:val="24"/>
          <w:szCs w:val="24"/>
        </w:rPr>
        <w:t>Pride &amp; Prejudice</w:t>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i/>
          <w:sz w:val="24"/>
          <w:szCs w:val="24"/>
        </w:rPr>
        <w:tab/>
      </w:r>
      <w:r w:rsidR="00161F3B">
        <w:rPr>
          <w:rFonts w:ascii="Times New Roman" w:hAnsi="Times New Roman" w:cs="Times New Roman"/>
          <w:b/>
          <w:sz w:val="24"/>
          <w:szCs w:val="24"/>
        </w:rPr>
        <w:t>*Due: Short Assignment 2</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14.</w:t>
      </w:r>
      <w:r w:rsidR="00925EC6" w:rsidRPr="00925EC6">
        <w:rPr>
          <w:rFonts w:ascii="Times New Roman" w:hAnsi="Times New Roman" w:cs="Times New Roman"/>
          <w:b/>
          <w:sz w:val="24"/>
          <w:szCs w:val="24"/>
        </w:rPr>
        <w:t xml:space="preserve"> </w:t>
      </w:r>
      <w:r w:rsidR="00925EC6">
        <w:rPr>
          <w:rFonts w:ascii="Times New Roman" w:hAnsi="Times New Roman" w:cs="Times New Roman"/>
          <w:b/>
          <w:sz w:val="24"/>
          <w:szCs w:val="24"/>
        </w:rPr>
        <w:t>The (real) rise of the Novel</w:t>
      </w:r>
    </w:p>
    <w:p w:rsidR="00666226" w:rsidRPr="0055070B"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4/10.</w:t>
      </w:r>
      <w:r w:rsidR="00925EC6" w:rsidRPr="00925EC6">
        <w:rPr>
          <w:rFonts w:ascii="Times New Roman" w:hAnsi="Times New Roman" w:cs="Times New Roman"/>
          <w:sz w:val="24"/>
          <w:szCs w:val="24"/>
        </w:rPr>
        <w:t xml:space="preserve"> </w:t>
      </w:r>
      <w:r w:rsidR="00925EC6">
        <w:rPr>
          <w:rFonts w:ascii="Times New Roman" w:hAnsi="Times New Roman" w:cs="Times New Roman"/>
          <w:sz w:val="24"/>
          <w:szCs w:val="24"/>
        </w:rPr>
        <w:t>The New Novel</w:t>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Pr>
          <w:rFonts w:ascii="Times New Roman" w:hAnsi="Times New Roman" w:cs="Times New Roman"/>
          <w:sz w:val="24"/>
          <w:szCs w:val="24"/>
        </w:rPr>
        <w:tab/>
      </w:r>
      <w:r w:rsidR="00925EC6" w:rsidRPr="0055070B">
        <w:rPr>
          <w:rFonts w:ascii="Times New Roman" w:hAnsi="Times New Roman" w:cs="Times New Roman"/>
          <w:b/>
          <w:sz w:val="24"/>
          <w:szCs w:val="24"/>
        </w:rPr>
        <w:t>Read:</w:t>
      </w:r>
      <w:r w:rsidR="00925EC6">
        <w:rPr>
          <w:rFonts w:ascii="Times New Roman" w:hAnsi="Times New Roman" w:cs="Times New Roman"/>
          <w:sz w:val="24"/>
          <w:szCs w:val="24"/>
        </w:rPr>
        <w:t xml:space="preserve"> </w:t>
      </w:r>
      <w:r w:rsidR="00925EC6" w:rsidRPr="00925EC6">
        <w:rPr>
          <w:rFonts w:ascii="Times New Roman" w:hAnsi="Times New Roman" w:cs="Times New Roman"/>
          <w:i/>
          <w:sz w:val="24"/>
          <w:szCs w:val="24"/>
        </w:rPr>
        <w:t>Pride &amp; Prejudice</w:t>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r w:rsidR="0055070B">
        <w:rPr>
          <w:rFonts w:ascii="Times New Roman" w:hAnsi="Times New Roman" w:cs="Times New Roman"/>
          <w:sz w:val="24"/>
          <w:szCs w:val="24"/>
        </w:rPr>
        <w:tab/>
      </w:r>
    </w:p>
    <w:p w:rsidR="00666226" w:rsidRPr="0055070B"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4/12.</w:t>
      </w:r>
      <w:r w:rsidR="00925EC6">
        <w:rPr>
          <w:rFonts w:ascii="Times New Roman" w:hAnsi="Times New Roman" w:cs="Times New Roman"/>
          <w:sz w:val="24"/>
          <w:szCs w:val="24"/>
        </w:rPr>
        <w:t xml:space="preserve"> It’s the end of the world/era as we know it …</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6E6B69">
        <w:rPr>
          <w:rFonts w:ascii="Times New Roman" w:hAnsi="Times New Roman" w:cs="Times New Roman"/>
          <w:b/>
          <w:sz w:val="24"/>
          <w:szCs w:val="24"/>
        </w:rPr>
        <w:t>Read:</w:t>
      </w:r>
      <w:r w:rsidR="00161F3B">
        <w:rPr>
          <w:rFonts w:ascii="Times New Roman" w:hAnsi="Times New Roman" w:cs="Times New Roman"/>
          <w:sz w:val="24"/>
          <w:szCs w:val="24"/>
        </w:rPr>
        <w:t xml:space="preserve"> </w:t>
      </w:r>
      <w:r w:rsidR="00161F3B" w:rsidRPr="00161F3B">
        <w:rPr>
          <w:rFonts w:ascii="Times New Roman" w:hAnsi="Times New Roman" w:cs="Times New Roman"/>
          <w:i/>
          <w:sz w:val="24"/>
          <w:szCs w:val="24"/>
        </w:rPr>
        <w:t>The Last Man</w:t>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sidRPr="006E6B69">
        <w:rPr>
          <w:rFonts w:ascii="Times New Roman" w:hAnsi="Times New Roman" w:cs="Times New Roman"/>
          <w:b/>
          <w:sz w:val="24"/>
          <w:szCs w:val="24"/>
        </w:rPr>
        <w:t>Due:</w:t>
      </w:r>
      <w:r w:rsidR="0055070B">
        <w:rPr>
          <w:rFonts w:ascii="Times New Roman" w:hAnsi="Times New Roman" w:cs="Times New Roman"/>
          <w:sz w:val="24"/>
          <w:szCs w:val="24"/>
        </w:rPr>
        <w:t xml:space="preserve"> SWA 9</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15.</w:t>
      </w:r>
      <w:r w:rsidR="00925EC6" w:rsidRPr="00925EC6">
        <w:rPr>
          <w:rFonts w:ascii="Times New Roman" w:hAnsi="Times New Roman" w:cs="Times New Roman"/>
          <w:b/>
          <w:sz w:val="24"/>
          <w:szCs w:val="24"/>
        </w:rPr>
        <w:t xml:space="preserve"> </w:t>
      </w:r>
      <w:r w:rsidR="00925EC6">
        <w:rPr>
          <w:rFonts w:ascii="Times New Roman" w:hAnsi="Times New Roman" w:cs="Times New Roman"/>
          <w:b/>
          <w:sz w:val="24"/>
          <w:szCs w:val="24"/>
        </w:rPr>
        <w:t>The (real) rise of the Novel</w:t>
      </w:r>
    </w:p>
    <w:p w:rsidR="00666226"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4/17.</w:t>
      </w:r>
      <w:r w:rsidR="00161F3B" w:rsidRPr="00161F3B">
        <w:rPr>
          <w:rFonts w:ascii="Times New Roman" w:hAnsi="Times New Roman" w:cs="Times New Roman"/>
          <w:sz w:val="24"/>
          <w:szCs w:val="24"/>
        </w:rPr>
        <w:t xml:space="preserve"> </w:t>
      </w:r>
      <w:r w:rsidR="00161F3B">
        <w:rPr>
          <w:rFonts w:ascii="Times New Roman" w:hAnsi="Times New Roman" w:cs="Times New Roman"/>
          <w:sz w:val="24"/>
          <w:szCs w:val="24"/>
        </w:rPr>
        <w:t>It’s the end of the world/era as we know it …</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55070B">
        <w:rPr>
          <w:rFonts w:ascii="Times New Roman" w:hAnsi="Times New Roman" w:cs="Times New Roman"/>
          <w:b/>
          <w:sz w:val="24"/>
          <w:szCs w:val="24"/>
        </w:rPr>
        <w:t>Read:</w:t>
      </w:r>
      <w:r w:rsidR="00161F3B">
        <w:rPr>
          <w:rFonts w:ascii="Times New Roman" w:hAnsi="Times New Roman" w:cs="Times New Roman"/>
          <w:sz w:val="24"/>
          <w:szCs w:val="24"/>
        </w:rPr>
        <w:t xml:space="preserve"> </w:t>
      </w:r>
      <w:r w:rsidR="00161F3B" w:rsidRPr="00161F3B">
        <w:rPr>
          <w:rFonts w:ascii="Times New Roman" w:hAnsi="Times New Roman" w:cs="Times New Roman"/>
          <w:i/>
          <w:sz w:val="24"/>
          <w:szCs w:val="24"/>
        </w:rPr>
        <w:t>The Last Man</w:t>
      </w:r>
    </w:p>
    <w:p w:rsidR="00666226" w:rsidRPr="0055070B"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4/19.</w:t>
      </w:r>
      <w:r w:rsidR="00161F3B" w:rsidRPr="00161F3B">
        <w:rPr>
          <w:rFonts w:ascii="Times New Roman" w:hAnsi="Times New Roman" w:cs="Times New Roman"/>
          <w:sz w:val="24"/>
          <w:szCs w:val="24"/>
        </w:rPr>
        <w:t xml:space="preserve"> </w:t>
      </w:r>
      <w:r w:rsidR="00161F3B">
        <w:rPr>
          <w:rFonts w:ascii="Times New Roman" w:hAnsi="Times New Roman" w:cs="Times New Roman"/>
          <w:sz w:val="24"/>
          <w:szCs w:val="24"/>
        </w:rPr>
        <w:t>It’s the end of the world/era as we know it …</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55070B">
        <w:rPr>
          <w:rFonts w:ascii="Times New Roman" w:hAnsi="Times New Roman" w:cs="Times New Roman"/>
          <w:b/>
          <w:sz w:val="24"/>
          <w:szCs w:val="24"/>
        </w:rPr>
        <w:t>Read:</w:t>
      </w:r>
      <w:r w:rsidR="00161F3B">
        <w:rPr>
          <w:rFonts w:ascii="Times New Roman" w:hAnsi="Times New Roman" w:cs="Times New Roman"/>
          <w:sz w:val="24"/>
          <w:szCs w:val="24"/>
        </w:rPr>
        <w:t xml:space="preserve"> </w:t>
      </w:r>
      <w:r w:rsidR="00161F3B" w:rsidRPr="00161F3B">
        <w:rPr>
          <w:rFonts w:ascii="Times New Roman" w:hAnsi="Times New Roman" w:cs="Times New Roman"/>
          <w:i/>
          <w:sz w:val="24"/>
          <w:szCs w:val="24"/>
        </w:rPr>
        <w:t>The Last Man</w:t>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sidRPr="0055070B">
        <w:rPr>
          <w:rFonts w:ascii="Times New Roman" w:hAnsi="Times New Roman" w:cs="Times New Roman"/>
          <w:b/>
          <w:sz w:val="24"/>
          <w:szCs w:val="24"/>
        </w:rPr>
        <w:t>Due:</w:t>
      </w:r>
      <w:r w:rsidR="0055070B">
        <w:rPr>
          <w:rFonts w:ascii="Times New Roman" w:hAnsi="Times New Roman" w:cs="Times New Roman"/>
          <w:sz w:val="24"/>
          <w:szCs w:val="24"/>
        </w:rPr>
        <w:t xml:space="preserve"> SWA 10</w:t>
      </w:r>
    </w:p>
    <w:p w:rsidR="00666226" w:rsidRPr="00A5729D" w:rsidRDefault="00666226" w:rsidP="00666226">
      <w:pPr>
        <w:rPr>
          <w:rFonts w:ascii="Times New Roman" w:hAnsi="Times New Roman" w:cs="Times New Roman"/>
          <w:b/>
          <w:sz w:val="24"/>
          <w:szCs w:val="24"/>
        </w:rPr>
      </w:pPr>
      <w:r w:rsidRPr="00A5729D">
        <w:rPr>
          <w:rFonts w:ascii="Times New Roman" w:hAnsi="Times New Roman" w:cs="Times New Roman"/>
          <w:b/>
          <w:sz w:val="24"/>
          <w:szCs w:val="24"/>
        </w:rPr>
        <w:t>Week 16</w:t>
      </w:r>
      <w:r>
        <w:rPr>
          <w:rFonts w:ascii="Times New Roman" w:hAnsi="Times New Roman" w:cs="Times New Roman"/>
          <w:b/>
          <w:sz w:val="24"/>
          <w:szCs w:val="24"/>
        </w:rPr>
        <w:t>.</w:t>
      </w:r>
      <w:r w:rsidR="00925EC6" w:rsidRPr="00925EC6">
        <w:rPr>
          <w:rFonts w:ascii="Times New Roman" w:hAnsi="Times New Roman" w:cs="Times New Roman"/>
          <w:b/>
          <w:sz w:val="24"/>
          <w:szCs w:val="24"/>
        </w:rPr>
        <w:t xml:space="preserve"> </w:t>
      </w:r>
      <w:r w:rsidR="00925EC6">
        <w:rPr>
          <w:rFonts w:ascii="Times New Roman" w:hAnsi="Times New Roman" w:cs="Times New Roman"/>
          <w:b/>
          <w:sz w:val="24"/>
          <w:szCs w:val="24"/>
        </w:rPr>
        <w:t>The (real) rise of the Novel</w:t>
      </w:r>
    </w:p>
    <w:p w:rsidR="00666226" w:rsidRPr="0055070B" w:rsidRDefault="00666226" w:rsidP="00666226">
      <w:pPr>
        <w:rPr>
          <w:rFonts w:ascii="Times New Roman" w:hAnsi="Times New Roman" w:cs="Times New Roman"/>
          <w:sz w:val="24"/>
          <w:szCs w:val="24"/>
        </w:rPr>
      </w:pPr>
      <w:r>
        <w:rPr>
          <w:rFonts w:ascii="Times New Roman" w:hAnsi="Times New Roman" w:cs="Times New Roman"/>
          <w:sz w:val="24"/>
          <w:szCs w:val="24"/>
        </w:rPr>
        <w:t>T</w:t>
      </w:r>
      <w:r w:rsidR="00471AA2">
        <w:rPr>
          <w:rFonts w:ascii="Times New Roman" w:hAnsi="Times New Roman" w:cs="Times New Roman"/>
          <w:sz w:val="24"/>
          <w:szCs w:val="24"/>
        </w:rPr>
        <w:t xml:space="preserve"> 4/24.</w:t>
      </w:r>
      <w:r w:rsidR="00161F3B" w:rsidRPr="00161F3B">
        <w:rPr>
          <w:rFonts w:ascii="Times New Roman" w:hAnsi="Times New Roman" w:cs="Times New Roman"/>
          <w:sz w:val="24"/>
          <w:szCs w:val="24"/>
        </w:rPr>
        <w:t xml:space="preserve"> </w:t>
      </w:r>
      <w:r w:rsidR="00161F3B">
        <w:rPr>
          <w:rFonts w:ascii="Times New Roman" w:hAnsi="Times New Roman" w:cs="Times New Roman"/>
          <w:sz w:val="24"/>
          <w:szCs w:val="24"/>
        </w:rPr>
        <w:t>It’s the end of the world/era as we know it …</w:t>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Pr>
          <w:rFonts w:ascii="Times New Roman" w:hAnsi="Times New Roman" w:cs="Times New Roman"/>
          <w:sz w:val="24"/>
          <w:szCs w:val="24"/>
        </w:rPr>
        <w:tab/>
      </w:r>
      <w:r w:rsidR="00161F3B" w:rsidRPr="0055070B">
        <w:rPr>
          <w:rFonts w:ascii="Times New Roman" w:hAnsi="Times New Roman" w:cs="Times New Roman"/>
          <w:b/>
          <w:sz w:val="24"/>
          <w:szCs w:val="24"/>
        </w:rPr>
        <w:t>Read:</w:t>
      </w:r>
      <w:r w:rsidR="00161F3B">
        <w:rPr>
          <w:rFonts w:ascii="Times New Roman" w:hAnsi="Times New Roman" w:cs="Times New Roman"/>
          <w:sz w:val="24"/>
          <w:szCs w:val="24"/>
        </w:rPr>
        <w:t xml:space="preserve"> </w:t>
      </w:r>
      <w:r w:rsidR="00161F3B" w:rsidRPr="00161F3B">
        <w:rPr>
          <w:rFonts w:ascii="Times New Roman" w:hAnsi="Times New Roman" w:cs="Times New Roman"/>
          <w:i/>
          <w:sz w:val="24"/>
          <w:szCs w:val="24"/>
        </w:rPr>
        <w:t>The Last Man</w:t>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Pr>
          <w:rFonts w:ascii="Times New Roman" w:hAnsi="Times New Roman" w:cs="Times New Roman"/>
          <w:i/>
          <w:sz w:val="24"/>
          <w:szCs w:val="24"/>
        </w:rPr>
        <w:tab/>
      </w:r>
      <w:r w:rsidR="0055070B" w:rsidRPr="0055070B">
        <w:rPr>
          <w:rFonts w:ascii="Times New Roman" w:hAnsi="Times New Roman" w:cs="Times New Roman"/>
          <w:b/>
          <w:sz w:val="24"/>
          <w:szCs w:val="24"/>
        </w:rPr>
        <w:t>Due:</w:t>
      </w:r>
      <w:r w:rsidR="0055070B">
        <w:rPr>
          <w:rFonts w:ascii="Times New Roman" w:hAnsi="Times New Roman" w:cs="Times New Roman"/>
          <w:sz w:val="24"/>
          <w:szCs w:val="24"/>
        </w:rPr>
        <w:t xml:space="preserve"> SWA 11</w:t>
      </w:r>
    </w:p>
    <w:p w:rsidR="00666226" w:rsidRDefault="00666226" w:rsidP="00666226">
      <w:pPr>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sidR="00471AA2">
        <w:rPr>
          <w:rFonts w:ascii="Times New Roman" w:hAnsi="Times New Roman" w:cs="Times New Roman"/>
          <w:sz w:val="24"/>
          <w:szCs w:val="24"/>
        </w:rPr>
        <w:t xml:space="preserve"> 4/26. Last Day!!!!</w:t>
      </w:r>
    </w:p>
    <w:p w:rsidR="00666226" w:rsidRPr="00161F3B" w:rsidRDefault="00666226" w:rsidP="00666226">
      <w:pPr>
        <w:rPr>
          <w:rFonts w:ascii="Times New Roman" w:hAnsi="Times New Roman" w:cs="Times New Roman"/>
          <w:b/>
          <w:sz w:val="32"/>
          <w:szCs w:val="32"/>
        </w:rPr>
      </w:pPr>
      <w:r w:rsidRPr="00161F3B">
        <w:rPr>
          <w:rFonts w:ascii="Times New Roman" w:hAnsi="Times New Roman" w:cs="Times New Roman"/>
          <w:b/>
          <w:sz w:val="32"/>
          <w:szCs w:val="32"/>
        </w:rPr>
        <w:t>Final:</w:t>
      </w:r>
      <w:r w:rsidR="00161F3B" w:rsidRPr="00161F3B">
        <w:rPr>
          <w:rFonts w:ascii="Times New Roman" w:hAnsi="Times New Roman" w:cs="Times New Roman"/>
          <w:b/>
          <w:sz w:val="32"/>
          <w:szCs w:val="32"/>
        </w:rPr>
        <w:t xml:space="preserve"> </w:t>
      </w:r>
      <w:r w:rsidR="00471AA2" w:rsidRPr="00161F3B">
        <w:rPr>
          <w:rFonts w:ascii="Times New Roman" w:hAnsi="Times New Roman" w:cs="Times New Roman"/>
          <w:b/>
          <w:sz w:val="32"/>
          <w:szCs w:val="32"/>
        </w:rPr>
        <w:t>Due: T 5/1.</w:t>
      </w:r>
    </w:p>
    <w:p w:rsidR="00666226" w:rsidRPr="00F578B7" w:rsidRDefault="00666226" w:rsidP="00666226">
      <w:pPr>
        <w:pStyle w:val="ListParagraph"/>
        <w:ind w:left="1080"/>
        <w:rPr>
          <w:rFonts w:ascii="Times New Roman" w:hAnsi="Times New Roman" w:cs="Times New Roman"/>
          <w:sz w:val="24"/>
          <w:szCs w:val="24"/>
        </w:rPr>
      </w:pPr>
    </w:p>
    <w:sectPr w:rsidR="00666226" w:rsidRPr="00F5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A6E"/>
    <w:multiLevelType w:val="hybridMultilevel"/>
    <w:tmpl w:val="6A3CFE26"/>
    <w:lvl w:ilvl="0" w:tplc="502E7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B7"/>
    <w:rsid w:val="00033A73"/>
    <w:rsid w:val="00145ACD"/>
    <w:rsid w:val="00161F3B"/>
    <w:rsid w:val="001D2C05"/>
    <w:rsid w:val="00285997"/>
    <w:rsid w:val="00343766"/>
    <w:rsid w:val="00471AA2"/>
    <w:rsid w:val="0055070B"/>
    <w:rsid w:val="005C15A5"/>
    <w:rsid w:val="006437E7"/>
    <w:rsid w:val="00666226"/>
    <w:rsid w:val="006E6B69"/>
    <w:rsid w:val="00765A8B"/>
    <w:rsid w:val="007D5739"/>
    <w:rsid w:val="00811F40"/>
    <w:rsid w:val="00836780"/>
    <w:rsid w:val="00891A00"/>
    <w:rsid w:val="008B2B27"/>
    <w:rsid w:val="00925EC6"/>
    <w:rsid w:val="00942085"/>
    <w:rsid w:val="009539F3"/>
    <w:rsid w:val="00956C56"/>
    <w:rsid w:val="00B507AE"/>
    <w:rsid w:val="00BA40EF"/>
    <w:rsid w:val="00BA60CA"/>
    <w:rsid w:val="00D7516E"/>
    <w:rsid w:val="00F578B7"/>
    <w:rsid w:val="00FA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2A09D-8694-4A18-8BBA-AECD0C00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B7"/>
    <w:pPr>
      <w:ind w:left="720"/>
      <w:contextualSpacing/>
    </w:pPr>
  </w:style>
  <w:style w:type="paragraph" w:styleId="NoSpacing">
    <w:name w:val="No Spacing"/>
    <w:uiPriority w:val="1"/>
    <w:qFormat/>
    <w:rsid w:val="00836780"/>
    <w:pPr>
      <w:spacing w:after="0" w:line="240" w:lineRule="auto"/>
    </w:pPr>
  </w:style>
  <w:style w:type="character" w:styleId="Hyperlink">
    <w:name w:val="Hyperlink"/>
    <w:rsid w:val="00836780"/>
    <w:rPr>
      <w:color w:val="0000FF"/>
      <w:u w:val="single"/>
    </w:rPr>
  </w:style>
  <w:style w:type="character" w:customStyle="1" w:styleId="apple-converted-space">
    <w:name w:val="apple-converted-space"/>
    <w:basedOn w:val="DefaultParagraphFont"/>
    <w:rsid w:val="00836780"/>
  </w:style>
  <w:style w:type="character" w:customStyle="1" w:styleId="a-declarative">
    <w:name w:val="a-declarative"/>
    <w:basedOn w:val="DefaultParagraphFont"/>
    <w:rsid w:val="00836780"/>
  </w:style>
  <w:style w:type="paragraph" w:styleId="BalloonText">
    <w:name w:val="Balloon Text"/>
    <w:basedOn w:val="Normal"/>
    <w:link w:val="BalloonTextChar"/>
    <w:uiPriority w:val="99"/>
    <w:semiHidden/>
    <w:unhideWhenUsed/>
    <w:rsid w:val="0083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iZuZvSnorQAhWs7oMKHYvBDkoQjRwIBw&amp;url=http://jacket2.org/commentary/romantic-neo-romantic-poems&amp;bvm=bv.137132246,d.amc&amp;psig=AFQjCNE2pOvhbUh8QYCeErhqpaaOofl0Xw&amp;ust=14781817904277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Melissa Eubanks</cp:lastModifiedBy>
  <cp:revision>2</cp:revision>
  <cp:lastPrinted>2018-01-10T20:32:00Z</cp:lastPrinted>
  <dcterms:created xsi:type="dcterms:W3CDTF">2018-01-22T14:27:00Z</dcterms:created>
  <dcterms:modified xsi:type="dcterms:W3CDTF">2018-01-22T14:27:00Z</dcterms:modified>
</cp:coreProperties>
</file>