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F1" w:rsidRDefault="00E479F1" w:rsidP="00E479F1">
      <w:pPr>
        <w:pStyle w:val="EnvelopeReturn"/>
        <w:jc w:val="center"/>
        <w:rPr>
          <w:b/>
          <w:szCs w:val="24"/>
        </w:rPr>
      </w:pPr>
      <w:bookmarkStart w:id="0" w:name="_GoBack"/>
      <w:bookmarkEnd w:id="0"/>
      <w:smartTag w:uri="urn:schemas-microsoft-com:office:smarttags" w:element="place">
        <w:smartTag w:uri="urn:schemas-microsoft-com:office:smarttags" w:element="City">
          <w:r>
            <w:rPr>
              <w:b/>
              <w:szCs w:val="24"/>
            </w:rPr>
            <w:t>UNIVERSITY OF CENTRAL</w:t>
          </w:r>
        </w:smartTag>
        <w:r>
          <w:rPr>
            <w:b/>
            <w:szCs w:val="24"/>
          </w:rPr>
          <w:t xml:space="preserve"> </w:t>
        </w:r>
        <w:smartTag w:uri="urn:schemas-microsoft-com:office:smarttags" w:element="State">
          <w:r>
            <w:rPr>
              <w:b/>
              <w:szCs w:val="24"/>
            </w:rPr>
            <w:t>ARKANSAS</w:t>
          </w:r>
        </w:smartTag>
      </w:smartTag>
    </w:p>
    <w:p w:rsidR="00E479F1" w:rsidRDefault="006E606E" w:rsidP="00E479F1">
      <w:pPr>
        <w:pStyle w:val="EnvelopeReturn"/>
        <w:jc w:val="center"/>
        <w:rPr>
          <w:b/>
          <w:szCs w:val="24"/>
        </w:rPr>
      </w:pPr>
      <w:r>
        <w:rPr>
          <w:b/>
          <w:szCs w:val="24"/>
        </w:rPr>
        <w:t>CRN 10995/</w:t>
      </w:r>
      <w:r w:rsidR="00E479F1">
        <w:rPr>
          <w:b/>
          <w:szCs w:val="24"/>
        </w:rPr>
        <w:t>ENGL 2306/World Literature II</w:t>
      </w:r>
      <w:r>
        <w:rPr>
          <w:b/>
          <w:szCs w:val="24"/>
        </w:rPr>
        <w:t xml:space="preserve"> (FYS)</w:t>
      </w:r>
    </w:p>
    <w:p w:rsidR="006E606E" w:rsidRDefault="006E606E" w:rsidP="00E479F1">
      <w:pPr>
        <w:pStyle w:val="EnvelopeReturn"/>
        <w:jc w:val="center"/>
        <w:rPr>
          <w:b/>
          <w:szCs w:val="24"/>
        </w:rPr>
      </w:pPr>
      <w:r>
        <w:rPr>
          <w:b/>
          <w:szCs w:val="24"/>
        </w:rPr>
        <w:t>Irby Room 304 T/TR 12:15-1:30</w:t>
      </w:r>
    </w:p>
    <w:p w:rsidR="00E479F1" w:rsidRDefault="006E606E" w:rsidP="00E479F1">
      <w:pPr>
        <w:pStyle w:val="EnvelopeReturn"/>
        <w:jc w:val="center"/>
        <w:rPr>
          <w:b/>
          <w:szCs w:val="24"/>
        </w:rPr>
      </w:pPr>
      <w:r>
        <w:rPr>
          <w:b/>
          <w:szCs w:val="24"/>
        </w:rPr>
        <w:t>Fall 2017</w:t>
      </w:r>
    </w:p>
    <w:p w:rsidR="00E479F1" w:rsidRDefault="00E479F1" w:rsidP="00E479F1">
      <w:pPr>
        <w:pStyle w:val="EnvelopeReturn"/>
        <w:rPr>
          <w:b/>
          <w:szCs w:val="24"/>
        </w:rPr>
      </w:pPr>
    </w:p>
    <w:p w:rsidR="00E479F1" w:rsidRDefault="00E479F1" w:rsidP="00E479F1">
      <w:pPr>
        <w:pStyle w:val="EnvelopeReturn"/>
        <w:rPr>
          <w:szCs w:val="24"/>
        </w:rPr>
      </w:pPr>
      <w:r>
        <w:rPr>
          <w:b/>
          <w:szCs w:val="24"/>
          <w:u w:val="single"/>
        </w:rPr>
        <w:t>INSTRUCTOR INFORMATION</w:t>
      </w:r>
    </w:p>
    <w:p w:rsidR="00E479F1" w:rsidRPr="0093758C" w:rsidRDefault="00E479F1" w:rsidP="00E479F1">
      <w:pPr>
        <w:pStyle w:val="EnvelopeReturn"/>
        <w:rPr>
          <w:sz w:val="20"/>
        </w:rPr>
      </w:pPr>
      <w:r w:rsidRPr="0093758C">
        <w:rPr>
          <w:b/>
          <w:sz w:val="20"/>
        </w:rPr>
        <w:t xml:space="preserve">Name:  </w:t>
      </w:r>
      <w:r w:rsidRPr="0093758C">
        <w:rPr>
          <w:sz w:val="20"/>
        </w:rPr>
        <w:t>Jennifer McCune</w:t>
      </w:r>
    </w:p>
    <w:p w:rsidR="00E479F1" w:rsidRPr="0093758C" w:rsidRDefault="00E479F1" w:rsidP="00E479F1">
      <w:pPr>
        <w:pStyle w:val="EnvelopeReturn"/>
        <w:rPr>
          <w:sz w:val="20"/>
        </w:rPr>
      </w:pPr>
      <w:r w:rsidRPr="0093758C">
        <w:rPr>
          <w:b/>
          <w:sz w:val="20"/>
        </w:rPr>
        <w:t xml:space="preserve">Telephone:  </w:t>
      </w:r>
      <w:r w:rsidR="006E606E">
        <w:rPr>
          <w:sz w:val="20"/>
        </w:rPr>
        <w:t>450-5619</w:t>
      </w:r>
    </w:p>
    <w:p w:rsidR="00E479F1" w:rsidRPr="0093758C" w:rsidRDefault="00E479F1" w:rsidP="00E479F1">
      <w:pPr>
        <w:pStyle w:val="EnvelopeReturn"/>
        <w:rPr>
          <w:sz w:val="20"/>
        </w:rPr>
      </w:pPr>
      <w:r w:rsidRPr="0093758C">
        <w:rPr>
          <w:b/>
          <w:sz w:val="20"/>
        </w:rPr>
        <w:t xml:space="preserve">E-mail:  </w:t>
      </w:r>
      <w:hyperlink r:id="rId7" w:history="1">
        <w:r w:rsidRPr="0093758C">
          <w:rPr>
            <w:rStyle w:val="Hyperlink"/>
            <w:sz w:val="20"/>
          </w:rPr>
          <w:t>mccunej@uca.edu</w:t>
        </w:r>
      </w:hyperlink>
      <w:r w:rsidRPr="0093758C">
        <w:rPr>
          <w:sz w:val="20"/>
        </w:rPr>
        <w:t xml:space="preserve"> </w:t>
      </w:r>
    </w:p>
    <w:p w:rsidR="00E479F1" w:rsidRPr="0093758C" w:rsidRDefault="00E479F1" w:rsidP="00E479F1">
      <w:pPr>
        <w:pStyle w:val="EnvelopeReturn"/>
        <w:rPr>
          <w:sz w:val="20"/>
        </w:rPr>
      </w:pPr>
      <w:r w:rsidRPr="0093758C">
        <w:rPr>
          <w:b/>
          <w:sz w:val="20"/>
        </w:rPr>
        <w:t xml:space="preserve">Office:  </w:t>
      </w:r>
      <w:r w:rsidRPr="0093758C">
        <w:rPr>
          <w:sz w:val="20"/>
        </w:rPr>
        <w:t>Irby 4</w:t>
      </w:r>
      <w:r w:rsidR="006E606E">
        <w:rPr>
          <w:sz w:val="20"/>
        </w:rPr>
        <w:t>23</w:t>
      </w:r>
    </w:p>
    <w:p w:rsidR="0093758C" w:rsidRPr="006D1AD3" w:rsidRDefault="00E479F1" w:rsidP="00E479F1">
      <w:pPr>
        <w:pStyle w:val="EnvelopeReturn"/>
        <w:rPr>
          <w:sz w:val="20"/>
        </w:rPr>
      </w:pPr>
      <w:r w:rsidRPr="0093758C">
        <w:rPr>
          <w:b/>
          <w:sz w:val="20"/>
        </w:rPr>
        <w:t>Office Hours</w:t>
      </w:r>
      <w:r w:rsidR="006E606E">
        <w:rPr>
          <w:b/>
          <w:sz w:val="20"/>
        </w:rPr>
        <w:t>:</w:t>
      </w:r>
      <w:r w:rsidR="006D1AD3">
        <w:rPr>
          <w:b/>
          <w:sz w:val="20"/>
        </w:rPr>
        <w:t xml:space="preserve"> </w:t>
      </w:r>
      <w:r w:rsidR="006D1AD3">
        <w:rPr>
          <w:sz w:val="20"/>
        </w:rPr>
        <w:t>MWF 10:00-12:00, T/TR 11:30-12:00</w:t>
      </w:r>
    </w:p>
    <w:p w:rsidR="006E606E" w:rsidRDefault="006E606E" w:rsidP="00E479F1">
      <w:pPr>
        <w:pStyle w:val="EnvelopeReturn"/>
        <w:rPr>
          <w:sz w:val="20"/>
        </w:rPr>
      </w:pPr>
    </w:p>
    <w:p w:rsidR="00BD1B21" w:rsidRDefault="0093758C" w:rsidP="00BD1B21">
      <w:pPr>
        <w:pStyle w:val="EnvelopeReturn"/>
        <w:rPr>
          <w:b/>
          <w:u w:val="single"/>
        </w:rPr>
      </w:pPr>
      <w:r>
        <w:rPr>
          <w:b/>
          <w:u w:val="single"/>
        </w:rPr>
        <w:t>CATALOG DESCRIPTION</w:t>
      </w:r>
    </w:p>
    <w:p w:rsidR="00BD1B21" w:rsidRDefault="00BD1B21" w:rsidP="00E479F1">
      <w:pPr>
        <w:pStyle w:val="EnvelopeReturn"/>
        <w:rPr>
          <w:b/>
          <w:szCs w:val="24"/>
          <w:u w:val="single"/>
        </w:rPr>
      </w:pPr>
      <w:r w:rsidRPr="00BD1B21">
        <w:rPr>
          <w:sz w:val="20"/>
        </w:rPr>
        <w:t xml:space="preserve">Satisfies three hours of the world cultural traditions requirement in the general education program. The purpose of World Literature II is to introduce the student to some of the literary works which embody and consider the values, ideas, and beliefs that have helped make the modern world. </w:t>
      </w:r>
      <w:smartTag w:uri="urn:schemas-microsoft-com:office:smarttags" w:element="place">
        <w:smartTag w:uri="urn:schemas-microsoft-com:office:smarttags" w:element="City">
          <w:r w:rsidRPr="00BD1B21">
            <w:rPr>
              <w:sz w:val="20"/>
            </w:rPr>
            <w:t>Readings</w:t>
          </w:r>
        </w:smartTag>
      </w:smartTag>
      <w:r w:rsidRPr="00BD1B21">
        <w:rPr>
          <w:sz w:val="20"/>
        </w:rPr>
        <w:t xml:space="preserve"> are chosen from several national traditions of the seventeenth through twentieth centuries. Lecture, discussion, writing. (Taken from Catalog of English Courses)</w:t>
      </w:r>
    </w:p>
    <w:p w:rsidR="0093758C" w:rsidRDefault="0093758C" w:rsidP="00E479F1">
      <w:pPr>
        <w:pStyle w:val="EnvelopeReturn"/>
        <w:rPr>
          <w:b/>
          <w:szCs w:val="24"/>
          <w:u w:val="single"/>
        </w:rPr>
      </w:pPr>
    </w:p>
    <w:p w:rsidR="0093758C" w:rsidRDefault="0093758C" w:rsidP="00E479F1">
      <w:pPr>
        <w:pStyle w:val="EnvelopeReturn"/>
        <w:rPr>
          <w:b/>
          <w:szCs w:val="24"/>
          <w:u w:val="single"/>
        </w:rPr>
      </w:pPr>
      <w:r>
        <w:rPr>
          <w:b/>
          <w:szCs w:val="24"/>
          <w:u w:val="single"/>
        </w:rPr>
        <w:t>REQUIRED TEXT</w:t>
      </w:r>
    </w:p>
    <w:p w:rsidR="00BD1B21" w:rsidRDefault="006E606E" w:rsidP="00BD1B21">
      <w:pPr>
        <w:rPr>
          <w:sz w:val="20"/>
          <w:szCs w:val="20"/>
        </w:rPr>
      </w:pPr>
      <w:r>
        <w:rPr>
          <w:sz w:val="20"/>
          <w:szCs w:val="20"/>
        </w:rPr>
        <w:t>Puchner, Martin</w:t>
      </w:r>
      <w:r w:rsidR="00BD1B21" w:rsidRPr="00BD1B21">
        <w:rPr>
          <w:sz w:val="20"/>
          <w:szCs w:val="20"/>
        </w:rPr>
        <w:t xml:space="preserve">, gen. ed.  </w:t>
      </w:r>
      <w:r w:rsidR="00BD1B21" w:rsidRPr="00BD1B21">
        <w:rPr>
          <w:i/>
          <w:sz w:val="20"/>
          <w:szCs w:val="20"/>
        </w:rPr>
        <w:t>The Norton Anthology of World Literature</w:t>
      </w:r>
      <w:r w:rsidR="00BD1B21" w:rsidRPr="00BD1B21">
        <w:rPr>
          <w:sz w:val="20"/>
          <w:szCs w:val="20"/>
        </w:rPr>
        <w:t xml:space="preserve">, </w:t>
      </w:r>
      <w:r>
        <w:rPr>
          <w:sz w:val="20"/>
          <w:szCs w:val="20"/>
        </w:rPr>
        <w:t>3</w:t>
      </w:r>
      <w:r w:rsidR="00BD1B21" w:rsidRPr="00BD1B21">
        <w:rPr>
          <w:sz w:val="20"/>
          <w:szCs w:val="20"/>
          <w:vertAlign w:val="superscript"/>
        </w:rPr>
        <w:t>nd</w:t>
      </w:r>
      <w:r w:rsidR="00BD1B21" w:rsidRPr="00BD1B21">
        <w:rPr>
          <w:sz w:val="20"/>
          <w:szCs w:val="20"/>
        </w:rPr>
        <w:t xml:space="preserve"> ed.</w:t>
      </w:r>
    </w:p>
    <w:p w:rsidR="008A16E3" w:rsidRPr="00BD1B21" w:rsidRDefault="008A16E3" w:rsidP="00BD1B21">
      <w:pPr>
        <w:rPr>
          <w:sz w:val="20"/>
          <w:szCs w:val="20"/>
        </w:rPr>
      </w:pPr>
    </w:p>
    <w:p w:rsidR="00BD1B21" w:rsidRPr="00BD1B21" w:rsidRDefault="00BD1B21" w:rsidP="00BD1B21">
      <w:pPr>
        <w:rPr>
          <w:b/>
          <w:sz w:val="20"/>
          <w:szCs w:val="20"/>
          <w:u w:val="single"/>
        </w:rPr>
      </w:pPr>
      <w:r w:rsidRPr="00BD1B21">
        <w:t xml:space="preserve">    </w:t>
      </w:r>
      <w:r w:rsidRPr="00BD1B21">
        <w:rPr>
          <w:sz w:val="20"/>
          <w:szCs w:val="20"/>
        </w:rPr>
        <w:t xml:space="preserve">Volumes D, E, and F. </w:t>
      </w:r>
      <w:smartTag w:uri="urn:schemas-microsoft-com:office:smarttags" w:element="place">
        <w:smartTag w:uri="urn:schemas-microsoft-com:office:smarttags" w:element="State">
          <w:r w:rsidRPr="00BD1B21">
            <w:rPr>
              <w:sz w:val="20"/>
              <w:szCs w:val="20"/>
            </w:rPr>
            <w:t>New York</w:t>
          </w:r>
        </w:smartTag>
      </w:smartTag>
      <w:r w:rsidRPr="00BD1B21">
        <w:rPr>
          <w:sz w:val="20"/>
          <w:szCs w:val="20"/>
        </w:rPr>
        <w:t>: W. W. Norton &amp; Co., Inc. 2002.</w:t>
      </w:r>
    </w:p>
    <w:p w:rsidR="0093758C" w:rsidRPr="00BD1B21" w:rsidRDefault="0093758C" w:rsidP="00E479F1">
      <w:pPr>
        <w:pStyle w:val="EnvelopeReturn"/>
        <w:rPr>
          <w:b/>
          <w:sz w:val="20"/>
          <w:u w:val="single"/>
        </w:rPr>
      </w:pPr>
    </w:p>
    <w:p w:rsidR="0093758C" w:rsidRDefault="0093758C" w:rsidP="00E479F1">
      <w:pPr>
        <w:pStyle w:val="EnvelopeReturn"/>
        <w:rPr>
          <w:b/>
          <w:szCs w:val="24"/>
          <w:u w:val="single"/>
        </w:rPr>
      </w:pPr>
      <w:r>
        <w:rPr>
          <w:b/>
          <w:szCs w:val="24"/>
          <w:u w:val="single"/>
        </w:rPr>
        <w:t>COURSE OBJECTIVES</w:t>
      </w:r>
    </w:p>
    <w:p w:rsidR="00BD1B21" w:rsidRPr="00BD1B21" w:rsidRDefault="00BD1B21" w:rsidP="00E479F1">
      <w:pPr>
        <w:pStyle w:val="EnvelopeReturn"/>
        <w:rPr>
          <w:b/>
          <w:sz w:val="20"/>
          <w:u w:val="single"/>
        </w:rPr>
      </w:pPr>
      <w:r w:rsidRPr="00BD1B21">
        <w:rPr>
          <w:sz w:val="20"/>
        </w:rPr>
        <w:t xml:space="preserve">The most important goal of this class is to provide an overall view into the world of literature through examining literature from varying cultures, genres, and time periods in history dating roughly from 1650-1900’s. Another objective of this course is to promote thorough reading and intelligent discussion concerning literature.  </w:t>
      </w:r>
    </w:p>
    <w:p w:rsidR="0093758C" w:rsidRPr="00BD1B21" w:rsidRDefault="0093758C" w:rsidP="00E479F1">
      <w:pPr>
        <w:pStyle w:val="EnvelopeReturn"/>
        <w:rPr>
          <w:b/>
          <w:sz w:val="20"/>
          <w:u w:val="single"/>
        </w:rPr>
      </w:pPr>
    </w:p>
    <w:p w:rsidR="0093758C" w:rsidRDefault="0093758C" w:rsidP="00E479F1">
      <w:pPr>
        <w:pStyle w:val="EnvelopeReturn"/>
        <w:rPr>
          <w:b/>
          <w:szCs w:val="24"/>
          <w:u w:val="single"/>
        </w:rPr>
      </w:pPr>
      <w:r>
        <w:rPr>
          <w:b/>
          <w:szCs w:val="24"/>
          <w:u w:val="single"/>
        </w:rPr>
        <w:t>COURSE REQUIREMENTS</w:t>
      </w:r>
    </w:p>
    <w:p w:rsidR="0093758C" w:rsidRDefault="0093758C" w:rsidP="00E479F1">
      <w:pPr>
        <w:pStyle w:val="EnvelopeReturn"/>
        <w:rPr>
          <w:b/>
          <w:szCs w:val="24"/>
          <w:u w:val="single"/>
        </w:rPr>
      </w:pPr>
    </w:p>
    <w:p w:rsidR="0093758C" w:rsidRDefault="0093758C" w:rsidP="00E479F1">
      <w:pPr>
        <w:pStyle w:val="EnvelopeReturn"/>
        <w:rPr>
          <w:b/>
          <w:sz w:val="20"/>
        </w:rPr>
      </w:pPr>
      <w:r>
        <w:rPr>
          <w:b/>
          <w:sz w:val="20"/>
        </w:rPr>
        <w:t>Graded Assignments-</w:t>
      </w:r>
      <w:r w:rsidR="008A16E3">
        <w:rPr>
          <w:b/>
          <w:sz w:val="20"/>
        </w:rPr>
        <w:t xml:space="preserve"> </w:t>
      </w:r>
      <w:r w:rsidR="001F59AF">
        <w:rPr>
          <w:b/>
          <w:sz w:val="20"/>
        </w:rPr>
        <w:t>60</w:t>
      </w:r>
      <w:r w:rsidR="008A16E3">
        <w:rPr>
          <w:b/>
          <w:sz w:val="20"/>
        </w:rPr>
        <w:t>0 p</w:t>
      </w:r>
      <w:r>
        <w:rPr>
          <w:b/>
          <w:sz w:val="20"/>
        </w:rPr>
        <w:t>oints possible</w:t>
      </w:r>
    </w:p>
    <w:p w:rsidR="0071783F" w:rsidRDefault="0071783F" w:rsidP="00E479F1">
      <w:pPr>
        <w:pStyle w:val="EnvelopeReturn"/>
        <w:rPr>
          <w:sz w:val="20"/>
        </w:rPr>
      </w:pPr>
      <w:r>
        <w:rPr>
          <w:sz w:val="20"/>
        </w:rPr>
        <w:t xml:space="preserve">Exam #1                              100 points </w:t>
      </w:r>
      <w:r w:rsidR="0036236E">
        <w:rPr>
          <w:sz w:val="20"/>
        </w:rPr>
        <w:t xml:space="preserve">      </w:t>
      </w:r>
      <w:r>
        <w:rPr>
          <w:sz w:val="20"/>
        </w:rPr>
        <w:t xml:space="preserve">       </w:t>
      </w:r>
      <w:r w:rsidR="0036236E">
        <w:rPr>
          <w:sz w:val="20"/>
        </w:rPr>
        <w:t xml:space="preserve">                     </w:t>
      </w:r>
      <w:r>
        <w:rPr>
          <w:sz w:val="20"/>
        </w:rPr>
        <w:t>Tentative Date:</w:t>
      </w:r>
      <w:r w:rsidR="005E1012">
        <w:rPr>
          <w:sz w:val="20"/>
        </w:rPr>
        <w:t xml:space="preserve">  </w:t>
      </w:r>
      <w:r w:rsidR="00701CDD">
        <w:rPr>
          <w:sz w:val="20"/>
        </w:rPr>
        <w:t>Thursday Sept. 21</w:t>
      </w:r>
    </w:p>
    <w:p w:rsidR="0071783F" w:rsidRDefault="0071783F" w:rsidP="00E479F1">
      <w:pPr>
        <w:pStyle w:val="EnvelopeReturn"/>
        <w:rPr>
          <w:sz w:val="20"/>
        </w:rPr>
      </w:pPr>
      <w:r>
        <w:rPr>
          <w:sz w:val="20"/>
        </w:rPr>
        <w:t xml:space="preserve">Exam #2                              100 points       </w:t>
      </w:r>
      <w:r w:rsidR="0036236E">
        <w:rPr>
          <w:sz w:val="20"/>
        </w:rPr>
        <w:t xml:space="preserve">                          </w:t>
      </w:r>
      <w:r>
        <w:rPr>
          <w:sz w:val="20"/>
        </w:rPr>
        <w:t xml:space="preserve">  Tentative Date:</w:t>
      </w:r>
      <w:r w:rsidR="005E1012">
        <w:rPr>
          <w:sz w:val="20"/>
        </w:rPr>
        <w:t xml:space="preserve">  </w:t>
      </w:r>
      <w:r w:rsidR="00465B12">
        <w:rPr>
          <w:sz w:val="20"/>
        </w:rPr>
        <w:t xml:space="preserve"> Thursday Nov. 9</w:t>
      </w:r>
    </w:p>
    <w:p w:rsidR="0071783F" w:rsidRDefault="0036236E" w:rsidP="00E479F1">
      <w:pPr>
        <w:pStyle w:val="EnvelopeReturn"/>
        <w:rPr>
          <w:sz w:val="20"/>
        </w:rPr>
      </w:pPr>
      <w:r>
        <w:rPr>
          <w:sz w:val="20"/>
        </w:rPr>
        <w:t xml:space="preserve">2 out of class essays            </w:t>
      </w:r>
      <w:r w:rsidR="008A16E3">
        <w:rPr>
          <w:sz w:val="20"/>
        </w:rPr>
        <w:t>2</w:t>
      </w:r>
      <w:r>
        <w:rPr>
          <w:sz w:val="20"/>
        </w:rPr>
        <w:t>00 points (</w:t>
      </w:r>
      <w:r w:rsidR="008A16E3">
        <w:rPr>
          <w:sz w:val="20"/>
        </w:rPr>
        <w:t>10</w:t>
      </w:r>
      <w:r>
        <w:rPr>
          <w:sz w:val="20"/>
        </w:rPr>
        <w:t>0 points each)       Due on exam dates</w:t>
      </w:r>
    </w:p>
    <w:p w:rsidR="001F59AF" w:rsidRPr="0071783F" w:rsidRDefault="001F59AF" w:rsidP="00E479F1">
      <w:pPr>
        <w:pStyle w:val="EnvelopeReturn"/>
        <w:rPr>
          <w:sz w:val="20"/>
        </w:rPr>
      </w:pPr>
      <w:r>
        <w:rPr>
          <w:sz w:val="20"/>
        </w:rPr>
        <w:t>2 Peer review days</w:t>
      </w:r>
      <w:r>
        <w:rPr>
          <w:sz w:val="20"/>
        </w:rPr>
        <w:tab/>
        <w:t xml:space="preserve">   50 points (25 points each)         Class meeting before essay due date</w:t>
      </w:r>
    </w:p>
    <w:p w:rsidR="0036236E" w:rsidRDefault="0036236E" w:rsidP="00E479F1">
      <w:pPr>
        <w:pStyle w:val="EnvelopeReturn"/>
        <w:rPr>
          <w:sz w:val="20"/>
          <w:u w:val="single"/>
        </w:rPr>
      </w:pPr>
      <w:r w:rsidRPr="0036236E">
        <w:rPr>
          <w:sz w:val="20"/>
          <w:u w:val="single"/>
        </w:rPr>
        <w:t xml:space="preserve">Final Exam                          150 points                                   </w:t>
      </w:r>
      <w:r w:rsidR="008A16E3">
        <w:rPr>
          <w:sz w:val="20"/>
          <w:u w:val="single"/>
        </w:rPr>
        <w:t>As scheduled by the university</w:t>
      </w:r>
    </w:p>
    <w:p w:rsidR="0036236E" w:rsidRDefault="0036236E" w:rsidP="00E479F1">
      <w:pPr>
        <w:pStyle w:val="EnvelopeReturn"/>
        <w:rPr>
          <w:sz w:val="20"/>
        </w:rPr>
      </w:pPr>
      <w:r>
        <w:rPr>
          <w:sz w:val="20"/>
        </w:rPr>
        <w:t xml:space="preserve">                                             </w:t>
      </w:r>
      <w:r w:rsidR="001F59AF">
        <w:rPr>
          <w:sz w:val="20"/>
        </w:rPr>
        <w:t>600</w:t>
      </w:r>
      <w:r>
        <w:rPr>
          <w:sz w:val="20"/>
        </w:rPr>
        <w:t xml:space="preserve"> points possible for this course</w:t>
      </w:r>
    </w:p>
    <w:p w:rsidR="008A16E3" w:rsidRDefault="008A16E3" w:rsidP="00E479F1">
      <w:pPr>
        <w:pStyle w:val="EnvelopeReturn"/>
        <w:rPr>
          <w:sz w:val="20"/>
        </w:rPr>
      </w:pPr>
    </w:p>
    <w:p w:rsidR="008D686B" w:rsidRPr="001F59AF" w:rsidRDefault="008D686B" w:rsidP="00E479F1">
      <w:pPr>
        <w:pStyle w:val="EnvelopeReturn"/>
        <w:rPr>
          <w:b/>
          <w:sz w:val="20"/>
          <w:u w:val="single"/>
        </w:rPr>
      </w:pPr>
      <w:r w:rsidRPr="001F59AF">
        <w:rPr>
          <w:b/>
          <w:sz w:val="20"/>
          <w:u w:val="single"/>
        </w:rPr>
        <w:t>**This total does not include any in-class group work, in-class writing assignments, or quizzes (which may or may not be announced ahead of time</w:t>
      </w:r>
      <w:r w:rsidR="008A16E3" w:rsidRPr="001F59AF">
        <w:rPr>
          <w:b/>
          <w:sz w:val="20"/>
          <w:u w:val="single"/>
        </w:rPr>
        <w:t>)</w:t>
      </w:r>
      <w:r w:rsidRPr="001F59AF">
        <w:rPr>
          <w:b/>
          <w:sz w:val="20"/>
          <w:u w:val="single"/>
        </w:rPr>
        <w:t>**</w:t>
      </w:r>
    </w:p>
    <w:p w:rsidR="008D686B" w:rsidRPr="0036236E" w:rsidRDefault="008D686B" w:rsidP="00E479F1">
      <w:pPr>
        <w:pStyle w:val="EnvelopeReturn"/>
        <w:rPr>
          <w:sz w:val="20"/>
        </w:rPr>
      </w:pPr>
    </w:p>
    <w:p w:rsidR="0093758C" w:rsidRDefault="0093758C" w:rsidP="00E479F1">
      <w:pPr>
        <w:pStyle w:val="EnvelopeReturn"/>
        <w:rPr>
          <w:b/>
          <w:sz w:val="20"/>
        </w:rPr>
      </w:pPr>
      <w:r>
        <w:rPr>
          <w:b/>
          <w:sz w:val="20"/>
        </w:rPr>
        <w:t>Grading Scale</w:t>
      </w:r>
    </w:p>
    <w:p w:rsidR="0036236E" w:rsidRDefault="0036236E" w:rsidP="00E479F1">
      <w:pPr>
        <w:pStyle w:val="EnvelopeReturn"/>
        <w:rPr>
          <w:sz w:val="20"/>
        </w:rPr>
      </w:pPr>
      <w:r>
        <w:rPr>
          <w:sz w:val="20"/>
        </w:rPr>
        <w:t>A (90-100)             Excellent</w:t>
      </w:r>
    </w:p>
    <w:p w:rsidR="0036236E" w:rsidRDefault="0036236E" w:rsidP="00E479F1">
      <w:pPr>
        <w:pStyle w:val="EnvelopeReturn"/>
        <w:rPr>
          <w:sz w:val="20"/>
        </w:rPr>
      </w:pPr>
      <w:r>
        <w:rPr>
          <w:sz w:val="20"/>
        </w:rPr>
        <w:t>B (80-89)               Good</w:t>
      </w:r>
    </w:p>
    <w:p w:rsidR="0036236E" w:rsidRDefault="0036236E" w:rsidP="00E479F1">
      <w:pPr>
        <w:pStyle w:val="EnvelopeReturn"/>
        <w:rPr>
          <w:sz w:val="20"/>
        </w:rPr>
      </w:pPr>
      <w:r>
        <w:rPr>
          <w:sz w:val="20"/>
        </w:rPr>
        <w:t>C (70-79)               Average</w:t>
      </w:r>
    </w:p>
    <w:p w:rsidR="0036236E" w:rsidRDefault="0036236E" w:rsidP="00E479F1">
      <w:pPr>
        <w:pStyle w:val="EnvelopeReturn"/>
        <w:rPr>
          <w:sz w:val="20"/>
        </w:rPr>
      </w:pPr>
      <w:r>
        <w:rPr>
          <w:sz w:val="20"/>
        </w:rPr>
        <w:t>D (60-69)               Below Average</w:t>
      </w:r>
    </w:p>
    <w:p w:rsidR="0036236E" w:rsidRDefault="0036236E" w:rsidP="00E479F1">
      <w:pPr>
        <w:pStyle w:val="EnvelopeReturn"/>
        <w:rPr>
          <w:sz w:val="20"/>
        </w:rPr>
      </w:pPr>
      <w:r>
        <w:rPr>
          <w:sz w:val="20"/>
        </w:rPr>
        <w:t>F (59 &amp; Below)      Failing</w:t>
      </w:r>
    </w:p>
    <w:p w:rsidR="001F59AF" w:rsidRDefault="001F59AF" w:rsidP="00E479F1">
      <w:pPr>
        <w:pStyle w:val="EnvelopeReturn"/>
        <w:rPr>
          <w:sz w:val="20"/>
        </w:rPr>
      </w:pPr>
    </w:p>
    <w:p w:rsidR="00BD1B21" w:rsidRDefault="00BD1B21" w:rsidP="00E479F1">
      <w:pPr>
        <w:pStyle w:val="EnvelopeReturn"/>
        <w:rPr>
          <w:sz w:val="20"/>
        </w:rPr>
      </w:pPr>
    </w:p>
    <w:p w:rsidR="0093758C" w:rsidRDefault="0093758C" w:rsidP="00E479F1">
      <w:pPr>
        <w:pStyle w:val="EnvelopeReturn"/>
        <w:rPr>
          <w:b/>
          <w:sz w:val="20"/>
        </w:rPr>
      </w:pPr>
    </w:p>
    <w:p w:rsidR="008A16E3" w:rsidRDefault="008A16E3" w:rsidP="00E479F1">
      <w:pPr>
        <w:pStyle w:val="EnvelopeReturn"/>
        <w:rPr>
          <w:b/>
          <w:sz w:val="20"/>
        </w:rPr>
      </w:pPr>
    </w:p>
    <w:p w:rsidR="0093758C" w:rsidRPr="001F59AF" w:rsidRDefault="0093758C" w:rsidP="00E479F1">
      <w:pPr>
        <w:pStyle w:val="EnvelopeReturn"/>
        <w:rPr>
          <w:b/>
          <w:sz w:val="20"/>
          <w:u w:val="single"/>
        </w:rPr>
      </w:pPr>
      <w:r w:rsidRPr="001F59AF">
        <w:rPr>
          <w:b/>
          <w:sz w:val="20"/>
          <w:u w:val="single"/>
        </w:rPr>
        <w:lastRenderedPageBreak/>
        <w:t>GRADED ASSIGNMENTS</w:t>
      </w:r>
    </w:p>
    <w:p w:rsidR="0093758C" w:rsidRPr="001F59AF" w:rsidRDefault="0093758C" w:rsidP="00E479F1">
      <w:pPr>
        <w:pStyle w:val="EnvelopeReturn"/>
        <w:rPr>
          <w:b/>
          <w:sz w:val="20"/>
        </w:rPr>
      </w:pPr>
      <w:r w:rsidRPr="001F59AF">
        <w:rPr>
          <w:b/>
          <w:sz w:val="20"/>
        </w:rPr>
        <w:t>EXAMS</w:t>
      </w:r>
    </w:p>
    <w:p w:rsidR="005B4E83" w:rsidRDefault="005B4E83" w:rsidP="00E479F1">
      <w:pPr>
        <w:pStyle w:val="EnvelopeReturn"/>
        <w:rPr>
          <w:sz w:val="20"/>
        </w:rPr>
      </w:pPr>
      <w:r>
        <w:rPr>
          <w:sz w:val="20"/>
        </w:rPr>
        <w:t xml:space="preserve">There will be two major examinations during the term and a comprehensive final making 3 exams total.  The exams will be a mixture of fill-in-the-blank, short answer, multiple choice, true/false, or matching.  The ONLY acceptable excuses for missing an exam are school sponsored events (athletics, choir, music, etc.), hospitalization, or death of next of kin.  I WILL NEED TO SEE DOCUMENTATION FOR ANY OF THESE SITUATIONS.  It is YOUR responsibility to contact me IMMEDIATELY if you miss an exam.  You have up to </w:t>
      </w:r>
      <w:r w:rsidR="006208DB">
        <w:rPr>
          <w:sz w:val="20"/>
        </w:rPr>
        <w:t>three (3) days</w:t>
      </w:r>
      <w:r>
        <w:rPr>
          <w:sz w:val="20"/>
        </w:rPr>
        <w:t xml:space="preserve"> after the exam to contact me, or you will automatically receive a grade of zero for that exam.</w:t>
      </w:r>
    </w:p>
    <w:p w:rsidR="005B4E83" w:rsidRDefault="005B4E83" w:rsidP="00E479F1">
      <w:pPr>
        <w:pStyle w:val="EnvelopeReturn"/>
        <w:rPr>
          <w:b/>
          <w:sz w:val="20"/>
        </w:rPr>
      </w:pPr>
      <w:r>
        <w:rPr>
          <w:b/>
          <w:sz w:val="20"/>
        </w:rPr>
        <w:t>YOU MUST BRING A BLUE BOOK OR YOUR OWN PAPER IN WHICH TO RECORD YOUR ANSWERS FOR THE EXAMS.  YOU MAY NOT WRITE ON THE EXAMS.</w:t>
      </w:r>
    </w:p>
    <w:p w:rsidR="005B4E83" w:rsidRPr="005B4E83" w:rsidRDefault="005B4E83" w:rsidP="00E479F1">
      <w:pPr>
        <w:pStyle w:val="EnvelopeReturn"/>
        <w:rPr>
          <w:b/>
          <w:sz w:val="20"/>
        </w:rPr>
      </w:pPr>
    </w:p>
    <w:p w:rsidR="0093758C" w:rsidRPr="001F59AF" w:rsidRDefault="0093758C" w:rsidP="00E479F1">
      <w:pPr>
        <w:pStyle w:val="EnvelopeReturn"/>
        <w:rPr>
          <w:b/>
          <w:sz w:val="20"/>
        </w:rPr>
      </w:pPr>
      <w:r w:rsidRPr="001F59AF">
        <w:rPr>
          <w:b/>
          <w:sz w:val="20"/>
        </w:rPr>
        <w:t>TAKE HOME ESSAYS</w:t>
      </w:r>
    </w:p>
    <w:p w:rsidR="006E03DD" w:rsidRDefault="005B4E83" w:rsidP="00E479F1">
      <w:pPr>
        <w:pStyle w:val="EnvelopeReturn"/>
        <w:rPr>
          <w:sz w:val="20"/>
        </w:rPr>
      </w:pPr>
      <w:r>
        <w:rPr>
          <w:sz w:val="20"/>
        </w:rPr>
        <w:t xml:space="preserve">Along with the examinations, there will be two take home essays to be done outside of class. </w:t>
      </w:r>
      <w:r w:rsidR="008A16E3">
        <w:rPr>
          <w:sz w:val="20"/>
        </w:rPr>
        <w:t>I will send a mass email to the class consisting of</w:t>
      </w:r>
      <w:r w:rsidR="006E03DD">
        <w:rPr>
          <w:sz w:val="20"/>
        </w:rPr>
        <w:t xml:space="preserve"> several essay questions a week before the exam covering the material covered in our specific unit of study.  You are to choose ONE (1) question and answer it as thoroughly as possible using your notes, your text (the primary text), and your mind (that means critical thinking, folks).  You may utilize secondary sources, but THEY MUST BE SCHOLARLY SOURCES.  By that, I mean peer-reviewed sources found in our library or our library databases such as JSTOR, LEXUS/NEXUS, etc.  The following sources ARE NOT ACCEPTABLE FOR ESSAYS FOR THIS CLASS:  Sparknotes, Wikipedia, 123.helpme, freeessays.com, Cliff’s notes, etc.  If you have a source that is questionable, bring it to me and I </w:t>
      </w:r>
      <w:r w:rsidR="008A16E3">
        <w:rPr>
          <w:sz w:val="20"/>
        </w:rPr>
        <w:t xml:space="preserve">determine </w:t>
      </w:r>
      <w:r w:rsidR="006E03DD">
        <w:rPr>
          <w:sz w:val="20"/>
        </w:rPr>
        <w:t>if it meets approval or not.  If you use any of those unacceptable sources for your essays, POINTS WILL BE AUTOMATICALLY DEDUCTED.  ANY APPROVED SOURCE MATERIAL UTILIZED FOR YOUR ESSAYS MUST BE PROPERLY DOCUMENTED OR IT IS CONSIDERED PLAGIARISM AND WILL EARN AN AUTOMATIC GRADE OF ZERO.</w:t>
      </w:r>
    </w:p>
    <w:p w:rsidR="005B4E83" w:rsidRDefault="006E03DD" w:rsidP="00E479F1">
      <w:pPr>
        <w:pStyle w:val="EnvelopeReturn"/>
        <w:rPr>
          <w:sz w:val="20"/>
        </w:rPr>
      </w:pPr>
      <w:r>
        <w:rPr>
          <w:sz w:val="20"/>
        </w:rPr>
        <w:t>The take home essays</w:t>
      </w:r>
      <w:r w:rsidR="005B4E83">
        <w:rPr>
          <w:sz w:val="20"/>
        </w:rPr>
        <w:t xml:space="preserve"> should be </w:t>
      </w:r>
      <w:r w:rsidR="008A16E3">
        <w:rPr>
          <w:sz w:val="20"/>
        </w:rPr>
        <w:t>800</w:t>
      </w:r>
      <w:r w:rsidR="005B4E83">
        <w:rPr>
          <w:sz w:val="20"/>
        </w:rPr>
        <w:t>-</w:t>
      </w:r>
      <w:r w:rsidR="008A16E3">
        <w:rPr>
          <w:sz w:val="20"/>
        </w:rPr>
        <w:t>100</w:t>
      </w:r>
      <w:r w:rsidR="005B4E83">
        <w:rPr>
          <w:sz w:val="20"/>
        </w:rPr>
        <w:t>0 words (AT LEAST 2 ½ to 3</w:t>
      </w:r>
      <w:r w:rsidR="008A16E3">
        <w:rPr>
          <w:sz w:val="20"/>
        </w:rPr>
        <w:t xml:space="preserve"> FULL</w:t>
      </w:r>
      <w:r w:rsidR="005B4E83">
        <w:rPr>
          <w:sz w:val="20"/>
        </w:rPr>
        <w:t xml:space="preserve"> PAGES-TYPED) in length and in MLA format.  Failure to meet the requjred length will result in an automatic loss of points on the assignment.  If you are unfamiliar with MLA format, then you need to go to the Writing Center in Thompson Hall and pick up the handouts on MLA format, or ask a tutor </w:t>
      </w:r>
      <w:r w:rsidR="008A16E3">
        <w:rPr>
          <w:sz w:val="20"/>
        </w:rPr>
        <w:t xml:space="preserve">in the Writing Center </w:t>
      </w:r>
      <w:r w:rsidR="005B4E83">
        <w:rPr>
          <w:sz w:val="20"/>
        </w:rPr>
        <w:t>about MLA format.  Points will be deducted for failure to adhere to MLA formatting rules.</w:t>
      </w:r>
    </w:p>
    <w:p w:rsidR="005B4E83" w:rsidRDefault="005B4E83" w:rsidP="00E479F1">
      <w:pPr>
        <w:pStyle w:val="EnvelopeReturn"/>
        <w:rPr>
          <w:sz w:val="20"/>
        </w:rPr>
      </w:pPr>
      <w:r>
        <w:rPr>
          <w:sz w:val="20"/>
        </w:rPr>
        <w:t>Take home essays ARE DUE AT THE BEGINNING OF CLASS ON EXAM DAYS, so take home essay #1 is due on the day we take the first exam for the course.  You MUST have the essay when you walk in the door to take the exam as I do not accept late essays.  No essay=Zero-PERIOD.</w:t>
      </w:r>
    </w:p>
    <w:p w:rsidR="005B4E83" w:rsidRDefault="005B4E83" w:rsidP="00E479F1">
      <w:pPr>
        <w:pStyle w:val="EnvelopeReturn"/>
        <w:rPr>
          <w:sz w:val="20"/>
        </w:rPr>
      </w:pPr>
      <w:r>
        <w:rPr>
          <w:sz w:val="20"/>
        </w:rPr>
        <w:t>Excuses such as:</w:t>
      </w:r>
    </w:p>
    <w:p w:rsidR="005B4E83" w:rsidRDefault="005B4E83" w:rsidP="00E479F1">
      <w:pPr>
        <w:pStyle w:val="EnvelopeReturn"/>
        <w:rPr>
          <w:sz w:val="20"/>
        </w:rPr>
      </w:pPr>
      <w:r>
        <w:rPr>
          <w:sz w:val="20"/>
        </w:rPr>
        <w:t>“My printer messed up”</w:t>
      </w:r>
    </w:p>
    <w:p w:rsidR="005B4E83" w:rsidRDefault="005B4E83" w:rsidP="00E479F1">
      <w:pPr>
        <w:pStyle w:val="EnvelopeReturn"/>
        <w:rPr>
          <w:sz w:val="20"/>
        </w:rPr>
      </w:pPr>
      <w:r>
        <w:rPr>
          <w:sz w:val="20"/>
        </w:rPr>
        <w:t>“I tried to print it off, but it wouldn’t prin</w:t>
      </w:r>
      <w:r w:rsidR="001F59AF">
        <w:rPr>
          <w:sz w:val="20"/>
        </w:rPr>
        <w:t>t</w:t>
      </w:r>
      <w:r>
        <w:rPr>
          <w:sz w:val="20"/>
        </w:rPr>
        <w:t>”</w:t>
      </w:r>
    </w:p>
    <w:p w:rsidR="005B4E83" w:rsidRDefault="006E03DD" w:rsidP="00E479F1">
      <w:pPr>
        <w:pStyle w:val="EnvelopeReturn"/>
        <w:rPr>
          <w:sz w:val="20"/>
        </w:rPr>
      </w:pPr>
      <w:r>
        <w:rPr>
          <w:sz w:val="20"/>
        </w:rPr>
        <w:t>“My computer crashed”</w:t>
      </w:r>
    </w:p>
    <w:p w:rsidR="006E03DD" w:rsidRDefault="006E03DD" w:rsidP="00E479F1">
      <w:pPr>
        <w:pStyle w:val="EnvelopeReturn"/>
        <w:rPr>
          <w:sz w:val="20"/>
        </w:rPr>
      </w:pPr>
      <w:r>
        <w:rPr>
          <w:sz w:val="20"/>
        </w:rPr>
        <w:t>“I left it at my house/dorm room/apartment, igloo, friend’s car, Waffle House, etc”</w:t>
      </w:r>
    </w:p>
    <w:p w:rsidR="006E03DD" w:rsidRDefault="006E03DD" w:rsidP="00E479F1">
      <w:pPr>
        <w:pStyle w:val="EnvelopeReturn"/>
        <w:rPr>
          <w:sz w:val="20"/>
        </w:rPr>
      </w:pPr>
      <w:r>
        <w:rPr>
          <w:sz w:val="20"/>
        </w:rPr>
        <w:t>“I forgot it, can I go back and get it?”</w:t>
      </w:r>
    </w:p>
    <w:p w:rsidR="006E03DD" w:rsidRDefault="006E03DD" w:rsidP="00E479F1">
      <w:pPr>
        <w:pStyle w:val="EnvelopeReturn"/>
        <w:rPr>
          <w:sz w:val="20"/>
        </w:rPr>
      </w:pPr>
      <w:r>
        <w:rPr>
          <w:sz w:val="20"/>
        </w:rPr>
        <w:t>“I forgot to get the questions from you because I missed class that day”</w:t>
      </w:r>
    </w:p>
    <w:p w:rsidR="006E03DD" w:rsidRDefault="006E03DD" w:rsidP="00E479F1">
      <w:pPr>
        <w:pStyle w:val="EnvelopeReturn"/>
        <w:rPr>
          <w:sz w:val="20"/>
        </w:rPr>
      </w:pPr>
      <w:r>
        <w:rPr>
          <w:sz w:val="20"/>
        </w:rPr>
        <w:t>“I wasn’t able to get it done in time”</w:t>
      </w:r>
    </w:p>
    <w:p w:rsidR="006E03DD" w:rsidRDefault="006E03DD" w:rsidP="00E479F1">
      <w:pPr>
        <w:pStyle w:val="EnvelopeReturn"/>
        <w:rPr>
          <w:sz w:val="20"/>
        </w:rPr>
      </w:pPr>
      <w:r>
        <w:rPr>
          <w:sz w:val="20"/>
        </w:rPr>
        <w:t>ARE NOT ACCEPTABLE, SO JUST COME IN AND TAKE THE EXAM AND TAKE THE ZERO ON THE ASSIGNMENT IF YOU DON’T HAVE IT WITH YOU.  The ONLY acceptable excuses are due to reasons stated above under the EXAMS section.</w:t>
      </w:r>
    </w:p>
    <w:p w:rsidR="001F59AF" w:rsidRDefault="001F59AF" w:rsidP="00E479F1">
      <w:pPr>
        <w:pStyle w:val="EnvelopeReturn"/>
        <w:rPr>
          <w:sz w:val="20"/>
        </w:rPr>
      </w:pPr>
    </w:p>
    <w:p w:rsidR="001F59AF" w:rsidRPr="001F59AF" w:rsidRDefault="001F59AF" w:rsidP="001F59AF">
      <w:pPr>
        <w:rPr>
          <w:sz w:val="22"/>
          <w:szCs w:val="22"/>
        </w:rPr>
      </w:pPr>
      <w:r w:rsidRPr="001F59AF">
        <w:rPr>
          <w:b/>
          <w:sz w:val="22"/>
          <w:szCs w:val="22"/>
        </w:rPr>
        <w:t>PEER WORKSHOP DAYS</w:t>
      </w:r>
    </w:p>
    <w:p w:rsidR="001F59AF" w:rsidRDefault="001F59AF" w:rsidP="001F59AF">
      <w:pPr>
        <w:rPr>
          <w:sz w:val="20"/>
        </w:rPr>
      </w:pPr>
      <w:r>
        <w:rPr>
          <w:sz w:val="22"/>
          <w:szCs w:val="22"/>
        </w:rPr>
        <w:t xml:space="preserve">This course carries the First Year Seminar distinction.  Included in this is the aspect of collaborative work.  For this class, there will be 2 Peer Workshop Days to meet this distinction.  On these days, you are to bring A MINIMUM OF 1 FULL, TYPED PAGE OF YOUR TAKE HOME ESSAY ASSIGNMENT.  We will break into groups and you will read and edit each other’s rough drafts.  During this time you are to discern if your peer answered the question/prompt, provided a clear thesis, and set the essay’s structure as a solid on that the reader may easily follow.  These two sessions are worth 25 points each for a total of 50 points towards the total points possible for the course.  Not only do these sessions assist you by offering someone who will seriously read through and offer CONSTRUCTIVE criticism, but it is my experience </w:t>
      </w:r>
      <w:r>
        <w:rPr>
          <w:sz w:val="22"/>
          <w:szCs w:val="22"/>
        </w:rPr>
        <w:lastRenderedPageBreak/>
        <w:t>that students tend to score higher on their essays due to these days as the collaborative effort allows you to learn from each other.  I will be available to answer your questions on these days, however I will not serve as a peer editor for you. If you fail to bring in the amount of rough draft for this assignment, you may not participate, and you will lose 25 points. If I find that you did not ACTIVELY participate in this exercise, you may not receive credit.</w:t>
      </w:r>
    </w:p>
    <w:p w:rsidR="006E03DD" w:rsidRDefault="006E03DD" w:rsidP="00E479F1">
      <w:pPr>
        <w:pStyle w:val="EnvelopeReturn"/>
        <w:rPr>
          <w:sz w:val="20"/>
        </w:rPr>
      </w:pPr>
    </w:p>
    <w:p w:rsidR="0093758C" w:rsidRPr="001F59AF" w:rsidRDefault="0093758C" w:rsidP="00E479F1">
      <w:pPr>
        <w:pStyle w:val="EnvelopeReturn"/>
        <w:rPr>
          <w:b/>
          <w:sz w:val="20"/>
        </w:rPr>
      </w:pPr>
      <w:r w:rsidRPr="001F59AF">
        <w:rPr>
          <w:b/>
          <w:sz w:val="20"/>
        </w:rPr>
        <w:t>QUIZZES/IN-CLASS WRITING ASSIGNMENTS</w:t>
      </w:r>
    </w:p>
    <w:p w:rsidR="006E03DD" w:rsidRDefault="006E03DD" w:rsidP="00E479F1">
      <w:pPr>
        <w:pStyle w:val="EnvelopeReturn"/>
        <w:rPr>
          <w:sz w:val="20"/>
        </w:rPr>
      </w:pPr>
      <w:r>
        <w:rPr>
          <w:sz w:val="20"/>
        </w:rPr>
        <w:t>I reserve the right to quiz if I suspect that the class has not read the assignment.  Quizzes may not be made up and they are not bonus points.  Writing assignments during class may not be made up and they are not bonus points.</w:t>
      </w:r>
      <w:r w:rsidR="008D686B">
        <w:rPr>
          <w:sz w:val="20"/>
        </w:rPr>
        <w:t xml:space="preserve">  THESE COUNT!!!</w:t>
      </w:r>
    </w:p>
    <w:p w:rsidR="006E03DD" w:rsidRDefault="006E03DD" w:rsidP="00E479F1">
      <w:pPr>
        <w:pStyle w:val="EnvelopeReturn"/>
        <w:rPr>
          <w:sz w:val="20"/>
        </w:rPr>
      </w:pPr>
    </w:p>
    <w:p w:rsidR="008D686B" w:rsidRDefault="006E03DD" w:rsidP="001F59AF">
      <w:pPr>
        <w:pStyle w:val="EnvelopeReturn"/>
        <w:jc w:val="center"/>
        <w:rPr>
          <w:sz w:val="20"/>
        </w:rPr>
      </w:pPr>
      <w:r w:rsidRPr="006E03DD">
        <w:rPr>
          <w:b/>
          <w:sz w:val="20"/>
          <w:u w:val="single"/>
        </w:rPr>
        <w:t>I DO</w:t>
      </w:r>
      <w:r w:rsidR="008A16E3">
        <w:rPr>
          <w:b/>
          <w:sz w:val="20"/>
          <w:u w:val="single"/>
        </w:rPr>
        <w:t xml:space="preserve"> NO</w:t>
      </w:r>
      <w:r w:rsidRPr="006E03DD">
        <w:rPr>
          <w:b/>
          <w:sz w:val="20"/>
          <w:u w:val="single"/>
        </w:rPr>
        <w:t>T GIVE BONUS POINTS OR EXTRA CREDIT WORK, SO, PLEASE, IN THE INTEREST OF TIME, DON’T BOTHER ASKING.</w:t>
      </w:r>
    </w:p>
    <w:p w:rsidR="006208DB" w:rsidRDefault="006208DB" w:rsidP="00E479F1">
      <w:pPr>
        <w:pStyle w:val="EnvelopeReturn"/>
        <w:rPr>
          <w:sz w:val="20"/>
        </w:rPr>
      </w:pPr>
    </w:p>
    <w:p w:rsidR="006208DB" w:rsidRDefault="006208DB" w:rsidP="00E479F1">
      <w:pPr>
        <w:pStyle w:val="EnvelopeReturn"/>
        <w:rPr>
          <w:sz w:val="20"/>
        </w:rPr>
      </w:pPr>
    </w:p>
    <w:p w:rsidR="0093758C" w:rsidRDefault="0093758C" w:rsidP="00E479F1">
      <w:pPr>
        <w:pStyle w:val="EnvelopeReturn"/>
        <w:rPr>
          <w:sz w:val="20"/>
        </w:rPr>
      </w:pPr>
      <w:r>
        <w:rPr>
          <w:b/>
          <w:sz w:val="20"/>
          <w:u w:val="single"/>
        </w:rPr>
        <w:t>ATTENDANCE &amp; CONDUCT</w:t>
      </w:r>
    </w:p>
    <w:p w:rsidR="00D25BB9" w:rsidRDefault="001F59AF" w:rsidP="00596DBB">
      <w:pPr>
        <w:pStyle w:val="EnvelopeReturn"/>
        <w:numPr>
          <w:ilvl w:val="0"/>
          <w:numId w:val="1"/>
        </w:numPr>
        <w:rPr>
          <w:sz w:val="20"/>
        </w:rPr>
      </w:pPr>
      <w:r>
        <w:rPr>
          <w:sz w:val="20"/>
        </w:rPr>
        <w:t xml:space="preserve">Regular attendance is crucial. </w:t>
      </w:r>
      <w:r w:rsidR="00177FF5">
        <w:rPr>
          <w:sz w:val="20"/>
        </w:rPr>
        <w:t>Four (4)</w:t>
      </w:r>
      <w:r w:rsidR="00596DBB">
        <w:rPr>
          <w:sz w:val="20"/>
        </w:rPr>
        <w:t xml:space="preserve"> or more absences may get you dropped from the course</w:t>
      </w:r>
      <w:r>
        <w:rPr>
          <w:sz w:val="20"/>
        </w:rPr>
        <w:t xml:space="preserve"> for non-attendance</w:t>
      </w:r>
      <w:r w:rsidR="00177FF5">
        <w:rPr>
          <w:sz w:val="20"/>
        </w:rPr>
        <w:t xml:space="preserve"> with a “W” up until the 12</w:t>
      </w:r>
      <w:r w:rsidR="00177FF5" w:rsidRPr="00177FF5">
        <w:rPr>
          <w:sz w:val="20"/>
          <w:vertAlign w:val="superscript"/>
        </w:rPr>
        <w:t>th</w:t>
      </w:r>
      <w:r w:rsidR="00177FF5">
        <w:rPr>
          <w:sz w:val="20"/>
        </w:rPr>
        <w:t xml:space="preserve"> week of class. The deadline for that is Friday November 10, 2017.</w:t>
      </w:r>
      <w:r w:rsidR="00596DBB">
        <w:rPr>
          <w:sz w:val="20"/>
        </w:rPr>
        <w:t xml:space="preserve">  If you miss class, IT IS YOUR RESPONSIBILITY TO GET THE NOTES</w:t>
      </w:r>
      <w:r>
        <w:rPr>
          <w:sz w:val="20"/>
        </w:rPr>
        <w:t>, EITHER</w:t>
      </w:r>
      <w:r w:rsidR="00596DBB">
        <w:rPr>
          <w:sz w:val="20"/>
        </w:rPr>
        <w:t xml:space="preserve"> FROM A CLASSMATE </w:t>
      </w:r>
      <w:r>
        <w:rPr>
          <w:sz w:val="20"/>
        </w:rPr>
        <w:t>OR FROM OUR BLACKBOARD CONTENT FILES</w:t>
      </w:r>
      <w:r w:rsidR="00596DBB">
        <w:rPr>
          <w:sz w:val="20"/>
        </w:rPr>
        <w:t>.  IT IS ALSO YOUR RESPONSIBILITY TO GET ANY HANDOUTS YOU MAY HAVE MISSED FROM ME</w:t>
      </w:r>
      <w:r>
        <w:rPr>
          <w:sz w:val="20"/>
        </w:rPr>
        <w:t xml:space="preserve"> OR FROM OUR BLACKBOARD CONTENT FILES</w:t>
      </w:r>
      <w:r w:rsidR="00596DBB">
        <w:rPr>
          <w:sz w:val="20"/>
        </w:rPr>
        <w:t>.</w:t>
      </w:r>
    </w:p>
    <w:p w:rsidR="00596DBB" w:rsidRDefault="00596DBB" w:rsidP="00596DBB">
      <w:pPr>
        <w:pStyle w:val="EnvelopeReturn"/>
        <w:numPr>
          <w:ilvl w:val="0"/>
          <w:numId w:val="1"/>
        </w:numPr>
        <w:rPr>
          <w:sz w:val="20"/>
        </w:rPr>
      </w:pPr>
      <w:r>
        <w:rPr>
          <w:sz w:val="20"/>
        </w:rPr>
        <w:t>Students are expected to read the assigned readings carefully and on time.</w:t>
      </w:r>
    </w:p>
    <w:p w:rsidR="00596DBB" w:rsidRDefault="00596DBB" w:rsidP="00596DBB">
      <w:pPr>
        <w:pStyle w:val="EnvelopeReturn"/>
        <w:numPr>
          <w:ilvl w:val="0"/>
          <w:numId w:val="1"/>
        </w:numPr>
        <w:rPr>
          <w:sz w:val="20"/>
        </w:rPr>
      </w:pPr>
      <w:r>
        <w:rPr>
          <w:sz w:val="20"/>
        </w:rPr>
        <w:t>As we are all adults here, and this is a university campus, it should be understood that respect for the instructor, fellow students, and the material itself is required.  THIS MEANS,</w:t>
      </w:r>
    </w:p>
    <w:p w:rsidR="00596DBB" w:rsidRDefault="00596DBB" w:rsidP="00596DBB">
      <w:pPr>
        <w:pStyle w:val="EnvelopeReturn"/>
        <w:numPr>
          <w:ilvl w:val="1"/>
          <w:numId w:val="1"/>
        </w:numPr>
        <w:rPr>
          <w:b/>
          <w:sz w:val="20"/>
        </w:rPr>
      </w:pPr>
      <w:r>
        <w:rPr>
          <w:b/>
          <w:sz w:val="20"/>
        </w:rPr>
        <w:t>DO NOT COME TO CLASS LATE-</w:t>
      </w:r>
      <w:r w:rsidR="008A16E3">
        <w:rPr>
          <w:b/>
          <w:sz w:val="20"/>
        </w:rPr>
        <w:t>IF YOU ARE NOT HERE WHEN ROLL IS CALLED, YOU ARE COUNTED ABSENT-PERIOD.  IT IS YOUR RESPONSIBILITY TO GET HERE ON TIME.  IF YOU ARE LATE, PLEASE DO NOT COME IN, THIS IS DISRUPTIVE AND DISRESPECTFUL TO ME AND OTHERS.  YOU ARE COUNTED ABSENT ANYWAY, SO PLEASE DO NOT COME IN AS IT WILL NOT HELP YOU ATTENDANCE.</w:t>
      </w:r>
    </w:p>
    <w:p w:rsidR="00596DBB" w:rsidRDefault="00596DBB" w:rsidP="00596DBB">
      <w:pPr>
        <w:pStyle w:val="EnvelopeReturn"/>
        <w:numPr>
          <w:ilvl w:val="1"/>
          <w:numId w:val="1"/>
        </w:numPr>
        <w:rPr>
          <w:b/>
          <w:sz w:val="20"/>
        </w:rPr>
      </w:pPr>
      <w:r>
        <w:rPr>
          <w:b/>
          <w:sz w:val="20"/>
        </w:rPr>
        <w:t>DO NOT LEAVE CLASS EARLY-</w:t>
      </w:r>
      <w:r w:rsidR="008A16E3">
        <w:rPr>
          <w:b/>
          <w:sz w:val="20"/>
        </w:rPr>
        <w:t xml:space="preserve">UNLESS YOU ARE ILL OR YOU HAVE AN EMERGENCY OR YOU HAVE CLEARED IT WITH ME BEFORE CLASS BEGINS.  </w:t>
      </w:r>
      <w:r w:rsidR="008D686B">
        <w:rPr>
          <w:b/>
          <w:sz w:val="20"/>
        </w:rPr>
        <w:t xml:space="preserve"> </w:t>
      </w:r>
    </w:p>
    <w:p w:rsidR="00596DBB" w:rsidRDefault="00596DBB" w:rsidP="00596DBB">
      <w:pPr>
        <w:pStyle w:val="EnvelopeReturn"/>
        <w:numPr>
          <w:ilvl w:val="1"/>
          <w:numId w:val="1"/>
        </w:numPr>
        <w:rPr>
          <w:b/>
          <w:sz w:val="20"/>
        </w:rPr>
      </w:pPr>
      <w:r>
        <w:rPr>
          <w:b/>
          <w:sz w:val="20"/>
        </w:rPr>
        <w:t xml:space="preserve">TURN OFF ALL PHONES, MP3’S, OR ANY OTHER GADGETS THAT MAKE NOISE “OFF” AT THE DOOR.  </w:t>
      </w:r>
      <w:r w:rsidR="008D686B">
        <w:rPr>
          <w:b/>
          <w:sz w:val="20"/>
        </w:rPr>
        <w:t xml:space="preserve">NO LISTENING TO YOUR MP3 DURING CLASS.  THAT MEANS-TAKE THE EARPIECE OUT OF YOUR EAR!!!  </w:t>
      </w:r>
      <w:r>
        <w:rPr>
          <w:b/>
          <w:sz w:val="20"/>
        </w:rPr>
        <w:t xml:space="preserve">IF I CATCH YOU TEXTING, </w:t>
      </w:r>
      <w:r w:rsidR="008A16E3">
        <w:rPr>
          <w:b/>
          <w:sz w:val="20"/>
        </w:rPr>
        <w:t>I WILL MAKE YOU LEAVE AND YOU WILL BE COUNTED ABSENT.</w:t>
      </w:r>
    </w:p>
    <w:p w:rsidR="00596DBB" w:rsidRDefault="00596DBB" w:rsidP="00596DBB">
      <w:pPr>
        <w:pStyle w:val="EnvelopeReturn"/>
        <w:numPr>
          <w:ilvl w:val="1"/>
          <w:numId w:val="1"/>
        </w:numPr>
        <w:rPr>
          <w:b/>
          <w:sz w:val="20"/>
        </w:rPr>
      </w:pPr>
      <w:r>
        <w:rPr>
          <w:b/>
          <w:sz w:val="20"/>
        </w:rPr>
        <w:t>DO NOT WORK ON OTHER ASSIGNMENTS FOR OTHER CLASSES DURING MY TIME.</w:t>
      </w:r>
    </w:p>
    <w:p w:rsidR="00596DBB" w:rsidRDefault="00596DBB" w:rsidP="00596DBB">
      <w:pPr>
        <w:pStyle w:val="EnvelopeReturn"/>
        <w:numPr>
          <w:ilvl w:val="1"/>
          <w:numId w:val="1"/>
        </w:numPr>
        <w:rPr>
          <w:b/>
          <w:sz w:val="20"/>
        </w:rPr>
      </w:pPr>
      <w:r>
        <w:rPr>
          <w:b/>
          <w:sz w:val="20"/>
        </w:rPr>
        <w:t>DO NOT CONVERSE WITH OTHERS RANDOMLY DURING THE LECTURE.</w:t>
      </w:r>
      <w:r w:rsidR="008D686B">
        <w:rPr>
          <w:b/>
          <w:sz w:val="20"/>
        </w:rPr>
        <w:t xml:space="preserve">  I WILL STOP CLASS AND ASK YOU TO LEAVE AND YOU WILL BE COUNTED ABSENT.</w:t>
      </w:r>
    </w:p>
    <w:p w:rsidR="00596DBB" w:rsidRDefault="00596DBB" w:rsidP="00596DBB">
      <w:pPr>
        <w:pStyle w:val="EnvelopeReturn"/>
        <w:numPr>
          <w:ilvl w:val="1"/>
          <w:numId w:val="1"/>
        </w:numPr>
        <w:rPr>
          <w:b/>
          <w:sz w:val="20"/>
        </w:rPr>
      </w:pPr>
      <w:r>
        <w:rPr>
          <w:b/>
          <w:sz w:val="20"/>
        </w:rPr>
        <w:t>DO NOT SLEEP-THIS IS NOT NAP-TIME.</w:t>
      </w:r>
    </w:p>
    <w:p w:rsidR="00596DBB" w:rsidRDefault="00596DBB" w:rsidP="00596DBB">
      <w:pPr>
        <w:pStyle w:val="EnvelopeReturn"/>
        <w:numPr>
          <w:ilvl w:val="1"/>
          <w:numId w:val="1"/>
        </w:numPr>
        <w:rPr>
          <w:b/>
          <w:sz w:val="20"/>
        </w:rPr>
      </w:pPr>
      <w:r>
        <w:rPr>
          <w:b/>
          <w:sz w:val="20"/>
        </w:rPr>
        <w:t>DO NOT BRING MEALS TO CLASS.</w:t>
      </w:r>
    </w:p>
    <w:p w:rsidR="00596DBB" w:rsidRDefault="00596DBB" w:rsidP="00596DBB">
      <w:pPr>
        <w:pStyle w:val="EnvelopeReturn"/>
        <w:numPr>
          <w:ilvl w:val="1"/>
          <w:numId w:val="1"/>
        </w:numPr>
        <w:rPr>
          <w:b/>
          <w:sz w:val="20"/>
        </w:rPr>
      </w:pPr>
      <w:r>
        <w:rPr>
          <w:b/>
          <w:sz w:val="20"/>
        </w:rPr>
        <w:t>DO NOT BRING CHILDREN OR “VISITORS” TO CLASS.</w:t>
      </w:r>
    </w:p>
    <w:p w:rsidR="00596DBB" w:rsidRDefault="00596DBB" w:rsidP="00596DBB">
      <w:pPr>
        <w:pStyle w:val="EnvelopeReturn"/>
        <w:numPr>
          <w:ilvl w:val="1"/>
          <w:numId w:val="1"/>
        </w:numPr>
        <w:rPr>
          <w:b/>
          <w:sz w:val="20"/>
        </w:rPr>
      </w:pPr>
      <w:r>
        <w:rPr>
          <w:b/>
          <w:sz w:val="20"/>
        </w:rPr>
        <w:t>DO NOT CHEAT ON EXAMS-THIS WILL RESULT IN AN AUTOMATIC ZERO.</w:t>
      </w:r>
    </w:p>
    <w:p w:rsidR="008A16E3" w:rsidRDefault="008A16E3" w:rsidP="00596DBB">
      <w:pPr>
        <w:pStyle w:val="EnvelopeReturn"/>
        <w:numPr>
          <w:ilvl w:val="1"/>
          <w:numId w:val="1"/>
        </w:numPr>
        <w:rPr>
          <w:b/>
          <w:sz w:val="20"/>
        </w:rPr>
      </w:pPr>
      <w:r>
        <w:rPr>
          <w:b/>
          <w:sz w:val="20"/>
        </w:rPr>
        <w:t>DO NOT PLAGIARIZE YOUR WRITTEN WORK AS THIS WILL RESULT IN AUTOMATICALLY BEING DROPPED FROM THE CLASS WITH A GRADE OF “F”.</w:t>
      </w:r>
    </w:p>
    <w:p w:rsidR="00F72573" w:rsidRDefault="008611C6" w:rsidP="008611C6">
      <w:pPr>
        <w:pStyle w:val="EnvelopeReturn"/>
        <w:numPr>
          <w:ilvl w:val="1"/>
          <w:numId w:val="1"/>
        </w:numPr>
        <w:rPr>
          <w:b/>
          <w:sz w:val="20"/>
        </w:rPr>
      </w:pPr>
      <w:r>
        <w:rPr>
          <w:b/>
          <w:sz w:val="20"/>
        </w:rPr>
        <w:t xml:space="preserve"> IF YOU USE A LAPTOP FOR NOTETAKING, THIS IS ACCEPTABLE, BUT IF YOU ARE CAUGHT DOING ANYTHING OTHER THAN CLASSWORK </w:t>
      </w:r>
      <w:r>
        <w:rPr>
          <w:b/>
          <w:sz w:val="20"/>
        </w:rPr>
        <w:lastRenderedPageBreak/>
        <w:t>DURING CLASS TIME, YOU WILL BE ASKED TO LEAVE THE CLASS AND WILL BE COUNTED ABSENT.</w:t>
      </w:r>
    </w:p>
    <w:p w:rsidR="008611C6" w:rsidRDefault="008611C6" w:rsidP="008611C6">
      <w:pPr>
        <w:pStyle w:val="EnvelopeReturn"/>
        <w:numPr>
          <w:ilvl w:val="1"/>
          <w:numId w:val="1"/>
        </w:numPr>
        <w:rPr>
          <w:b/>
          <w:sz w:val="20"/>
        </w:rPr>
      </w:pPr>
      <w:r>
        <w:rPr>
          <w:b/>
          <w:sz w:val="20"/>
        </w:rPr>
        <w:t>NO ELECTRONIC DEVICES (MP’3’S, PHONES, ELECTRONIC DICTIONARIES, ETC.) ARE ALLOWED FOR USE DURING EXAMS.  IF CAUGHT WITH ONE DURING THE EXAM, YOU WILL BE DROPPED FROM THE COURSE WITH A GRADE OF “WF”</w:t>
      </w:r>
    </w:p>
    <w:p w:rsidR="008611C6" w:rsidRDefault="008611C6" w:rsidP="008611C6">
      <w:pPr>
        <w:pStyle w:val="EnvelopeReturn"/>
        <w:rPr>
          <w:b/>
          <w:sz w:val="20"/>
        </w:rPr>
      </w:pPr>
    </w:p>
    <w:p w:rsidR="008611C6" w:rsidRDefault="008611C6" w:rsidP="008611C6">
      <w:pPr>
        <w:pStyle w:val="EnvelopeReturn"/>
        <w:rPr>
          <w:b/>
          <w:sz w:val="20"/>
        </w:rPr>
      </w:pPr>
      <w:r>
        <w:rPr>
          <w:b/>
          <w:sz w:val="20"/>
        </w:rPr>
        <w:t>**I RESERVE THE RIGHT TO PERMANENTLY DISMISS A STUDENT FROM THIS COURSE WITH NO PRIOR WARNING IF THE DISRESPECTFUL BEHAVIOR IS DISRUPTIVE ENOUGH TO WARRANT IT.  WE ARE HERE TO LEARN AND IF YOU ATTEMPT TO INHIBIT THIS WITH IMPROPER BEHAVIOR TO MYSELF OR TO OTHER STUDENTS IN THE COURSE, YOU MUST GO**</w:t>
      </w:r>
    </w:p>
    <w:p w:rsidR="008611C6" w:rsidRDefault="008611C6" w:rsidP="008611C6">
      <w:pPr>
        <w:pStyle w:val="EnvelopeReturn"/>
        <w:rPr>
          <w:b/>
          <w:sz w:val="20"/>
        </w:rPr>
      </w:pPr>
    </w:p>
    <w:p w:rsidR="008611C6" w:rsidRDefault="008611C6" w:rsidP="008611C6">
      <w:pPr>
        <w:jc w:val="center"/>
        <w:rPr>
          <w:sz w:val="20"/>
        </w:rPr>
      </w:pPr>
      <w:r>
        <w:rPr>
          <w:sz w:val="20"/>
        </w:rPr>
        <w:t>UNIVERSITY POLICY CONCERNING ACADEMIC DISHONESTY</w:t>
      </w:r>
    </w:p>
    <w:p w:rsidR="008611C6" w:rsidRDefault="008611C6" w:rsidP="008611C6">
      <w:pPr>
        <w:rPr>
          <w:sz w:val="20"/>
        </w:rPr>
      </w:pPr>
      <w:r w:rsidRPr="00894AD5">
        <w:rPr>
          <w:color w:val="000000"/>
          <w:sz w:val="20"/>
        </w:rPr>
        <w:t xml:space="preserve">The </w:t>
      </w:r>
      <w:smartTag w:uri="urn:schemas-microsoft-com:office:smarttags" w:element="place">
        <w:smartTag w:uri="urn:schemas-microsoft-com:office:smarttags" w:element="PlaceType">
          <w:r w:rsidRPr="00894AD5">
            <w:rPr>
              <w:color w:val="000000"/>
              <w:sz w:val="20"/>
            </w:rPr>
            <w:t>University</w:t>
          </w:r>
        </w:smartTag>
        <w:r w:rsidRPr="00894AD5">
          <w:rPr>
            <w:color w:val="000000"/>
            <w:sz w:val="20"/>
          </w:rPr>
          <w:t xml:space="preserve"> of </w:t>
        </w:r>
        <w:smartTag w:uri="urn:schemas-microsoft-com:office:smarttags" w:element="PlaceName">
          <w:r w:rsidRPr="00894AD5">
            <w:rPr>
              <w:color w:val="000000"/>
              <w:sz w:val="20"/>
            </w:rPr>
            <w:t>Central Arkansas</w:t>
          </w:r>
        </w:smartTag>
      </w:smartTag>
      <w:r w:rsidRPr="00894AD5">
        <w:rPr>
          <w:color w:val="000000"/>
          <w:sz w:val="20"/>
        </w:rPr>
        <w:t xml:space="preserve"> affirms its commitment to academic integrity and</w:t>
      </w:r>
      <w:r w:rsidRPr="00894AD5">
        <w:rPr>
          <w:color w:val="000000"/>
          <w:sz w:val="20"/>
        </w:rPr>
        <w:br/>
        <w:t>expects all members of the university community to accept shared responsibility for</w:t>
      </w:r>
      <w:r w:rsidRPr="00894AD5">
        <w:rPr>
          <w:color w:val="000000"/>
          <w:sz w:val="20"/>
        </w:rPr>
        <w:br/>
        <w:t xml:space="preserve">maintaining academic integrity. Students in this course are subject to the provisions of the university's Academic Integrity Policy, approved by the Board of Trustees as Board Policy No. 709 on </w:t>
      </w:r>
      <w:smartTag w:uri="urn:schemas-microsoft-com:office:smarttags" w:element="date">
        <w:smartTagPr>
          <w:attr w:name="Year" w:val="2010"/>
          <w:attr w:name="Day" w:val="10"/>
          <w:attr w:name="Month" w:val="2"/>
        </w:smartTagPr>
        <w:r w:rsidRPr="00894AD5">
          <w:rPr>
            <w:color w:val="000000"/>
            <w:sz w:val="20"/>
          </w:rPr>
          <w:t>February 10, 2010</w:t>
        </w:r>
      </w:smartTag>
      <w:r w:rsidRPr="00894AD5">
        <w:rPr>
          <w:color w:val="000000"/>
          <w:sz w:val="20"/>
        </w:rPr>
        <w:t>, and published in the Student Handbook. Penalties for academic misconduct in this course may include a failing grade on an assignment, a</w:t>
      </w:r>
      <w:r w:rsidRPr="00894AD5">
        <w:rPr>
          <w:color w:val="000000"/>
          <w:sz w:val="20"/>
        </w:rPr>
        <w:br/>
        <w:t>failing grade in the course, or any other course-related sanction the instructor determines to be appropriate. Continued enrollment in this course affirms a student's acceptance of this university policy.</w:t>
      </w:r>
    </w:p>
    <w:p w:rsidR="008611C6" w:rsidRDefault="008611C6" w:rsidP="008611C6">
      <w:pPr>
        <w:rPr>
          <w:sz w:val="20"/>
        </w:rPr>
      </w:pPr>
    </w:p>
    <w:p w:rsidR="0000629B" w:rsidRPr="0000629B" w:rsidRDefault="0000629B" w:rsidP="0000629B">
      <w:pPr>
        <w:jc w:val="center"/>
        <w:rPr>
          <w:b/>
          <w:sz w:val="22"/>
          <w:szCs w:val="22"/>
          <w:u w:val="single"/>
        </w:rPr>
      </w:pPr>
      <w:r w:rsidRPr="0000629B">
        <w:rPr>
          <w:b/>
          <w:sz w:val="22"/>
          <w:szCs w:val="22"/>
          <w:u w:val="single"/>
        </w:rPr>
        <w:t xml:space="preserve">ACADEMIC DISHONESTY POLICY </w:t>
      </w:r>
    </w:p>
    <w:p w:rsidR="0000629B" w:rsidRPr="0000629B" w:rsidRDefault="0000629B" w:rsidP="0000629B">
      <w:pPr>
        <w:jc w:val="center"/>
        <w:rPr>
          <w:b/>
          <w:sz w:val="22"/>
          <w:szCs w:val="22"/>
          <w:u w:val="single"/>
        </w:rPr>
      </w:pPr>
      <w:r w:rsidRPr="0000629B">
        <w:rPr>
          <w:b/>
          <w:sz w:val="22"/>
          <w:szCs w:val="22"/>
          <w:u w:val="single"/>
        </w:rPr>
        <w:t>FOR THIS COURSE</w:t>
      </w:r>
    </w:p>
    <w:p w:rsidR="0000629B" w:rsidRPr="00DA4786" w:rsidRDefault="0000629B" w:rsidP="0000629B">
      <w:pPr>
        <w:rPr>
          <w:b/>
          <w:sz w:val="22"/>
          <w:szCs w:val="22"/>
          <w:u w:val="single"/>
        </w:rPr>
      </w:pPr>
      <w:r w:rsidRPr="00DA4786">
        <w:rPr>
          <w:sz w:val="22"/>
          <w:szCs w:val="22"/>
        </w:rPr>
        <w:t xml:space="preserve">The first offense will result in a grade of zero for that assignment and </w:t>
      </w:r>
      <w:r w:rsidRPr="0000629B">
        <w:rPr>
          <w:sz w:val="22"/>
          <w:szCs w:val="22"/>
          <w:u w:val="single"/>
        </w:rPr>
        <w:t>possibly</w:t>
      </w:r>
      <w:r w:rsidRPr="00DA4786">
        <w:rPr>
          <w:sz w:val="22"/>
          <w:szCs w:val="22"/>
        </w:rPr>
        <w:t xml:space="preserve"> being dropped from the course with a </w:t>
      </w:r>
      <w:r>
        <w:rPr>
          <w:sz w:val="22"/>
          <w:szCs w:val="22"/>
        </w:rPr>
        <w:t xml:space="preserve">grade of </w:t>
      </w:r>
      <w:r w:rsidRPr="00DA4786">
        <w:rPr>
          <w:sz w:val="22"/>
          <w:szCs w:val="22"/>
        </w:rPr>
        <w:t>“F”.  The second offense will result in being dropped from the course with a grade of “F”.</w:t>
      </w:r>
      <w:r>
        <w:rPr>
          <w:sz w:val="22"/>
          <w:szCs w:val="22"/>
        </w:rPr>
        <w:t xml:space="preserve">  Both will result in being reported to the department chair and the Registrar.  That means it goes on your permanent undergraduate record.</w:t>
      </w:r>
    </w:p>
    <w:p w:rsidR="0000629B" w:rsidRPr="00DA4786" w:rsidRDefault="0000629B" w:rsidP="0000629B">
      <w:pPr>
        <w:rPr>
          <w:sz w:val="22"/>
          <w:szCs w:val="22"/>
        </w:rPr>
      </w:pPr>
      <w:r w:rsidRPr="00DA4786">
        <w:rPr>
          <w:sz w:val="22"/>
          <w:szCs w:val="22"/>
        </w:rPr>
        <w:t xml:space="preserve">SO, any form of academic dishonesty on an assignment will result in an automatic grade of  0 ZERO on that assignment.  DO NOT CHEAT!! It makes you look bad, and it irritates me.  Here are my </w:t>
      </w:r>
      <w:r>
        <w:rPr>
          <w:sz w:val="22"/>
          <w:szCs w:val="22"/>
        </w:rPr>
        <w:t xml:space="preserve">examples of plagiarism/cheating. </w:t>
      </w:r>
      <w:r w:rsidRPr="00DA4786">
        <w:rPr>
          <w:sz w:val="22"/>
          <w:szCs w:val="22"/>
        </w:rPr>
        <w:t>By this I mean cheating on exams and plagiarism.  Plagiarism is:</w:t>
      </w:r>
    </w:p>
    <w:p w:rsidR="0000629B" w:rsidRPr="00DA4786" w:rsidRDefault="0000629B" w:rsidP="0000629B">
      <w:pPr>
        <w:rPr>
          <w:sz w:val="22"/>
          <w:szCs w:val="22"/>
        </w:rPr>
      </w:pPr>
      <w:r w:rsidRPr="00DA4786">
        <w:rPr>
          <w:sz w:val="22"/>
          <w:szCs w:val="22"/>
        </w:rPr>
        <w:t>using any source without proper citations or a Work(s) Cited page,</w:t>
      </w:r>
    </w:p>
    <w:p w:rsidR="0000629B" w:rsidRPr="00DA4786" w:rsidRDefault="0000629B" w:rsidP="0000629B">
      <w:pPr>
        <w:rPr>
          <w:sz w:val="22"/>
          <w:szCs w:val="22"/>
        </w:rPr>
      </w:pPr>
      <w:r w:rsidRPr="00DA4786">
        <w:rPr>
          <w:sz w:val="22"/>
          <w:szCs w:val="22"/>
        </w:rPr>
        <w:t>“recycling” papers used for other classes</w:t>
      </w:r>
      <w:r>
        <w:rPr>
          <w:sz w:val="22"/>
          <w:szCs w:val="22"/>
        </w:rPr>
        <w:t>, or for this class in the past</w:t>
      </w:r>
    </w:p>
    <w:p w:rsidR="0000629B" w:rsidRPr="00DA4786" w:rsidRDefault="0000629B" w:rsidP="0000629B">
      <w:pPr>
        <w:rPr>
          <w:sz w:val="22"/>
          <w:szCs w:val="22"/>
        </w:rPr>
      </w:pPr>
      <w:r w:rsidRPr="00DA4786">
        <w:rPr>
          <w:sz w:val="22"/>
          <w:szCs w:val="22"/>
        </w:rPr>
        <w:t>using a classmate’s work as your own</w:t>
      </w:r>
    </w:p>
    <w:p w:rsidR="0000629B" w:rsidRPr="00DA4786" w:rsidRDefault="0000629B" w:rsidP="0000629B">
      <w:pPr>
        <w:rPr>
          <w:sz w:val="22"/>
          <w:szCs w:val="22"/>
        </w:rPr>
      </w:pPr>
      <w:r w:rsidRPr="00DA4786">
        <w:rPr>
          <w:sz w:val="22"/>
          <w:szCs w:val="22"/>
        </w:rPr>
        <w:t>paraphrasing (using someone else’s idea put into your own words) without proper citations or a Work(s) Cited page</w:t>
      </w:r>
    </w:p>
    <w:p w:rsidR="0000629B" w:rsidRPr="00DA4786" w:rsidRDefault="0000629B" w:rsidP="0000629B">
      <w:pPr>
        <w:rPr>
          <w:sz w:val="22"/>
          <w:szCs w:val="22"/>
        </w:rPr>
      </w:pPr>
      <w:r w:rsidRPr="00DA4786">
        <w:rPr>
          <w:sz w:val="22"/>
          <w:szCs w:val="22"/>
        </w:rPr>
        <w:t>using introductory material from our texts without proper documentation</w:t>
      </w:r>
    </w:p>
    <w:p w:rsidR="0000629B" w:rsidRPr="00DA4786" w:rsidRDefault="0000629B" w:rsidP="0000629B">
      <w:pPr>
        <w:rPr>
          <w:sz w:val="22"/>
          <w:szCs w:val="22"/>
        </w:rPr>
      </w:pPr>
      <w:r w:rsidRPr="00DA4786">
        <w:rPr>
          <w:sz w:val="22"/>
          <w:szCs w:val="22"/>
        </w:rPr>
        <w:t>copying and pasting from online sources</w:t>
      </w:r>
    </w:p>
    <w:p w:rsidR="0000629B" w:rsidRPr="00DA4786" w:rsidRDefault="0000629B" w:rsidP="0000629B">
      <w:pPr>
        <w:rPr>
          <w:sz w:val="22"/>
          <w:szCs w:val="22"/>
        </w:rPr>
      </w:pPr>
      <w:r w:rsidRPr="00DA4786">
        <w:rPr>
          <w:sz w:val="22"/>
          <w:szCs w:val="22"/>
        </w:rPr>
        <w:t>giving definitions taken from a source without proper documentation (use the Oxford English Dictionary for definitions for this course)</w:t>
      </w:r>
    </w:p>
    <w:p w:rsidR="0000629B" w:rsidRPr="00DA4786" w:rsidRDefault="0000629B" w:rsidP="0000629B">
      <w:pPr>
        <w:rPr>
          <w:sz w:val="22"/>
          <w:szCs w:val="22"/>
        </w:rPr>
      </w:pPr>
      <w:r w:rsidRPr="00DA4786">
        <w:rPr>
          <w:b/>
          <w:sz w:val="22"/>
          <w:szCs w:val="22"/>
          <w:u w:val="single"/>
        </w:rPr>
        <w:t xml:space="preserve">If you plagiarize and get caught, in the interest of time, DO NOT bother asking for the opportunity to compose a rewrite.  </w:t>
      </w:r>
    </w:p>
    <w:p w:rsidR="0000629B" w:rsidRDefault="0000629B" w:rsidP="0000629B">
      <w:pPr>
        <w:rPr>
          <w:b/>
          <w:sz w:val="20"/>
          <w:u w:val="single"/>
        </w:rPr>
      </w:pPr>
      <w:r w:rsidRPr="00F720A1">
        <w:rPr>
          <w:b/>
          <w:sz w:val="22"/>
          <w:szCs w:val="22"/>
          <w:u w:val="single"/>
        </w:rPr>
        <w:t>Again, the first offense will result in a grade of zero for that assignment.  The second offense will result in being dropped from the course with a “WF”</w:t>
      </w:r>
      <w:r>
        <w:rPr>
          <w:b/>
          <w:sz w:val="22"/>
          <w:szCs w:val="22"/>
          <w:u w:val="single"/>
        </w:rPr>
        <w:t xml:space="preserve"> as well as being reported to the department chair and the Registrar</w:t>
      </w:r>
      <w:r w:rsidRPr="00F720A1">
        <w:rPr>
          <w:b/>
          <w:sz w:val="22"/>
          <w:szCs w:val="22"/>
          <w:u w:val="single"/>
        </w:rPr>
        <w:t>.</w:t>
      </w:r>
      <w:r>
        <w:rPr>
          <w:color w:val="000000"/>
        </w:rPr>
        <w:t xml:space="preserve"> </w:t>
      </w:r>
    </w:p>
    <w:p w:rsidR="0000629B" w:rsidRDefault="0000629B" w:rsidP="00E479F1">
      <w:pPr>
        <w:pStyle w:val="EnvelopeReturn"/>
        <w:rPr>
          <w:b/>
          <w:sz w:val="20"/>
          <w:u w:val="single"/>
        </w:rPr>
      </w:pPr>
    </w:p>
    <w:p w:rsidR="0000629B" w:rsidRPr="00552B98" w:rsidRDefault="0000629B" w:rsidP="0000629B">
      <w:pPr>
        <w:rPr>
          <w:rFonts w:ascii="Arial" w:hAnsi="Arial" w:cs="Arial"/>
          <w:color w:val="000000"/>
          <w:sz w:val="22"/>
          <w:szCs w:val="22"/>
        </w:rPr>
      </w:pPr>
      <w:r w:rsidRPr="0000629B">
        <w:rPr>
          <w:b/>
          <w:sz w:val="22"/>
          <w:szCs w:val="22"/>
          <w:u w:val="single"/>
        </w:rPr>
        <w:t xml:space="preserve"> </w:t>
      </w:r>
      <w:r w:rsidRPr="00552B98">
        <w:rPr>
          <w:b/>
          <w:sz w:val="22"/>
          <w:szCs w:val="22"/>
          <w:u w:val="single"/>
        </w:rPr>
        <w:t>Evaluations</w:t>
      </w:r>
    </w:p>
    <w:p w:rsidR="0000629B" w:rsidRPr="00552B98" w:rsidRDefault="0000629B" w:rsidP="0000629B">
      <w:pPr>
        <w:autoSpaceDE w:val="0"/>
        <w:autoSpaceDN w:val="0"/>
        <w:adjustRightInd w:val="0"/>
        <w:rPr>
          <w:color w:val="000000"/>
          <w:sz w:val="22"/>
          <w:szCs w:val="22"/>
        </w:rPr>
      </w:pPr>
      <w:r w:rsidRPr="00552B98">
        <w:rPr>
          <w:color w:val="000000"/>
          <w:sz w:val="22"/>
          <w:szCs w:val="22"/>
        </w:rPr>
        <w:t xml:space="preserve"> </w:t>
      </w:r>
      <w:r w:rsidRPr="00552B98">
        <w:rPr>
          <w:b/>
          <w:bCs/>
          <w:color w:val="000000"/>
          <w:sz w:val="22"/>
          <w:szCs w:val="22"/>
        </w:rPr>
        <w:t xml:space="preserve">Evaluations (Fall &amp; Spring) </w:t>
      </w:r>
    </w:p>
    <w:p w:rsidR="0000629B" w:rsidRDefault="0000629B" w:rsidP="0000629B">
      <w:pPr>
        <w:rPr>
          <w:sz w:val="22"/>
          <w:szCs w:val="22"/>
        </w:rPr>
      </w:pPr>
      <w:r w:rsidRPr="00552B98">
        <w:rPr>
          <w:sz w:val="22"/>
          <w:szCs w:val="22"/>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t>
      </w:r>
      <w:r w:rsidRPr="00552B98">
        <w:rPr>
          <w:sz w:val="22"/>
          <w:szCs w:val="22"/>
        </w:rPr>
        <w:lastRenderedPageBreak/>
        <w:t>week of instruction  through the end of finals week by logging in to myUCA and clicking on the Evals button on the top right.</w:t>
      </w:r>
    </w:p>
    <w:p w:rsidR="0000629B" w:rsidRDefault="0000629B" w:rsidP="0000629B">
      <w:pPr>
        <w:rPr>
          <w:b/>
          <w:sz w:val="22"/>
          <w:szCs w:val="22"/>
          <w:u w:val="single"/>
        </w:rPr>
      </w:pPr>
      <w:r>
        <w:rPr>
          <w:b/>
          <w:sz w:val="22"/>
          <w:szCs w:val="22"/>
          <w:u w:val="single"/>
        </w:rPr>
        <w:t>EMERGENCY PLAN STATEMENT</w:t>
      </w:r>
    </w:p>
    <w:p w:rsidR="0000629B" w:rsidRPr="00C807BD" w:rsidRDefault="0000629B" w:rsidP="0000629B">
      <w:pPr>
        <w:rPr>
          <w:b/>
          <w:sz w:val="22"/>
          <w:szCs w:val="22"/>
          <w:u w:val="single"/>
        </w:rPr>
      </w:pPr>
      <w:r w:rsidRPr="00C807BD">
        <w:rPr>
          <w:b/>
          <w:sz w:val="22"/>
          <w:szCs w:val="22"/>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w:t>
      </w:r>
      <w:r w:rsidRPr="00C807BD">
        <w:rPr>
          <w:b/>
          <w:sz w:val="22"/>
          <w:szCs w:val="22"/>
          <w:u w:val="single"/>
        </w:rPr>
        <w:t xml:space="preserve"> </w:t>
      </w:r>
      <w:r w:rsidRPr="00C807BD">
        <w:rPr>
          <w:b/>
          <w:sz w:val="22"/>
          <w:szCs w:val="22"/>
        </w:rPr>
        <w:t>or other purposes</w:t>
      </w:r>
      <w:r>
        <w:rPr>
          <w:b/>
          <w:sz w:val="22"/>
          <w:szCs w:val="22"/>
        </w:rPr>
        <w:t>.</w:t>
      </w:r>
    </w:p>
    <w:p w:rsidR="0000629B" w:rsidRDefault="0000629B" w:rsidP="0000629B">
      <w:pPr>
        <w:rPr>
          <w:b/>
          <w:color w:val="000000"/>
          <w:sz w:val="22"/>
          <w:szCs w:val="22"/>
          <w:u w:val="single"/>
        </w:rPr>
      </w:pPr>
    </w:p>
    <w:p w:rsidR="0093758C" w:rsidRDefault="0000629B" w:rsidP="00E479F1">
      <w:pPr>
        <w:pStyle w:val="EnvelopeReturn"/>
        <w:rPr>
          <w:b/>
          <w:sz w:val="20"/>
          <w:u w:val="single"/>
        </w:rPr>
      </w:pPr>
      <w:r>
        <w:rPr>
          <w:b/>
          <w:sz w:val="20"/>
          <w:u w:val="single"/>
        </w:rPr>
        <w:t>UNIVERSITY</w:t>
      </w:r>
      <w:r w:rsidR="0093758C">
        <w:rPr>
          <w:b/>
          <w:sz w:val="20"/>
          <w:u w:val="single"/>
        </w:rPr>
        <w:t xml:space="preserve"> </w:t>
      </w:r>
      <w:r w:rsidR="00E411FB">
        <w:rPr>
          <w:b/>
          <w:sz w:val="20"/>
          <w:u w:val="single"/>
        </w:rPr>
        <w:t xml:space="preserve">DISABILITIES AND SEXUAL HARRASSMENT </w:t>
      </w:r>
      <w:r w:rsidR="0093758C">
        <w:rPr>
          <w:b/>
          <w:sz w:val="20"/>
          <w:u w:val="single"/>
        </w:rPr>
        <w:t>POLICIES</w:t>
      </w:r>
    </w:p>
    <w:p w:rsidR="00BD1B21" w:rsidRDefault="00E411FB" w:rsidP="00E479F1">
      <w:pPr>
        <w:pStyle w:val="EnvelopeReturn"/>
        <w:rPr>
          <w:sz w:val="20"/>
        </w:rPr>
      </w:pPr>
      <w:r w:rsidRPr="00AC1452">
        <w:rPr>
          <w:sz w:val="20"/>
        </w:rPr>
        <w:t xml:space="preserve">The </w:t>
      </w:r>
      <w:smartTag w:uri="urn:schemas-microsoft-com:office:smarttags" w:element="place">
        <w:smartTag w:uri="urn:schemas-microsoft-com:office:smarttags" w:element="PlaceType">
          <w:r w:rsidRPr="00AC1452">
            <w:rPr>
              <w:sz w:val="20"/>
            </w:rPr>
            <w:t>University</w:t>
          </w:r>
        </w:smartTag>
        <w:r w:rsidRPr="00AC1452">
          <w:rPr>
            <w:sz w:val="20"/>
          </w:rPr>
          <w:t xml:space="preserve"> of </w:t>
        </w:r>
        <w:smartTag w:uri="urn:schemas-microsoft-com:office:smarttags" w:element="PlaceName">
          <w:r w:rsidRPr="00AC1452">
            <w:rPr>
              <w:sz w:val="20"/>
            </w:rPr>
            <w:t>Central Arkansas</w:t>
          </w:r>
        </w:smartTag>
      </w:smartTag>
      <w:r w:rsidRPr="00AC1452">
        <w:rPr>
          <w:sz w:val="20"/>
        </w:rPr>
        <w:t xml:space="preserve"> adheres to the requirements of the Americans with Disabilities Act.  If you need accommodation under this act due to a disability, contact the Office of Disability Support Services at 450-3135.  For the university’s policies concerning Sexual Harassment, see the current Student Handbook.</w:t>
      </w:r>
    </w:p>
    <w:p w:rsidR="008D686B" w:rsidRPr="00E411FB" w:rsidRDefault="008D686B" w:rsidP="00E479F1">
      <w:pPr>
        <w:pStyle w:val="EnvelopeReturn"/>
        <w:rPr>
          <w:sz w:val="20"/>
        </w:rPr>
      </w:pPr>
    </w:p>
    <w:p w:rsidR="00731ECF" w:rsidRPr="00220AE6" w:rsidRDefault="00731ECF" w:rsidP="00E479F1">
      <w:pPr>
        <w:pStyle w:val="EnvelopeReturn"/>
        <w:rPr>
          <w:sz w:val="20"/>
        </w:rPr>
      </w:pPr>
      <w:r w:rsidRPr="00220AE6">
        <w:rPr>
          <w:b/>
          <w:sz w:val="20"/>
          <w:u w:val="single"/>
        </w:rPr>
        <w:t>COURSE OUTLINE</w:t>
      </w:r>
    </w:p>
    <w:p w:rsidR="00731ECF" w:rsidRPr="00220AE6" w:rsidRDefault="00731ECF" w:rsidP="00731ECF">
      <w:pPr>
        <w:pStyle w:val="EnvelopeReturn"/>
        <w:rPr>
          <w:sz w:val="20"/>
        </w:rPr>
      </w:pPr>
      <w:r w:rsidRPr="00220AE6">
        <w:rPr>
          <w:sz w:val="20"/>
        </w:rPr>
        <w:t>This course outline is subject to change during the semester in order to meet the needs of the students and/or the instructor.  Please refer to it often and bring it to every class meeting to note any changes.</w:t>
      </w:r>
    </w:p>
    <w:p w:rsidR="00731ECF" w:rsidRDefault="00731ECF" w:rsidP="00731ECF">
      <w:pPr>
        <w:pStyle w:val="EnvelopeReturn"/>
        <w:rPr>
          <w:sz w:val="20"/>
        </w:rPr>
      </w:pPr>
      <w:smartTag w:uri="urn:schemas-microsoft-com:office:smarttags" w:element="place">
        <w:smartTag w:uri="urn:schemas-microsoft-com:office:smarttags" w:element="City">
          <w:r w:rsidRPr="00220AE6">
            <w:rPr>
              <w:sz w:val="20"/>
            </w:rPr>
            <w:t>Reading</w:t>
          </w:r>
        </w:smartTag>
      </w:smartTag>
      <w:r w:rsidRPr="00220AE6">
        <w:rPr>
          <w:sz w:val="20"/>
        </w:rPr>
        <w:t xml:space="preserve"> assignments will be discussed during the class meeting on the date listed.</w:t>
      </w:r>
    </w:p>
    <w:p w:rsidR="00C21C85" w:rsidRDefault="00C21C85" w:rsidP="00731ECF">
      <w:pPr>
        <w:pStyle w:val="EnvelopeReturn"/>
        <w:rPr>
          <w:sz w:val="20"/>
        </w:rPr>
      </w:pPr>
    </w:p>
    <w:p w:rsidR="0000629B" w:rsidRPr="00220AE6" w:rsidRDefault="0000629B" w:rsidP="0000629B">
      <w:pPr>
        <w:pStyle w:val="EnvelopeReturn"/>
        <w:rPr>
          <w:b/>
          <w:sz w:val="20"/>
          <w:u w:val="single"/>
        </w:rPr>
      </w:pPr>
      <w:r w:rsidRPr="00220AE6">
        <w:rPr>
          <w:b/>
          <w:sz w:val="20"/>
          <w:u w:val="single"/>
        </w:rPr>
        <w:t>Week 1</w:t>
      </w:r>
    </w:p>
    <w:p w:rsidR="0000629B" w:rsidRPr="00220AE6" w:rsidRDefault="0000629B" w:rsidP="0000629B">
      <w:pPr>
        <w:pStyle w:val="EnvelopeReturn"/>
        <w:rPr>
          <w:sz w:val="20"/>
        </w:rPr>
      </w:pPr>
      <w:r>
        <w:rPr>
          <w:sz w:val="20"/>
        </w:rPr>
        <w:t>TR</w:t>
      </w:r>
      <w:r w:rsidRPr="00220AE6">
        <w:rPr>
          <w:sz w:val="20"/>
        </w:rPr>
        <w:t xml:space="preserve"> </w:t>
      </w:r>
      <w:r>
        <w:rPr>
          <w:sz w:val="20"/>
        </w:rPr>
        <w:t>8</w:t>
      </w:r>
      <w:r w:rsidRPr="00220AE6">
        <w:rPr>
          <w:sz w:val="20"/>
        </w:rPr>
        <w:t>/</w:t>
      </w:r>
      <w:r>
        <w:rPr>
          <w:sz w:val="20"/>
        </w:rPr>
        <w:t>24</w:t>
      </w:r>
      <w:r w:rsidRPr="00220AE6">
        <w:rPr>
          <w:sz w:val="20"/>
        </w:rPr>
        <w:t xml:space="preserve">  Introduction to course; Syllabus</w:t>
      </w:r>
    </w:p>
    <w:p w:rsidR="0000629B" w:rsidRPr="00220AE6" w:rsidRDefault="0000629B" w:rsidP="0000629B">
      <w:pPr>
        <w:pStyle w:val="EnvelopeReturn"/>
        <w:rPr>
          <w:sz w:val="20"/>
        </w:rPr>
      </w:pPr>
    </w:p>
    <w:p w:rsidR="0000629B" w:rsidRPr="00220AE6" w:rsidRDefault="0000629B" w:rsidP="0000629B">
      <w:pPr>
        <w:pStyle w:val="EnvelopeReturn"/>
        <w:rPr>
          <w:b/>
          <w:sz w:val="20"/>
          <w:u w:val="single"/>
        </w:rPr>
      </w:pPr>
      <w:r w:rsidRPr="00220AE6">
        <w:rPr>
          <w:b/>
          <w:sz w:val="20"/>
          <w:u w:val="single"/>
        </w:rPr>
        <w:t>Week 2</w:t>
      </w:r>
    </w:p>
    <w:p w:rsidR="0000629B" w:rsidRPr="00220AE6" w:rsidRDefault="0000629B" w:rsidP="0000629B">
      <w:pPr>
        <w:pStyle w:val="EnvelopeReturn"/>
        <w:rPr>
          <w:sz w:val="20"/>
        </w:rPr>
      </w:pPr>
      <w:r>
        <w:rPr>
          <w:sz w:val="20"/>
        </w:rPr>
        <w:t>T</w:t>
      </w:r>
      <w:r w:rsidRPr="00220AE6">
        <w:rPr>
          <w:sz w:val="20"/>
        </w:rPr>
        <w:t xml:space="preserve">    </w:t>
      </w:r>
      <w:r>
        <w:rPr>
          <w:sz w:val="20"/>
        </w:rPr>
        <w:t>8</w:t>
      </w:r>
      <w:r w:rsidRPr="00220AE6">
        <w:rPr>
          <w:sz w:val="20"/>
        </w:rPr>
        <w:t>/</w:t>
      </w:r>
      <w:r>
        <w:rPr>
          <w:sz w:val="20"/>
        </w:rPr>
        <w:t>29  No Class Meeting</w:t>
      </w:r>
      <w:r w:rsidRPr="00220AE6">
        <w:rPr>
          <w:sz w:val="20"/>
        </w:rPr>
        <w:t xml:space="preserve"> </w:t>
      </w:r>
    </w:p>
    <w:p w:rsidR="000948A4" w:rsidRDefault="0000629B" w:rsidP="0000629B">
      <w:pPr>
        <w:pStyle w:val="EnvelopeReturn"/>
        <w:rPr>
          <w:sz w:val="20"/>
        </w:rPr>
      </w:pPr>
      <w:r w:rsidRPr="00220AE6">
        <w:rPr>
          <w:sz w:val="20"/>
        </w:rPr>
        <w:t>T</w:t>
      </w:r>
      <w:r>
        <w:rPr>
          <w:sz w:val="20"/>
        </w:rPr>
        <w:t>R</w:t>
      </w:r>
      <w:r w:rsidRPr="00220AE6">
        <w:rPr>
          <w:sz w:val="20"/>
        </w:rPr>
        <w:t xml:space="preserve">  </w:t>
      </w:r>
      <w:r>
        <w:rPr>
          <w:sz w:val="20"/>
        </w:rPr>
        <w:t>8</w:t>
      </w:r>
      <w:r w:rsidRPr="00220AE6">
        <w:rPr>
          <w:sz w:val="20"/>
        </w:rPr>
        <w:t>/</w:t>
      </w:r>
      <w:r>
        <w:rPr>
          <w:sz w:val="20"/>
        </w:rPr>
        <w:t>31</w:t>
      </w:r>
      <w:r w:rsidRPr="0000629B">
        <w:rPr>
          <w:sz w:val="20"/>
        </w:rPr>
        <w:t xml:space="preserve"> </w:t>
      </w:r>
      <w:r w:rsidR="000948A4">
        <w:rPr>
          <w:sz w:val="20"/>
        </w:rPr>
        <w:t>UCA’s Lower Core Discussion</w:t>
      </w:r>
    </w:p>
    <w:p w:rsidR="0000629B" w:rsidRDefault="0000629B" w:rsidP="00701CDD">
      <w:pPr>
        <w:pStyle w:val="EnvelopeReturn"/>
        <w:ind w:firstLine="720"/>
        <w:rPr>
          <w:sz w:val="20"/>
        </w:rPr>
      </w:pPr>
      <w:r>
        <w:rPr>
          <w:sz w:val="20"/>
        </w:rPr>
        <w:t xml:space="preserve">The Enlightenment in Europe Vol D Pgs </w:t>
      </w:r>
      <w:r w:rsidR="00456C4A">
        <w:rPr>
          <w:sz w:val="20"/>
        </w:rPr>
        <w:t>91-99</w:t>
      </w:r>
      <w:r w:rsidR="00701CDD">
        <w:rPr>
          <w:sz w:val="20"/>
        </w:rPr>
        <w:t>;</w:t>
      </w:r>
      <w:r>
        <w:rPr>
          <w:sz w:val="20"/>
        </w:rPr>
        <w:t xml:space="preserve"> Jonathan Swift Vol D Pgs </w:t>
      </w:r>
      <w:r w:rsidR="00456C4A">
        <w:rPr>
          <w:sz w:val="20"/>
        </w:rPr>
        <w:t>265-269</w:t>
      </w:r>
    </w:p>
    <w:p w:rsidR="00456C4A" w:rsidRDefault="0000629B" w:rsidP="0000629B">
      <w:pPr>
        <w:pStyle w:val="EnvelopeReturn"/>
        <w:rPr>
          <w:sz w:val="20"/>
        </w:rPr>
      </w:pPr>
      <w:r>
        <w:rPr>
          <w:sz w:val="20"/>
        </w:rPr>
        <w:t xml:space="preserve">               Jonathan Swift’s “A Modest Proposal”  Vol D Pgs </w:t>
      </w:r>
      <w:r w:rsidR="00456C4A">
        <w:rPr>
          <w:sz w:val="20"/>
        </w:rPr>
        <w:t>315-320</w:t>
      </w:r>
    </w:p>
    <w:p w:rsidR="0000629B" w:rsidRPr="00220AE6" w:rsidRDefault="0000629B" w:rsidP="0000629B">
      <w:pPr>
        <w:pStyle w:val="EnvelopeReturn"/>
        <w:ind w:left="720" w:hanging="720"/>
        <w:rPr>
          <w:b/>
          <w:sz w:val="20"/>
          <w:u w:val="single"/>
        </w:rPr>
      </w:pPr>
      <w:r w:rsidRPr="00220AE6">
        <w:rPr>
          <w:b/>
          <w:sz w:val="20"/>
          <w:u w:val="single"/>
        </w:rPr>
        <w:t>Week 3</w:t>
      </w:r>
    </w:p>
    <w:p w:rsidR="00456C4A" w:rsidRPr="00220AE6" w:rsidRDefault="0000629B" w:rsidP="00456C4A">
      <w:pPr>
        <w:pStyle w:val="EnvelopeReturn"/>
        <w:rPr>
          <w:sz w:val="20"/>
        </w:rPr>
      </w:pPr>
      <w:r w:rsidRPr="00220AE6">
        <w:rPr>
          <w:sz w:val="20"/>
        </w:rPr>
        <w:t xml:space="preserve">T   </w:t>
      </w:r>
      <w:r>
        <w:rPr>
          <w:sz w:val="20"/>
        </w:rPr>
        <w:t>9</w:t>
      </w:r>
      <w:r w:rsidRPr="00220AE6">
        <w:rPr>
          <w:sz w:val="20"/>
        </w:rPr>
        <w:t>/</w:t>
      </w:r>
      <w:r>
        <w:rPr>
          <w:sz w:val="20"/>
        </w:rPr>
        <w:t>5</w:t>
      </w:r>
      <w:r w:rsidRPr="00B17D5D">
        <w:rPr>
          <w:sz w:val="20"/>
        </w:rPr>
        <w:t xml:space="preserve"> </w:t>
      </w:r>
      <w:r>
        <w:rPr>
          <w:sz w:val="20"/>
        </w:rPr>
        <w:t xml:space="preserve"> </w:t>
      </w:r>
      <w:r w:rsidR="00456C4A">
        <w:rPr>
          <w:sz w:val="20"/>
        </w:rPr>
        <w:t>Alexander Pope Vol D Pgs 321-324</w:t>
      </w:r>
      <w:r w:rsidR="00701CDD">
        <w:rPr>
          <w:sz w:val="20"/>
        </w:rPr>
        <w:t>;</w:t>
      </w:r>
      <w:r w:rsidR="00456C4A">
        <w:rPr>
          <w:sz w:val="20"/>
        </w:rPr>
        <w:t xml:space="preserve">  Alexander Pope’s </w:t>
      </w:r>
      <w:r w:rsidR="00456C4A">
        <w:rPr>
          <w:i/>
          <w:sz w:val="20"/>
        </w:rPr>
        <w:t xml:space="preserve">The Rape of the Lock </w:t>
      </w:r>
      <w:r w:rsidR="00456C4A">
        <w:rPr>
          <w:sz w:val="20"/>
        </w:rPr>
        <w:t>Vol D Pgs 325-344</w:t>
      </w:r>
    </w:p>
    <w:p w:rsidR="0000629B" w:rsidRPr="00DF3E18" w:rsidRDefault="0000629B" w:rsidP="00456C4A">
      <w:pPr>
        <w:pStyle w:val="EnvelopeReturn"/>
        <w:ind w:left="720" w:hanging="720"/>
        <w:rPr>
          <w:sz w:val="20"/>
        </w:rPr>
      </w:pPr>
      <w:r>
        <w:rPr>
          <w:sz w:val="20"/>
        </w:rPr>
        <w:t>TR9</w:t>
      </w:r>
      <w:r w:rsidRPr="00220AE6">
        <w:rPr>
          <w:sz w:val="20"/>
        </w:rPr>
        <w:t>/</w:t>
      </w:r>
      <w:r>
        <w:rPr>
          <w:sz w:val="20"/>
        </w:rPr>
        <w:t>7</w:t>
      </w:r>
      <w:r w:rsidRPr="00220AE6">
        <w:rPr>
          <w:sz w:val="20"/>
        </w:rPr>
        <w:t xml:space="preserve"> </w:t>
      </w:r>
      <w:r>
        <w:rPr>
          <w:sz w:val="20"/>
        </w:rPr>
        <w:t xml:space="preserve"> </w:t>
      </w:r>
      <w:r w:rsidR="00456C4A">
        <w:rPr>
          <w:sz w:val="20"/>
        </w:rPr>
        <w:t xml:space="preserve">Alexander Pope’s </w:t>
      </w:r>
      <w:r w:rsidR="00456C4A">
        <w:rPr>
          <w:i/>
          <w:sz w:val="20"/>
        </w:rPr>
        <w:t>The Rape of the Lock</w:t>
      </w:r>
      <w:r w:rsidR="00456C4A">
        <w:rPr>
          <w:sz w:val="20"/>
        </w:rPr>
        <w:t xml:space="preserve"> Vol D, contd.  </w:t>
      </w:r>
    </w:p>
    <w:p w:rsidR="0000629B" w:rsidRPr="00220AE6" w:rsidRDefault="0000629B" w:rsidP="0000629B">
      <w:pPr>
        <w:pStyle w:val="EnvelopeReturn"/>
        <w:ind w:left="720" w:hanging="720"/>
        <w:rPr>
          <w:sz w:val="20"/>
        </w:rPr>
      </w:pPr>
      <w:r w:rsidRPr="00220AE6">
        <w:rPr>
          <w:sz w:val="20"/>
        </w:rPr>
        <w:t xml:space="preserve"> </w:t>
      </w:r>
    </w:p>
    <w:p w:rsidR="0000629B" w:rsidRPr="00220AE6" w:rsidRDefault="0000629B" w:rsidP="0000629B">
      <w:pPr>
        <w:pStyle w:val="EnvelopeReturn"/>
        <w:rPr>
          <w:b/>
          <w:sz w:val="20"/>
          <w:u w:val="single"/>
        </w:rPr>
      </w:pPr>
      <w:r w:rsidRPr="00220AE6">
        <w:rPr>
          <w:b/>
          <w:sz w:val="20"/>
          <w:u w:val="single"/>
        </w:rPr>
        <w:t>Week 4</w:t>
      </w:r>
    </w:p>
    <w:p w:rsidR="00561D02" w:rsidRDefault="0000629B" w:rsidP="00701CDD">
      <w:pPr>
        <w:pStyle w:val="EnvelopeReturn"/>
        <w:ind w:left="720" w:hanging="720"/>
        <w:rPr>
          <w:sz w:val="20"/>
        </w:rPr>
      </w:pPr>
      <w:r w:rsidRPr="00220AE6">
        <w:rPr>
          <w:sz w:val="20"/>
        </w:rPr>
        <w:t xml:space="preserve">T    </w:t>
      </w:r>
      <w:r>
        <w:rPr>
          <w:sz w:val="20"/>
        </w:rPr>
        <w:t>9</w:t>
      </w:r>
      <w:r w:rsidRPr="00220AE6">
        <w:rPr>
          <w:sz w:val="20"/>
        </w:rPr>
        <w:t>/</w:t>
      </w:r>
      <w:r>
        <w:rPr>
          <w:sz w:val="20"/>
        </w:rPr>
        <w:t>12</w:t>
      </w:r>
      <w:r w:rsidR="000948A4">
        <w:rPr>
          <w:sz w:val="20"/>
        </w:rPr>
        <w:t xml:space="preserve"> </w:t>
      </w:r>
      <w:r w:rsidR="00561D02">
        <w:rPr>
          <w:sz w:val="20"/>
        </w:rPr>
        <w:t>Early Modern Japanese Literature Vol D Pgs 585-591</w:t>
      </w:r>
      <w:r w:rsidR="00701CDD">
        <w:rPr>
          <w:sz w:val="20"/>
        </w:rPr>
        <w:t xml:space="preserve">; </w:t>
      </w:r>
      <w:r w:rsidR="00561D02">
        <w:rPr>
          <w:sz w:val="20"/>
        </w:rPr>
        <w:t xml:space="preserve"> Ihara Saikaku Vol D Pgs 591-592</w:t>
      </w:r>
    </w:p>
    <w:p w:rsidR="00561D02" w:rsidRDefault="00561D02" w:rsidP="00561D02">
      <w:pPr>
        <w:pStyle w:val="EnvelopeReturn"/>
        <w:ind w:left="720" w:hanging="720"/>
        <w:rPr>
          <w:sz w:val="20"/>
        </w:rPr>
      </w:pPr>
      <w:r>
        <w:rPr>
          <w:sz w:val="20"/>
        </w:rPr>
        <w:t xml:space="preserve">               Ihara Saikaku’s “The Barrelmaker Brimful of Love”  (Handout)</w:t>
      </w:r>
    </w:p>
    <w:p w:rsidR="0000629B" w:rsidRDefault="00561D02" w:rsidP="00561D02">
      <w:pPr>
        <w:pStyle w:val="EnvelopeReturn"/>
        <w:ind w:left="720" w:hanging="720"/>
        <w:rPr>
          <w:sz w:val="20"/>
        </w:rPr>
      </w:pPr>
      <w:r>
        <w:rPr>
          <w:sz w:val="20"/>
        </w:rPr>
        <w:t xml:space="preserve">               **SIGNED STUDENT AGREEMENTS DUE TODAY**</w:t>
      </w:r>
    </w:p>
    <w:p w:rsidR="00561D02" w:rsidRDefault="0000629B" w:rsidP="00C71E66">
      <w:pPr>
        <w:pStyle w:val="EnvelopeReturn"/>
        <w:rPr>
          <w:sz w:val="20"/>
        </w:rPr>
      </w:pPr>
      <w:r w:rsidRPr="00220AE6">
        <w:rPr>
          <w:sz w:val="20"/>
        </w:rPr>
        <w:t>T</w:t>
      </w:r>
      <w:r>
        <w:rPr>
          <w:sz w:val="20"/>
        </w:rPr>
        <w:t>R</w:t>
      </w:r>
      <w:r w:rsidRPr="00220AE6">
        <w:rPr>
          <w:sz w:val="20"/>
        </w:rPr>
        <w:t xml:space="preserve">  </w:t>
      </w:r>
      <w:r>
        <w:rPr>
          <w:sz w:val="20"/>
        </w:rPr>
        <w:t>9</w:t>
      </w:r>
      <w:r w:rsidRPr="00220AE6">
        <w:rPr>
          <w:sz w:val="20"/>
        </w:rPr>
        <w:t>/</w:t>
      </w:r>
      <w:r>
        <w:rPr>
          <w:sz w:val="20"/>
        </w:rPr>
        <w:t xml:space="preserve">14 </w:t>
      </w:r>
      <w:r w:rsidR="00C71E66">
        <w:rPr>
          <w:sz w:val="20"/>
        </w:rPr>
        <w:t xml:space="preserve">Ueda Akinari </w:t>
      </w:r>
      <w:r w:rsidR="00701CDD">
        <w:rPr>
          <w:sz w:val="20"/>
        </w:rPr>
        <w:t>(Handout);</w:t>
      </w:r>
      <w:r w:rsidR="00C71E66">
        <w:rPr>
          <w:sz w:val="20"/>
        </w:rPr>
        <w:t xml:space="preserve"> Ueda Akinari’s “Bewitched” (Handout)</w:t>
      </w:r>
    </w:p>
    <w:p w:rsidR="00C71E66" w:rsidRPr="00220AE6" w:rsidRDefault="00C71E66" w:rsidP="00C71E66">
      <w:pPr>
        <w:pStyle w:val="EnvelopeReturn"/>
        <w:rPr>
          <w:sz w:val="20"/>
        </w:rPr>
      </w:pPr>
    </w:p>
    <w:p w:rsidR="0000629B" w:rsidRPr="00220AE6" w:rsidRDefault="0000629B" w:rsidP="0000629B">
      <w:pPr>
        <w:pStyle w:val="EnvelopeReturn"/>
        <w:rPr>
          <w:b/>
          <w:sz w:val="20"/>
          <w:u w:val="single"/>
        </w:rPr>
      </w:pPr>
      <w:r w:rsidRPr="00220AE6">
        <w:rPr>
          <w:b/>
          <w:sz w:val="20"/>
          <w:u w:val="single"/>
        </w:rPr>
        <w:t>Week 5</w:t>
      </w:r>
    </w:p>
    <w:p w:rsidR="0000629B" w:rsidRDefault="0000629B" w:rsidP="0000629B">
      <w:pPr>
        <w:pStyle w:val="EnvelopeReturn"/>
        <w:rPr>
          <w:sz w:val="20"/>
        </w:rPr>
      </w:pPr>
      <w:r w:rsidRPr="00220AE6">
        <w:rPr>
          <w:sz w:val="20"/>
        </w:rPr>
        <w:t xml:space="preserve">T     </w:t>
      </w:r>
      <w:r>
        <w:rPr>
          <w:sz w:val="20"/>
        </w:rPr>
        <w:t>9</w:t>
      </w:r>
      <w:r w:rsidRPr="00220AE6">
        <w:rPr>
          <w:sz w:val="20"/>
        </w:rPr>
        <w:t>/</w:t>
      </w:r>
      <w:r>
        <w:rPr>
          <w:sz w:val="20"/>
        </w:rPr>
        <w:t>19</w:t>
      </w:r>
      <w:r w:rsidRPr="00220AE6">
        <w:rPr>
          <w:sz w:val="20"/>
        </w:rPr>
        <w:t xml:space="preserve">  </w:t>
      </w:r>
      <w:r w:rsidR="00561D02">
        <w:rPr>
          <w:sz w:val="20"/>
        </w:rPr>
        <w:t>Peer Review Day for Essay #1</w:t>
      </w:r>
      <w:r w:rsidR="007806AD">
        <w:rPr>
          <w:sz w:val="20"/>
        </w:rPr>
        <w:tab/>
        <w:t xml:space="preserve">  </w:t>
      </w:r>
    </w:p>
    <w:p w:rsidR="007806AD" w:rsidRDefault="0000629B" w:rsidP="00561D02">
      <w:pPr>
        <w:pStyle w:val="EnvelopeReturn"/>
        <w:rPr>
          <w:sz w:val="20"/>
        </w:rPr>
      </w:pPr>
      <w:r w:rsidRPr="00220AE6">
        <w:rPr>
          <w:sz w:val="20"/>
        </w:rPr>
        <w:t>T</w:t>
      </w:r>
      <w:r>
        <w:rPr>
          <w:sz w:val="20"/>
        </w:rPr>
        <w:t>R</w:t>
      </w:r>
      <w:r w:rsidRPr="00220AE6">
        <w:rPr>
          <w:sz w:val="20"/>
        </w:rPr>
        <w:t xml:space="preserve">  </w:t>
      </w:r>
      <w:r>
        <w:rPr>
          <w:sz w:val="20"/>
        </w:rPr>
        <w:t>9</w:t>
      </w:r>
      <w:r w:rsidRPr="00220AE6">
        <w:rPr>
          <w:sz w:val="20"/>
        </w:rPr>
        <w:t>/</w:t>
      </w:r>
      <w:r>
        <w:rPr>
          <w:sz w:val="20"/>
        </w:rPr>
        <w:t>21</w:t>
      </w:r>
      <w:r w:rsidRPr="00220AE6">
        <w:rPr>
          <w:sz w:val="20"/>
        </w:rPr>
        <w:t xml:space="preserve"> </w:t>
      </w:r>
      <w:r w:rsidR="007806AD">
        <w:rPr>
          <w:sz w:val="20"/>
        </w:rPr>
        <w:t xml:space="preserve"> </w:t>
      </w:r>
      <w:r w:rsidR="00561D02">
        <w:rPr>
          <w:sz w:val="20"/>
        </w:rPr>
        <w:t>**EXAM #1/TAKE HOME ESSAY #1 DUE (TYPED)**</w:t>
      </w:r>
    </w:p>
    <w:p w:rsidR="0000629B" w:rsidRDefault="0000629B" w:rsidP="0000629B">
      <w:pPr>
        <w:pStyle w:val="EnvelopeReturn"/>
        <w:rPr>
          <w:b/>
          <w:sz w:val="20"/>
          <w:u w:val="single"/>
        </w:rPr>
      </w:pPr>
    </w:p>
    <w:p w:rsidR="0000629B" w:rsidRPr="00220AE6" w:rsidRDefault="0000629B" w:rsidP="0000629B">
      <w:pPr>
        <w:pStyle w:val="EnvelopeReturn"/>
        <w:rPr>
          <w:b/>
          <w:sz w:val="20"/>
          <w:u w:val="single"/>
        </w:rPr>
      </w:pPr>
      <w:r w:rsidRPr="00220AE6">
        <w:rPr>
          <w:b/>
          <w:sz w:val="20"/>
          <w:u w:val="single"/>
        </w:rPr>
        <w:t>Week 6</w:t>
      </w:r>
    </w:p>
    <w:p w:rsidR="00701CDD" w:rsidRDefault="0000629B" w:rsidP="00561D02">
      <w:pPr>
        <w:pStyle w:val="EnvelopeReturn"/>
        <w:rPr>
          <w:sz w:val="20"/>
        </w:rPr>
      </w:pPr>
      <w:r w:rsidRPr="00220AE6">
        <w:rPr>
          <w:sz w:val="20"/>
        </w:rPr>
        <w:t xml:space="preserve">T      </w:t>
      </w:r>
      <w:r w:rsidR="00CB4DAF">
        <w:rPr>
          <w:sz w:val="20"/>
        </w:rPr>
        <w:t>9</w:t>
      </w:r>
      <w:r w:rsidRPr="00220AE6">
        <w:rPr>
          <w:sz w:val="20"/>
        </w:rPr>
        <w:t>/</w:t>
      </w:r>
      <w:r w:rsidR="00CB4DAF">
        <w:rPr>
          <w:sz w:val="20"/>
        </w:rPr>
        <w:t>2</w:t>
      </w:r>
      <w:r>
        <w:rPr>
          <w:sz w:val="20"/>
        </w:rPr>
        <w:t>6</w:t>
      </w:r>
      <w:r w:rsidRPr="00220AE6">
        <w:rPr>
          <w:sz w:val="20"/>
        </w:rPr>
        <w:t xml:space="preserve">  </w:t>
      </w:r>
      <w:r w:rsidR="00561D02">
        <w:rPr>
          <w:sz w:val="20"/>
        </w:rPr>
        <w:t>Revolution &amp; Romanticism in E</w:t>
      </w:r>
      <w:r w:rsidR="00701CDD">
        <w:rPr>
          <w:sz w:val="20"/>
        </w:rPr>
        <w:t>urope and America Vol E Pgs 3-15</w:t>
      </w:r>
    </w:p>
    <w:p w:rsidR="00701CDD" w:rsidRDefault="00701CDD" w:rsidP="00561D02">
      <w:pPr>
        <w:pStyle w:val="EnvelopeReturn"/>
        <w:ind w:firstLine="720"/>
        <w:rPr>
          <w:sz w:val="20"/>
        </w:rPr>
      </w:pPr>
      <w:r>
        <w:rPr>
          <w:sz w:val="20"/>
        </w:rPr>
        <w:t xml:space="preserve"> </w:t>
      </w:r>
      <w:r w:rsidR="00561D02">
        <w:rPr>
          <w:sz w:val="20"/>
        </w:rPr>
        <w:t xml:space="preserve">  Frederick Douglass Vol E Pgs 231-236</w:t>
      </w:r>
    </w:p>
    <w:p w:rsidR="007806AD" w:rsidRPr="00496E50" w:rsidRDefault="00561D02" w:rsidP="00561D02">
      <w:pPr>
        <w:pStyle w:val="EnvelopeReturn"/>
        <w:ind w:firstLine="720"/>
        <w:rPr>
          <w:sz w:val="20"/>
        </w:rPr>
      </w:pPr>
      <w:r>
        <w:rPr>
          <w:sz w:val="20"/>
        </w:rPr>
        <w:t xml:space="preserve">   Frederick Douglass </w:t>
      </w:r>
      <w:r>
        <w:rPr>
          <w:i/>
          <w:sz w:val="20"/>
        </w:rPr>
        <w:t xml:space="preserve">Narrative of the Life </w:t>
      </w:r>
      <w:r>
        <w:rPr>
          <w:sz w:val="20"/>
        </w:rPr>
        <w:t>Vol E Pgs 236-262</w:t>
      </w:r>
    </w:p>
    <w:p w:rsidR="0000629B" w:rsidRDefault="0000629B" w:rsidP="00561D02">
      <w:pPr>
        <w:pStyle w:val="EnvelopeReturn"/>
        <w:rPr>
          <w:i/>
          <w:sz w:val="20"/>
        </w:rPr>
      </w:pPr>
      <w:r w:rsidRPr="00220AE6">
        <w:rPr>
          <w:sz w:val="20"/>
        </w:rPr>
        <w:t>T</w:t>
      </w:r>
      <w:r w:rsidR="00CB4DAF">
        <w:rPr>
          <w:sz w:val="20"/>
        </w:rPr>
        <w:t>R</w:t>
      </w:r>
      <w:r w:rsidRPr="00220AE6">
        <w:rPr>
          <w:sz w:val="20"/>
        </w:rPr>
        <w:t xml:space="preserve">   </w:t>
      </w:r>
      <w:r w:rsidR="00CB4DAF">
        <w:rPr>
          <w:sz w:val="20"/>
        </w:rPr>
        <w:t>9</w:t>
      </w:r>
      <w:r w:rsidRPr="00220AE6">
        <w:rPr>
          <w:sz w:val="20"/>
        </w:rPr>
        <w:t>/</w:t>
      </w:r>
      <w:r w:rsidR="00CB4DAF">
        <w:rPr>
          <w:sz w:val="20"/>
        </w:rPr>
        <w:t>2</w:t>
      </w:r>
      <w:r>
        <w:rPr>
          <w:sz w:val="20"/>
        </w:rPr>
        <w:t>8</w:t>
      </w:r>
      <w:r>
        <w:rPr>
          <w:i/>
          <w:sz w:val="20"/>
        </w:rPr>
        <w:t xml:space="preserve"> </w:t>
      </w:r>
      <w:r>
        <w:rPr>
          <w:sz w:val="20"/>
        </w:rPr>
        <w:t xml:space="preserve"> </w:t>
      </w:r>
      <w:r w:rsidR="00561D02">
        <w:rPr>
          <w:sz w:val="20"/>
        </w:rPr>
        <w:t xml:space="preserve">Frederick Douglass </w:t>
      </w:r>
      <w:r w:rsidR="00561D02">
        <w:rPr>
          <w:i/>
          <w:sz w:val="20"/>
        </w:rPr>
        <w:t xml:space="preserve">Narrative of the Life </w:t>
      </w:r>
      <w:r w:rsidR="00561D02">
        <w:rPr>
          <w:sz w:val="20"/>
        </w:rPr>
        <w:t xml:space="preserve"> Vol E Pgs 262-293</w:t>
      </w:r>
    </w:p>
    <w:p w:rsidR="0000629B" w:rsidRPr="00A51092" w:rsidRDefault="0000629B" w:rsidP="0000629B">
      <w:pPr>
        <w:pStyle w:val="EnvelopeReturn"/>
        <w:rPr>
          <w:sz w:val="20"/>
        </w:rPr>
      </w:pPr>
      <w:r>
        <w:rPr>
          <w:i/>
          <w:sz w:val="20"/>
        </w:rPr>
        <w:t xml:space="preserve">                </w:t>
      </w:r>
    </w:p>
    <w:p w:rsidR="0000629B" w:rsidRPr="00220AE6" w:rsidRDefault="0000629B" w:rsidP="0000629B">
      <w:pPr>
        <w:pStyle w:val="EnvelopeReturn"/>
        <w:rPr>
          <w:b/>
          <w:sz w:val="20"/>
          <w:u w:val="single"/>
        </w:rPr>
      </w:pPr>
      <w:r w:rsidRPr="00220AE6">
        <w:rPr>
          <w:b/>
          <w:sz w:val="20"/>
          <w:u w:val="single"/>
        </w:rPr>
        <w:t>Week 7</w:t>
      </w:r>
      <w:r w:rsidR="00F61B6F" w:rsidRPr="00F61B6F">
        <w:rPr>
          <w:sz w:val="20"/>
        </w:rPr>
        <w:t xml:space="preserve"> </w:t>
      </w:r>
    </w:p>
    <w:p w:rsidR="00561D02" w:rsidRDefault="0000629B" w:rsidP="00561D02">
      <w:pPr>
        <w:pStyle w:val="EnvelopeReturn"/>
        <w:rPr>
          <w:sz w:val="20"/>
        </w:rPr>
      </w:pPr>
      <w:r w:rsidRPr="00220AE6">
        <w:rPr>
          <w:sz w:val="20"/>
        </w:rPr>
        <w:t xml:space="preserve">T      </w:t>
      </w:r>
      <w:r w:rsidR="00CB4DAF">
        <w:rPr>
          <w:sz w:val="20"/>
        </w:rPr>
        <w:t>10</w:t>
      </w:r>
      <w:r w:rsidRPr="00220AE6">
        <w:rPr>
          <w:sz w:val="20"/>
        </w:rPr>
        <w:t>/</w:t>
      </w:r>
      <w:r>
        <w:rPr>
          <w:sz w:val="20"/>
        </w:rPr>
        <w:t>3</w:t>
      </w:r>
      <w:r w:rsidR="00F61B6F" w:rsidRPr="00F61B6F">
        <w:rPr>
          <w:sz w:val="20"/>
        </w:rPr>
        <w:t xml:space="preserve"> </w:t>
      </w:r>
      <w:r w:rsidR="00561D02">
        <w:rPr>
          <w:sz w:val="20"/>
        </w:rPr>
        <w:t>William Blake Vol E Pgs 330-334; “The Lamb” Pg 335, “The Tyger” Pg 339</w:t>
      </w:r>
    </w:p>
    <w:p w:rsidR="000948A4" w:rsidRDefault="00561D02" w:rsidP="00561D02">
      <w:pPr>
        <w:pStyle w:val="EnvelopeReturn"/>
        <w:rPr>
          <w:i/>
          <w:sz w:val="20"/>
        </w:rPr>
      </w:pPr>
      <w:r>
        <w:rPr>
          <w:sz w:val="20"/>
        </w:rPr>
        <w:t xml:space="preserve">                “London” Pg 340</w:t>
      </w:r>
    </w:p>
    <w:p w:rsidR="00701CDD" w:rsidRDefault="00CB4DAF" w:rsidP="00561D02">
      <w:pPr>
        <w:pStyle w:val="EnvelopeReturn"/>
        <w:rPr>
          <w:sz w:val="20"/>
        </w:rPr>
      </w:pPr>
      <w:r>
        <w:rPr>
          <w:sz w:val="20"/>
        </w:rPr>
        <w:t>TR</w:t>
      </w:r>
      <w:r w:rsidR="0000629B" w:rsidRPr="00220AE6">
        <w:rPr>
          <w:sz w:val="20"/>
        </w:rPr>
        <w:t xml:space="preserve">  </w:t>
      </w:r>
      <w:r>
        <w:rPr>
          <w:sz w:val="20"/>
        </w:rPr>
        <w:t>10</w:t>
      </w:r>
      <w:r w:rsidR="0000629B" w:rsidRPr="00220AE6">
        <w:rPr>
          <w:sz w:val="20"/>
        </w:rPr>
        <w:t>/</w:t>
      </w:r>
      <w:r w:rsidR="0000629B">
        <w:rPr>
          <w:sz w:val="20"/>
        </w:rPr>
        <w:t>5</w:t>
      </w:r>
      <w:r w:rsidR="0000629B" w:rsidRPr="00220AE6">
        <w:rPr>
          <w:sz w:val="20"/>
        </w:rPr>
        <w:t xml:space="preserve"> </w:t>
      </w:r>
      <w:r w:rsidR="00561D02">
        <w:rPr>
          <w:sz w:val="20"/>
        </w:rPr>
        <w:t xml:space="preserve">  William Wordsworth Vol E Pgs 345-348</w:t>
      </w:r>
      <w:r w:rsidR="00701CDD">
        <w:rPr>
          <w:sz w:val="20"/>
        </w:rPr>
        <w:t>;</w:t>
      </w:r>
      <w:r w:rsidR="00561D02">
        <w:rPr>
          <w:sz w:val="20"/>
        </w:rPr>
        <w:t xml:space="preserve">  William Wordsworth’s </w:t>
      </w:r>
      <w:r w:rsidR="00561D02">
        <w:rPr>
          <w:i/>
          <w:sz w:val="20"/>
        </w:rPr>
        <w:t>Micheal</w:t>
      </w:r>
      <w:r w:rsidR="00561D02">
        <w:rPr>
          <w:sz w:val="20"/>
        </w:rPr>
        <w:t xml:space="preserve"> (Handout)</w:t>
      </w:r>
    </w:p>
    <w:p w:rsidR="00701CDD" w:rsidRDefault="00701CDD" w:rsidP="00561D02">
      <w:pPr>
        <w:pStyle w:val="EnvelopeReturn"/>
        <w:rPr>
          <w:sz w:val="20"/>
        </w:rPr>
      </w:pPr>
    </w:p>
    <w:p w:rsidR="00701CDD" w:rsidRDefault="00701CDD" w:rsidP="00561D02">
      <w:pPr>
        <w:pStyle w:val="EnvelopeReturn"/>
        <w:rPr>
          <w:sz w:val="20"/>
        </w:rPr>
      </w:pPr>
    </w:p>
    <w:p w:rsidR="00701CDD" w:rsidRDefault="00701CDD" w:rsidP="00561D02">
      <w:pPr>
        <w:pStyle w:val="EnvelopeReturn"/>
        <w:rPr>
          <w:sz w:val="20"/>
        </w:rPr>
      </w:pPr>
    </w:p>
    <w:p w:rsidR="00701CDD" w:rsidRDefault="00701CDD" w:rsidP="00561D02">
      <w:pPr>
        <w:pStyle w:val="EnvelopeReturn"/>
        <w:rPr>
          <w:sz w:val="20"/>
        </w:rPr>
      </w:pPr>
    </w:p>
    <w:p w:rsidR="00561D02" w:rsidRDefault="00561D02" w:rsidP="00561D02">
      <w:pPr>
        <w:pStyle w:val="EnvelopeReturn"/>
        <w:rPr>
          <w:i/>
          <w:sz w:val="20"/>
        </w:rPr>
      </w:pPr>
      <w:r>
        <w:rPr>
          <w:sz w:val="20"/>
        </w:rPr>
        <w:t xml:space="preserve">  </w:t>
      </w:r>
      <w:r>
        <w:rPr>
          <w:i/>
          <w:sz w:val="20"/>
        </w:rPr>
        <w:t xml:space="preserve">                                                                                                 </w:t>
      </w:r>
    </w:p>
    <w:p w:rsidR="0000629B" w:rsidRPr="00220AE6" w:rsidRDefault="0000629B" w:rsidP="0000629B">
      <w:pPr>
        <w:pStyle w:val="EnvelopeReturn"/>
        <w:ind w:left="720" w:hanging="720"/>
        <w:rPr>
          <w:b/>
          <w:sz w:val="20"/>
          <w:u w:val="single"/>
        </w:rPr>
      </w:pPr>
      <w:r w:rsidRPr="00220AE6">
        <w:rPr>
          <w:b/>
          <w:sz w:val="20"/>
          <w:u w:val="single"/>
        </w:rPr>
        <w:t>Week 8</w:t>
      </w:r>
    </w:p>
    <w:p w:rsidR="00CB4DAF" w:rsidRPr="00561D02" w:rsidRDefault="0000629B" w:rsidP="00561D02">
      <w:pPr>
        <w:pStyle w:val="EnvelopeReturn"/>
        <w:rPr>
          <w:sz w:val="20"/>
        </w:rPr>
      </w:pPr>
      <w:r w:rsidRPr="00220AE6">
        <w:rPr>
          <w:sz w:val="20"/>
        </w:rPr>
        <w:t xml:space="preserve">T      </w:t>
      </w:r>
      <w:r w:rsidR="00CB4DAF">
        <w:rPr>
          <w:sz w:val="20"/>
        </w:rPr>
        <w:t>10</w:t>
      </w:r>
      <w:r w:rsidRPr="00220AE6">
        <w:rPr>
          <w:sz w:val="20"/>
        </w:rPr>
        <w:t>/</w:t>
      </w:r>
      <w:r w:rsidR="00CB4DAF">
        <w:rPr>
          <w:sz w:val="20"/>
        </w:rPr>
        <w:t>10</w:t>
      </w:r>
      <w:r w:rsidRPr="00220AE6">
        <w:rPr>
          <w:sz w:val="20"/>
        </w:rPr>
        <w:t xml:space="preserve"> </w:t>
      </w:r>
      <w:r>
        <w:rPr>
          <w:sz w:val="20"/>
        </w:rPr>
        <w:t xml:space="preserve"> </w:t>
      </w:r>
      <w:r w:rsidR="000948A4">
        <w:rPr>
          <w:sz w:val="20"/>
        </w:rPr>
        <w:t xml:space="preserve"> </w:t>
      </w:r>
      <w:r w:rsidR="00561D02">
        <w:rPr>
          <w:sz w:val="20"/>
        </w:rPr>
        <w:t xml:space="preserve">William Wordswhorth’s </w:t>
      </w:r>
      <w:r w:rsidR="00561D02">
        <w:rPr>
          <w:i/>
          <w:sz w:val="20"/>
        </w:rPr>
        <w:t>Michael</w:t>
      </w:r>
      <w:r w:rsidR="00561D02">
        <w:rPr>
          <w:sz w:val="20"/>
        </w:rPr>
        <w:t xml:space="preserve"> contd.</w:t>
      </w:r>
    </w:p>
    <w:p w:rsidR="00561D02" w:rsidRDefault="0000629B" w:rsidP="00561D02">
      <w:pPr>
        <w:pStyle w:val="EnvelopeReturn"/>
        <w:rPr>
          <w:sz w:val="20"/>
        </w:rPr>
      </w:pPr>
      <w:r w:rsidRPr="00220AE6">
        <w:rPr>
          <w:sz w:val="20"/>
        </w:rPr>
        <w:t>T</w:t>
      </w:r>
      <w:r w:rsidR="00CB4DAF">
        <w:rPr>
          <w:sz w:val="20"/>
        </w:rPr>
        <w:t>R</w:t>
      </w:r>
      <w:r w:rsidRPr="00220AE6">
        <w:rPr>
          <w:sz w:val="20"/>
        </w:rPr>
        <w:t xml:space="preserve">   </w:t>
      </w:r>
      <w:r w:rsidR="00CB4DAF">
        <w:rPr>
          <w:sz w:val="20"/>
        </w:rPr>
        <w:t>10</w:t>
      </w:r>
      <w:r w:rsidRPr="00220AE6">
        <w:rPr>
          <w:sz w:val="20"/>
        </w:rPr>
        <w:t>/</w:t>
      </w:r>
      <w:r w:rsidR="00CB4DAF">
        <w:rPr>
          <w:sz w:val="20"/>
        </w:rPr>
        <w:t>12</w:t>
      </w:r>
      <w:r w:rsidR="000948A4">
        <w:rPr>
          <w:sz w:val="20"/>
        </w:rPr>
        <w:t xml:space="preserve">   </w:t>
      </w:r>
      <w:r w:rsidR="00561D02">
        <w:rPr>
          <w:sz w:val="20"/>
        </w:rPr>
        <w:t>John Keats Vol E Pgs 403-406 ; “Ode on a Grecian Urn” Vol E Pgs 410-411</w:t>
      </w:r>
    </w:p>
    <w:p w:rsidR="00561D02" w:rsidRDefault="00561D02" w:rsidP="00561D02">
      <w:pPr>
        <w:pStyle w:val="EnvelopeReturn"/>
        <w:rPr>
          <w:sz w:val="20"/>
        </w:rPr>
      </w:pPr>
      <w:r>
        <w:rPr>
          <w:sz w:val="20"/>
        </w:rPr>
        <w:t xml:space="preserve">                    John Keats’ “To Autumn” Vol E Pg 414-415</w:t>
      </w:r>
    </w:p>
    <w:p w:rsidR="0000629B" w:rsidRDefault="0000629B" w:rsidP="00561D02">
      <w:pPr>
        <w:pStyle w:val="EnvelopeReturn"/>
        <w:rPr>
          <w:sz w:val="20"/>
        </w:rPr>
      </w:pPr>
      <w:r w:rsidRPr="00220AE6">
        <w:rPr>
          <w:sz w:val="20"/>
        </w:rPr>
        <w:t xml:space="preserve">  </w:t>
      </w:r>
    </w:p>
    <w:p w:rsidR="0000629B" w:rsidRPr="00220AE6" w:rsidRDefault="0000629B" w:rsidP="0000629B">
      <w:pPr>
        <w:pStyle w:val="EnvelopeReturn"/>
        <w:ind w:left="720" w:hanging="720"/>
        <w:rPr>
          <w:b/>
          <w:sz w:val="20"/>
          <w:u w:val="single"/>
        </w:rPr>
      </w:pPr>
      <w:r w:rsidRPr="00220AE6">
        <w:rPr>
          <w:b/>
          <w:sz w:val="20"/>
          <w:u w:val="single"/>
        </w:rPr>
        <w:t>Week 9</w:t>
      </w:r>
    </w:p>
    <w:p w:rsidR="00701CDD" w:rsidRDefault="0000629B" w:rsidP="00701CDD">
      <w:pPr>
        <w:pStyle w:val="EnvelopeReturn"/>
        <w:rPr>
          <w:sz w:val="20"/>
        </w:rPr>
      </w:pPr>
      <w:r w:rsidRPr="00220AE6">
        <w:rPr>
          <w:sz w:val="20"/>
        </w:rPr>
        <w:t xml:space="preserve">T        </w:t>
      </w:r>
      <w:r w:rsidR="00CB4DAF">
        <w:rPr>
          <w:sz w:val="20"/>
        </w:rPr>
        <w:t>10</w:t>
      </w:r>
      <w:r w:rsidRPr="00220AE6">
        <w:rPr>
          <w:sz w:val="20"/>
        </w:rPr>
        <w:t>/</w:t>
      </w:r>
      <w:r w:rsidR="00CB4DAF">
        <w:rPr>
          <w:sz w:val="20"/>
        </w:rPr>
        <w:t>17</w:t>
      </w:r>
      <w:r>
        <w:rPr>
          <w:sz w:val="20"/>
        </w:rPr>
        <w:t xml:space="preserve"> </w:t>
      </w:r>
      <w:r w:rsidR="00701CDD">
        <w:rPr>
          <w:sz w:val="20"/>
        </w:rPr>
        <w:t xml:space="preserve"> </w:t>
      </w:r>
      <w:r w:rsidR="00561D02">
        <w:rPr>
          <w:sz w:val="20"/>
        </w:rPr>
        <w:t xml:space="preserve">Robert Browning Vol E Pgs </w:t>
      </w:r>
      <w:r w:rsidR="00701CDD">
        <w:rPr>
          <w:sz w:val="20"/>
        </w:rPr>
        <w:t>437-438;</w:t>
      </w:r>
    </w:p>
    <w:p w:rsidR="0000629B" w:rsidRPr="00220AE6" w:rsidRDefault="00701CDD" w:rsidP="00701CDD">
      <w:pPr>
        <w:pStyle w:val="EnvelopeReturn"/>
        <w:ind w:firstLine="720"/>
        <w:rPr>
          <w:sz w:val="20"/>
        </w:rPr>
      </w:pPr>
      <w:r>
        <w:rPr>
          <w:sz w:val="20"/>
        </w:rPr>
        <w:t xml:space="preserve">     </w:t>
      </w:r>
      <w:r w:rsidR="00561D02">
        <w:rPr>
          <w:sz w:val="20"/>
        </w:rPr>
        <w:t xml:space="preserve">  Robert Browning’s “My Last Duchess” Vol E Pgs</w:t>
      </w:r>
      <w:r>
        <w:rPr>
          <w:sz w:val="20"/>
        </w:rPr>
        <w:t xml:space="preserve"> 442-443</w:t>
      </w:r>
    </w:p>
    <w:p w:rsidR="0000629B" w:rsidRDefault="0000629B" w:rsidP="000948A4">
      <w:pPr>
        <w:pStyle w:val="EnvelopeReturn"/>
        <w:ind w:left="720" w:hanging="720"/>
        <w:rPr>
          <w:sz w:val="20"/>
        </w:rPr>
      </w:pPr>
      <w:r w:rsidRPr="00220AE6">
        <w:rPr>
          <w:sz w:val="20"/>
        </w:rPr>
        <w:t>T</w:t>
      </w:r>
      <w:r w:rsidR="00CB4DAF">
        <w:rPr>
          <w:sz w:val="20"/>
        </w:rPr>
        <w:t>R</w:t>
      </w:r>
      <w:r w:rsidRPr="00220AE6">
        <w:rPr>
          <w:sz w:val="20"/>
        </w:rPr>
        <w:t xml:space="preserve">     </w:t>
      </w:r>
      <w:r w:rsidR="00CB4DAF">
        <w:rPr>
          <w:sz w:val="20"/>
        </w:rPr>
        <w:t>10</w:t>
      </w:r>
      <w:r w:rsidRPr="00220AE6">
        <w:rPr>
          <w:sz w:val="20"/>
        </w:rPr>
        <w:t>/</w:t>
      </w:r>
      <w:r>
        <w:rPr>
          <w:sz w:val="20"/>
        </w:rPr>
        <w:t>1</w:t>
      </w:r>
      <w:r w:rsidR="00CB4DAF">
        <w:rPr>
          <w:sz w:val="20"/>
        </w:rPr>
        <w:t>9</w:t>
      </w:r>
      <w:r w:rsidR="00565C0F">
        <w:rPr>
          <w:sz w:val="20"/>
        </w:rPr>
        <w:t xml:space="preserve"> </w:t>
      </w:r>
      <w:r w:rsidR="00C71E66">
        <w:rPr>
          <w:sz w:val="20"/>
        </w:rPr>
        <w:t xml:space="preserve"> </w:t>
      </w:r>
      <w:r w:rsidR="00565C0F">
        <w:rPr>
          <w:sz w:val="20"/>
        </w:rPr>
        <w:t xml:space="preserve">No Class Meeting-Fall Break </w:t>
      </w:r>
      <w:r>
        <w:rPr>
          <w:sz w:val="20"/>
        </w:rPr>
        <w:t xml:space="preserve"> </w:t>
      </w:r>
    </w:p>
    <w:p w:rsidR="0000629B" w:rsidRPr="00220AE6" w:rsidRDefault="0000629B" w:rsidP="0000629B">
      <w:pPr>
        <w:pStyle w:val="EnvelopeReturn"/>
        <w:ind w:left="720" w:hanging="720"/>
        <w:rPr>
          <w:sz w:val="20"/>
        </w:rPr>
      </w:pPr>
      <w:r>
        <w:rPr>
          <w:sz w:val="20"/>
        </w:rPr>
        <w:t xml:space="preserve">                                                                                                  </w:t>
      </w:r>
    </w:p>
    <w:p w:rsidR="0000629B" w:rsidRPr="00220AE6" w:rsidRDefault="0000629B" w:rsidP="0000629B">
      <w:pPr>
        <w:pStyle w:val="EnvelopeReturn"/>
        <w:rPr>
          <w:b/>
          <w:sz w:val="20"/>
          <w:u w:val="single"/>
        </w:rPr>
      </w:pPr>
      <w:r w:rsidRPr="00220AE6">
        <w:rPr>
          <w:b/>
          <w:sz w:val="20"/>
          <w:u w:val="single"/>
        </w:rPr>
        <w:t>Week 10</w:t>
      </w:r>
    </w:p>
    <w:p w:rsidR="00CB4DAF" w:rsidRDefault="0000629B" w:rsidP="00561D02">
      <w:pPr>
        <w:pStyle w:val="EnvelopeReturn"/>
        <w:ind w:left="720" w:hanging="720"/>
        <w:rPr>
          <w:sz w:val="20"/>
        </w:rPr>
      </w:pPr>
      <w:r>
        <w:rPr>
          <w:sz w:val="20"/>
        </w:rPr>
        <w:t xml:space="preserve">T         </w:t>
      </w:r>
      <w:r w:rsidR="00CB4DAF">
        <w:rPr>
          <w:sz w:val="20"/>
        </w:rPr>
        <w:t>10</w:t>
      </w:r>
      <w:r>
        <w:rPr>
          <w:sz w:val="20"/>
        </w:rPr>
        <w:t>/</w:t>
      </w:r>
      <w:r w:rsidR="00CB4DAF">
        <w:rPr>
          <w:sz w:val="20"/>
        </w:rPr>
        <w:t>24</w:t>
      </w:r>
      <w:r>
        <w:rPr>
          <w:sz w:val="20"/>
        </w:rPr>
        <w:t xml:space="preserve">  </w:t>
      </w:r>
      <w:r w:rsidR="00561D02">
        <w:rPr>
          <w:sz w:val="20"/>
        </w:rPr>
        <w:t xml:space="preserve">Robert Browning’s </w:t>
      </w:r>
      <w:r w:rsidR="00561D02">
        <w:rPr>
          <w:i/>
          <w:sz w:val="20"/>
        </w:rPr>
        <w:t>The Bishop Orders His Tomb</w:t>
      </w:r>
      <w:r w:rsidR="00561D02">
        <w:rPr>
          <w:sz w:val="20"/>
        </w:rPr>
        <w:t xml:space="preserve"> </w:t>
      </w:r>
      <w:r w:rsidR="00701CDD">
        <w:rPr>
          <w:sz w:val="20"/>
        </w:rPr>
        <w:t>(Handout)</w:t>
      </w:r>
    </w:p>
    <w:p w:rsidR="00561D02" w:rsidRDefault="0000629B" w:rsidP="00561D02">
      <w:pPr>
        <w:pStyle w:val="EnvelopeReturn"/>
        <w:ind w:left="720" w:hanging="720"/>
        <w:rPr>
          <w:sz w:val="20"/>
        </w:rPr>
      </w:pPr>
      <w:r>
        <w:rPr>
          <w:sz w:val="20"/>
        </w:rPr>
        <w:t>T</w:t>
      </w:r>
      <w:r w:rsidR="00CB4DAF">
        <w:rPr>
          <w:sz w:val="20"/>
        </w:rPr>
        <w:t>R</w:t>
      </w:r>
      <w:r>
        <w:rPr>
          <w:sz w:val="20"/>
        </w:rPr>
        <w:t xml:space="preserve">      </w:t>
      </w:r>
      <w:r w:rsidR="00CB4DAF">
        <w:rPr>
          <w:sz w:val="20"/>
        </w:rPr>
        <w:t>10</w:t>
      </w:r>
      <w:r>
        <w:rPr>
          <w:sz w:val="20"/>
        </w:rPr>
        <w:t>/</w:t>
      </w:r>
      <w:r w:rsidR="00CB4DAF">
        <w:rPr>
          <w:sz w:val="20"/>
        </w:rPr>
        <w:t>26</w:t>
      </w:r>
      <w:r>
        <w:rPr>
          <w:sz w:val="20"/>
        </w:rPr>
        <w:t xml:space="preserve">  </w:t>
      </w:r>
      <w:r w:rsidR="00561D02">
        <w:rPr>
          <w:sz w:val="20"/>
        </w:rPr>
        <w:t xml:space="preserve">Emily Dickinson Vol E Pgs </w:t>
      </w:r>
      <w:r w:rsidR="00701CDD">
        <w:rPr>
          <w:sz w:val="20"/>
        </w:rPr>
        <w:t>480-482</w:t>
      </w:r>
    </w:p>
    <w:p w:rsidR="00561D02" w:rsidRDefault="00561D02" w:rsidP="00561D02">
      <w:pPr>
        <w:pStyle w:val="EnvelopeReturn"/>
        <w:ind w:left="720" w:hanging="720"/>
        <w:rPr>
          <w:sz w:val="20"/>
        </w:rPr>
      </w:pPr>
      <w:r>
        <w:rPr>
          <w:sz w:val="20"/>
        </w:rPr>
        <w:t xml:space="preserve">                      Emily Dickinson’s “I felt a Funeral” (Handout)</w:t>
      </w:r>
    </w:p>
    <w:p w:rsidR="0000629B" w:rsidRPr="00220AE6" w:rsidRDefault="00561D02" w:rsidP="00561D02">
      <w:pPr>
        <w:pStyle w:val="EnvelopeReturn"/>
        <w:ind w:left="720" w:hanging="720"/>
        <w:rPr>
          <w:sz w:val="20"/>
        </w:rPr>
      </w:pPr>
      <w:r>
        <w:rPr>
          <w:sz w:val="20"/>
        </w:rPr>
        <w:t xml:space="preserve">                      Emily Dickinson’s “After Great Pain” Vol E Pg</w:t>
      </w:r>
      <w:r w:rsidR="00701CDD">
        <w:rPr>
          <w:sz w:val="20"/>
        </w:rPr>
        <w:t xml:space="preserve"> 484</w:t>
      </w:r>
    </w:p>
    <w:p w:rsidR="0000629B" w:rsidRDefault="0000629B" w:rsidP="0000629B">
      <w:pPr>
        <w:pStyle w:val="EnvelopeReturn"/>
        <w:ind w:left="720" w:hanging="720"/>
        <w:rPr>
          <w:b/>
          <w:sz w:val="20"/>
          <w:u w:val="single"/>
        </w:rPr>
      </w:pPr>
      <w:r w:rsidRPr="00220AE6">
        <w:rPr>
          <w:b/>
          <w:sz w:val="20"/>
          <w:u w:val="single"/>
        </w:rPr>
        <w:t>Week 1</w:t>
      </w:r>
      <w:r>
        <w:rPr>
          <w:b/>
          <w:sz w:val="20"/>
          <w:u w:val="single"/>
        </w:rPr>
        <w:t>1</w:t>
      </w:r>
    </w:p>
    <w:p w:rsidR="00561D02" w:rsidRDefault="00CB4DAF" w:rsidP="00561D02">
      <w:pPr>
        <w:pStyle w:val="EnvelopeReturn"/>
        <w:ind w:left="720" w:hanging="720"/>
        <w:rPr>
          <w:sz w:val="20"/>
        </w:rPr>
      </w:pPr>
      <w:r>
        <w:rPr>
          <w:sz w:val="20"/>
        </w:rPr>
        <w:t>T         10/31</w:t>
      </w:r>
      <w:r w:rsidR="00561D02" w:rsidRPr="00561D02">
        <w:rPr>
          <w:sz w:val="20"/>
        </w:rPr>
        <w:t xml:space="preserve"> </w:t>
      </w:r>
      <w:r w:rsidR="00561D02">
        <w:rPr>
          <w:sz w:val="20"/>
        </w:rPr>
        <w:t xml:space="preserve">Emily Dickinson’s “I heard a Fly buzz—when I died” Vol E </w:t>
      </w:r>
      <w:r w:rsidR="00701CDD">
        <w:rPr>
          <w:sz w:val="20"/>
        </w:rPr>
        <w:t>Pg 485</w:t>
      </w:r>
    </w:p>
    <w:p w:rsidR="00561D02" w:rsidRDefault="00561D02" w:rsidP="00561D02">
      <w:pPr>
        <w:pStyle w:val="EnvelopeReturn"/>
        <w:ind w:left="720" w:hanging="720"/>
        <w:rPr>
          <w:sz w:val="20"/>
        </w:rPr>
      </w:pPr>
      <w:r>
        <w:rPr>
          <w:sz w:val="20"/>
        </w:rPr>
        <w:t xml:space="preserve">                      Emily Dickinson’s “Because I could not stop for Death” Vol E</w:t>
      </w:r>
      <w:r w:rsidR="00701CDD">
        <w:rPr>
          <w:sz w:val="20"/>
        </w:rPr>
        <w:t xml:space="preserve"> Pg 487-488</w:t>
      </w:r>
    </w:p>
    <w:p w:rsidR="00561D02" w:rsidRDefault="00561D02" w:rsidP="00561D02">
      <w:pPr>
        <w:pStyle w:val="EnvelopeReturn"/>
        <w:ind w:left="720" w:hanging="720"/>
        <w:rPr>
          <w:sz w:val="20"/>
        </w:rPr>
      </w:pPr>
      <w:r>
        <w:rPr>
          <w:sz w:val="20"/>
        </w:rPr>
        <w:t xml:space="preserve">                      Emily Dickinson’s “Tell the Truth but tell it slant” Vol E </w:t>
      </w:r>
      <w:r w:rsidR="00701CDD">
        <w:rPr>
          <w:sz w:val="20"/>
        </w:rPr>
        <w:t>Pg 489</w:t>
      </w:r>
    </w:p>
    <w:p w:rsidR="0000629B" w:rsidRPr="00972C3D" w:rsidRDefault="00561D02" w:rsidP="0000629B">
      <w:pPr>
        <w:pStyle w:val="EnvelopeReturn"/>
        <w:ind w:left="720" w:hanging="720"/>
        <w:rPr>
          <w:b/>
          <w:sz w:val="20"/>
          <w:u w:val="single"/>
        </w:rPr>
      </w:pPr>
      <w:r>
        <w:rPr>
          <w:sz w:val="20"/>
        </w:rPr>
        <w:t xml:space="preserve">                      Emily Dickinson’s “Much Madness is divinest Sense” Vol E </w:t>
      </w:r>
      <w:r w:rsidR="00701CDD">
        <w:rPr>
          <w:sz w:val="20"/>
        </w:rPr>
        <w:t>Pg 484</w:t>
      </w:r>
    </w:p>
    <w:p w:rsidR="000948A4" w:rsidRDefault="00CB4DAF" w:rsidP="000948A4">
      <w:pPr>
        <w:pStyle w:val="EnvelopeReturn"/>
        <w:ind w:left="720" w:hanging="720"/>
        <w:rPr>
          <w:sz w:val="20"/>
        </w:rPr>
      </w:pPr>
      <w:r>
        <w:rPr>
          <w:sz w:val="20"/>
        </w:rPr>
        <w:t>TR      11/2</w:t>
      </w:r>
      <w:r w:rsidR="000948A4">
        <w:rPr>
          <w:sz w:val="20"/>
        </w:rPr>
        <w:t xml:space="preserve">   </w:t>
      </w:r>
      <w:r w:rsidR="000948A4" w:rsidRPr="000948A4">
        <w:rPr>
          <w:sz w:val="20"/>
        </w:rPr>
        <w:t xml:space="preserve"> </w:t>
      </w:r>
      <w:r w:rsidR="000948A4">
        <w:rPr>
          <w:sz w:val="20"/>
        </w:rPr>
        <w:t xml:space="preserve">Charles Baudelaire Vol E Pgs </w:t>
      </w:r>
      <w:r w:rsidR="00701CDD">
        <w:rPr>
          <w:sz w:val="20"/>
        </w:rPr>
        <w:t>466-468</w:t>
      </w:r>
    </w:p>
    <w:p w:rsidR="0000629B" w:rsidRDefault="000948A4" w:rsidP="0000629B">
      <w:pPr>
        <w:pStyle w:val="EnvelopeReturn"/>
        <w:ind w:left="720" w:hanging="720"/>
        <w:rPr>
          <w:sz w:val="20"/>
        </w:rPr>
      </w:pPr>
      <w:r>
        <w:rPr>
          <w:sz w:val="20"/>
        </w:rPr>
        <w:t xml:space="preserve">                      From Charles Baudelaire’s </w:t>
      </w:r>
      <w:r>
        <w:rPr>
          <w:i/>
          <w:sz w:val="20"/>
        </w:rPr>
        <w:t>The Flowers of Evil</w:t>
      </w:r>
      <w:r>
        <w:rPr>
          <w:sz w:val="20"/>
        </w:rPr>
        <w:t xml:space="preserve">:  “To the Reader” Vol E </w:t>
      </w:r>
      <w:r w:rsidR="00561D02">
        <w:rPr>
          <w:sz w:val="20"/>
        </w:rPr>
        <w:t>Pgs</w:t>
      </w:r>
      <w:r w:rsidR="00701CDD">
        <w:rPr>
          <w:sz w:val="20"/>
        </w:rPr>
        <w:t xml:space="preserve"> 468-469</w:t>
      </w:r>
    </w:p>
    <w:p w:rsidR="00CB4DAF" w:rsidRPr="00220AE6" w:rsidRDefault="00CB4DAF" w:rsidP="0000629B">
      <w:pPr>
        <w:pStyle w:val="EnvelopeReturn"/>
        <w:ind w:left="720" w:hanging="720"/>
        <w:rPr>
          <w:sz w:val="20"/>
        </w:rPr>
      </w:pPr>
    </w:p>
    <w:p w:rsidR="0000629B" w:rsidRPr="00220AE6" w:rsidRDefault="0000629B" w:rsidP="0000629B">
      <w:pPr>
        <w:pStyle w:val="EnvelopeReturn"/>
        <w:ind w:left="720" w:hanging="720"/>
        <w:rPr>
          <w:b/>
          <w:sz w:val="20"/>
          <w:u w:val="single"/>
        </w:rPr>
      </w:pPr>
      <w:r w:rsidRPr="00220AE6">
        <w:rPr>
          <w:b/>
          <w:sz w:val="20"/>
          <w:u w:val="single"/>
        </w:rPr>
        <w:t>Week 12</w:t>
      </w:r>
    </w:p>
    <w:p w:rsidR="0000629B" w:rsidRPr="00114455" w:rsidRDefault="0000629B" w:rsidP="0000629B">
      <w:pPr>
        <w:pStyle w:val="EnvelopeReturn"/>
        <w:ind w:left="720" w:hanging="720"/>
        <w:rPr>
          <w:sz w:val="20"/>
        </w:rPr>
      </w:pPr>
      <w:r w:rsidRPr="00220AE6">
        <w:rPr>
          <w:sz w:val="20"/>
        </w:rPr>
        <w:t xml:space="preserve">T       </w:t>
      </w:r>
      <w:r w:rsidR="00CB4DAF">
        <w:rPr>
          <w:sz w:val="20"/>
        </w:rPr>
        <w:t>11</w:t>
      </w:r>
      <w:r w:rsidRPr="00220AE6">
        <w:rPr>
          <w:sz w:val="20"/>
        </w:rPr>
        <w:t>/</w:t>
      </w:r>
      <w:r w:rsidR="00CB4DAF">
        <w:rPr>
          <w:sz w:val="20"/>
        </w:rPr>
        <w:t>7</w:t>
      </w:r>
      <w:r w:rsidRPr="00220AE6">
        <w:rPr>
          <w:sz w:val="20"/>
        </w:rPr>
        <w:t xml:space="preserve">   </w:t>
      </w:r>
      <w:r w:rsidR="000948A4">
        <w:rPr>
          <w:sz w:val="20"/>
        </w:rPr>
        <w:t>Peer Review Day for Essay #2</w:t>
      </w:r>
    </w:p>
    <w:p w:rsidR="0000629B" w:rsidRPr="00220AE6" w:rsidRDefault="0000629B" w:rsidP="0000629B">
      <w:pPr>
        <w:pStyle w:val="EnvelopeReturn"/>
        <w:ind w:left="720" w:hanging="720"/>
        <w:rPr>
          <w:sz w:val="20"/>
        </w:rPr>
      </w:pPr>
      <w:r w:rsidRPr="00220AE6">
        <w:rPr>
          <w:sz w:val="20"/>
        </w:rPr>
        <w:t>T</w:t>
      </w:r>
      <w:r w:rsidR="00CB4DAF">
        <w:rPr>
          <w:sz w:val="20"/>
        </w:rPr>
        <w:t>R</w:t>
      </w:r>
      <w:r w:rsidRPr="00220AE6">
        <w:rPr>
          <w:sz w:val="20"/>
        </w:rPr>
        <w:t xml:space="preserve">    </w:t>
      </w:r>
      <w:r w:rsidR="00CB4DAF">
        <w:rPr>
          <w:sz w:val="20"/>
        </w:rPr>
        <w:t>11</w:t>
      </w:r>
      <w:r w:rsidRPr="00220AE6">
        <w:rPr>
          <w:sz w:val="20"/>
        </w:rPr>
        <w:t>/</w:t>
      </w:r>
      <w:r w:rsidR="00CB4DAF">
        <w:rPr>
          <w:sz w:val="20"/>
        </w:rPr>
        <w:t>9</w:t>
      </w:r>
      <w:r>
        <w:rPr>
          <w:sz w:val="20"/>
        </w:rPr>
        <w:t xml:space="preserve"> </w:t>
      </w:r>
      <w:r w:rsidRPr="00220AE6">
        <w:rPr>
          <w:sz w:val="20"/>
        </w:rPr>
        <w:t xml:space="preserve">  </w:t>
      </w:r>
      <w:r>
        <w:rPr>
          <w:sz w:val="20"/>
        </w:rPr>
        <w:t>**EXAM #2/TAKE HOME ESSAY #2 DUE (TYPED)**</w:t>
      </w:r>
    </w:p>
    <w:p w:rsidR="0000629B" w:rsidRPr="00220AE6" w:rsidRDefault="0000629B" w:rsidP="0000629B">
      <w:pPr>
        <w:pStyle w:val="EnvelopeReturn"/>
        <w:ind w:left="720" w:hanging="720"/>
        <w:rPr>
          <w:sz w:val="20"/>
        </w:rPr>
      </w:pPr>
    </w:p>
    <w:p w:rsidR="0000629B" w:rsidRPr="00220AE6" w:rsidRDefault="0000629B" w:rsidP="0000629B">
      <w:pPr>
        <w:pStyle w:val="EnvelopeReturn"/>
        <w:rPr>
          <w:b/>
          <w:sz w:val="20"/>
          <w:u w:val="single"/>
        </w:rPr>
      </w:pPr>
      <w:r w:rsidRPr="00220AE6">
        <w:rPr>
          <w:b/>
          <w:sz w:val="20"/>
          <w:u w:val="single"/>
        </w:rPr>
        <w:t>Week 13</w:t>
      </w:r>
    </w:p>
    <w:p w:rsidR="0000629B" w:rsidRPr="00DF3E18" w:rsidRDefault="0000629B" w:rsidP="0000629B">
      <w:pPr>
        <w:pStyle w:val="EnvelopeReturn"/>
        <w:rPr>
          <w:sz w:val="20"/>
        </w:rPr>
      </w:pPr>
      <w:r w:rsidRPr="00220AE6">
        <w:rPr>
          <w:sz w:val="20"/>
        </w:rPr>
        <w:t xml:space="preserve">T       </w:t>
      </w:r>
      <w:r w:rsidR="00565C0F">
        <w:rPr>
          <w:sz w:val="20"/>
        </w:rPr>
        <w:t>11/14</w:t>
      </w:r>
      <w:r w:rsidRPr="00220AE6">
        <w:rPr>
          <w:sz w:val="20"/>
        </w:rPr>
        <w:t xml:space="preserve"> </w:t>
      </w:r>
      <w:r>
        <w:rPr>
          <w:sz w:val="20"/>
        </w:rPr>
        <w:t xml:space="preserve"> </w:t>
      </w:r>
      <w:r w:rsidR="00A40D9A">
        <w:rPr>
          <w:sz w:val="20"/>
        </w:rPr>
        <w:t>Franz Kafka Vol F Pgs 207-</w:t>
      </w:r>
      <w:r w:rsidR="00E529D8">
        <w:rPr>
          <w:sz w:val="20"/>
        </w:rPr>
        <w:t xml:space="preserve">210; </w:t>
      </w:r>
      <w:r w:rsidR="00A40D9A">
        <w:rPr>
          <w:sz w:val="20"/>
        </w:rPr>
        <w:t xml:space="preserve">Kafka’s </w:t>
      </w:r>
      <w:r w:rsidR="00A40D9A">
        <w:rPr>
          <w:i/>
          <w:sz w:val="20"/>
        </w:rPr>
        <w:t xml:space="preserve">The Metamorphosis </w:t>
      </w:r>
      <w:r w:rsidR="00A40D9A">
        <w:rPr>
          <w:sz w:val="20"/>
        </w:rPr>
        <w:t>Vol F Pgs</w:t>
      </w:r>
      <w:r w:rsidR="00E529D8">
        <w:rPr>
          <w:sz w:val="20"/>
        </w:rPr>
        <w:t xml:space="preserve"> 210-241</w:t>
      </w:r>
      <w:r w:rsidR="00A40D9A">
        <w:rPr>
          <w:sz w:val="20"/>
        </w:rPr>
        <w:t xml:space="preserve"> </w:t>
      </w:r>
    </w:p>
    <w:p w:rsidR="00A40D9A" w:rsidRDefault="0000629B" w:rsidP="00A40D9A">
      <w:pPr>
        <w:pStyle w:val="EnvelopeReturn"/>
        <w:ind w:left="720" w:hanging="720"/>
        <w:rPr>
          <w:sz w:val="20"/>
        </w:rPr>
      </w:pPr>
      <w:r w:rsidRPr="00220AE6">
        <w:rPr>
          <w:sz w:val="20"/>
        </w:rPr>
        <w:t>T</w:t>
      </w:r>
      <w:r w:rsidR="00565C0F">
        <w:rPr>
          <w:sz w:val="20"/>
        </w:rPr>
        <w:t>R</w:t>
      </w:r>
      <w:r w:rsidRPr="00220AE6">
        <w:rPr>
          <w:sz w:val="20"/>
        </w:rPr>
        <w:t xml:space="preserve">   </w:t>
      </w:r>
      <w:r w:rsidR="00565C0F">
        <w:rPr>
          <w:sz w:val="20"/>
        </w:rPr>
        <w:t>11</w:t>
      </w:r>
      <w:r w:rsidRPr="00220AE6">
        <w:rPr>
          <w:sz w:val="20"/>
        </w:rPr>
        <w:t>/</w:t>
      </w:r>
      <w:r w:rsidR="00565C0F">
        <w:rPr>
          <w:sz w:val="20"/>
        </w:rPr>
        <w:t>16</w:t>
      </w:r>
      <w:r w:rsidRPr="00220AE6">
        <w:rPr>
          <w:i/>
          <w:sz w:val="20"/>
        </w:rPr>
        <w:t xml:space="preserve"> </w:t>
      </w:r>
      <w:r w:rsidRPr="00220AE6">
        <w:rPr>
          <w:sz w:val="20"/>
        </w:rPr>
        <w:t xml:space="preserve"> </w:t>
      </w:r>
      <w:r w:rsidR="00C71E66">
        <w:rPr>
          <w:sz w:val="20"/>
        </w:rPr>
        <w:t xml:space="preserve"> </w:t>
      </w:r>
      <w:r w:rsidR="00A40D9A">
        <w:rPr>
          <w:sz w:val="20"/>
        </w:rPr>
        <w:t xml:space="preserve"> Kafka’s </w:t>
      </w:r>
      <w:r w:rsidR="00A40D9A">
        <w:rPr>
          <w:i/>
          <w:sz w:val="20"/>
        </w:rPr>
        <w:t xml:space="preserve">The Metamorphosis </w:t>
      </w:r>
      <w:r w:rsidR="00A40D9A">
        <w:rPr>
          <w:sz w:val="20"/>
        </w:rPr>
        <w:t xml:space="preserve">Vol F </w:t>
      </w:r>
      <w:r w:rsidR="00E529D8">
        <w:rPr>
          <w:sz w:val="20"/>
        </w:rPr>
        <w:t>contd.</w:t>
      </w:r>
    </w:p>
    <w:p w:rsidR="0000629B" w:rsidRPr="00220AE6" w:rsidRDefault="0000629B" w:rsidP="0000629B">
      <w:pPr>
        <w:pStyle w:val="EnvelopeReturn"/>
        <w:rPr>
          <w:b/>
          <w:sz w:val="20"/>
          <w:u w:val="single"/>
        </w:rPr>
      </w:pPr>
      <w:r w:rsidRPr="00220AE6">
        <w:rPr>
          <w:b/>
          <w:sz w:val="20"/>
          <w:u w:val="single"/>
        </w:rPr>
        <w:t>Week 14</w:t>
      </w:r>
    </w:p>
    <w:p w:rsidR="0000629B" w:rsidRPr="00220AE6" w:rsidRDefault="0000629B" w:rsidP="0000629B">
      <w:pPr>
        <w:pStyle w:val="EnvelopeReturn"/>
        <w:rPr>
          <w:sz w:val="20"/>
        </w:rPr>
      </w:pPr>
      <w:r w:rsidRPr="00220AE6">
        <w:rPr>
          <w:sz w:val="20"/>
        </w:rPr>
        <w:t xml:space="preserve">T       </w:t>
      </w:r>
      <w:r w:rsidR="00565C0F">
        <w:rPr>
          <w:sz w:val="20"/>
        </w:rPr>
        <w:t>11</w:t>
      </w:r>
      <w:r w:rsidRPr="00220AE6">
        <w:rPr>
          <w:sz w:val="20"/>
        </w:rPr>
        <w:t>/</w:t>
      </w:r>
      <w:r w:rsidR="00565C0F">
        <w:rPr>
          <w:sz w:val="20"/>
        </w:rPr>
        <w:t>21</w:t>
      </w:r>
      <w:r w:rsidR="00C71E66">
        <w:rPr>
          <w:sz w:val="20"/>
        </w:rPr>
        <w:t xml:space="preserve"> </w:t>
      </w:r>
      <w:r w:rsidR="00565C0F">
        <w:rPr>
          <w:sz w:val="20"/>
        </w:rPr>
        <w:t>No Class Meeting</w:t>
      </w:r>
      <w:r w:rsidRPr="00220AE6">
        <w:rPr>
          <w:sz w:val="20"/>
        </w:rPr>
        <w:t xml:space="preserve"> </w:t>
      </w:r>
      <w:r>
        <w:rPr>
          <w:sz w:val="20"/>
        </w:rPr>
        <w:t xml:space="preserve">                                </w:t>
      </w:r>
    </w:p>
    <w:p w:rsidR="0000629B" w:rsidRDefault="0000629B" w:rsidP="00A40D9A">
      <w:pPr>
        <w:pStyle w:val="EnvelopeReturn"/>
        <w:ind w:left="720" w:hanging="720"/>
        <w:rPr>
          <w:sz w:val="20"/>
        </w:rPr>
      </w:pPr>
      <w:r w:rsidRPr="00220AE6">
        <w:rPr>
          <w:sz w:val="20"/>
        </w:rPr>
        <w:t>T</w:t>
      </w:r>
      <w:r w:rsidR="00565C0F">
        <w:rPr>
          <w:sz w:val="20"/>
        </w:rPr>
        <w:t>R</w:t>
      </w:r>
      <w:r w:rsidRPr="00220AE6">
        <w:rPr>
          <w:sz w:val="20"/>
        </w:rPr>
        <w:t xml:space="preserve">   </w:t>
      </w:r>
      <w:r w:rsidR="00565C0F">
        <w:rPr>
          <w:sz w:val="20"/>
        </w:rPr>
        <w:t>11</w:t>
      </w:r>
      <w:r w:rsidRPr="00220AE6">
        <w:rPr>
          <w:sz w:val="20"/>
        </w:rPr>
        <w:t>/</w:t>
      </w:r>
      <w:r w:rsidR="00565C0F">
        <w:rPr>
          <w:sz w:val="20"/>
        </w:rPr>
        <w:t>23</w:t>
      </w:r>
      <w:r>
        <w:rPr>
          <w:sz w:val="20"/>
        </w:rPr>
        <w:t xml:space="preserve">  </w:t>
      </w:r>
      <w:r w:rsidR="00565C0F">
        <w:rPr>
          <w:sz w:val="20"/>
        </w:rPr>
        <w:t xml:space="preserve">No Class </w:t>
      </w:r>
      <w:r w:rsidR="00A40D9A">
        <w:rPr>
          <w:sz w:val="20"/>
        </w:rPr>
        <w:t>Meeting-Thanksgiving Holiday</w:t>
      </w:r>
    </w:p>
    <w:p w:rsidR="00A40D9A" w:rsidRPr="00220AE6" w:rsidRDefault="00A40D9A" w:rsidP="00A40D9A">
      <w:pPr>
        <w:pStyle w:val="EnvelopeReturn"/>
        <w:ind w:left="720" w:hanging="720"/>
        <w:rPr>
          <w:sz w:val="20"/>
        </w:rPr>
      </w:pPr>
    </w:p>
    <w:p w:rsidR="0000629B" w:rsidRPr="00220AE6" w:rsidRDefault="0000629B" w:rsidP="0000629B">
      <w:pPr>
        <w:pStyle w:val="EnvelopeReturn"/>
        <w:ind w:left="720" w:hanging="720"/>
        <w:rPr>
          <w:b/>
          <w:sz w:val="20"/>
          <w:u w:val="single"/>
        </w:rPr>
      </w:pPr>
      <w:r w:rsidRPr="00220AE6">
        <w:rPr>
          <w:b/>
          <w:sz w:val="20"/>
          <w:u w:val="single"/>
        </w:rPr>
        <w:t>Week 15</w:t>
      </w:r>
    </w:p>
    <w:p w:rsidR="00E529D8" w:rsidRPr="00220AE6" w:rsidRDefault="0000629B" w:rsidP="00E529D8">
      <w:pPr>
        <w:pStyle w:val="EnvelopeReturn"/>
        <w:ind w:left="720" w:hanging="720"/>
        <w:rPr>
          <w:sz w:val="20"/>
        </w:rPr>
      </w:pPr>
      <w:r>
        <w:rPr>
          <w:sz w:val="20"/>
        </w:rPr>
        <w:t xml:space="preserve">T       </w:t>
      </w:r>
      <w:r w:rsidR="00565C0F">
        <w:rPr>
          <w:sz w:val="20"/>
        </w:rPr>
        <w:t>11</w:t>
      </w:r>
      <w:r>
        <w:rPr>
          <w:sz w:val="20"/>
        </w:rPr>
        <w:t>/</w:t>
      </w:r>
      <w:r w:rsidR="00565C0F">
        <w:rPr>
          <w:sz w:val="20"/>
        </w:rPr>
        <w:t>28</w:t>
      </w:r>
      <w:r w:rsidRPr="00DF3E18">
        <w:rPr>
          <w:sz w:val="20"/>
        </w:rPr>
        <w:t xml:space="preserve"> </w:t>
      </w:r>
      <w:r w:rsidR="00E529D8">
        <w:rPr>
          <w:sz w:val="20"/>
        </w:rPr>
        <w:t>William Faulkner Vol F Pgs 371-374; “Barn Burning” Vol F Pgs 375-387</w:t>
      </w:r>
    </w:p>
    <w:p w:rsidR="00E529D8" w:rsidRPr="00220AE6" w:rsidRDefault="0000629B" w:rsidP="00E529D8">
      <w:pPr>
        <w:pStyle w:val="EnvelopeReturn"/>
        <w:ind w:left="720" w:hanging="720"/>
        <w:rPr>
          <w:b/>
          <w:sz w:val="20"/>
          <w:u w:val="single"/>
        </w:rPr>
      </w:pPr>
      <w:r w:rsidRPr="00220AE6">
        <w:rPr>
          <w:sz w:val="20"/>
        </w:rPr>
        <w:t>T</w:t>
      </w:r>
      <w:r w:rsidR="00565C0F">
        <w:rPr>
          <w:sz w:val="20"/>
        </w:rPr>
        <w:t>R</w:t>
      </w:r>
      <w:r w:rsidRPr="00220AE6">
        <w:rPr>
          <w:sz w:val="20"/>
        </w:rPr>
        <w:t xml:space="preserve">    </w:t>
      </w:r>
      <w:r w:rsidR="00565C0F">
        <w:rPr>
          <w:sz w:val="20"/>
        </w:rPr>
        <w:t>11</w:t>
      </w:r>
      <w:r w:rsidRPr="00220AE6">
        <w:rPr>
          <w:sz w:val="20"/>
        </w:rPr>
        <w:t>/</w:t>
      </w:r>
      <w:r w:rsidR="00565C0F">
        <w:rPr>
          <w:sz w:val="20"/>
        </w:rPr>
        <w:t>30</w:t>
      </w:r>
      <w:r>
        <w:rPr>
          <w:sz w:val="20"/>
        </w:rPr>
        <w:t xml:space="preserve"> </w:t>
      </w:r>
      <w:r w:rsidR="00E529D8">
        <w:rPr>
          <w:sz w:val="20"/>
        </w:rPr>
        <w:t xml:space="preserve">William Butler Yeats Vol F Pgs 518-522;  Yeats’ “The Second Coming” Vol F Pgs 524-525                  </w:t>
      </w:r>
    </w:p>
    <w:p w:rsidR="0000629B" w:rsidRPr="00220AE6" w:rsidRDefault="0000629B" w:rsidP="0000629B">
      <w:pPr>
        <w:pStyle w:val="EnvelopeReturn"/>
        <w:ind w:left="720" w:hanging="720"/>
        <w:rPr>
          <w:sz w:val="20"/>
        </w:rPr>
      </w:pPr>
    </w:p>
    <w:p w:rsidR="0000629B" w:rsidRPr="00220AE6" w:rsidRDefault="0000629B" w:rsidP="0000629B">
      <w:pPr>
        <w:pStyle w:val="EnvelopeReturn"/>
        <w:rPr>
          <w:b/>
          <w:sz w:val="20"/>
          <w:u w:val="single"/>
        </w:rPr>
      </w:pPr>
      <w:r w:rsidRPr="00220AE6">
        <w:rPr>
          <w:b/>
          <w:sz w:val="20"/>
          <w:u w:val="single"/>
        </w:rPr>
        <w:t>Week 16</w:t>
      </w:r>
    </w:p>
    <w:p w:rsidR="00E529D8" w:rsidRDefault="0000629B" w:rsidP="00E529D8">
      <w:pPr>
        <w:pStyle w:val="EnvelopeReturn"/>
        <w:rPr>
          <w:sz w:val="20"/>
        </w:rPr>
      </w:pPr>
      <w:r w:rsidRPr="00220AE6">
        <w:rPr>
          <w:sz w:val="20"/>
        </w:rPr>
        <w:t xml:space="preserve">T        </w:t>
      </w:r>
      <w:r w:rsidR="00565C0F">
        <w:rPr>
          <w:sz w:val="20"/>
        </w:rPr>
        <w:t>12</w:t>
      </w:r>
      <w:r w:rsidRPr="00220AE6">
        <w:rPr>
          <w:sz w:val="20"/>
        </w:rPr>
        <w:t>/</w:t>
      </w:r>
      <w:r w:rsidR="00565C0F">
        <w:rPr>
          <w:sz w:val="20"/>
        </w:rPr>
        <w:t>5</w:t>
      </w:r>
      <w:r>
        <w:rPr>
          <w:sz w:val="20"/>
        </w:rPr>
        <w:t xml:space="preserve">   </w:t>
      </w:r>
      <w:r w:rsidR="00E529D8">
        <w:rPr>
          <w:sz w:val="20"/>
        </w:rPr>
        <w:t xml:space="preserve">Poems from William Carlos Williams (Handout); Parody Poem Writing Assignment </w:t>
      </w:r>
    </w:p>
    <w:p w:rsidR="00731ECF" w:rsidRDefault="0000629B" w:rsidP="00E529D8">
      <w:pPr>
        <w:pStyle w:val="EnvelopeReturn"/>
        <w:rPr>
          <w:sz w:val="20"/>
        </w:rPr>
      </w:pPr>
      <w:r w:rsidRPr="00220AE6">
        <w:rPr>
          <w:sz w:val="20"/>
        </w:rPr>
        <w:t>T</w:t>
      </w:r>
      <w:r w:rsidR="00565C0F">
        <w:rPr>
          <w:sz w:val="20"/>
        </w:rPr>
        <w:t>R</w:t>
      </w:r>
      <w:r w:rsidRPr="00220AE6">
        <w:rPr>
          <w:sz w:val="20"/>
        </w:rPr>
        <w:t xml:space="preserve">     </w:t>
      </w:r>
      <w:r w:rsidR="00565C0F">
        <w:rPr>
          <w:sz w:val="20"/>
        </w:rPr>
        <w:t>12</w:t>
      </w:r>
      <w:r w:rsidRPr="00220AE6">
        <w:rPr>
          <w:sz w:val="20"/>
        </w:rPr>
        <w:t>/</w:t>
      </w:r>
      <w:r w:rsidR="00565C0F">
        <w:rPr>
          <w:sz w:val="20"/>
        </w:rPr>
        <w:t>7</w:t>
      </w:r>
      <w:r>
        <w:rPr>
          <w:sz w:val="20"/>
        </w:rPr>
        <w:t xml:space="preserve">  </w:t>
      </w:r>
      <w:r w:rsidR="00C71E66">
        <w:rPr>
          <w:sz w:val="20"/>
        </w:rPr>
        <w:t xml:space="preserve"> </w:t>
      </w:r>
      <w:r w:rsidR="00E529D8">
        <w:rPr>
          <w:sz w:val="20"/>
        </w:rPr>
        <w:t>Turn in Parody Poem Writing Assignment (TYPED!); Review for Final Exam</w:t>
      </w:r>
    </w:p>
    <w:p w:rsidR="00E529D8" w:rsidRDefault="00E529D8" w:rsidP="00E529D8">
      <w:pPr>
        <w:pStyle w:val="EnvelopeReturn"/>
        <w:rPr>
          <w:sz w:val="20"/>
        </w:rPr>
      </w:pPr>
    </w:p>
    <w:p w:rsidR="00E529D8" w:rsidRPr="00220AE6" w:rsidRDefault="00E529D8" w:rsidP="00E529D8">
      <w:pPr>
        <w:pStyle w:val="EnvelopeReturn"/>
        <w:rPr>
          <w:sz w:val="20"/>
        </w:rPr>
      </w:pPr>
    </w:p>
    <w:p w:rsidR="00053D6A" w:rsidRDefault="008611C6" w:rsidP="0093758C">
      <w:pPr>
        <w:jc w:val="center"/>
        <w:rPr>
          <w:sz w:val="20"/>
        </w:rPr>
      </w:pPr>
      <w:r>
        <w:rPr>
          <w:sz w:val="20"/>
        </w:rPr>
        <w:t>FINAL EXAM TIME</w:t>
      </w:r>
    </w:p>
    <w:p w:rsidR="000B579F" w:rsidRDefault="00301857" w:rsidP="0093758C">
      <w:pPr>
        <w:jc w:val="center"/>
        <w:rPr>
          <w:sz w:val="20"/>
        </w:rPr>
      </w:pPr>
      <w:r>
        <w:rPr>
          <w:sz w:val="20"/>
        </w:rPr>
        <w:t>TUESDAY DECEMBER 12, 2017 11:00-1:00</w:t>
      </w:r>
    </w:p>
    <w:p w:rsidR="00C71E66" w:rsidRDefault="00301857" w:rsidP="0093758C">
      <w:pPr>
        <w:jc w:val="center"/>
        <w:rPr>
          <w:sz w:val="20"/>
        </w:rPr>
      </w:pPr>
      <w:r>
        <w:rPr>
          <w:sz w:val="20"/>
        </w:rPr>
        <w:t>IRBY 304</w:t>
      </w:r>
    </w:p>
    <w:p w:rsidR="00E529D8" w:rsidRDefault="00E529D8" w:rsidP="0093758C">
      <w:pPr>
        <w:jc w:val="center"/>
        <w:rPr>
          <w:sz w:val="20"/>
        </w:rPr>
      </w:pPr>
    </w:p>
    <w:p w:rsidR="00E529D8" w:rsidRDefault="00E529D8" w:rsidP="0093758C">
      <w:pPr>
        <w:jc w:val="center"/>
        <w:rPr>
          <w:sz w:val="20"/>
        </w:rPr>
      </w:pPr>
    </w:p>
    <w:p w:rsidR="00E529D8" w:rsidRDefault="00E529D8" w:rsidP="0093758C">
      <w:pPr>
        <w:jc w:val="center"/>
        <w:rPr>
          <w:sz w:val="20"/>
        </w:rPr>
      </w:pPr>
    </w:p>
    <w:p w:rsidR="00E529D8" w:rsidRDefault="00E529D8" w:rsidP="0093758C">
      <w:pPr>
        <w:jc w:val="center"/>
        <w:rPr>
          <w:sz w:val="20"/>
        </w:rPr>
      </w:pPr>
    </w:p>
    <w:p w:rsidR="00E529D8" w:rsidRDefault="00E529D8" w:rsidP="0093758C">
      <w:pPr>
        <w:jc w:val="center"/>
        <w:rPr>
          <w:sz w:val="20"/>
        </w:rPr>
      </w:pPr>
    </w:p>
    <w:p w:rsidR="00E529D8" w:rsidRDefault="00E529D8" w:rsidP="0093758C">
      <w:pPr>
        <w:jc w:val="center"/>
        <w:rPr>
          <w:sz w:val="20"/>
        </w:rPr>
      </w:pPr>
    </w:p>
    <w:p w:rsidR="00E529D8" w:rsidRDefault="00E529D8" w:rsidP="0093758C">
      <w:pPr>
        <w:jc w:val="center"/>
        <w:rPr>
          <w:sz w:val="20"/>
        </w:rPr>
      </w:pPr>
    </w:p>
    <w:p w:rsidR="00301857" w:rsidRDefault="00301857" w:rsidP="0093758C">
      <w:pPr>
        <w:jc w:val="center"/>
        <w:rPr>
          <w:b/>
        </w:rPr>
      </w:pPr>
    </w:p>
    <w:p w:rsidR="00543962" w:rsidRDefault="00543962" w:rsidP="0093758C">
      <w:pPr>
        <w:jc w:val="center"/>
        <w:rPr>
          <w:b/>
        </w:rPr>
      </w:pPr>
    </w:p>
    <w:p w:rsidR="0093758C" w:rsidRDefault="0093758C" w:rsidP="0093758C">
      <w:pPr>
        <w:jc w:val="center"/>
        <w:rPr>
          <w:b/>
        </w:rPr>
      </w:pPr>
      <w:r>
        <w:rPr>
          <w:b/>
        </w:rPr>
        <w:t>CLASS AGREEMENT</w:t>
      </w:r>
    </w:p>
    <w:p w:rsidR="0093758C" w:rsidRDefault="0093758C" w:rsidP="0093758C">
      <w:pPr>
        <w:jc w:val="center"/>
        <w:rPr>
          <w:b/>
        </w:rPr>
      </w:pPr>
    </w:p>
    <w:p w:rsidR="0093758C" w:rsidRDefault="0093758C" w:rsidP="0093758C">
      <w:r>
        <w:t xml:space="preserve">I have read the course syllabus for Jennifer McCune’s English 2306 World Literature II course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Central Arkansas</w:t>
          </w:r>
        </w:smartTag>
      </w:smartTag>
      <w:r>
        <w:t>, and I understand its content.  I also understand the rules for the class, and I will follow and abide by these rules, including those relating to attendance, assignments, and behavior.</w:t>
      </w:r>
    </w:p>
    <w:p w:rsidR="0093758C" w:rsidRDefault="0093758C" w:rsidP="0093758C"/>
    <w:p w:rsidR="0093758C" w:rsidRDefault="0093758C" w:rsidP="0093758C">
      <w:r>
        <w:t>Print Name __________________________________________</w:t>
      </w:r>
    </w:p>
    <w:p w:rsidR="0093758C" w:rsidRDefault="0093758C" w:rsidP="0093758C"/>
    <w:p w:rsidR="0093758C" w:rsidRDefault="0093758C" w:rsidP="0093758C">
      <w:r>
        <w:t>Signature ____________________________________________</w:t>
      </w:r>
    </w:p>
    <w:p w:rsidR="0093758C" w:rsidRDefault="0093758C" w:rsidP="0093758C"/>
    <w:p w:rsidR="0093758C" w:rsidRPr="0093758C" w:rsidRDefault="0093758C" w:rsidP="0093758C">
      <w:r>
        <w:t>Date  ________________________________________________</w:t>
      </w:r>
    </w:p>
    <w:sectPr w:rsidR="0093758C" w:rsidRPr="0093758C" w:rsidSect="00D97BD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68" w:rsidRDefault="00C05A68">
      <w:r>
        <w:separator/>
      </w:r>
    </w:p>
  </w:endnote>
  <w:endnote w:type="continuationSeparator" w:id="0">
    <w:p w:rsidR="00C05A68" w:rsidRDefault="00C0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68" w:rsidRDefault="00C05A68">
      <w:r>
        <w:separator/>
      </w:r>
    </w:p>
  </w:footnote>
  <w:footnote w:type="continuationSeparator" w:id="0">
    <w:p w:rsidR="00C05A68" w:rsidRDefault="00C05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18" w:rsidRDefault="00D97BD7" w:rsidP="00D4520F">
    <w:pPr>
      <w:pStyle w:val="Header"/>
      <w:framePr w:wrap="around" w:vAnchor="text" w:hAnchor="margin" w:xAlign="right" w:y="1"/>
      <w:rPr>
        <w:rStyle w:val="PageNumber"/>
      </w:rPr>
    </w:pPr>
    <w:r>
      <w:rPr>
        <w:rStyle w:val="PageNumber"/>
      </w:rPr>
      <w:fldChar w:fldCharType="begin"/>
    </w:r>
    <w:r w:rsidR="00DB4E18">
      <w:rPr>
        <w:rStyle w:val="PageNumber"/>
      </w:rPr>
      <w:instrText xml:space="preserve">PAGE  </w:instrText>
    </w:r>
    <w:r>
      <w:rPr>
        <w:rStyle w:val="PageNumber"/>
      </w:rPr>
      <w:fldChar w:fldCharType="end"/>
    </w:r>
  </w:p>
  <w:p w:rsidR="00DB4E18" w:rsidRDefault="00DB4E18" w:rsidP="006E03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18" w:rsidRDefault="00D97BD7" w:rsidP="00D4520F">
    <w:pPr>
      <w:pStyle w:val="Header"/>
      <w:framePr w:wrap="around" w:vAnchor="text" w:hAnchor="margin" w:xAlign="right" w:y="1"/>
      <w:rPr>
        <w:rStyle w:val="PageNumber"/>
      </w:rPr>
    </w:pPr>
    <w:r>
      <w:rPr>
        <w:rStyle w:val="PageNumber"/>
      </w:rPr>
      <w:fldChar w:fldCharType="begin"/>
    </w:r>
    <w:r w:rsidR="00DB4E18">
      <w:rPr>
        <w:rStyle w:val="PageNumber"/>
      </w:rPr>
      <w:instrText xml:space="preserve">PAGE  </w:instrText>
    </w:r>
    <w:r>
      <w:rPr>
        <w:rStyle w:val="PageNumber"/>
      </w:rPr>
      <w:fldChar w:fldCharType="separate"/>
    </w:r>
    <w:r w:rsidR="00756497">
      <w:rPr>
        <w:rStyle w:val="PageNumber"/>
        <w:noProof/>
      </w:rPr>
      <w:t>1</w:t>
    </w:r>
    <w:r>
      <w:rPr>
        <w:rStyle w:val="PageNumber"/>
      </w:rPr>
      <w:fldChar w:fldCharType="end"/>
    </w:r>
  </w:p>
  <w:p w:rsidR="00DB4E18" w:rsidRDefault="00DB4E18" w:rsidP="006E03D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310D0"/>
    <w:multiLevelType w:val="hybridMultilevel"/>
    <w:tmpl w:val="BAC81A10"/>
    <w:lvl w:ilvl="0" w:tplc="04090011">
      <w:start w:val="1"/>
      <w:numFmt w:val="decimal"/>
      <w:lvlText w:val="%1)"/>
      <w:lvlJc w:val="left"/>
      <w:pPr>
        <w:tabs>
          <w:tab w:val="num" w:pos="720"/>
        </w:tabs>
        <w:ind w:left="720" w:hanging="360"/>
      </w:pPr>
      <w:rPr>
        <w:rFonts w:hint="default"/>
      </w:rPr>
    </w:lvl>
    <w:lvl w:ilvl="1" w:tplc="48BA68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CF"/>
    <w:rsid w:val="0000629B"/>
    <w:rsid w:val="00053D6A"/>
    <w:rsid w:val="00057736"/>
    <w:rsid w:val="00075482"/>
    <w:rsid w:val="00076D16"/>
    <w:rsid w:val="000948A4"/>
    <w:rsid w:val="000B579F"/>
    <w:rsid w:val="000B7621"/>
    <w:rsid w:val="00114455"/>
    <w:rsid w:val="00127082"/>
    <w:rsid w:val="00177FF5"/>
    <w:rsid w:val="001E66F9"/>
    <w:rsid w:val="001F59AF"/>
    <w:rsid w:val="00294D7B"/>
    <w:rsid w:val="00301857"/>
    <w:rsid w:val="00355FA6"/>
    <w:rsid w:val="0036236E"/>
    <w:rsid w:val="003F650D"/>
    <w:rsid w:val="00456164"/>
    <w:rsid w:val="00456C4A"/>
    <w:rsid w:val="00465B12"/>
    <w:rsid w:val="00487217"/>
    <w:rsid w:val="004A5795"/>
    <w:rsid w:val="004C779B"/>
    <w:rsid w:val="00516347"/>
    <w:rsid w:val="00543962"/>
    <w:rsid w:val="00561D02"/>
    <w:rsid w:val="00565C0F"/>
    <w:rsid w:val="00596DBB"/>
    <w:rsid w:val="005B4E83"/>
    <w:rsid w:val="005E1012"/>
    <w:rsid w:val="0060698D"/>
    <w:rsid w:val="006208DB"/>
    <w:rsid w:val="006D1AD3"/>
    <w:rsid w:val="006E03DD"/>
    <w:rsid w:val="006E606E"/>
    <w:rsid w:val="00701CDD"/>
    <w:rsid w:val="0071152F"/>
    <w:rsid w:val="0071783F"/>
    <w:rsid w:val="00731ECF"/>
    <w:rsid w:val="00756497"/>
    <w:rsid w:val="007806AD"/>
    <w:rsid w:val="008611C6"/>
    <w:rsid w:val="008A16E3"/>
    <w:rsid w:val="008D686B"/>
    <w:rsid w:val="008D7B87"/>
    <w:rsid w:val="0093758C"/>
    <w:rsid w:val="00952136"/>
    <w:rsid w:val="00A33930"/>
    <w:rsid w:val="00A40D9A"/>
    <w:rsid w:val="00A662F5"/>
    <w:rsid w:val="00AE4D38"/>
    <w:rsid w:val="00B43E9C"/>
    <w:rsid w:val="00B55B20"/>
    <w:rsid w:val="00BD1B21"/>
    <w:rsid w:val="00C05A68"/>
    <w:rsid w:val="00C21C85"/>
    <w:rsid w:val="00C43E4C"/>
    <w:rsid w:val="00C51C99"/>
    <w:rsid w:val="00C71E66"/>
    <w:rsid w:val="00C9181E"/>
    <w:rsid w:val="00CB4DAF"/>
    <w:rsid w:val="00D25BB9"/>
    <w:rsid w:val="00D4520F"/>
    <w:rsid w:val="00D97BD7"/>
    <w:rsid w:val="00DB4E18"/>
    <w:rsid w:val="00DB5E29"/>
    <w:rsid w:val="00DE3BF8"/>
    <w:rsid w:val="00E374F3"/>
    <w:rsid w:val="00E411FB"/>
    <w:rsid w:val="00E479F1"/>
    <w:rsid w:val="00E529D8"/>
    <w:rsid w:val="00E9501B"/>
    <w:rsid w:val="00ED7609"/>
    <w:rsid w:val="00F42723"/>
    <w:rsid w:val="00F61B6F"/>
    <w:rsid w:val="00F72573"/>
    <w:rsid w:val="00F9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5DBC72DC-B884-45C4-8BC5-E3DE06C1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B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31ECF"/>
    <w:rPr>
      <w:szCs w:val="20"/>
    </w:rPr>
  </w:style>
  <w:style w:type="character" w:styleId="Hyperlink">
    <w:name w:val="Hyperlink"/>
    <w:basedOn w:val="DefaultParagraphFont"/>
    <w:rsid w:val="00E479F1"/>
    <w:rPr>
      <w:color w:val="0000FF"/>
      <w:u w:val="single"/>
    </w:rPr>
  </w:style>
  <w:style w:type="paragraph" w:styleId="Header">
    <w:name w:val="header"/>
    <w:basedOn w:val="Normal"/>
    <w:rsid w:val="006E03DD"/>
    <w:pPr>
      <w:tabs>
        <w:tab w:val="center" w:pos="4320"/>
        <w:tab w:val="right" w:pos="8640"/>
      </w:tabs>
    </w:pPr>
  </w:style>
  <w:style w:type="character" w:styleId="PageNumber">
    <w:name w:val="page number"/>
    <w:basedOn w:val="DefaultParagraphFont"/>
    <w:rsid w:val="006E03DD"/>
  </w:style>
  <w:style w:type="paragraph" w:styleId="NormalWeb">
    <w:name w:val="Normal (Web)"/>
    <w:basedOn w:val="Normal"/>
    <w:rsid w:val="00BD1B21"/>
    <w:pPr>
      <w:spacing w:before="100" w:beforeAutospacing="1" w:after="100" w:afterAutospacing="1"/>
    </w:pPr>
    <w:rPr>
      <w:rFonts w:ascii="Verdana" w:hAnsi="Verdana"/>
      <w:color w:val="656565"/>
      <w:sz w:val="20"/>
      <w:szCs w:val="20"/>
    </w:rPr>
  </w:style>
  <w:style w:type="paragraph" w:styleId="BalloonText">
    <w:name w:val="Balloon Text"/>
    <w:basedOn w:val="Normal"/>
    <w:semiHidden/>
    <w:rsid w:val="005E1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cunej@uc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COURSE OUTLINE</vt:lpstr>
    </vt:vector>
  </TitlesOfParts>
  <Company>UCA</Company>
  <LinksUpToDate>false</LinksUpToDate>
  <CharactersWithSpaces>17755</CharactersWithSpaces>
  <SharedDoc>false</SharedDoc>
  <HLinks>
    <vt:vector size="6" baseType="variant">
      <vt:variant>
        <vt:i4>7077968</vt:i4>
      </vt:variant>
      <vt:variant>
        <vt:i4>0</vt:i4>
      </vt:variant>
      <vt:variant>
        <vt:i4>0</vt:i4>
      </vt:variant>
      <vt:variant>
        <vt:i4>5</vt:i4>
      </vt:variant>
      <vt:variant>
        <vt:lpwstr>mailto:mccunej@uca.edu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UCA</dc:creator>
  <cp:lastModifiedBy>Melissa Eubanks</cp:lastModifiedBy>
  <cp:revision>2</cp:revision>
  <cp:lastPrinted>2010-05-03T16:41:00Z</cp:lastPrinted>
  <dcterms:created xsi:type="dcterms:W3CDTF">2017-08-24T12:56:00Z</dcterms:created>
  <dcterms:modified xsi:type="dcterms:W3CDTF">2017-08-24T12:56:00Z</dcterms:modified>
</cp:coreProperties>
</file>