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D" w:rsidRPr="00C13179" w:rsidRDefault="0075058D" w:rsidP="0075058D">
      <w:pPr>
        <w:jc w:val="center"/>
        <w:rPr>
          <w:b/>
          <w:sz w:val="28"/>
        </w:rPr>
      </w:pPr>
      <w:r w:rsidRPr="00C13179">
        <w:rPr>
          <w:b/>
          <w:sz w:val="28"/>
        </w:rPr>
        <w:t>Online Course Design Matrix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08"/>
        <w:gridCol w:w="1869"/>
        <w:gridCol w:w="2108"/>
        <w:gridCol w:w="1873"/>
        <w:gridCol w:w="2264"/>
        <w:gridCol w:w="1678"/>
        <w:gridCol w:w="1764"/>
      </w:tblGrid>
      <w:tr w:rsidR="0075058D" w:rsidRPr="005146D9" w:rsidTr="00AB7F9A">
        <w:trPr>
          <w:jc w:val="center"/>
        </w:trPr>
        <w:tc>
          <w:tcPr>
            <w:tcW w:w="1908" w:type="dxa"/>
            <w:vAlign w:val="center"/>
          </w:tcPr>
          <w:p w:rsidR="0075058D" w:rsidRDefault="0075058D" w:rsidP="00AB7F9A">
            <w:pPr>
              <w:jc w:val="center"/>
              <w:rPr>
                <w:b/>
              </w:rPr>
            </w:pPr>
            <w:r>
              <w:rPr>
                <w:b/>
              </w:rPr>
              <w:t>Module Topic(s)</w:t>
            </w:r>
          </w:p>
          <w:p w:rsidR="0075058D" w:rsidRDefault="0075058D" w:rsidP="00AB7F9A">
            <w:pPr>
              <w:jc w:val="center"/>
              <w:rPr>
                <w:b/>
              </w:rPr>
            </w:pPr>
            <w:r>
              <w:rPr>
                <w:b/>
              </w:rPr>
              <w:t>and Timeline</w:t>
            </w:r>
          </w:p>
          <w:p w:rsidR="0075058D" w:rsidRPr="00347610" w:rsidRDefault="0075058D" w:rsidP="00AB7F9A">
            <w:pPr>
              <w:jc w:val="center"/>
            </w:pPr>
            <w:r w:rsidRPr="00347610">
              <w:rPr>
                <w:sz w:val="20"/>
              </w:rPr>
              <w:t>(# of weeks)</w:t>
            </w:r>
          </w:p>
        </w:tc>
        <w:tc>
          <w:tcPr>
            <w:tcW w:w="1869" w:type="dxa"/>
            <w:vAlign w:val="center"/>
          </w:tcPr>
          <w:p w:rsidR="0075058D" w:rsidRPr="005146D9" w:rsidRDefault="0061443B" w:rsidP="0061443B">
            <w:pPr>
              <w:jc w:val="center"/>
            </w:pPr>
            <w:r>
              <w:rPr>
                <w:b/>
              </w:rPr>
              <w:t>Introductory Element</w:t>
            </w:r>
          </w:p>
        </w:tc>
        <w:tc>
          <w:tcPr>
            <w:tcW w:w="2108" w:type="dxa"/>
            <w:vAlign w:val="center"/>
          </w:tcPr>
          <w:p w:rsidR="0075058D" w:rsidRPr="00775035" w:rsidRDefault="0075058D" w:rsidP="0061443B">
            <w:pPr>
              <w:jc w:val="center"/>
            </w:pPr>
            <w:r>
              <w:rPr>
                <w:b/>
              </w:rPr>
              <w:t>Resources</w:t>
            </w:r>
          </w:p>
        </w:tc>
        <w:tc>
          <w:tcPr>
            <w:tcW w:w="1873" w:type="dxa"/>
            <w:vAlign w:val="center"/>
          </w:tcPr>
          <w:p w:rsidR="0075058D" w:rsidRPr="00347610" w:rsidRDefault="0075058D" w:rsidP="0061443B">
            <w:pPr>
              <w:jc w:val="center"/>
            </w:pPr>
            <w:r>
              <w:rPr>
                <w:b/>
              </w:rPr>
              <w:t>Interactive Multimedia Element</w:t>
            </w:r>
          </w:p>
        </w:tc>
        <w:tc>
          <w:tcPr>
            <w:tcW w:w="2264" w:type="dxa"/>
            <w:vAlign w:val="center"/>
          </w:tcPr>
          <w:p w:rsidR="0075058D" w:rsidRPr="00775035" w:rsidRDefault="0075058D" w:rsidP="0061443B">
            <w:pPr>
              <w:jc w:val="center"/>
            </w:pPr>
            <w:r>
              <w:rPr>
                <w:b/>
              </w:rPr>
              <w:t>Discussion Forum Prompts</w:t>
            </w:r>
          </w:p>
        </w:tc>
        <w:tc>
          <w:tcPr>
            <w:tcW w:w="1678" w:type="dxa"/>
            <w:vAlign w:val="center"/>
          </w:tcPr>
          <w:p w:rsidR="0075058D" w:rsidRDefault="0075058D" w:rsidP="00AB7F9A">
            <w:pPr>
              <w:jc w:val="center"/>
              <w:rPr>
                <w:b/>
              </w:rPr>
            </w:pPr>
            <w:r>
              <w:rPr>
                <w:b/>
              </w:rPr>
              <w:t>Collaborative Inquiry Projects or Activities</w:t>
            </w:r>
          </w:p>
        </w:tc>
        <w:tc>
          <w:tcPr>
            <w:tcW w:w="1764" w:type="dxa"/>
            <w:vAlign w:val="center"/>
          </w:tcPr>
          <w:p w:rsidR="0075058D" w:rsidRPr="00775035" w:rsidRDefault="0075058D" w:rsidP="0061443B">
            <w:pPr>
              <w:jc w:val="center"/>
            </w:pPr>
            <w:r>
              <w:rPr>
                <w:b/>
              </w:rPr>
              <w:t>Methods of Assessment</w:t>
            </w: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1.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2.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3.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4.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5.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6.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7.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8.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9.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10.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11.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12.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13.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14.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  <w:tr w:rsidR="0075058D" w:rsidRPr="00510471" w:rsidTr="00AB7F9A">
        <w:trPr>
          <w:jc w:val="center"/>
        </w:trPr>
        <w:tc>
          <w:tcPr>
            <w:tcW w:w="1908" w:type="dxa"/>
          </w:tcPr>
          <w:p w:rsidR="0075058D" w:rsidRPr="0061443B" w:rsidRDefault="0075058D" w:rsidP="00AB7F9A">
            <w:pPr>
              <w:rPr>
                <w:b/>
                <w:sz w:val="24"/>
              </w:rPr>
            </w:pPr>
            <w:r w:rsidRPr="0061443B">
              <w:rPr>
                <w:b/>
                <w:sz w:val="24"/>
              </w:rPr>
              <w:t>15.</w:t>
            </w:r>
          </w:p>
          <w:p w:rsidR="0075058D" w:rsidRPr="0061443B" w:rsidRDefault="0075058D" w:rsidP="00AB7F9A">
            <w:pPr>
              <w:rPr>
                <w:b/>
                <w:sz w:val="24"/>
              </w:rPr>
            </w:pPr>
          </w:p>
        </w:tc>
        <w:tc>
          <w:tcPr>
            <w:tcW w:w="1869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</w:tcPr>
          <w:p w:rsidR="0075058D" w:rsidRPr="0061443B" w:rsidRDefault="0075058D" w:rsidP="00AB7F9A">
            <w:pPr>
              <w:jc w:val="center"/>
              <w:rPr>
                <w:sz w:val="24"/>
              </w:rPr>
            </w:pPr>
          </w:p>
        </w:tc>
      </w:tr>
    </w:tbl>
    <w:p w:rsidR="00DE2B5E" w:rsidRPr="0075058D" w:rsidRDefault="0061443B" w:rsidP="0075058D">
      <w:pPr>
        <w:jc w:val="right"/>
        <w:rPr>
          <w:sz w:val="18"/>
        </w:rPr>
      </w:pPr>
      <w:r>
        <w:rPr>
          <w:sz w:val="18"/>
        </w:rPr>
        <w:br/>
      </w:r>
      <w:bookmarkStart w:id="0" w:name="_GoBack"/>
      <w:bookmarkEnd w:id="0"/>
      <w:r w:rsidR="0075058D">
        <w:rPr>
          <w:sz w:val="18"/>
        </w:rPr>
        <w:br/>
      </w:r>
      <w:r w:rsidR="0075058D" w:rsidRPr="0075058D">
        <w:rPr>
          <w:sz w:val="18"/>
        </w:rPr>
        <w:t xml:space="preserve">based on </w:t>
      </w:r>
      <w:r w:rsidR="0075058D" w:rsidRPr="0075058D">
        <w:rPr>
          <w:sz w:val="18"/>
        </w:rPr>
        <w:t xml:space="preserve">Smith, R. M. (2008). </w:t>
      </w:r>
      <w:proofErr w:type="gramStart"/>
      <w:r w:rsidR="0075058D" w:rsidRPr="0075058D">
        <w:rPr>
          <w:i/>
          <w:sz w:val="18"/>
        </w:rPr>
        <w:t>Conquering the content: A step-by-step guide to online course design</w:t>
      </w:r>
      <w:r w:rsidR="0075058D" w:rsidRPr="0075058D">
        <w:rPr>
          <w:sz w:val="18"/>
        </w:rPr>
        <w:t>.</w:t>
      </w:r>
      <w:proofErr w:type="gramEnd"/>
      <w:r w:rsidR="0075058D" w:rsidRPr="0075058D">
        <w:rPr>
          <w:sz w:val="18"/>
        </w:rPr>
        <w:t xml:space="preserve">  San Francisco, CA: </w:t>
      </w:r>
      <w:proofErr w:type="spellStart"/>
      <w:r w:rsidR="0075058D" w:rsidRPr="0075058D">
        <w:rPr>
          <w:sz w:val="18"/>
        </w:rPr>
        <w:t>Jossey</w:t>
      </w:r>
      <w:proofErr w:type="spellEnd"/>
      <w:r w:rsidR="0075058D" w:rsidRPr="0075058D">
        <w:rPr>
          <w:sz w:val="18"/>
        </w:rPr>
        <w:t>-Bass</w:t>
      </w:r>
    </w:p>
    <w:sectPr w:rsidR="00DE2B5E" w:rsidRPr="0075058D" w:rsidSect="0061443B">
      <w:pgSz w:w="15840" w:h="12240" w:orient="landscape" w:code="1"/>
      <w:pgMar w:top="720" w:right="1296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8D"/>
    <w:rsid w:val="0061443B"/>
    <w:rsid w:val="0075058D"/>
    <w:rsid w:val="00D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University of Central Arkansas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C. Summey</dc:creator>
  <cp:lastModifiedBy>Dustin C. Summey</cp:lastModifiedBy>
  <cp:revision>2</cp:revision>
  <dcterms:created xsi:type="dcterms:W3CDTF">2011-07-26T21:05:00Z</dcterms:created>
  <dcterms:modified xsi:type="dcterms:W3CDTF">2011-07-26T21:08:00Z</dcterms:modified>
</cp:coreProperties>
</file>