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59" w:rsidRPr="004F6EAF" w:rsidRDefault="002C524A" w:rsidP="004F6EAF">
      <w:pPr>
        <w:pStyle w:val="Title"/>
      </w:pPr>
      <w:r w:rsidRPr="004F6EAF">
        <w:t>Sabbatical Leave Final Report</w:t>
      </w:r>
    </w:p>
    <w:p w:rsidR="00483859" w:rsidRDefault="004F6EAF" w:rsidP="002C524A">
      <w:pPr>
        <w:pStyle w:val="SabAppNormal"/>
      </w:pPr>
      <w:r w:rsidRPr="002C524A">
        <w:t xml:space="preserve">Complete the final report </w:t>
      </w:r>
      <w:r w:rsidR="00E52EEF">
        <w:t>and submit it electronically</w:t>
      </w:r>
      <w:r w:rsidR="00135B2D">
        <w:t xml:space="preserve"> to the provost, with copies provided to the department chair and the college dean, </w:t>
      </w:r>
      <w:r w:rsidRPr="002C524A">
        <w:t xml:space="preserve">within 60 days of the completion of the sabbatical leave. Use </w:t>
      </w:r>
      <w:r w:rsidR="00B34B0B">
        <w:t>as many</w:t>
      </w:r>
      <w:r w:rsidRPr="002C524A">
        <w:t xml:space="preserve"> pages as necessary.</w:t>
      </w:r>
      <w:bookmarkStart w:id="0" w:name="_GoBack"/>
      <w:bookmarkEnd w:id="0"/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353"/>
        <w:gridCol w:w="183"/>
        <w:gridCol w:w="2880"/>
        <w:gridCol w:w="4762"/>
      </w:tblGrid>
      <w:tr w:rsidR="002C524A" w:rsidRPr="00CE3C2E" w:rsidTr="002C524A">
        <w:tc>
          <w:tcPr>
            <w:tcW w:w="627" w:type="pct"/>
            <w:vAlign w:val="bottom"/>
          </w:tcPr>
          <w:p w:rsidR="002C524A" w:rsidRPr="00CE3C2E" w:rsidRDefault="002C524A" w:rsidP="002C524A">
            <w:pPr>
              <w:spacing w:after="0"/>
            </w:pPr>
            <w:r w:rsidRPr="00CE3C2E">
              <w:t>Name</w:t>
            </w:r>
          </w:p>
        </w:tc>
        <w:tc>
          <w:tcPr>
            <w:tcW w:w="4373" w:type="pct"/>
            <w:gridSpan w:val="4"/>
            <w:tcBorders>
              <w:bottom w:val="single" w:sz="4" w:space="0" w:color="auto"/>
            </w:tcBorders>
            <w:vAlign w:val="bottom"/>
          </w:tcPr>
          <w:p w:rsidR="002C524A" w:rsidRPr="00CE3C2E" w:rsidRDefault="002C524A" w:rsidP="002C524A">
            <w:pPr>
              <w:pStyle w:val="SabAppFormResponse"/>
              <w:spacing w:after="0"/>
            </w:pPr>
            <w:r w:rsidRPr="006C7D0E">
              <w:fldChar w:fldCharType="begin"/>
            </w:r>
            <w:r w:rsidRPr="006C7D0E">
              <w:instrText xml:space="preserve"> MACROBUTTON  empty {</w:instrText>
            </w:r>
            <w:r w:rsidRPr="006C7D0E">
              <w:rPr>
                <w:color w:val="0070C0"/>
                <w:highlight w:val="yellow"/>
              </w:rPr>
              <w:instrText>name</w:instrText>
            </w:r>
            <w:r w:rsidRPr="006C7D0E">
              <w:instrText xml:space="preserve">} </w:instrText>
            </w:r>
            <w:r w:rsidRPr="006C7D0E">
              <w:fldChar w:fldCharType="end"/>
            </w:r>
          </w:p>
        </w:tc>
      </w:tr>
      <w:tr w:rsidR="002C524A" w:rsidRPr="00CE3C2E" w:rsidTr="002C524A">
        <w:tc>
          <w:tcPr>
            <w:tcW w:w="816" w:type="pct"/>
            <w:gridSpan w:val="2"/>
            <w:vAlign w:val="bottom"/>
          </w:tcPr>
          <w:p w:rsidR="002C524A" w:rsidRPr="00CE3C2E" w:rsidRDefault="002C524A" w:rsidP="002C524A">
            <w:pPr>
              <w:spacing w:after="0"/>
            </w:pPr>
            <w:r w:rsidRPr="00CE3C2E">
              <w:t>College</w:t>
            </w:r>
          </w:p>
        </w:tc>
        <w:tc>
          <w:tcPr>
            <w:tcW w:w="4184" w:type="pct"/>
            <w:gridSpan w:val="3"/>
            <w:tcBorders>
              <w:bottom w:val="single" w:sz="4" w:space="0" w:color="auto"/>
            </w:tcBorders>
          </w:tcPr>
          <w:p w:rsidR="002C524A" w:rsidRPr="00CE3C2E" w:rsidRDefault="002C524A" w:rsidP="002C524A">
            <w:pPr>
              <w:pStyle w:val="SabAppFormResponse"/>
              <w:spacing w:after="0"/>
            </w:pPr>
            <w:r>
              <w:fldChar w:fldCharType="begin"/>
            </w:r>
            <w:r>
              <w:instrText xml:space="preserve"> MACROBUTTON  empty {</w:instrText>
            </w:r>
            <w:r w:rsidRPr="00622C77">
              <w:rPr>
                <w:color w:val="0070C0"/>
                <w:highlight w:val="yellow"/>
              </w:rPr>
              <w:instrText>college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2C524A" w:rsidRPr="00CE3C2E" w:rsidTr="002C524A">
        <w:tc>
          <w:tcPr>
            <w:tcW w:w="816" w:type="pct"/>
            <w:gridSpan w:val="2"/>
            <w:vAlign w:val="bottom"/>
          </w:tcPr>
          <w:p w:rsidR="002C524A" w:rsidRPr="00CE3C2E" w:rsidRDefault="002C524A" w:rsidP="002C524A">
            <w:pPr>
              <w:spacing w:after="0"/>
            </w:pPr>
            <w:r>
              <w:t>Department</w:t>
            </w:r>
          </w:p>
        </w:tc>
        <w:tc>
          <w:tcPr>
            <w:tcW w:w="41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24A" w:rsidRPr="00CE3C2E" w:rsidRDefault="002C524A" w:rsidP="002C524A">
            <w:pPr>
              <w:pStyle w:val="SabAppFormResponse"/>
              <w:spacing w:after="0"/>
            </w:pPr>
            <w:r>
              <w:fldChar w:fldCharType="begin"/>
            </w:r>
            <w:r>
              <w:instrText xml:space="preserve"> MACROBUTTON  empty {</w:instrText>
            </w:r>
            <w:r w:rsidRPr="00622C77">
              <w:rPr>
                <w:color w:val="0070C0"/>
                <w:highlight w:val="yellow"/>
              </w:rPr>
              <w:instrText>department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2C524A" w:rsidRPr="00CE3C2E" w:rsidTr="002C524A">
        <w:tc>
          <w:tcPr>
            <w:tcW w:w="914" w:type="pct"/>
            <w:gridSpan w:val="3"/>
            <w:vAlign w:val="bottom"/>
          </w:tcPr>
          <w:p w:rsidR="002C524A" w:rsidRDefault="002C524A" w:rsidP="002C524A">
            <w:pPr>
              <w:spacing w:after="0"/>
            </w:pPr>
            <w:r>
              <w:t>Date of report</w:t>
            </w:r>
          </w:p>
        </w:tc>
        <w:tc>
          <w:tcPr>
            <w:tcW w:w="40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24A" w:rsidRDefault="002C524A" w:rsidP="002C524A">
            <w:pPr>
              <w:pStyle w:val="SabAppFormResponse"/>
              <w:spacing w:after="0"/>
            </w:pPr>
            <w:r>
              <w:fldChar w:fldCharType="begin"/>
            </w:r>
            <w:r>
              <w:instrText xml:space="preserve"> MACROBUTTON  empty {</w:instrText>
            </w:r>
            <w:r w:rsidRPr="002C524A">
              <w:rPr>
                <w:color w:val="0070C0"/>
                <w:highlight w:val="yellow"/>
              </w:rPr>
              <w:instrText>report date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2C524A" w:rsidRPr="00CE3C2E" w:rsidTr="002C524A">
        <w:tc>
          <w:tcPr>
            <w:tcW w:w="2454" w:type="pct"/>
            <w:gridSpan w:val="4"/>
            <w:vAlign w:val="bottom"/>
          </w:tcPr>
          <w:p w:rsidR="002C524A" w:rsidRDefault="002C524A" w:rsidP="002C524A">
            <w:pPr>
              <w:spacing w:after="0"/>
            </w:pPr>
            <w:r>
              <w:t>Period of sabbatical leave (term[s], year[s])</w:t>
            </w:r>
          </w:p>
        </w:tc>
        <w:tc>
          <w:tcPr>
            <w:tcW w:w="2546" w:type="pct"/>
            <w:tcBorders>
              <w:top w:val="single" w:sz="4" w:space="0" w:color="auto"/>
              <w:bottom w:val="single" w:sz="4" w:space="0" w:color="auto"/>
            </w:tcBorders>
          </w:tcPr>
          <w:p w:rsidR="002C524A" w:rsidRDefault="002C524A" w:rsidP="002C524A">
            <w:pPr>
              <w:pStyle w:val="SabAppFormResponse"/>
              <w:spacing w:after="0"/>
            </w:pPr>
            <w:r>
              <w:fldChar w:fldCharType="begin"/>
            </w:r>
            <w:r>
              <w:instrText xml:space="preserve"> MACROBUTTON  empty {</w:instrText>
            </w:r>
            <w:r w:rsidRPr="002C524A">
              <w:rPr>
                <w:color w:val="0070C0"/>
                <w:highlight w:val="yellow"/>
              </w:rPr>
              <w:instrText>sabbatical leave period</w:instrText>
            </w:r>
            <w:r>
              <w:instrText xml:space="preserve">} </w:instrText>
            </w:r>
            <w:r>
              <w:fldChar w:fldCharType="end"/>
            </w:r>
          </w:p>
        </w:tc>
      </w:tr>
    </w:tbl>
    <w:p w:rsidR="00483859" w:rsidRPr="007C63CD" w:rsidRDefault="00483859" w:rsidP="00483859">
      <w:pPr>
        <w:numPr>
          <w:ilvl w:val="12"/>
          <w:numId w:val="0"/>
        </w:numPr>
        <w:autoSpaceDE/>
        <w:autoSpaceDN/>
        <w:spacing w:line="360" w:lineRule="auto"/>
        <w:rPr>
          <w:rFonts w:ascii="CG Omega" w:hAnsi="CG Omega"/>
        </w:rPr>
      </w:pPr>
    </w:p>
    <w:p w:rsidR="00483859" w:rsidRPr="007C63CD" w:rsidRDefault="002C524A" w:rsidP="00B34B0B">
      <w:pPr>
        <w:pStyle w:val="Heading3"/>
      </w:pPr>
      <w:r>
        <w:t>1.</w:t>
      </w:r>
      <w:r>
        <w:tab/>
      </w:r>
      <w:r w:rsidR="00483859" w:rsidRPr="007C63CD">
        <w:t>Describe accomplishments resulting from the sabbatical leave</w:t>
      </w:r>
    </w:p>
    <w:p w:rsidR="00483859" w:rsidRDefault="002C524A" w:rsidP="002C524A">
      <w:pPr>
        <w:pStyle w:val="SabAppFreeform"/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483859" w:rsidRPr="007C63CD" w:rsidRDefault="00483859" w:rsidP="00B34B0B">
      <w:pPr>
        <w:pStyle w:val="Heading3"/>
      </w:pPr>
      <w:r w:rsidRPr="007C63CD">
        <w:t>2.</w:t>
      </w:r>
      <w:r w:rsidRPr="007C63CD">
        <w:tab/>
        <w:t>Assess the benefits of the sabbatical leave time for the University.</w:t>
      </w:r>
    </w:p>
    <w:p w:rsidR="00483859" w:rsidRDefault="002C524A" w:rsidP="002C524A">
      <w:pPr>
        <w:pStyle w:val="SabAppFreeform"/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sectPr w:rsidR="00483859" w:rsidSect="005522A1">
      <w:headerReference w:type="default" r:id="rId7"/>
      <w:footerReference w:type="default" r:id="rId8"/>
      <w:pgSz w:w="12240" w:h="15840"/>
      <w:pgMar w:top="1440" w:right="1440" w:bottom="1440" w:left="1440" w:header="720" w:footer="7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794" w:rsidRDefault="00B53794" w:rsidP="00197A1F">
      <w:r>
        <w:separator/>
      </w:r>
    </w:p>
  </w:endnote>
  <w:endnote w:type="continuationSeparator" w:id="0">
    <w:p w:rsidR="00B53794" w:rsidRDefault="00B53794" w:rsidP="0019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5B" w:rsidRDefault="002C524A" w:rsidP="002C524A">
    <w:pPr>
      <w:pStyle w:val="Footer"/>
    </w:pPr>
    <w:r w:rsidRPr="00006F9A">
      <w:t xml:space="preserve">Page </w:t>
    </w:r>
    <w:r w:rsidRPr="00006F9A">
      <w:fldChar w:fldCharType="begin"/>
    </w:r>
    <w:r w:rsidRPr="00006F9A">
      <w:instrText xml:space="preserve"> PAGE  \* Arabic  \* MERGEFORMAT </w:instrText>
    </w:r>
    <w:r w:rsidRPr="00006F9A">
      <w:fldChar w:fldCharType="separate"/>
    </w:r>
    <w:r w:rsidR="008A27C5">
      <w:rPr>
        <w:noProof/>
      </w:rPr>
      <w:t>1</w:t>
    </w:r>
    <w:r w:rsidRPr="00006F9A">
      <w:fldChar w:fldCharType="end"/>
    </w:r>
    <w:r w:rsidRPr="00006F9A">
      <w:t xml:space="preserve"> of </w:t>
    </w:r>
    <w:r w:rsidR="00B53794">
      <w:fldChar w:fldCharType="begin"/>
    </w:r>
    <w:r w:rsidR="00B53794">
      <w:instrText xml:space="preserve"> NUMPAGES  \* Arabic  \* MERGEFORMAT </w:instrText>
    </w:r>
    <w:r w:rsidR="00B53794">
      <w:fldChar w:fldCharType="separate"/>
    </w:r>
    <w:r w:rsidR="008A27C5">
      <w:rPr>
        <w:noProof/>
      </w:rPr>
      <w:t>1</w:t>
    </w:r>
    <w:r w:rsidR="00B537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794" w:rsidRDefault="00B53794" w:rsidP="00197A1F">
      <w:r>
        <w:separator/>
      </w:r>
    </w:p>
  </w:footnote>
  <w:footnote w:type="continuationSeparator" w:id="0">
    <w:p w:rsidR="00B53794" w:rsidRDefault="00B53794" w:rsidP="0019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24A" w:rsidRDefault="002C524A">
    <w:pPr>
      <w:pStyle w:val="Header"/>
    </w:pPr>
    <w:r>
      <w:t>Sabbatical Leave Final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73580"/>
    <w:multiLevelType w:val="hybridMultilevel"/>
    <w:tmpl w:val="59DCD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9"/>
    <w:rsid w:val="00135B2D"/>
    <w:rsid w:val="00197A1F"/>
    <w:rsid w:val="002C524A"/>
    <w:rsid w:val="00375DA2"/>
    <w:rsid w:val="00483859"/>
    <w:rsid w:val="004F6EAF"/>
    <w:rsid w:val="008A27C5"/>
    <w:rsid w:val="00A10E2A"/>
    <w:rsid w:val="00B34B0B"/>
    <w:rsid w:val="00B53794"/>
    <w:rsid w:val="00BD51BE"/>
    <w:rsid w:val="00C60E89"/>
    <w:rsid w:val="00E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B706C"/>
  <w15:docId w15:val="{F3DC7027-A169-47B2-9442-D5B13D6C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A27C5"/>
    <w:pPr>
      <w:autoSpaceDE w:val="0"/>
      <w:autoSpaceDN w:val="0"/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B0B"/>
    <w:pPr>
      <w:keepNext/>
      <w:keepLines/>
      <w:tabs>
        <w:tab w:val="left" w:pos="432"/>
        <w:tab w:val="left" w:pos="864"/>
      </w:tabs>
      <w:spacing w:before="60" w:after="6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bAppFormResponse">
    <w:name w:val="SabApp Form Response"/>
    <w:basedOn w:val="Normal"/>
    <w:rsid w:val="004F6EAF"/>
    <w:pPr>
      <w:tabs>
        <w:tab w:val="left" w:pos="432"/>
      </w:tabs>
      <w:spacing w:line="260" w:lineRule="atLeast"/>
    </w:pPr>
    <w:rPr>
      <w:sz w:val="22"/>
      <w:szCs w:val="22"/>
    </w:rPr>
  </w:style>
  <w:style w:type="paragraph" w:customStyle="1" w:styleId="SabAppFreeform">
    <w:name w:val="SabApp Freeform"/>
    <w:basedOn w:val="SabAppFormResponse"/>
    <w:rsid w:val="004F6EAF"/>
  </w:style>
  <w:style w:type="paragraph" w:customStyle="1" w:styleId="SabAppPrompts">
    <w:name w:val="SabApp Prompts"/>
    <w:basedOn w:val="Normal"/>
    <w:rsid w:val="004F6EAF"/>
    <w:pPr>
      <w:keepNext/>
      <w:tabs>
        <w:tab w:val="left" w:pos="432"/>
      </w:tabs>
      <w:spacing w:before="240" w:after="240" w:line="260" w:lineRule="atLeast"/>
    </w:pPr>
  </w:style>
  <w:style w:type="paragraph" w:customStyle="1" w:styleId="SabAppSig">
    <w:name w:val="SabApp Sig"/>
    <w:basedOn w:val="Normal"/>
    <w:qFormat/>
    <w:rsid w:val="004F6EAF"/>
    <w:pPr>
      <w:numPr>
        <w:ilvl w:val="12"/>
      </w:numPr>
      <w:tabs>
        <w:tab w:val="left" w:pos="432"/>
      </w:tabs>
      <w:autoSpaceDE/>
      <w:autoSpaceDN/>
      <w:spacing w:line="260" w:lineRule="atLeast"/>
    </w:pPr>
    <w:rPr>
      <w:rFonts w:ascii="Calibri Light" w:hAnsi="Calibri Light"/>
      <w:smallCap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6EAF"/>
    <w:pPr>
      <w:tabs>
        <w:tab w:val="left" w:pos="432"/>
      </w:tabs>
      <w:spacing w:line="260" w:lineRule="atLeast"/>
      <w:contextualSpacing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EAF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customStyle="1" w:styleId="SabAppNormal">
    <w:name w:val="SabApp Normal"/>
    <w:basedOn w:val="Normal"/>
    <w:rsid w:val="002C524A"/>
    <w:pPr>
      <w:numPr>
        <w:ilvl w:val="12"/>
      </w:numPr>
      <w:autoSpaceDE/>
      <w:autoSpaceDN/>
    </w:pPr>
  </w:style>
  <w:style w:type="table" w:styleId="TableGrid">
    <w:name w:val="Table Grid"/>
    <w:basedOn w:val="TableNormal"/>
    <w:uiPriority w:val="59"/>
    <w:rsid w:val="002C52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24A"/>
    <w:pPr>
      <w:tabs>
        <w:tab w:val="center" w:pos="4680"/>
        <w:tab w:val="right" w:pos="9360"/>
      </w:tabs>
      <w:spacing w:after="0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C524A"/>
    <w:rPr>
      <w:rFonts w:ascii="Calibri" w:eastAsia="Times New Roman" w:hAnsi="Calibri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24A"/>
    <w:pPr>
      <w:tabs>
        <w:tab w:val="center" w:pos="4680"/>
        <w:tab w:val="right" w:pos="9360"/>
      </w:tabs>
      <w:spacing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C524A"/>
    <w:rPr>
      <w:rFonts w:ascii="Calibri" w:eastAsia="Times New Roman" w:hAnsi="Calibri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4B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115</Words>
  <Characters>625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Kurt A Boniecki </cp:lastModifiedBy>
  <cp:revision>6</cp:revision>
  <dcterms:created xsi:type="dcterms:W3CDTF">2012-09-14T19:39:00Z</dcterms:created>
  <dcterms:modified xsi:type="dcterms:W3CDTF">2022-02-08T17:07:00Z</dcterms:modified>
</cp:coreProperties>
</file>