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64" w:rsidRPr="00CD517D" w:rsidRDefault="00D87A64" w:rsidP="00CD517D">
      <w:pPr>
        <w:ind w:right="-288"/>
        <w:jc w:val="center"/>
        <w:rPr>
          <w:b/>
        </w:rPr>
      </w:pPr>
      <w:r w:rsidRPr="00C84B08">
        <w:t xml:space="preserve">Junior Seminar, </w:t>
      </w:r>
      <w:r w:rsidR="006D639C" w:rsidRPr="00C84B08">
        <w:t>spring</w:t>
      </w:r>
      <w:r w:rsidRPr="00C84B08">
        <w:t xml:space="preserve"> 2016</w:t>
      </w:r>
    </w:p>
    <w:p w:rsidR="00D87A64" w:rsidRDefault="00D87A64" w:rsidP="008419EB">
      <w:pPr>
        <w:ind w:right="-288"/>
        <w:jc w:val="center"/>
        <w:rPr>
          <w:b/>
        </w:rPr>
      </w:pPr>
      <w:r>
        <w:rPr>
          <w:b/>
        </w:rPr>
        <w:t>Exerc</w:t>
      </w:r>
      <w:r w:rsidR="00D82DFF">
        <w:rPr>
          <w:b/>
        </w:rPr>
        <w:t>ises in Deliberative Democracy and Civic Engagement</w:t>
      </w:r>
    </w:p>
    <w:p w:rsidR="00C84B08" w:rsidRPr="00C84B08" w:rsidRDefault="00233859" w:rsidP="008419EB">
      <w:pPr>
        <w:ind w:right="-288"/>
        <w:jc w:val="cente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HONC</w:t>
      </w:r>
      <w:r w:rsidR="00895FEB">
        <w:rPr>
          <w:rFonts w:asciiTheme="minorHAnsi" w:hAnsiTheme="minorHAnsi" w:cstheme="minorHAnsi"/>
          <w:color w:val="222222"/>
          <w:shd w:val="clear" w:color="auto" w:fill="FFFFFF"/>
        </w:rPr>
        <w:t xml:space="preserve"> 3310, CRN 27892</w:t>
      </w:r>
      <w:r w:rsidR="00C84B08" w:rsidRPr="00C84B08">
        <w:rPr>
          <w:rFonts w:asciiTheme="minorHAnsi" w:hAnsiTheme="minorHAnsi" w:cstheme="minorHAnsi"/>
          <w:color w:val="222222"/>
          <w:shd w:val="clear" w:color="auto" w:fill="FFFFFF"/>
        </w:rPr>
        <w:t xml:space="preserve"> </w:t>
      </w:r>
    </w:p>
    <w:p w:rsidR="006A0D62" w:rsidRPr="00C84B08" w:rsidRDefault="00C84B08" w:rsidP="008419EB">
      <w:pPr>
        <w:ind w:right="-288"/>
        <w:jc w:val="center"/>
        <w:rPr>
          <w:rFonts w:asciiTheme="minorHAnsi" w:hAnsiTheme="minorHAnsi" w:cstheme="minorHAnsi"/>
        </w:rPr>
      </w:pPr>
      <w:r w:rsidRPr="00C84B08">
        <w:rPr>
          <w:rFonts w:asciiTheme="minorHAnsi" w:hAnsiTheme="minorHAnsi" w:cstheme="minorHAnsi"/>
          <w:color w:val="222222"/>
          <w:shd w:val="clear" w:color="auto" w:fill="FFFFFF"/>
        </w:rPr>
        <w:t>McAlister 303,</w:t>
      </w:r>
      <w:r>
        <w:rPr>
          <w:rFonts w:asciiTheme="minorHAnsi" w:hAnsiTheme="minorHAnsi" w:cstheme="minorHAnsi"/>
          <w:color w:val="222222"/>
          <w:shd w:val="clear" w:color="auto" w:fill="FFFFFF"/>
        </w:rPr>
        <w:t xml:space="preserve"> </w:t>
      </w:r>
      <w:r w:rsidR="006A0D62" w:rsidRPr="00C84B08">
        <w:rPr>
          <w:rFonts w:asciiTheme="minorHAnsi" w:hAnsiTheme="minorHAnsi" w:cstheme="minorHAnsi"/>
        </w:rPr>
        <w:t>T</w:t>
      </w:r>
      <w:r w:rsidR="006F69F8">
        <w:rPr>
          <w:rFonts w:asciiTheme="minorHAnsi" w:hAnsiTheme="minorHAnsi" w:cstheme="minorHAnsi"/>
        </w:rPr>
        <w:t>uesday and Thursday: 9:25 - 10:4</w:t>
      </w:r>
      <w:r w:rsidR="006A0D62" w:rsidRPr="00C84B08">
        <w:rPr>
          <w:rFonts w:asciiTheme="minorHAnsi" w:hAnsiTheme="minorHAnsi" w:cstheme="minorHAnsi"/>
        </w:rPr>
        <w:t>0</w:t>
      </w:r>
    </w:p>
    <w:p w:rsidR="00D87A64" w:rsidRDefault="00D87A64" w:rsidP="00D87A64">
      <w:pPr>
        <w:ind w:right="-288"/>
        <w:rPr>
          <w:b/>
        </w:rPr>
      </w:pPr>
    </w:p>
    <w:p w:rsidR="00D87A64" w:rsidRDefault="00D87A64" w:rsidP="00D87A64">
      <w:pPr>
        <w:ind w:right="-288"/>
      </w:pPr>
      <w:r>
        <w:rPr>
          <w:b/>
        </w:rPr>
        <w:t>Instructor: Prof. Peter J. Mehl</w:t>
      </w:r>
      <w:r>
        <w:tab/>
      </w:r>
      <w:r>
        <w:tab/>
      </w:r>
      <w:r>
        <w:tab/>
      </w:r>
      <w:r>
        <w:rPr>
          <w:b/>
        </w:rPr>
        <w:t xml:space="preserve">Email: </w:t>
      </w:r>
      <w:hyperlink r:id="rId7">
        <w:r>
          <w:rPr>
            <w:b/>
            <w:color w:val="0000FF"/>
            <w:u w:val="single"/>
          </w:rPr>
          <w:t>peterm@uca.edu</w:t>
        </w:r>
      </w:hyperlink>
      <w:r>
        <w:tab/>
      </w:r>
      <w:r>
        <w:tab/>
      </w:r>
      <w:r>
        <w:br/>
        <w:t>Office: Irby 120 (Dean’s Office)</w:t>
      </w:r>
      <w:r>
        <w:tab/>
      </w:r>
      <w:r>
        <w:tab/>
      </w:r>
      <w:r>
        <w:tab/>
        <w:t xml:space="preserve">Office phone: 450-5282 </w:t>
      </w:r>
      <w:r>
        <w:br/>
        <w:t>Office hours:</w:t>
      </w:r>
      <w:r w:rsidR="00CD517D">
        <w:t xml:space="preserve"> TTH, 9:40-12</w:t>
      </w:r>
      <w:r w:rsidR="006A0D62">
        <w:tab/>
      </w:r>
      <w:r w:rsidR="006A0D62">
        <w:tab/>
      </w:r>
      <w:r w:rsidR="006A0D62">
        <w:tab/>
      </w:r>
      <w:r>
        <w:t xml:space="preserve"> </w:t>
      </w:r>
      <w:r>
        <w:tab/>
        <w:t>Cell: 269-8391</w:t>
      </w:r>
      <w:r w:rsidR="00CD517D">
        <w:t xml:space="preserve"> (emergencies)</w:t>
      </w:r>
      <w:r>
        <w:tab/>
      </w:r>
      <w:r>
        <w:br/>
      </w:r>
      <w:proofErr w:type="gramStart"/>
      <w:r>
        <w:t>The</w:t>
      </w:r>
      <w:proofErr w:type="gramEnd"/>
      <w:r>
        <w:t xml:space="preserve"> best way to meet with me is by appointment, call or email to set one up. </w:t>
      </w:r>
      <w:r>
        <w:br/>
        <w:t>Virtual office hours: 8am-9pm. I check email regularly and can almost always respond within a few hours.</w:t>
      </w:r>
    </w:p>
    <w:p w:rsidR="00C45235" w:rsidRDefault="00C45235" w:rsidP="00D87A64">
      <w:pPr>
        <w:ind w:right="-288"/>
      </w:pPr>
      <w:r w:rsidRPr="00C45235">
        <w:rPr>
          <w:b/>
        </w:rPr>
        <w:t>Associated Faculty</w:t>
      </w:r>
      <w:r>
        <w:t xml:space="preserve">: Dr. Patricia Cantrell, Economics; Dr. Wendy Lucas, History; </w:t>
      </w:r>
      <w:r w:rsidR="006E13E2">
        <w:t xml:space="preserve">and </w:t>
      </w:r>
      <w:r>
        <w:t xml:space="preserve">Dr. Clay Arnold, Political Science; </w:t>
      </w:r>
      <w:r w:rsidR="00962CBE">
        <w:t>others to be determined.</w:t>
      </w:r>
    </w:p>
    <w:p w:rsidR="00D87A64" w:rsidRDefault="00D87A64" w:rsidP="00D87A64"/>
    <w:p w:rsidR="00D82DFF" w:rsidRDefault="00D82DFF" w:rsidP="00D82DFF">
      <w:r>
        <w:rPr>
          <w:b/>
          <w:u w:val="single"/>
        </w:rPr>
        <w:t>Course description</w:t>
      </w:r>
      <w:r>
        <w:t>:</w:t>
      </w:r>
    </w:p>
    <w:p w:rsidR="00D82DFF" w:rsidRDefault="00D82DFF" w:rsidP="00D82DFF">
      <w:r>
        <w:t xml:space="preserve">The political landscape in America is wide and diverse, but it seems that candidates outside the mainstream, Donald Trump, Bernie Sanders and Ben Carson, are attracting the most attention.  What are they saying that is so compelling? In this seminar we will carefully and critically evaluate Dr. Carson’s views as they are found in his book </w:t>
      </w:r>
      <w:r w:rsidRPr="00773DAA">
        <w:rPr>
          <w:i/>
        </w:rPr>
        <w:t>America the Beautiful</w:t>
      </w:r>
      <w:r>
        <w:t xml:space="preserve">, and Bernie Sanders’ views as found in </w:t>
      </w:r>
      <w:r w:rsidRPr="00447627">
        <w:rPr>
          <w:i/>
        </w:rPr>
        <w:t>The Essential Bernie Sanders</w:t>
      </w:r>
      <w:r>
        <w:rPr>
          <w:i/>
        </w:rPr>
        <w:t xml:space="preserve"> and His Vision for America</w:t>
      </w:r>
      <w:r>
        <w:t>. We will also take time to do some comparisons to other candidates.</w:t>
      </w:r>
    </w:p>
    <w:p w:rsidR="00D82DFF" w:rsidRDefault="00D82DFF" w:rsidP="00D82DFF">
      <w:pPr>
        <w:ind w:firstLine="450"/>
      </w:pPr>
      <w:r>
        <w:t xml:space="preserve"> It has often been noted that one major purpose of higher education is an informed citizenry; for democracy to flourish there must be citizens who can critically evaluate the views, the policy proposals, of those who aspire to lead them. Doing so can be an enlightening process where we learn about our history, our society, our economic and political system, as well as our moral and religious views.  It can be a voyage of personal discovery of ourselves as well: where do we stand in relation to this or that candidate’s views?  While these two books will be central, we will cover normative philosophical distinctions using Michael Sandel’s book, </w:t>
      </w:r>
      <w:r w:rsidRPr="00BE69D8">
        <w:rPr>
          <w:i/>
        </w:rPr>
        <w:t>Justice</w:t>
      </w:r>
      <w:r>
        <w:t xml:space="preserve">, a book that is itself a call to a morally engaged citizenship. </w:t>
      </w:r>
      <w:r w:rsidR="004C53E3">
        <w:t xml:space="preserve">This course, as Sandel says of his book, is a “journey in moral and political reflection” (30). </w:t>
      </w:r>
      <w:r>
        <w:t>As well, numerous additional readings will be selected by our many guest faculty who help us go deeper into the topics addressed. Since I am not an expert on all the topics these candidates cover, my plan is to have histor</w:t>
      </w:r>
      <w:r w:rsidR="00674BB9">
        <w:t xml:space="preserve">ians, economists, </w:t>
      </w:r>
      <w:r>
        <w:t>political scientists, and philosophers from across campus as guests. And you too will research topics sharing your findings with the class</w:t>
      </w:r>
      <w:r w:rsidR="00674BB9">
        <w:t xml:space="preserve"> and the public</w:t>
      </w:r>
      <w:r>
        <w:t>.</w:t>
      </w:r>
    </w:p>
    <w:p w:rsidR="00895FEB" w:rsidRDefault="00962CBE" w:rsidP="00D82DFF">
      <w:pPr>
        <w:ind w:firstLine="450"/>
      </w:pPr>
      <w:r>
        <w:t>Central to this class in</w:t>
      </w:r>
      <w:r w:rsidR="00895FEB">
        <w:t xml:space="preserve"> social a</w:t>
      </w:r>
      <w:r>
        <w:t>nd political inquiry and action</w:t>
      </w:r>
      <w:r w:rsidR="00895FEB">
        <w:t xml:space="preserve"> will be the values of open-mindedness, civility and mutual respect. These values wil</w:t>
      </w:r>
      <w:r w:rsidR="008B1439">
        <w:t>l</w:t>
      </w:r>
      <w:r w:rsidR="00895FEB">
        <w:t xml:space="preserve"> be beyond question, as they form the </w:t>
      </w:r>
      <w:r w:rsidR="008B1439">
        <w:t xml:space="preserve">foundation </w:t>
      </w:r>
      <w:r w:rsidR="00895FEB">
        <w:t>for</w:t>
      </w:r>
      <w:r w:rsidR="008B1439">
        <w:t xml:space="preserve"> everything we will do!</w:t>
      </w:r>
      <w:r w:rsidR="00895FEB">
        <w:t xml:space="preserve"> </w:t>
      </w:r>
    </w:p>
    <w:p w:rsidR="00B51275" w:rsidRDefault="00D82DFF" w:rsidP="00D82DFF">
      <w:pPr>
        <w:ind w:firstLine="450"/>
      </w:pPr>
      <w:r>
        <w:t xml:space="preserve">Finally, since democracy is not a spectator sport, we will be engaged in the </w:t>
      </w:r>
      <w:r w:rsidRPr="00BD765E">
        <w:rPr>
          <w:i/>
        </w:rPr>
        <w:t>polis</w:t>
      </w:r>
      <w:r>
        <w:t xml:space="preserve"> (the social political community). </w:t>
      </w:r>
      <w:r w:rsidR="001314FB">
        <w:t xml:space="preserve">This course will include civic engagement or what is sometimes called </w:t>
      </w:r>
      <w:r w:rsidR="001314FB" w:rsidRPr="00D97D17">
        <w:rPr>
          <w:i/>
        </w:rPr>
        <w:t>advocacy service</w:t>
      </w:r>
      <w:r w:rsidR="00233859">
        <w:rPr>
          <w:i/>
        </w:rPr>
        <w:t>-</w:t>
      </w:r>
      <w:r w:rsidR="001314FB" w:rsidRPr="00D97D17">
        <w:rPr>
          <w:i/>
        </w:rPr>
        <w:t>learning</w:t>
      </w:r>
      <w:r w:rsidR="001314FB">
        <w:t xml:space="preserve">: “Educating others about topics of public interest – projects that aim to create awareness and action on some issue that impacts the community.”  </w:t>
      </w:r>
      <w:r w:rsidR="00D97D17">
        <w:t>In general, service-learning is defined as “a teaching and learning strategy that integrates meaningful community service with instruction and reflection to enrich the learning experience, teach civic responsibility and strengthen communities.” So</w:t>
      </w:r>
      <w:r>
        <w:t xml:space="preserve"> we will try to advance not only our knowledge but our civic skills, those skills necessary to democratic participation: working in groups, organizing to accomplish tasks, communicating, working out differences of perspective on </w:t>
      </w:r>
      <w:r>
        <w:lastRenderedPageBreak/>
        <w:t xml:space="preserve">public issues, and implementing positive outcomes. </w:t>
      </w:r>
      <w:r w:rsidR="001314FB">
        <w:t xml:space="preserve"> </w:t>
      </w:r>
      <w:r>
        <w:t>We will do this by actually tackling issues the candidates are addressing</w:t>
      </w:r>
      <w:r w:rsidR="00D97D17">
        <w:t xml:space="preserve"> and then sharing our knowledge in an effort to advance the public good. Further w</w:t>
      </w:r>
      <w:r>
        <w:t>e will find out what is happening in A</w:t>
      </w:r>
      <w:r w:rsidR="00B51275">
        <w:t>rkansas that is relevant to a given</w:t>
      </w:r>
      <w:r>
        <w:t xml:space="preserve"> national issue, identify stakeholders, and decision-makers, then work to influence the outcomes by such means as social media, writing letters, meeting with officials, attending public meetings</w:t>
      </w:r>
      <w:r w:rsidR="001314FB">
        <w:t>, putting on a public forum</w:t>
      </w:r>
      <w:r>
        <w:t xml:space="preserve">, and any other creative means we devise! </w:t>
      </w:r>
    </w:p>
    <w:p w:rsidR="00D82DFF" w:rsidRDefault="00D82DFF" w:rsidP="008B1439"/>
    <w:p w:rsidR="00D82DFF" w:rsidRDefault="00D82DFF" w:rsidP="00D82DFF">
      <w:r>
        <w:rPr>
          <w:b/>
          <w:u w:val="single"/>
        </w:rPr>
        <w:t>Objectives</w:t>
      </w:r>
      <w:r>
        <w:t>:</w:t>
      </w:r>
    </w:p>
    <w:p w:rsidR="00D82DFF" w:rsidRDefault="00D82DFF" w:rsidP="00D82DFF">
      <w:pPr>
        <w:numPr>
          <w:ilvl w:val="0"/>
          <w:numId w:val="1"/>
        </w:numPr>
        <w:ind w:hanging="360"/>
      </w:pPr>
      <w:r>
        <w:t xml:space="preserve">Demonstrate an understanding of the main positions in Anglo-American ethics, such as utilitarianism, Kantian views, </w:t>
      </w:r>
      <w:proofErr w:type="gramStart"/>
      <w:r>
        <w:t>libertarianism</w:t>
      </w:r>
      <w:proofErr w:type="gramEnd"/>
      <w:r>
        <w:t>, Aristotelian and contemporary communitarian views.</w:t>
      </w:r>
    </w:p>
    <w:p w:rsidR="00D82DFF" w:rsidRDefault="00D82DFF" w:rsidP="00D82DFF">
      <w:pPr>
        <w:numPr>
          <w:ilvl w:val="0"/>
          <w:numId w:val="1"/>
        </w:numPr>
        <w:ind w:hanging="360"/>
      </w:pPr>
      <w:r>
        <w:t>Demonstrate an understanding of some central issues in social and political thought.</w:t>
      </w:r>
    </w:p>
    <w:p w:rsidR="00FC0E57" w:rsidRDefault="00FC0E57" w:rsidP="00FC0E57">
      <w:pPr>
        <w:numPr>
          <w:ilvl w:val="0"/>
          <w:numId w:val="1"/>
        </w:numPr>
        <w:ind w:hanging="360"/>
      </w:pPr>
      <w:r>
        <w:t>Demonstrate an understanding of the positions of two candidates for the U.S. presidency.</w:t>
      </w:r>
    </w:p>
    <w:p w:rsidR="00D82DFF" w:rsidRDefault="00D82DFF" w:rsidP="00D82DFF">
      <w:pPr>
        <w:numPr>
          <w:ilvl w:val="0"/>
          <w:numId w:val="1"/>
        </w:numPr>
        <w:ind w:hanging="360"/>
      </w:pPr>
      <w:r>
        <w:t>Demonstrate an understanding of some major issues facing American societ</w:t>
      </w:r>
      <w:r w:rsidR="00DA2560">
        <w:t>y: e.g. health care, economic inequality</w:t>
      </w:r>
      <w:r>
        <w:t>, education, environment, etc.</w:t>
      </w:r>
    </w:p>
    <w:p w:rsidR="00D82DFF" w:rsidRDefault="00D82DFF" w:rsidP="00D82DFF">
      <w:pPr>
        <w:numPr>
          <w:ilvl w:val="0"/>
          <w:numId w:val="1"/>
        </w:numPr>
        <w:ind w:hanging="360"/>
      </w:pPr>
      <w:r>
        <w:t xml:space="preserve">Be able to apply ethical and social/political perspectives to these issues. </w:t>
      </w:r>
    </w:p>
    <w:p w:rsidR="00870D43" w:rsidRDefault="00D82DFF" w:rsidP="00D82DFF">
      <w:pPr>
        <w:numPr>
          <w:ilvl w:val="0"/>
          <w:numId w:val="1"/>
        </w:numPr>
        <w:ind w:hanging="360"/>
      </w:pPr>
      <w:r>
        <w:t xml:space="preserve">Be able to engage with others in the public, to collaborate and communicate to achieve positive outcomes. </w:t>
      </w:r>
      <w:r w:rsidR="00870D43">
        <w:t xml:space="preserve"> </w:t>
      </w:r>
    </w:p>
    <w:p w:rsidR="00D87A64" w:rsidRDefault="00D87A64" w:rsidP="00D87A64">
      <w:pPr>
        <w:ind w:right="-288"/>
      </w:pPr>
    </w:p>
    <w:p w:rsidR="00D87A64" w:rsidRDefault="005F4B19" w:rsidP="00D87A64">
      <w:pPr>
        <w:ind w:right="-288"/>
      </w:pPr>
      <w:r>
        <w:rPr>
          <w:b/>
          <w:u w:val="single"/>
        </w:rPr>
        <w:t>Required Readings</w:t>
      </w:r>
      <w:r w:rsidR="006E73B4">
        <w:rPr>
          <w:b/>
          <w:u w:val="single"/>
        </w:rPr>
        <w:t>:</w:t>
      </w:r>
    </w:p>
    <w:p w:rsidR="007E76E1" w:rsidRDefault="00D87A64" w:rsidP="006E73B4">
      <w:pPr>
        <w:pStyle w:val="ListParagraph"/>
        <w:numPr>
          <w:ilvl w:val="0"/>
          <w:numId w:val="4"/>
        </w:numPr>
      </w:pPr>
      <w:r>
        <w:t xml:space="preserve">Carson, </w:t>
      </w:r>
      <w:r w:rsidR="004F33EC">
        <w:t>B. with C.</w:t>
      </w:r>
      <w:r>
        <w:t xml:space="preserve"> Carson. (2012). </w:t>
      </w:r>
      <w:r w:rsidR="007E76E1" w:rsidRPr="006E73B4">
        <w:rPr>
          <w:i/>
        </w:rPr>
        <w:t>America the b</w:t>
      </w:r>
      <w:r w:rsidRPr="006E73B4">
        <w:rPr>
          <w:i/>
        </w:rPr>
        <w:t>eautiful</w:t>
      </w:r>
      <w:r w:rsidR="007E76E1" w:rsidRPr="006E73B4">
        <w:rPr>
          <w:i/>
        </w:rPr>
        <w:t>:</w:t>
      </w:r>
      <w:r w:rsidRPr="006E73B4">
        <w:rPr>
          <w:i/>
        </w:rPr>
        <w:t xml:space="preserve"> </w:t>
      </w:r>
      <w:r w:rsidR="0091505F" w:rsidRPr="006E73B4">
        <w:rPr>
          <w:i/>
        </w:rPr>
        <w:t>R</w:t>
      </w:r>
      <w:r w:rsidRPr="006E73B4">
        <w:rPr>
          <w:i/>
        </w:rPr>
        <w:t xml:space="preserve">ediscovering </w:t>
      </w:r>
      <w:r w:rsidR="007E76E1" w:rsidRPr="006E73B4">
        <w:rPr>
          <w:i/>
        </w:rPr>
        <w:t>w</w:t>
      </w:r>
      <w:r w:rsidRPr="006E73B4">
        <w:rPr>
          <w:i/>
        </w:rPr>
        <w:t xml:space="preserve">hat </w:t>
      </w:r>
      <w:r w:rsidR="007E76E1" w:rsidRPr="006E73B4">
        <w:rPr>
          <w:i/>
        </w:rPr>
        <w:t>m</w:t>
      </w:r>
      <w:r w:rsidRPr="006E73B4">
        <w:rPr>
          <w:i/>
        </w:rPr>
        <w:t xml:space="preserve">ade </w:t>
      </w:r>
      <w:r w:rsidR="007E76E1" w:rsidRPr="006E73B4">
        <w:rPr>
          <w:i/>
        </w:rPr>
        <w:t>t</w:t>
      </w:r>
      <w:r w:rsidRPr="006E73B4">
        <w:rPr>
          <w:i/>
        </w:rPr>
        <w:t xml:space="preserve">his </w:t>
      </w:r>
      <w:r w:rsidR="007E76E1" w:rsidRPr="006E73B4">
        <w:rPr>
          <w:i/>
        </w:rPr>
        <w:t>n</w:t>
      </w:r>
      <w:r w:rsidRPr="006E73B4">
        <w:rPr>
          <w:i/>
        </w:rPr>
        <w:t xml:space="preserve">ation </w:t>
      </w:r>
      <w:r w:rsidR="007E76E1" w:rsidRPr="006E73B4">
        <w:rPr>
          <w:i/>
        </w:rPr>
        <w:t>g</w:t>
      </w:r>
      <w:r w:rsidRPr="006E73B4">
        <w:rPr>
          <w:i/>
        </w:rPr>
        <w:t>reat</w:t>
      </w:r>
      <w:r>
        <w:t>. Gra</w:t>
      </w:r>
      <w:r w:rsidR="004F33EC">
        <w:t>n</w:t>
      </w:r>
      <w:r w:rsidR="005A074F">
        <w:t>d Rapids, MI: Zonderv</w:t>
      </w:r>
      <w:r>
        <w:t>an</w:t>
      </w:r>
    </w:p>
    <w:p w:rsidR="00D87A64" w:rsidRDefault="007E76E1" w:rsidP="006E73B4">
      <w:pPr>
        <w:pStyle w:val="ListParagraph"/>
        <w:numPr>
          <w:ilvl w:val="0"/>
          <w:numId w:val="4"/>
        </w:numPr>
      </w:pPr>
      <w:proofErr w:type="spellStart"/>
      <w:r>
        <w:t>Tasini</w:t>
      </w:r>
      <w:proofErr w:type="spellEnd"/>
      <w:r>
        <w:t xml:space="preserve">, J. </w:t>
      </w:r>
      <w:r w:rsidRPr="006E73B4">
        <w:rPr>
          <w:i/>
        </w:rPr>
        <w:t>The essential Bernie Sanders and his vision for America</w:t>
      </w:r>
      <w:r>
        <w:t>.</w:t>
      </w:r>
      <w:r w:rsidRPr="006E73B4">
        <w:rPr>
          <w:rFonts w:asciiTheme="minorHAnsi" w:hAnsiTheme="minorHAnsi" w:cstheme="minorHAnsi"/>
        </w:rPr>
        <w:t xml:space="preserve"> (2015) </w:t>
      </w:r>
      <w:r w:rsidR="00B15B60" w:rsidRPr="006E73B4">
        <w:rPr>
          <w:rFonts w:asciiTheme="minorHAnsi" w:hAnsiTheme="minorHAnsi" w:cstheme="minorHAnsi"/>
        </w:rPr>
        <w:t xml:space="preserve">White River Junction, VT: </w:t>
      </w:r>
      <w:r w:rsidRPr="006E73B4">
        <w:rPr>
          <w:rFonts w:asciiTheme="minorHAnsi" w:hAnsiTheme="minorHAnsi" w:cstheme="minorHAnsi"/>
          <w:color w:val="333333"/>
          <w:shd w:val="clear" w:color="auto" w:fill="FFFFFF"/>
        </w:rPr>
        <w:t>Chelsea Green Publishing</w:t>
      </w:r>
      <w:r w:rsidR="00D87A64">
        <w:t xml:space="preserve"> </w:t>
      </w:r>
    </w:p>
    <w:p w:rsidR="00D87A64" w:rsidRDefault="00D87A64" w:rsidP="006E73B4">
      <w:pPr>
        <w:pStyle w:val="ListParagraph"/>
        <w:numPr>
          <w:ilvl w:val="0"/>
          <w:numId w:val="4"/>
        </w:numPr>
      </w:pPr>
      <w:r>
        <w:t xml:space="preserve">Sandel, M.J. (2009). </w:t>
      </w:r>
      <w:r w:rsidRPr="006E73B4">
        <w:rPr>
          <w:i/>
        </w:rPr>
        <w:t xml:space="preserve">Justice: What’s the right thing to do? </w:t>
      </w:r>
      <w:r>
        <w:t>New York, NY: Farrar, Straus, and Giroux.</w:t>
      </w:r>
    </w:p>
    <w:p w:rsidR="00A57F6B" w:rsidRDefault="00A57F6B" w:rsidP="006E73B4">
      <w:pPr>
        <w:pStyle w:val="ListParagraph"/>
        <w:numPr>
          <w:ilvl w:val="0"/>
          <w:numId w:val="4"/>
        </w:numPr>
      </w:pPr>
      <w:r>
        <w:t xml:space="preserve">Materials provided by our “associated </w:t>
      </w:r>
      <w:r w:rsidR="006E73B4">
        <w:t>faculty,</w:t>
      </w:r>
      <w:r>
        <w:t>”</w:t>
      </w:r>
      <w:r w:rsidR="006E73B4">
        <w:t xml:space="preserve"> and pieces accessed on the internet.</w:t>
      </w:r>
    </w:p>
    <w:p w:rsidR="00D87A64" w:rsidRDefault="00D87A64" w:rsidP="00D87A64"/>
    <w:p w:rsidR="00D87A64" w:rsidRDefault="00D87A64" w:rsidP="00D87A64">
      <w:r>
        <w:rPr>
          <w:u w:val="single"/>
        </w:rPr>
        <w:t>Supplemental Readings</w:t>
      </w:r>
    </w:p>
    <w:p w:rsidR="00D87A64" w:rsidRDefault="00D87A64" w:rsidP="00D87A64">
      <w:r>
        <w:rPr>
          <w:b/>
        </w:rPr>
        <w:t>Readings in Ethics and Social/Political Philosophy:</w:t>
      </w:r>
    </w:p>
    <w:p w:rsidR="00D87A64" w:rsidRDefault="00D87A64" w:rsidP="00D87A64">
      <w:pPr>
        <w:tabs>
          <w:tab w:val="center" w:pos="4320"/>
          <w:tab w:val="right" w:pos="8640"/>
        </w:tabs>
      </w:pPr>
      <w:proofErr w:type="spellStart"/>
      <w:r>
        <w:t>Frankena</w:t>
      </w:r>
      <w:proofErr w:type="spellEnd"/>
      <w:r>
        <w:t>, W. K. (1963).</w:t>
      </w:r>
      <w:r>
        <w:rPr>
          <w:i/>
        </w:rPr>
        <w:t xml:space="preserve"> Ethics. </w:t>
      </w:r>
      <w:r>
        <w:t xml:space="preserve">Englewood Cliffs, NJ: Prentice-Hall. </w:t>
      </w:r>
    </w:p>
    <w:p w:rsidR="00D87A64" w:rsidRDefault="00D87A64" w:rsidP="00D87A64">
      <w:pPr>
        <w:tabs>
          <w:tab w:val="center" w:pos="4320"/>
          <w:tab w:val="right" w:pos="8640"/>
        </w:tabs>
      </w:pPr>
      <w:proofErr w:type="spellStart"/>
      <w:r>
        <w:t>Rachels</w:t>
      </w:r>
      <w:proofErr w:type="spellEnd"/>
      <w:r>
        <w:t xml:space="preserve">, J., &amp; </w:t>
      </w:r>
      <w:proofErr w:type="spellStart"/>
      <w:r>
        <w:t>Rachels</w:t>
      </w:r>
      <w:proofErr w:type="spellEnd"/>
      <w:r>
        <w:t>, S. (2007).</w:t>
      </w:r>
      <w:r>
        <w:rPr>
          <w:i/>
        </w:rPr>
        <w:t xml:space="preserve"> The elements of moral philosophy. </w:t>
      </w:r>
      <w:r>
        <w:t>Boston, MA: McGraw-Hill.</w:t>
      </w:r>
    </w:p>
    <w:p w:rsidR="00D87A64" w:rsidRDefault="00D87A64" w:rsidP="00D87A64">
      <w:pPr>
        <w:tabs>
          <w:tab w:val="center" w:pos="4320"/>
          <w:tab w:val="right" w:pos="8640"/>
        </w:tabs>
      </w:pPr>
      <w:r>
        <w:t>Rawls, J. A. (1971).</w:t>
      </w:r>
      <w:r w:rsidR="00BD765E">
        <w:rPr>
          <w:i/>
        </w:rPr>
        <w:t xml:space="preserve"> A theory of j</w:t>
      </w:r>
      <w:r>
        <w:rPr>
          <w:i/>
        </w:rPr>
        <w:t xml:space="preserve">ustice. </w:t>
      </w:r>
      <w:r>
        <w:t>Cambridge, MA: Harvard University Press.</w:t>
      </w:r>
    </w:p>
    <w:p w:rsidR="00BD226B" w:rsidRDefault="00BD226B" w:rsidP="00D87A64">
      <w:pPr>
        <w:tabs>
          <w:tab w:val="center" w:pos="4320"/>
          <w:tab w:val="right" w:pos="8640"/>
        </w:tabs>
      </w:pPr>
      <w:proofErr w:type="spellStart"/>
      <w:r>
        <w:t>Nozick</w:t>
      </w:r>
      <w:proofErr w:type="spellEnd"/>
      <w:r>
        <w:t xml:space="preserve">, R. (1974). </w:t>
      </w:r>
      <w:r w:rsidRPr="00BD226B">
        <w:rPr>
          <w:i/>
        </w:rPr>
        <w:t xml:space="preserve">Anarchy, </w:t>
      </w:r>
      <w:r>
        <w:rPr>
          <w:i/>
        </w:rPr>
        <w:t>s</w:t>
      </w:r>
      <w:r w:rsidRPr="00BD226B">
        <w:rPr>
          <w:i/>
        </w:rPr>
        <w:t xml:space="preserve">tate and </w:t>
      </w:r>
      <w:r>
        <w:rPr>
          <w:i/>
        </w:rPr>
        <w:t>u</w:t>
      </w:r>
      <w:r w:rsidRPr="00BD226B">
        <w:rPr>
          <w:i/>
        </w:rPr>
        <w:t>topia</w:t>
      </w:r>
      <w:r>
        <w:t xml:space="preserve"> (New York: Basic Books)</w:t>
      </w:r>
    </w:p>
    <w:p w:rsidR="00D87A64" w:rsidRDefault="00D87A64" w:rsidP="00D87A64">
      <w:pPr>
        <w:tabs>
          <w:tab w:val="center" w:pos="4320"/>
          <w:tab w:val="right" w:pos="8640"/>
        </w:tabs>
      </w:pPr>
      <w:r>
        <w:t xml:space="preserve">Nussbaum, M. C. </w:t>
      </w:r>
      <w:r w:rsidR="00BD226B">
        <w:t xml:space="preserve">(2011) </w:t>
      </w:r>
      <w:r w:rsidR="00BD226B" w:rsidRPr="00BD226B">
        <w:rPr>
          <w:i/>
        </w:rPr>
        <w:t>Creating capabilities: The human development approach</w:t>
      </w:r>
      <w:r w:rsidR="00BD226B">
        <w:t>. Belknap Press.</w:t>
      </w:r>
    </w:p>
    <w:p w:rsidR="00D87A64" w:rsidRDefault="00D87A64" w:rsidP="00D87A64">
      <w:pPr>
        <w:tabs>
          <w:tab w:val="center" w:pos="4320"/>
          <w:tab w:val="right" w:pos="8640"/>
        </w:tabs>
      </w:pPr>
      <w:r>
        <w:rPr>
          <w:b/>
        </w:rPr>
        <w:t>Sandel and books related to his communitarian perspective:</w:t>
      </w:r>
    </w:p>
    <w:p w:rsidR="00D87A64" w:rsidRDefault="00D87A64" w:rsidP="00D87A64">
      <w:r>
        <w:t xml:space="preserve">Sandel, M. J. (1998). </w:t>
      </w:r>
      <w:r>
        <w:rPr>
          <w:i/>
        </w:rPr>
        <w:t>Liberalism and the limits of justice</w:t>
      </w:r>
      <w:r>
        <w:t>. Cambridge, UK: Cambridge University Press.</w:t>
      </w:r>
    </w:p>
    <w:p w:rsidR="00D87A64" w:rsidRDefault="00D87A64" w:rsidP="00D87A64">
      <w:r>
        <w:t xml:space="preserve">Sandel, M. J. (2012). </w:t>
      </w:r>
      <w:r>
        <w:rPr>
          <w:i/>
        </w:rPr>
        <w:t xml:space="preserve">What money can't buy: the moral limits of </w:t>
      </w:r>
      <w:proofErr w:type="gramStart"/>
      <w:r>
        <w:rPr>
          <w:i/>
        </w:rPr>
        <w:t>markets.</w:t>
      </w:r>
      <w:proofErr w:type="gramEnd"/>
      <w:r>
        <w:t xml:space="preserve">  Array, New</w:t>
      </w:r>
      <w:r>
        <w:rPr>
          <w:i/>
        </w:rPr>
        <w:t xml:space="preserve"> </w:t>
      </w:r>
      <w:r>
        <w:t>York: Farrar, Straus and Giroux.</w:t>
      </w:r>
    </w:p>
    <w:p w:rsidR="00D87A64" w:rsidRDefault="00D87A64" w:rsidP="00D87A64">
      <w:proofErr w:type="spellStart"/>
      <w:r>
        <w:t>Bellah</w:t>
      </w:r>
      <w:proofErr w:type="spellEnd"/>
      <w:r>
        <w:t xml:space="preserve">, R. N. (1985). </w:t>
      </w:r>
      <w:r>
        <w:rPr>
          <w:i/>
        </w:rPr>
        <w:t>Habits of the heart: Individualism and commitment in</w:t>
      </w:r>
    </w:p>
    <w:p w:rsidR="00D87A64" w:rsidRDefault="00D87A64" w:rsidP="00D87A64">
      <w:r>
        <w:rPr>
          <w:i/>
        </w:rPr>
        <w:t>American life</w:t>
      </w:r>
      <w:r>
        <w:t>. Berkeley, CA: University of California Press.</w:t>
      </w:r>
    </w:p>
    <w:p w:rsidR="00D87A64" w:rsidRDefault="00D87A64" w:rsidP="00D87A64">
      <w:proofErr w:type="spellStart"/>
      <w:r>
        <w:t>MacIntyre</w:t>
      </w:r>
      <w:proofErr w:type="spellEnd"/>
      <w:r>
        <w:t xml:space="preserve">, A. (1984).  </w:t>
      </w:r>
      <w:r>
        <w:rPr>
          <w:i/>
        </w:rPr>
        <w:t>After virtue: a study in moral theory</w:t>
      </w:r>
      <w:r>
        <w:t>.  Notre Dame, IN: University of Notre Dame Press.</w:t>
      </w:r>
    </w:p>
    <w:p w:rsidR="00207C1B" w:rsidRDefault="00207C1B" w:rsidP="00D87A64">
      <w:pPr>
        <w:rPr>
          <w:b/>
        </w:rPr>
      </w:pPr>
    </w:p>
    <w:p w:rsidR="00D87A64" w:rsidRDefault="00D87A64" w:rsidP="00D87A64">
      <w:r>
        <w:rPr>
          <w:b/>
        </w:rPr>
        <w:lastRenderedPageBreak/>
        <w:t xml:space="preserve">Moral psychology: </w:t>
      </w:r>
    </w:p>
    <w:p w:rsidR="00D87A64" w:rsidRDefault="00D87A64" w:rsidP="00D87A64">
      <w:r>
        <w:t xml:space="preserve">Haidt, J. (2006). </w:t>
      </w:r>
      <w:r>
        <w:rPr>
          <w:i/>
        </w:rPr>
        <w:t>The happiness hypothesis: finding modern truth in ancient wisdom</w:t>
      </w:r>
      <w:r>
        <w:t>. New York, NY: Basic Books.</w:t>
      </w:r>
    </w:p>
    <w:p w:rsidR="00D87A64" w:rsidRDefault="00D87A64" w:rsidP="00D87A64">
      <w:r>
        <w:t xml:space="preserve">Haidt, J. (2012). </w:t>
      </w:r>
      <w:r>
        <w:rPr>
          <w:i/>
        </w:rPr>
        <w:t>The righteous mind: why good people are divided by politics and religion</w:t>
      </w:r>
      <w:r>
        <w:t>. New York, NY: Pantheon.</w:t>
      </w:r>
    </w:p>
    <w:p w:rsidR="00E72248" w:rsidRDefault="00E72248" w:rsidP="00D87A64"/>
    <w:p w:rsidR="00E72248" w:rsidRDefault="00E72248" w:rsidP="00E72248">
      <w:r>
        <w:rPr>
          <w:b/>
          <w:u w:val="single"/>
        </w:rPr>
        <w:t>Resources</w:t>
      </w:r>
    </w:p>
    <w:p w:rsidR="00D72B80" w:rsidRDefault="00D72B80" w:rsidP="00D72B80">
      <w:r>
        <w:t xml:space="preserve">Stanford Encyclopedia of Philosophy: </w:t>
      </w:r>
      <w:hyperlink r:id="rId8" w:history="1">
        <w:r w:rsidRPr="00620031">
          <w:rPr>
            <w:rStyle w:val="Hyperlink"/>
          </w:rPr>
          <w:t>http://plato.stanford.edu</w:t>
        </w:r>
      </w:hyperlink>
    </w:p>
    <w:p w:rsidR="00D72B80" w:rsidRDefault="00D72B80" w:rsidP="00D72B80">
      <w:r>
        <w:t xml:space="preserve">Internet Encyclopedia of Philosophy: </w:t>
      </w:r>
      <w:hyperlink r:id="rId9" w:history="1">
        <w:r w:rsidRPr="00620031">
          <w:rPr>
            <w:rStyle w:val="Hyperlink"/>
          </w:rPr>
          <w:t>http://www.iep.utm.edu/</w:t>
        </w:r>
      </w:hyperlink>
    </w:p>
    <w:p w:rsidR="00D72B80" w:rsidRDefault="00D72B80" w:rsidP="00D72B80">
      <w:r>
        <w:t>Political resources:</w:t>
      </w:r>
    </w:p>
    <w:p w:rsidR="00BB6140" w:rsidRDefault="00A17FD7" w:rsidP="00D72B80">
      <w:hyperlink r:id="rId10" w:history="1">
        <w:r w:rsidR="000F2FBD" w:rsidRPr="003C5158">
          <w:rPr>
            <w:rStyle w:val="Hyperlink"/>
          </w:rPr>
          <w:t>http://www.campuselect.org/</w:t>
        </w:r>
      </w:hyperlink>
    </w:p>
    <w:p w:rsidR="00D72B80" w:rsidRDefault="00A17FD7" w:rsidP="00D72B80">
      <w:hyperlink r:id="rId11" w:history="1">
        <w:r w:rsidR="00D72B80" w:rsidRPr="00620031">
          <w:rPr>
            <w:rStyle w:val="Hyperlink"/>
          </w:rPr>
          <w:t>http://reclaimdemocracy.org/</w:t>
        </w:r>
      </w:hyperlink>
    </w:p>
    <w:p w:rsidR="00D72B80" w:rsidRDefault="00A17FD7" w:rsidP="00D72B80">
      <w:hyperlink r:id="rId12" w:history="1">
        <w:r w:rsidR="00D72B80" w:rsidRPr="00620031">
          <w:rPr>
            <w:rStyle w:val="Hyperlink"/>
          </w:rPr>
          <w:t>http://www.civilpolitics.org/</w:t>
        </w:r>
      </w:hyperlink>
    </w:p>
    <w:p w:rsidR="00D72B80" w:rsidRDefault="00A17FD7" w:rsidP="00D72B80">
      <w:hyperlink r:id="rId13" w:history="1">
        <w:r w:rsidR="00D72B80" w:rsidRPr="00620031">
          <w:rPr>
            <w:rStyle w:val="Hyperlink"/>
          </w:rPr>
          <w:t>http://votesmart.org/</w:t>
        </w:r>
      </w:hyperlink>
    </w:p>
    <w:p w:rsidR="00D72B80" w:rsidRDefault="00D72B80" w:rsidP="00D72B80">
      <w:r>
        <w:t>League of Women Voters:</w:t>
      </w:r>
      <w:r w:rsidRPr="006F7828">
        <w:t xml:space="preserve"> </w:t>
      </w:r>
      <w:hyperlink r:id="rId14" w:history="1">
        <w:r w:rsidRPr="00620031">
          <w:rPr>
            <w:rStyle w:val="Hyperlink"/>
          </w:rPr>
          <w:t>http://lwv.org/</w:t>
        </w:r>
      </w:hyperlink>
    </w:p>
    <w:p w:rsidR="00D72B80" w:rsidRDefault="00A17FD7" w:rsidP="00D72B80">
      <w:hyperlink r:id="rId15" w:history="1">
        <w:r w:rsidR="00D72B80" w:rsidRPr="00620031">
          <w:rPr>
            <w:rStyle w:val="Hyperlink"/>
          </w:rPr>
          <w:t>http://www.factcheck.org/</w:t>
        </w:r>
      </w:hyperlink>
    </w:p>
    <w:p w:rsidR="00D72B80" w:rsidRDefault="00A17FD7" w:rsidP="00D72B80">
      <w:hyperlink r:id="rId16" w:history="1">
        <w:r w:rsidR="00D72B80" w:rsidRPr="00620031">
          <w:rPr>
            <w:rStyle w:val="Hyperlink"/>
          </w:rPr>
          <w:t>http://www.politico.com/</w:t>
        </w:r>
      </w:hyperlink>
    </w:p>
    <w:p w:rsidR="00D72B80" w:rsidRDefault="00A17FD7" w:rsidP="00D72B80">
      <w:hyperlink r:id="rId17" w:history="1">
        <w:r w:rsidR="00D72B80" w:rsidRPr="00620031">
          <w:rPr>
            <w:rStyle w:val="Hyperlink"/>
          </w:rPr>
          <w:t>http://truthinmedia.com/</w:t>
        </w:r>
      </w:hyperlink>
    </w:p>
    <w:p w:rsidR="00D72B80" w:rsidRDefault="00A17FD7" w:rsidP="00D72B80">
      <w:hyperlink r:id="rId18" w:history="1">
        <w:r w:rsidR="00D72B80" w:rsidRPr="00580E13">
          <w:rPr>
            <w:rStyle w:val="Hyperlink"/>
          </w:rPr>
          <w:t>http://journalistsresource.org/</w:t>
        </w:r>
      </w:hyperlink>
    </w:p>
    <w:p w:rsidR="00D72B80" w:rsidRDefault="00A17FD7" w:rsidP="00D72B80">
      <w:hyperlink r:id="rId19" w:history="1">
        <w:r w:rsidR="00D72B80" w:rsidRPr="00580E13">
          <w:rPr>
            <w:rStyle w:val="Hyperlink"/>
          </w:rPr>
          <w:t>http://www.vox.com/policy-and-politics</w:t>
        </w:r>
      </w:hyperlink>
    </w:p>
    <w:p w:rsidR="00D72B80" w:rsidRDefault="00A17FD7" w:rsidP="00D72B80">
      <w:hyperlink r:id="rId20" w:history="1">
        <w:r w:rsidR="00D72B80" w:rsidRPr="006600D0">
          <w:rPr>
            <w:rStyle w:val="Hyperlink"/>
          </w:rPr>
          <w:t>http://www.ontheissues.org/default.htm</w:t>
        </w:r>
      </w:hyperlink>
    </w:p>
    <w:p w:rsidR="005E247F" w:rsidRDefault="005E247F" w:rsidP="00D72B80">
      <w:r>
        <w:t>Financial Resources:</w:t>
      </w:r>
    </w:p>
    <w:p w:rsidR="00D72B80" w:rsidRDefault="00A17FD7" w:rsidP="00D72B80">
      <w:hyperlink r:id="rId21" w:history="1">
        <w:r w:rsidR="002647FF" w:rsidRPr="003C5158">
          <w:rPr>
            <w:rStyle w:val="Hyperlink"/>
          </w:rPr>
          <w:t>http://www.taxpolicycenter.org/index.cfm</w:t>
        </w:r>
      </w:hyperlink>
    </w:p>
    <w:p w:rsidR="005E247F" w:rsidRDefault="00A17FD7" w:rsidP="00D72B80">
      <w:hyperlink r:id="rId22" w:history="1">
        <w:r w:rsidR="005E247F" w:rsidRPr="00825549">
          <w:rPr>
            <w:rStyle w:val="Hyperlink"/>
          </w:rPr>
          <w:t>https://www.nationalpriorities.org/</w:t>
        </w:r>
      </w:hyperlink>
    </w:p>
    <w:p w:rsidR="00D72B80" w:rsidRDefault="00D72B80" w:rsidP="00D72B80">
      <w:r>
        <w:t>Our authors:</w:t>
      </w:r>
    </w:p>
    <w:p w:rsidR="00D72B80" w:rsidRDefault="00D72B80" w:rsidP="00D72B80">
      <w:r>
        <w:t xml:space="preserve">Sandel: </w:t>
      </w:r>
      <w:hyperlink r:id="rId23" w:history="1">
        <w:r w:rsidRPr="00620031">
          <w:rPr>
            <w:rStyle w:val="Hyperlink"/>
          </w:rPr>
          <w:t>http://www.justiceharvard.org/</w:t>
        </w:r>
      </w:hyperlink>
    </w:p>
    <w:p w:rsidR="00D72B80" w:rsidRDefault="00D72B80" w:rsidP="00D72B80">
      <w:r>
        <w:t xml:space="preserve">Carson: </w:t>
      </w:r>
      <w:hyperlink r:id="rId24" w:history="1">
        <w:r w:rsidRPr="00970BF2">
          <w:rPr>
            <w:rStyle w:val="Hyperlink"/>
          </w:rPr>
          <w:t>https://www.bencarson.com/</w:t>
        </w:r>
      </w:hyperlink>
    </w:p>
    <w:p w:rsidR="00D72B80" w:rsidRDefault="00D72B80" w:rsidP="00D72B80">
      <w:r>
        <w:t xml:space="preserve">Sanders: </w:t>
      </w:r>
      <w:hyperlink r:id="rId25" w:history="1">
        <w:r w:rsidRPr="00970BF2">
          <w:rPr>
            <w:rStyle w:val="Hyperlink"/>
          </w:rPr>
          <w:t>http://www.berniesanders.com</w:t>
        </w:r>
      </w:hyperlink>
    </w:p>
    <w:p w:rsidR="00D72B80" w:rsidRDefault="00A17FD7" w:rsidP="00D72B80">
      <w:hyperlink r:id="rId26" w:history="1">
        <w:r w:rsidR="00D72B80" w:rsidRPr="00970BF2">
          <w:rPr>
            <w:rStyle w:val="Hyperlink"/>
          </w:rPr>
          <w:t>http://feelthebern.org/</w:t>
        </w:r>
      </w:hyperlink>
    </w:p>
    <w:p w:rsidR="00D72B80" w:rsidRDefault="00D72B80" w:rsidP="00D72B80"/>
    <w:p w:rsidR="00D87A64" w:rsidRDefault="00D87A64" w:rsidP="00D87A64"/>
    <w:p w:rsidR="00962CBE" w:rsidRDefault="00962CBE" w:rsidP="00962CBE">
      <w:pPr>
        <w:ind w:right="-144"/>
        <w:rPr>
          <w:b/>
          <w:bCs/>
          <w:u w:val="single"/>
        </w:rPr>
      </w:pPr>
      <w:r>
        <w:rPr>
          <w:b/>
          <w:bCs/>
          <w:u w:val="single"/>
        </w:rPr>
        <w:t>Always come to class prepared. Thoughtfully READ the assigned readings BEFORE class, and be prepared to di</w:t>
      </w:r>
      <w:r w:rsidR="00891BDF">
        <w:rPr>
          <w:b/>
          <w:bCs/>
          <w:u w:val="single"/>
        </w:rPr>
        <w:t>s</w:t>
      </w:r>
      <w:r>
        <w:rPr>
          <w:b/>
          <w:bCs/>
          <w:u w:val="single"/>
        </w:rPr>
        <w:t>cuss the assigned readings.</w:t>
      </w:r>
    </w:p>
    <w:p w:rsidR="00962CBE" w:rsidRDefault="00962CBE" w:rsidP="00962CBE">
      <w:pPr>
        <w:ind w:right="-144"/>
        <w:rPr>
          <w:b/>
          <w:bCs/>
          <w:u w:val="single"/>
        </w:rPr>
      </w:pPr>
    </w:p>
    <w:p w:rsidR="00962CBE" w:rsidRPr="0092602E" w:rsidRDefault="00962CBE" w:rsidP="00962CBE">
      <w:pPr>
        <w:ind w:right="-144"/>
      </w:pPr>
      <w:r>
        <w:rPr>
          <w:b/>
          <w:bCs/>
          <w:u w:val="single"/>
        </w:rPr>
        <w:t xml:space="preserve">Class Attendance is </w:t>
      </w:r>
      <w:r w:rsidR="0066625E">
        <w:rPr>
          <w:b/>
          <w:bCs/>
          <w:u w:val="single"/>
        </w:rPr>
        <w:t>required</w:t>
      </w:r>
      <w:r>
        <w:rPr>
          <w:b/>
          <w:bCs/>
          <w:u w:val="single"/>
        </w:rPr>
        <w:t>.</w:t>
      </w:r>
      <w:r>
        <w:t xml:space="preserve"> </w:t>
      </w:r>
      <w:r>
        <w:br/>
        <w:t xml:space="preserve">I take roll regularly.  Participation counts and you cannot participate if you are not here.  </w:t>
      </w:r>
      <w:r>
        <w:rPr>
          <w:u w:val="single"/>
        </w:rPr>
        <w:t>If you have an emergency let me know as soon as possible.</w:t>
      </w:r>
      <w:r w:rsidRPr="0092602E">
        <w:t xml:space="preserve">  If you simply skip class</w:t>
      </w:r>
      <w:r>
        <w:t>, it will</w:t>
      </w:r>
      <w:r w:rsidRPr="0092602E">
        <w:t xml:space="preserve"> result in loss of participation points</w:t>
      </w:r>
      <w:r w:rsidR="00CC66C3">
        <w:t>; 10</w:t>
      </w:r>
      <w:r>
        <w:t xml:space="preserve"> points each time</w:t>
      </w:r>
      <w:r w:rsidRPr="0092602E">
        <w:t>.</w:t>
      </w:r>
    </w:p>
    <w:p w:rsidR="00962CBE" w:rsidRDefault="00962CBE" w:rsidP="00962CBE">
      <w:pPr>
        <w:ind w:right="-144"/>
        <w:rPr>
          <w:b/>
          <w:bCs/>
          <w:u w:val="single"/>
        </w:rPr>
      </w:pPr>
    </w:p>
    <w:p w:rsidR="00962CBE" w:rsidRDefault="00962CBE" w:rsidP="00962CBE">
      <w:pPr>
        <w:ind w:right="-144"/>
      </w:pPr>
      <w:r>
        <w:rPr>
          <w:b/>
          <w:bCs/>
          <w:u w:val="single"/>
        </w:rPr>
        <w:t>Participation (aka communication and collaboration activities)</w:t>
      </w:r>
      <w:r>
        <w:br/>
        <w:t>This course will be a constant opp</w:t>
      </w:r>
      <w:r w:rsidR="00E72248">
        <w:t>ortunity to discuss morality, political philosophy, economic, history, and whatever else we might discover is relevant to thinking about our democracy and the matters we confront.</w:t>
      </w:r>
      <w:r w:rsidR="00CC66C3">
        <w:t xml:space="preserve"> </w:t>
      </w:r>
      <w:r>
        <w:t xml:space="preserve">Most of our class time will be spent with careful but creative discussion of such matters.  </w:t>
      </w:r>
      <w:r>
        <w:rPr>
          <w:u w:val="single"/>
        </w:rPr>
        <w:t>I encourage you to ask questions and participate in the discussion</w:t>
      </w:r>
      <w:r w:rsidRPr="008F452A">
        <w:rPr>
          <w:u w:val="single"/>
        </w:rPr>
        <w:t>; indeed I require it</w:t>
      </w:r>
      <w:r>
        <w:t xml:space="preserve">!  Course participation means raising questions, responding to my questions, responding to peers, collaborating together, etc. Sometimes I will structure our discussion so that students will be </w:t>
      </w:r>
      <w:r>
        <w:lastRenderedPageBreak/>
        <w:t xml:space="preserve">randomly chosen to orally summarize a point or argument found in our book.  Other times we will </w:t>
      </w:r>
      <w:r w:rsidR="002C6244">
        <w:t xml:space="preserve">break into groups </w:t>
      </w:r>
      <w:r>
        <w:t xml:space="preserve">to discuss an issue or case, and I will ask </w:t>
      </w:r>
      <w:r w:rsidR="002C6244">
        <w:t>for an oral summary of the</w:t>
      </w:r>
      <w:r>
        <w:t xml:space="preserve"> discussion. </w:t>
      </w:r>
      <w:r w:rsidR="00054E5C">
        <w:t>We can also use the discussion forum on Blackboard to continue a discussion not fully explored!</w:t>
      </w:r>
      <w:r>
        <w:t xml:space="preserve"> </w:t>
      </w:r>
    </w:p>
    <w:p w:rsidR="00962CBE" w:rsidRDefault="00962CBE" w:rsidP="00962CBE">
      <w:pPr>
        <w:ind w:right="-144"/>
      </w:pPr>
    </w:p>
    <w:p w:rsidR="00962CBE" w:rsidRPr="008F452A" w:rsidRDefault="00E72248" w:rsidP="00962CBE">
      <w:pPr>
        <w:ind w:right="-144"/>
        <w:rPr>
          <w:b/>
          <w:u w:val="single"/>
        </w:rPr>
      </w:pPr>
      <w:r>
        <w:rPr>
          <w:b/>
          <w:u w:val="single"/>
        </w:rPr>
        <w:t xml:space="preserve">Civic Engagement </w:t>
      </w:r>
      <w:r w:rsidR="006E73B4">
        <w:rPr>
          <w:b/>
          <w:u w:val="single"/>
        </w:rPr>
        <w:t xml:space="preserve">Activities </w:t>
      </w:r>
      <w:r>
        <w:rPr>
          <w:b/>
          <w:u w:val="single"/>
        </w:rPr>
        <w:t>(aka s</w:t>
      </w:r>
      <w:r w:rsidR="00962CBE">
        <w:rPr>
          <w:b/>
          <w:u w:val="single"/>
        </w:rPr>
        <w:t>ervice</w:t>
      </w:r>
      <w:r>
        <w:rPr>
          <w:b/>
          <w:u w:val="single"/>
        </w:rPr>
        <w:t>-l</w:t>
      </w:r>
      <w:r w:rsidR="00962CBE">
        <w:rPr>
          <w:b/>
          <w:u w:val="single"/>
        </w:rPr>
        <w:t>earning</w:t>
      </w:r>
      <w:r w:rsidR="006E73B4">
        <w:rPr>
          <w:b/>
          <w:u w:val="single"/>
        </w:rPr>
        <w:t>--</w:t>
      </w:r>
      <w:r w:rsidR="00962CBE">
        <w:rPr>
          <w:b/>
          <w:u w:val="single"/>
        </w:rPr>
        <w:t xml:space="preserve">learning through doing </w:t>
      </w:r>
      <w:proofErr w:type="gramStart"/>
      <w:r w:rsidR="00962CBE">
        <w:rPr>
          <w:b/>
          <w:u w:val="single"/>
        </w:rPr>
        <w:t>good</w:t>
      </w:r>
      <w:proofErr w:type="gramEnd"/>
      <w:r w:rsidR="00962CBE">
        <w:rPr>
          <w:b/>
          <w:u w:val="single"/>
        </w:rPr>
        <w:t>)</w:t>
      </w:r>
    </w:p>
    <w:p w:rsidR="00962CBE" w:rsidRDefault="00E72248" w:rsidP="00962CBE">
      <w:pPr>
        <w:ind w:right="-144"/>
      </w:pPr>
      <w:r>
        <w:t>As we learn how to think about social and political issues, and about the positions of specific candidates on issues, we want share our knowledge and perspectives. Further, we will see if we can actually make a dif</w:t>
      </w:r>
      <w:r w:rsidR="00D97D17">
        <w:t>ference!  How?  B</w:t>
      </w:r>
      <w:r>
        <w:t xml:space="preserve">y working to influence </w:t>
      </w:r>
      <w:r w:rsidR="00D97D17">
        <w:t xml:space="preserve">social and political </w:t>
      </w:r>
      <w:r>
        <w:t>outcomes.</w:t>
      </w:r>
      <w:r w:rsidR="00D97D17">
        <w:t xml:space="preserve"> For one thing, we will share our developing perspectives by hosting a public forum at the Faulkner Country Library. Other means to engage the issues will determined.</w:t>
      </w:r>
      <w:r w:rsidR="00FC0E57">
        <w:t xml:space="preserve"> </w:t>
      </w:r>
      <w:r w:rsidR="00FC0E57" w:rsidRPr="00FC0E57">
        <w:rPr>
          <w:u w:val="single"/>
        </w:rPr>
        <w:t>Everyone will go into depth on at least on</w:t>
      </w:r>
      <w:r w:rsidR="00FA5810">
        <w:rPr>
          <w:u w:val="single"/>
        </w:rPr>
        <w:t>e</w:t>
      </w:r>
      <w:r w:rsidR="00857DCE">
        <w:rPr>
          <w:u w:val="single"/>
        </w:rPr>
        <w:t xml:space="preserve"> issue </w:t>
      </w:r>
      <w:r w:rsidR="00FC0E57" w:rsidRPr="00FC0E57">
        <w:rPr>
          <w:u w:val="single"/>
        </w:rPr>
        <w:t>to be researched, presented and turned in at the conclusion of the course</w:t>
      </w:r>
      <w:r w:rsidR="00FC0E57">
        <w:t>.</w:t>
      </w:r>
    </w:p>
    <w:p w:rsidR="00E72248" w:rsidRDefault="00E72248" w:rsidP="00962CBE">
      <w:pPr>
        <w:ind w:right="-144"/>
      </w:pPr>
    </w:p>
    <w:p w:rsidR="00962CBE" w:rsidRDefault="00962CBE" w:rsidP="00962CBE">
      <w:pPr>
        <w:ind w:right="-144"/>
      </w:pPr>
      <w:r>
        <w:rPr>
          <w:b/>
          <w:bCs/>
          <w:u w:val="single"/>
        </w:rPr>
        <w:t>Writing</w:t>
      </w:r>
      <w:r w:rsidR="00FC0E57">
        <w:rPr>
          <w:b/>
          <w:bCs/>
          <w:u w:val="single"/>
        </w:rPr>
        <w:t xml:space="preserve">  . . . is thinking deeper</w:t>
      </w:r>
      <w:r>
        <w:rPr>
          <w:b/>
          <w:bCs/>
          <w:u w:val="single"/>
        </w:rPr>
        <w:t>.</w:t>
      </w:r>
      <w:r w:rsidR="00322328">
        <w:br/>
        <w:t>There will numerous</w:t>
      </w:r>
      <w:r>
        <w:t xml:space="preserve"> specific writing assignments</w:t>
      </w:r>
      <w:r w:rsidR="00322328">
        <w:t xml:space="preserve"> all collected in an “electronic journal.” O</w:t>
      </w:r>
      <w:r>
        <w:t xml:space="preserve">ne </w:t>
      </w:r>
      <w:r w:rsidR="00322328">
        <w:t xml:space="preserve">will be a </w:t>
      </w:r>
      <w:r>
        <w:t xml:space="preserve">service-learning </w:t>
      </w:r>
      <w:r w:rsidR="002B3F80">
        <w:t xml:space="preserve">advocacy </w:t>
      </w:r>
      <w:r w:rsidR="00322328">
        <w:t>reflection</w:t>
      </w:r>
      <w:r>
        <w:t xml:space="preserve">. I </w:t>
      </w:r>
      <w:r w:rsidR="00322328">
        <w:t>will provide specific questions for critical reflection, but you can also augmen</w:t>
      </w:r>
      <w:r w:rsidR="001A716D">
        <w:t>t these with your</w:t>
      </w:r>
      <w:r w:rsidR="00322328">
        <w:t xml:space="preserve"> specific </w:t>
      </w:r>
      <w:r w:rsidR="001A716D">
        <w:t>reflections.</w:t>
      </w:r>
      <w:r>
        <w:t xml:space="preserve"> </w:t>
      </w:r>
      <w:r w:rsidR="001A2EE4">
        <w:t>Journals will be checked regularly.</w:t>
      </w:r>
    </w:p>
    <w:p w:rsidR="00962CBE" w:rsidRDefault="00962CBE" w:rsidP="00962CBE">
      <w:pPr>
        <w:ind w:right="-144"/>
        <w:rPr>
          <w:b/>
          <w:bCs/>
          <w:u w:val="single"/>
        </w:rPr>
      </w:pPr>
    </w:p>
    <w:p w:rsidR="00962CBE" w:rsidRDefault="00962CBE" w:rsidP="00962CBE">
      <w:pPr>
        <w:ind w:right="-144"/>
      </w:pPr>
      <w:r>
        <w:rPr>
          <w:b/>
          <w:bCs/>
          <w:u w:val="single"/>
        </w:rPr>
        <w:t>Grading Written Work</w:t>
      </w:r>
      <w:r>
        <w:t xml:space="preserve">  </w:t>
      </w:r>
    </w:p>
    <w:p w:rsidR="00962CBE" w:rsidRDefault="00962CBE" w:rsidP="00962CBE">
      <w:pPr>
        <w:numPr>
          <w:ilvl w:val="0"/>
          <w:numId w:val="2"/>
        </w:numPr>
        <w:ind w:right="-144"/>
      </w:pPr>
      <w:r>
        <w:t xml:space="preserve">Minimal and purely </w:t>
      </w:r>
      <w:r w:rsidR="00322328">
        <w:t>perfunctory responses; question</w:t>
      </w:r>
      <w:r w:rsidR="001A716D">
        <w:t>s not fully answered</w:t>
      </w:r>
      <w:r>
        <w:t xml:space="preserve">.  Grade D </w:t>
      </w:r>
    </w:p>
    <w:p w:rsidR="00962CBE" w:rsidRDefault="00430E4E" w:rsidP="00962CBE">
      <w:pPr>
        <w:numPr>
          <w:ilvl w:val="0"/>
          <w:numId w:val="2"/>
        </w:numPr>
        <w:ind w:right="-144"/>
      </w:pPr>
      <w:r>
        <w:t>Adequate responses, questions</w:t>
      </w:r>
      <w:r w:rsidR="001A716D">
        <w:t xml:space="preserve"> answered</w:t>
      </w:r>
      <w:r w:rsidR="00962CBE">
        <w:t xml:space="preserve"> but begging for development.  Grade C </w:t>
      </w:r>
    </w:p>
    <w:p w:rsidR="00962CBE" w:rsidRDefault="00962CBE" w:rsidP="00962CBE">
      <w:pPr>
        <w:numPr>
          <w:ilvl w:val="0"/>
          <w:numId w:val="2"/>
        </w:numPr>
        <w:ind w:right="-144"/>
      </w:pPr>
      <w:r>
        <w:t>Good responses from a mind seriously engage</w:t>
      </w:r>
      <w:r w:rsidR="00430E4E">
        <w:t>d with the material; ques</w:t>
      </w:r>
      <w:r w:rsidR="001A716D">
        <w:t xml:space="preserve">tions </w:t>
      </w:r>
      <w:r w:rsidR="00F92D6F">
        <w:t>answered</w:t>
      </w:r>
      <w:r>
        <w:t xml:space="preserve"> </w:t>
      </w:r>
      <w:r w:rsidR="001A2EE4">
        <w:t xml:space="preserve">in depth </w:t>
      </w:r>
      <w:r>
        <w:t xml:space="preserve">and readings well integrated.  Grade B </w:t>
      </w:r>
    </w:p>
    <w:p w:rsidR="00962CBE" w:rsidRDefault="00962CBE" w:rsidP="00962CBE">
      <w:pPr>
        <w:numPr>
          <w:ilvl w:val="0"/>
          <w:numId w:val="2"/>
        </w:numPr>
        <w:ind w:right="-144"/>
      </w:pPr>
      <w:r>
        <w:t xml:space="preserve">Insightful connections with other material covered in class and/or brought in from personal experience but pertinent to the material </w:t>
      </w:r>
      <w:r w:rsidR="00430E4E">
        <w:t xml:space="preserve">under consideration.  </w:t>
      </w:r>
      <w:r w:rsidR="00F92D6F">
        <w:t>Questions answered</w:t>
      </w:r>
      <w:r>
        <w:t xml:space="preserve"> </w:t>
      </w:r>
      <w:r w:rsidR="001A2EE4">
        <w:t xml:space="preserve">in depth </w:t>
      </w:r>
      <w:r>
        <w:t xml:space="preserve">and readings very well integrated; Issues explored in a critical, creative and comprehensive manner.  Grade A </w:t>
      </w:r>
    </w:p>
    <w:p w:rsidR="00962CBE" w:rsidRDefault="00962CBE" w:rsidP="00962CBE">
      <w:pPr>
        <w:ind w:right="-144"/>
        <w:rPr>
          <w:b/>
          <w:bCs/>
          <w:u w:val="single"/>
        </w:rPr>
      </w:pPr>
    </w:p>
    <w:p w:rsidR="00962CBE" w:rsidRDefault="00962CBE" w:rsidP="00962CBE">
      <w:pPr>
        <w:ind w:right="-144"/>
      </w:pPr>
      <w:r>
        <w:rPr>
          <w:b/>
          <w:bCs/>
          <w:u w:val="single"/>
        </w:rPr>
        <w:t>Exams</w:t>
      </w:r>
      <w:r>
        <w:rPr>
          <w:u w:val="single"/>
        </w:rPr>
        <w:br/>
      </w:r>
      <w:r>
        <w:t xml:space="preserve">There will be two </w:t>
      </w:r>
      <w:r w:rsidR="00430E4E">
        <w:t xml:space="preserve">written </w:t>
      </w:r>
      <w:r>
        <w:t>exam</w:t>
      </w:r>
      <w:r w:rsidR="005A074F">
        <w:t>s: a Sandel exam</w:t>
      </w:r>
      <w:r w:rsidR="00D97D17">
        <w:t xml:space="preserve"> and a final exam.</w:t>
      </w:r>
      <w:r>
        <w:t xml:space="preserve"> </w:t>
      </w:r>
    </w:p>
    <w:p w:rsidR="00962CBE" w:rsidRDefault="00962CBE" w:rsidP="00962CBE">
      <w:pPr>
        <w:ind w:right="-144"/>
        <w:rPr>
          <w:b/>
          <w:u w:val="single"/>
        </w:rPr>
      </w:pPr>
    </w:p>
    <w:p w:rsidR="00962CBE" w:rsidRPr="00BD4AE0" w:rsidRDefault="00962CBE" w:rsidP="00962CBE">
      <w:pPr>
        <w:ind w:right="-144"/>
        <w:rPr>
          <w:b/>
          <w:u w:val="single"/>
        </w:rPr>
      </w:pPr>
      <w:r w:rsidRPr="00BD4AE0">
        <w:rPr>
          <w:b/>
          <w:u w:val="single"/>
        </w:rPr>
        <w:t>Course Grade</w:t>
      </w:r>
    </w:p>
    <w:p w:rsidR="00962CBE" w:rsidRDefault="00322328" w:rsidP="00962CBE">
      <w:pPr>
        <w:ind w:right="-144"/>
      </w:pPr>
      <w:r>
        <w:rPr>
          <w:b/>
          <w:bCs/>
        </w:rPr>
        <w:t>Journal entries</w:t>
      </w:r>
      <w:r w:rsidR="001314FB">
        <w:tab/>
      </w:r>
      <w:r w:rsidR="001314FB">
        <w:tab/>
      </w:r>
      <w:r w:rsidR="001314FB">
        <w:tab/>
      </w:r>
      <w:r w:rsidR="001314FB">
        <w:tab/>
      </w:r>
      <w:r w:rsidR="001314FB">
        <w:tab/>
      </w:r>
      <w:r w:rsidR="001314FB">
        <w:tab/>
      </w:r>
      <w:r>
        <w:t>100 pts</w:t>
      </w:r>
    </w:p>
    <w:p w:rsidR="00962CBE" w:rsidRPr="008C184D" w:rsidRDefault="005A074F" w:rsidP="00962CBE">
      <w:pPr>
        <w:ind w:right="-144"/>
      </w:pPr>
      <w:r>
        <w:rPr>
          <w:b/>
          <w:bCs/>
        </w:rPr>
        <w:t>Sandel</w:t>
      </w:r>
      <w:r w:rsidR="00430E4E">
        <w:rPr>
          <w:b/>
          <w:bCs/>
        </w:rPr>
        <w:t xml:space="preserve"> e</w:t>
      </w:r>
      <w:r w:rsidR="00962CBE">
        <w:rPr>
          <w:b/>
          <w:bCs/>
        </w:rPr>
        <w:t>xam</w:t>
      </w:r>
      <w:r w:rsidR="00962CBE">
        <w:rPr>
          <w:b/>
          <w:bCs/>
        </w:rPr>
        <w:tab/>
      </w:r>
      <w:r w:rsidR="00962CBE">
        <w:rPr>
          <w:b/>
          <w:bCs/>
        </w:rPr>
        <w:tab/>
      </w:r>
      <w:r w:rsidR="00962CBE">
        <w:rPr>
          <w:b/>
          <w:bCs/>
        </w:rPr>
        <w:tab/>
      </w:r>
      <w:r>
        <w:rPr>
          <w:b/>
          <w:bCs/>
        </w:rPr>
        <w:tab/>
      </w:r>
      <w:r w:rsidR="00962CBE">
        <w:rPr>
          <w:b/>
          <w:bCs/>
        </w:rPr>
        <w:tab/>
      </w:r>
      <w:r w:rsidR="00962CBE">
        <w:rPr>
          <w:b/>
          <w:bCs/>
        </w:rPr>
        <w:tab/>
      </w:r>
      <w:r w:rsidR="00962CBE">
        <w:rPr>
          <w:b/>
          <w:bCs/>
        </w:rPr>
        <w:tab/>
      </w:r>
      <w:r w:rsidR="00962CBE" w:rsidRPr="008C184D">
        <w:rPr>
          <w:bCs/>
        </w:rPr>
        <w:t>100 pts</w:t>
      </w:r>
    </w:p>
    <w:p w:rsidR="00962CBE" w:rsidRDefault="00430E4E" w:rsidP="00962CBE">
      <w:pPr>
        <w:ind w:right="-144"/>
      </w:pPr>
      <w:r>
        <w:rPr>
          <w:b/>
          <w:bCs/>
        </w:rPr>
        <w:t>Final e</w:t>
      </w:r>
      <w:r w:rsidR="00962CBE">
        <w:rPr>
          <w:b/>
          <w:bCs/>
        </w:rPr>
        <w:t>xam</w:t>
      </w:r>
      <w:r w:rsidR="006F69F8">
        <w:rPr>
          <w:b/>
          <w:bCs/>
        </w:rPr>
        <w:t xml:space="preserve"> (50% oral, 50% written) </w:t>
      </w:r>
      <w:r w:rsidR="00962CBE">
        <w:tab/>
      </w:r>
      <w:r w:rsidR="00962CBE">
        <w:tab/>
      </w:r>
      <w:r w:rsidR="00962CBE">
        <w:tab/>
      </w:r>
      <w:r w:rsidR="00857DCE">
        <w:t>100 pts</w:t>
      </w:r>
    </w:p>
    <w:p w:rsidR="00D97D17" w:rsidRPr="00D97D17" w:rsidRDefault="006F69F8" w:rsidP="00962CBE">
      <w:pPr>
        <w:ind w:right="-144"/>
      </w:pPr>
      <w:r>
        <w:rPr>
          <w:b/>
        </w:rPr>
        <w:t xml:space="preserve">Research </w:t>
      </w:r>
      <w:r w:rsidR="001A2EE4">
        <w:rPr>
          <w:b/>
        </w:rPr>
        <w:t>issue project</w:t>
      </w:r>
      <w:r w:rsidR="001A2EE4">
        <w:rPr>
          <w:b/>
        </w:rPr>
        <w:tab/>
      </w:r>
      <w:r>
        <w:rPr>
          <w:b/>
        </w:rPr>
        <w:tab/>
      </w:r>
      <w:r>
        <w:rPr>
          <w:b/>
        </w:rPr>
        <w:tab/>
      </w:r>
      <w:r w:rsidR="00430E4E">
        <w:tab/>
      </w:r>
      <w:r w:rsidR="00D97D17">
        <w:tab/>
        <w:t>100 pts</w:t>
      </w:r>
    </w:p>
    <w:p w:rsidR="001314FB" w:rsidRDefault="00430E4E" w:rsidP="00962CBE">
      <w:pPr>
        <w:ind w:right="-144"/>
      </w:pPr>
      <w:r>
        <w:rPr>
          <w:b/>
          <w:bCs/>
        </w:rPr>
        <w:t>Course p</w:t>
      </w:r>
      <w:r w:rsidR="00962CBE">
        <w:rPr>
          <w:b/>
          <w:bCs/>
        </w:rPr>
        <w:t>articipation</w:t>
      </w:r>
      <w:r w:rsidR="006F69F8">
        <w:rPr>
          <w:b/>
          <w:bCs/>
        </w:rPr>
        <w:t>/S-L project</w:t>
      </w:r>
      <w:r w:rsidR="00962CBE">
        <w:rPr>
          <w:b/>
          <w:bCs/>
        </w:rPr>
        <w:tab/>
      </w:r>
      <w:r w:rsidR="00962CBE">
        <w:rPr>
          <w:b/>
          <w:bCs/>
        </w:rPr>
        <w:tab/>
      </w:r>
      <w:r w:rsidR="00962CBE">
        <w:rPr>
          <w:b/>
          <w:bCs/>
        </w:rPr>
        <w:tab/>
      </w:r>
      <w:r w:rsidR="00962CBE">
        <w:rPr>
          <w:b/>
          <w:bCs/>
        </w:rPr>
        <w:tab/>
      </w:r>
      <w:r w:rsidR="00322328">
        <w:t>100</w:t>
      </w:r>
      <w:r w:rsidR="00962CBE">
        <w:t xml:space="preserve"> pts</w:t>
      </w:r>
    </w:p>
    <w:p w:rsidR="00962CBE" w:rsidRDefault="004C53E3" w:rsidP="00962CBE">
      <w:pPr>
        <w:ind w:right="-144"/>
      </w:pPr>
      <w:r>
        <w:t>TOTAL POINTS POSSIBLE</w:t>
      </w:r>
      <w:r>
        <w:tab/>
      </w:r>
      <w:r>
        <w:tab/>
      </w:r>
      <w:r>
        <w:tab/>
      </w:r>
      <w:r>
        <w:tab/>
      </w:r>
      <w:r>
        <w:tab/>
      </w:r>
      <w:r w:rsidR="00D97D17">
        <w:t>50</w:t>
      </w:r>
      <w:r w:rsidR="00962CBE">
        <w:t>0 points</w:t>
      </w:r>
      <w:r w:rsidR="00962CBE">
        <w:tab/>
        <w:t xml:space="preserve"> </w:t>
      </w:r>
    </w:p>
    <w:p w:rsidR="00962CBE" w:rsidRDefault="00962CBE" w:rsidP="00962CBE">
      <w:pPr>
        <w:ind w:right="-144"/>
      </w:pPr>
    </w:p>
    <w:p w:rsidR="00962CBE" w:rsidRDefault="00962CBE" w:rsidP="00962CBE">
      <w:pPr>
        <w:ind w:right="-144"/>
      </w:pPr>
      <w:r>
        <w:rPr>
          <w:u w:val="single"/>
        </w:rPr>
        <w:t>Course Grade Scale</w:t>
      </w:r>
      <w:r>
        <w:t xml:space="preserve">: Grades are determined against the standard grade scale. Above 90% of total possible points is an A, 80% - 89.9% a B, 70% - 79.9% a C, 60% - 69.9% a D, below 60% is an F.  </w:t>
      </w:r>
    </w:p>
    <w:p w:rsidR="00962CBE" w:rsidRDefault="00962CBE" w:rsidP="00962CBE">
      <w:pPr>
        <w:ind w:right="-144"/>
        <w:rPr>
          <w:b/>
          <w:bCs/>
          <w:u w:val="single"/>
        </w:rPr>
      </w:pPr>
    </w:p>
    <w:p w:rsidR="00962CBE" w:rsidRDefault="00962CBE" w:rsidP="00962CBE">
      <w:pPr>
        <w:ind w:right="-144"/>
      </w:pPr>
      <w:r>
        <w:rPr>
          <w:b/>
          <w:bCs/>
          <w:u w:val="single"/>
        </w:rPr>
        <w:t>Extra Credit</w:t>
      </w:r>
      <w:r>
        <w:t xml:space="preserve">: Extra credit assignments may be available as events on campus and in the community appear.  I will announce these opportunities in class and by email. Maximum of 10 points added to your total points for each extra credit assignment.  I will ask you to write a one-page summary with your critical evaluation of the event.  Your summary is due by the next class period. </w:t>
      </w:r>
    </w:p>
    <w:p w:rsidR="00962CBE" w:rsidRDefault="00962CBE" w:rsidP="00962CBE">
      <w:pPr>
        <w:ind w:right="-144"/>
        <w:rPr>
          <w:b/>
          <w:bCs/>
          <w:u w:val="single"/>
        </w:rPr>
      </w:pPr>
    </w:p>
    <w:p w:rsidR="00962CBE" w:rsidRDefault="00962CBE" w:rsidP="00962CBE">
      <w:pPr>
        <w:ind w:right="-144"/>
        <w:rPr>
          <w:b/>
          <w:bCs/>
          <w:u w:val="single"/>
        </w:rPr>
      </w:pPr>
      <w:r>
        <w:rPr>
          <w:b/>
          <w:bCs/>
          <w:u w:val="single"/>
        </w:rPr>
        <w:t>In Class Rules</w:t>
      </w:r>
      <w:r>
        <w:t xml:space="preserve">: No eating in class; drinking is okay. </w:t>
      </w:r>
      <w:r w:rsidRPr="00C4093F">
        <w:rPr>
          <w:u w:val="single"/>
        </w:rPr>
        <w:t>Use of laptops is not allowed</w:t>
      </w:r>
      <w:r w:rsidR="00D97D17">
        <w:t>; unless we are all researching a topic.</w:t>
      </w:r>
      <w:r>
        <w:t xml:space="preserve">  </w:t>
      </w:r>
      <w:r w:rsidRPr="005E2D45">
        <w:rPr>
          <w:b/>
          <w:u w:val="single"/>
        </w:rPr>
        <w:t>Please stow away and silence cell phones</w:t>
      </w:r>
      <w:r>
        <w:rPr>
          <w:b/>
        </w:rPr>
        <w:t xml:space="preserve">; if your cell phone is out </w:t>
      </w:r>
      <w:r w:rsidR="00D97D17">
        <w:rPr>
          <w:b/>
        </w:rPr>
        <w:t>after class starts you will be counted absent.</w:t>
      </w:r>
    </w:p>
    <w:p w:rsidR="00962CBE" w:rsidRDefault="00962CBE" w:rsidP="00430E4E">
      <w:pPr>
        <w:ind w:right="-144"/>
      </w:pPr>
      <w:r>
        <w:t xml:space="preserve"> </w:t>
      </w:r>
    </w:p>
    <w:p w:rsidR="00962CBE" w:rsidRDefault="00962CBE" w:rsidP="00962CBE"/>
    <w:p w:rsidR="0003593A" w:rsidRPr="00CC66C3" w:rsidRDefault="0066625E" w:rsidP="00CC66C3">
      <w:pPr>
        <w:ind w:right="-144"/>
        <w:jc w:val="center"/>
      </w:pPr>
      <w:r>
        <w:rPr>
          <w:rFonts w:ascii="Papyrus" w:hAnsi="Papyrus" w:cs="Courier New"/>
        </w:rPr>
        <w:t>We do not receive wisdom, we must discover it for ourselves, after a journey through the wilderness which no one else can make for us, which no one can spare us, for our wisdom is the point of view from which we come at last to regard the world.” Marcel Proust</w:t>
      </w:r>
    </w:p>
    <w:p w:rsidR="0003593A" w:rsidRDefault="0003593A">
      <w:pPr>
        <w:rPr>
          <w:b/>
          <w:u w:val="single"/>
        </w:rPr>
      </w:pPr>
    </w:p>
    <w:p w:rsidR="004F33EC" w:rsidRPr="0066625E" w:rsidRDefault="005018AE">
      <w:pPr>
        <w:rPr>
          <w:b/>
          <w:u w:val="single"/>
        </w:rPr>
      </w:pPr>
      <w:r>
        <w:rPr>
          <w:b/>
          <w:u w:val="single"/>
        </w:rPr>
        <w:t xml:space="preserve">Tentative </w:t>
      </w:r>
      <w:r w:rsidR="00B51275" w:rsidRPr="0066625E">
        <w:rPr>
          <w:b/>
          <w:u w:val="single"/>
        </w:rPr>
        <w:t>Course Schedule</w:t>
      </w:r>
    </w:p>
    <w:p w:rsidR="00665549" w:rsidRDefault="004C53E3">
      <w:r>
        <w:t>Thursday, January 7</w:t>
      </w:r>
      <w:r w:rsidRPr="004C53E3">
        <w:rPr>
          <w:vertAlign w:val="superscript"/>
        </w:rPr>
        <w:t>th</w:t>
      </w:r>
    </w:p>
    <w:p w:rsidR="004C53E3" w:rsidRDefault="004C53E3">
      <w:r>
        <w:t xml:space="preserve">Introduction to the </w:t>
      </w:r>
      <w:r w:rsidR="0066625E">
        <w:t>course</w:t>
      </w:r>
      <w:r w:rsidR="00B22306">
        <w:t>, discussion of</w:t>
      </w:r>
      <w:r w:rsidR="0099630F">
        <w:t xml:space="preserve"> activities and student interests.</w:t>
      </w:r>
      <w:r w:rsidR="00B22306">
        <w:t xml:space="preserve"> </w:t>
      </w:r>
    </w:p>
    <w:p w:rsidR="004C53E3" w:rsidRDefault="00443B9F">
      <w:r>
        <w:t xml:space="preserve">We will typically discuss what you have read in class. Be sure to keep up with your journal entries; they should be completed before the next class period. </w:t>
      </w:r>
    </w:p>
    <w:p w:rsidR="000F2FBD" w:rsidRDefault="000F2FBD">
      <w:r>
        <w:t xml:space="preserve">How should we engage with the </w:t>
      </w:r>
      <w:r w:rsidRPr="000F2FBD">
        <w:rPr>
          <w:i/>
        </w:rPr>
        <w:t>polis</w:t>
      </w:r>
      <w:r>
        <w:t>?</w:t>
      </w:r>
    </w:p>
    <w:p w:rsidR="006E01B5" w:rsidRDefault="006E01B5">
      <w:r>
        <w:t>Sandel:</w:t>
      </w:r>
      <w:r w:rsidRPr="006E01B5">
        <w:t xml:space="preserve"> </w:t>
      </w:r>
      <w:hyperlink r:id="rId27" w:history="1">
        <w:r w:rsidRPr="00E746CC">
          <w:rPr>
            <w:rStyle w:val="Hyperlink"/>
          </w:rPr>
          <w:t>http://www.theguardian.com/theobserver/2012/apr/08/observer-profile-michael-sandel</w:t>
        </w:r>
      </w:hyperlink>
    </w:p>
    <w:p w:rsidR="00443B9F" w:rsidRDefault="00443B9F"/>
    <w:p w:rsidR="00B22306" w:rsidRDefault="004C53E3">
      <w:r>
        <w:t>Tuesday, January 12</w:t>
      </w:r>
      <w:r w:rsidRPr="004C53E3">
        <w:rPr>
          <w:vertAlign w:val="superscript"/>
        </w:rPr>
        <w:t>th</w:t>
      </w:r>
      <w:r>
        <w:t xml:space="preserve"> </w:t>
      </w:r>
    </w:p>
    <w:p w:rsidR="00B22306" w:rsidRDefault="00B22306" w:rsidP="00B22306">
      <w:r>
        <w:t xml:space="preserve">ISSUE: </w:t>
      </w:r>
      <w:r w:rsidR="00054E5C">
        <w:t>The place of civic activity in our lives; m</w:t>
      </w:r>
      <w:r>
        <w:t>oral reasoning and approaches to justice</w:t>
      </w:r>
    </w:p>
    <w:p w:rsidR="004C53E3" w:rsidRDefault="00346AB2">
      <w:r>
        <w:t xml:space="preserve">READ: </w:t>
      </w:r>
      <w:r w:rsidR="00054E5C" w:rsidRPr="00054E5C">
        <w:rPr>
          <w:i/>
        </w:rPr>
        <w:t>Civic Virtues for Work and Action</w:t>
      </w:r>
      <w:r w:rsidR="00054E5C">
        <w:t>, Ronan and Barker; Sandel, chapter 1</w:t>
      </w:r>
    </w:p>
    <w:p w:rsidR="009C153C" w:rsidRDefault="009C153C">
      <w:r>
        <w:t>DISCUSS:</w:t>
      </w:r>
      <w:r w:rsidR="00625CE5">
        <w:t xml:space="preserve"> The </w:t>
      </w:r>
      <w:r w:rsidR="00054E5C">
        <w:t xml:space="preserve">points in the Ronan and Barker article; the </w:t>
      </w:r>
      <w:r w:rsidR="00625CE5">
        <w:t>cases Sandel explores</w:t>
      </w:r>
      <w:r w:rsidR="00443B9F">
        <w:t>.</w:t>
      </w:r>
    </w:p>
    <w:p w:rsidR="00430E4E" w:rsidRDefault="00FC0E57">
      <w:r>
        <w:t xml:space="preserve">JOURNAL QUESTIONS: </w:t>
      </w:r>
      <w:r w:rsidR="00430E4E">
        <w:t xml:space="preserve"> </w:t>
      </w:r>
      <w:r>
        <w:t>How does moral thinking proceed? Use an example to explain how Sandel understands the process of moral reasoning. Do you agree?</w:t>
      </w:r>
    </w:p>
    <w:p w:rsidR="004C53E3" w:rsidRDefault="004C53E3"/>
    <w:p w:rsidR="004C53E3" w:rsidRDefault="004C53E3">
      <w:r>
        <w:t>Thursday January 14</w:t>
      </w:r>
      <w:r w:rsidRPr="004C53E3">
        <w:rPr>
          <w:vertAlign w:val="superscript"/>
        </w:rPr>
        <w:t>th</w:t>
      </w:r>
      <w:r>
        <w:t xml:space="preserve"> </w:t>
      </w:r>
    </w:p>
    <w:p w:rsidR="00B22306" w:rsidRDefault="00B22306">
      <w:r>
        <w:t>ISSUE: Utilitarians, morality and social policy</w:t>
      </w:r>
    </w:p>
    <w:p w:rsidR="004C53E3" w:rsidRDefault="00625CE5">
      <w:r>
        <w:t xml:space="preserve">READ: </w:t>
      </w:r>
      <w:r w:rsidR="009E1F12">
        <w:t>Sandel, chapter 2</w:t>
      </w:r>
    </w:p>
    <w:p w:rsidR="00625CE5" w:rsidRDefault="00625CE5">
      <w:r>
        <w:t>DISCUSS:</w:t>
      </w:r>
      <w:r w:rsidR="007F1C6C">
        <w:t xml:space="preserve"> The promise and peril of utilitarianism</w:t>
      </w:r>
    </w:p>
    <w:p w:rsidR="009C153C" w:rsidRDefault="00FC0E57">
      <w:r>
        <w:t>JOURNAL QUESTIONS:</w:t>
      </w:r>
      <w:r w:rsidR="00443B9F">
        <w:t xml:space="preserve"> What is your </w:t>
      </w:r>
      <w:r w:rsidR="00326DDE">
        <w:t xml:space="preserve">general </w:t>
      </w:r>
      <w:r w:rsidR="007F1C6C">
        <w:t>assessment</w:t>
      </w:r>
      <w:r w:rsidR="00443B9F">
        <w:t xml:space="preserve"> of the utilitarian perspective?</w:t>
      </w:r>
      <w:r w:rsidR="007F1C6C">
        <w:t xml:space="preserve"> What do you think of John Stuart Mill’s vie</w:t>
      </w:r>
      <w:r w:rsidR="00443B9F">
        <w:t xml:space="preserve">ws?  Is the Shakespeare vs. </w:t>
      </w:r>
      <w:proofErr w:type="gramStart"/>
      <w:r w:rsidR="007F1C6C">
        <w:t>Simpsons</w:t>
      </w:r>
      <w:proofErr w:type="gramEnd"/>
      <w:r w:rsidR="007F1C6C">
        <w:t xml:space="preserve"> example co</w:t>
      </w:r>
      <w:r w:rsidR="00326DDE">
        <w:t>n</w:t>
      </w:r>
      <w:r w:rsidR="007F1C6C">
        <w:t>vincing?</w:t>
      </w:r>
    </w:p>
    <w:p w:rsidR="00430E4E" w:rsidRDefault="00430E4E"/>
    <w:p w:rsidR="00834656" w:rsidRDefault="004C53E3">
      <w:pPr>
        <w:rPr>
          <w:u w:val="single"/>
        </w:rPr>
      </w:pPr>
      <w:r>
        <w:t>Tuesday, January 19</w:t>
      </w:r>
      <w:r w:rsidRPr="002B3F80">
        <w:rPr>
          <w:vertAlign w:val="superscript"/>
        </w:rPr>
        <w:t>th</w:t>
      </w:r>
      <w:r w:rsidR="002B3F80">
        <w:t xml:space="preserve"> </w:t>
      </w:r>
      <w:r w:rsidR="00BA4E78">
        <w:t xml:space="preserve"> </w:t>
      </w:r>
    </w:p>
    <w:p w:rsidR="004C53E3" w:rsidRDefault="00834656">
      <w:r w:rsidRPr="00834656">
        <w:t>ATTEND:</w:t>
      </w:r>
      <w:r>
        <w:rPr>
          <w:u w:val="single"/>
        </w:rPr>
        <w:t xml:space="preserve"> </w:t>
      </w:r>
      <w:proofErr w:type="spellStart"/>
      <w:r w:rsidR="00BA4E78" w:rsidRPr="00BA4E78">
        <w:rPr>
          <w:u w:val="single"/>
        </w:rPr>
        <w:t>TEDx</w:t>
      </w:r>
      <w:proofErr w:type="spellEnd"/>
      <w:r w:rsidR="00BA4E78" w:rsidRPr="00BA4E78">
        <w:rPr>
          <w:u w:val="single"/>
        </w:rPr>
        <w:t xml:space="preserve"> on Liberal </w:t>
      </w:r>
      <w:r>
        <w:rPr>
          <w:u w:val="single"/>
        </w:rPr>
        <w:t xml:space="preserve">Arts </w:t>
      </w:r>
      <w:r w:rsidR="00BA4E78" w:rsidRPr="00BA4E78">
        <w:rPr>
          <w:u w:val="single"/>
        </w:rPr>
        <w:t>Education, UCA Downtown, 6 pm</w:t>
      </w:r>
      <w:r w:rsidR="00BA4E78">
        <w:t>)</w:t>
      </w:r>
    </w:p>
    <w:p w:rsidR="00B22306" w:rsidRDefault="00B22306" w:rsidP="00B22306">
      <w:r>
        <w:t>ISSUE: Libertarians, morality and social policy</w:t>
      </w:r>
      <w:r w:rsidR="00FA3361">
        <w:t xml:space="preserve">; </w:t>
      </w:r>
      <w:r w:rsidR="005002DB">
        <w:t>e</w:t>
      </w:r>
      <w:r w:rsidR="0099630F">
        <w:t>conomic inequality</w:t>
      </w:r>
      <w:r w:rsidR="005002DB">
        <w:t>; business ethics</w:t>
      </w:r>
    </w:p>
    <w:p w:rsidR="00FA3361" w:rsidRDefault="00306319" w:rsidP="00FA3361">
      <w:r>
        <w:t>READ: Sandel, chapters 3 and 4.</w:t>
      </w:r>
      <w:r w:rsidR="00FA3361">
        <w:t xml:space="preserve"> </w:t>
      </w:r>
    </w:p>
    <w:p w:rsidR="00FA3361" w:rsidRDefault="00FA3361" w:rsidP="00FA3361">
      <w:pPr>
        <w:ind w:right="-144"/>
      </w:pPr>
      <w:r w:rsidRPr="001869EF">
        <w:t>VIEW</w:t>
      </w:r>
      <w:r>
        <w:t>:</w:t>
      </w:r>
      <w:r w:rsidR="0099630F">
        <w:t xml:space="preserve"> </w:t>
      </w:r>
      <w:r>
        <w:t xml:space="preserve"> </w:t>
      </w:r>
      <w:hyperlink r:id="rId28" w:history="1">
        <w:r w:rsidR="004A061E" w:rsidRPr="00FB3D0B">
          <w:rPr>
            <w:rStyle w:val="Hyperlink"/>
          </w:rPr>
          <w:t>http://www.pbs.org/newshour/making-sense/whats-the-state-of-economic-inequality-in-america/</w:t>
        </w:r>
      </w:hyperlink>
    </w:p>
    <w:p w:rsidR="00FA3361" w:rsidRDefault="00FA3361" w:rsidP="00FA3361">
      <w:pPr>
        <w:ind w:right="-144"/>
      </w:pPr>
      <w:r w:rsidRPr="00FA3361">
        <w:t>DISCUSS:</w:t>
      </w:r>
      <w:r w:rsidR="004A061E">
        <w:t xml:space="preserve"> What to do with this information</w:t>
      </w:r>
      <w:r w:rsidR="005002DB">
        <w:t xml:space="preserve"> about economic inequality</w:t>
      </w:r>
      <w:r w:rsidR="004A061E">
        <w:t>?</w:t>
      </w:r>
      <w:r>
        <w:rPr>
          <w:b/>
        </w:rPr>
        <w:t xml:space="preserve"> </w:t>
      </w:r>
      <w:r>
        <w:t xml:space="preserve">Where does Arkansas </w:t>
      </w:r>
      <w:r w:rsidR="0099630F">
        <w:t>stand on these issues?</w:t>
      </w:r>
      <w:r w:rsidR="001869EF">
        <w:t xml:space="preserve">  Are they more libertarian?  How c</w:t>
      </w:r>
      <w:r w:rsidR="007F1C6C">
        <w:t>o</w:t>
      </w:r>
      <w:r w:rsidR="004A061E">
        <w:t>uld we find out?</w:t>
      </w:r>
      <w:r w:rsidR="00443B9F">
        <w:t xml:space="preserve"> </w:t>
      </w:r>
    </w:p>
    <w:p w:rsidR="00834656" w:rsidRDefault="005002DB" w:rsidP="00834656">
      <w:pPr>
        <w:ind w:right="-144"/>
      </w:pPr>
      <w:r>
        <w:t xml:space="preserve">JOURNAL QUESTIONS: The distribution of wealth is a contentious issue in the U.S. It is a fact that the wealth is concentrated in a relatively few hands, but is this morally objectionable?  Your reflections on </w:t>
      </w:r>
      <w:r w:rsidR="002F3AB2">
        <w:t xml:space="preserve">military service and </w:t>
      </w:r>
      <w:r>
        <w:t>out</w:t>
      </w:r>
      <w:r w:rsidR="002F3AB2">
        <w:t>-</w:t>
      </w:r>
      <w:r>
        <w:t>sourcing pregn</w:t>
      </w:r>
      <w:r w:rsidR="002F3AB2">
        <w:t>ancy.</w:t>
      </w:r>
      <w:r>
        <w:t xml:space="preserve">  </w:t>
      </w:r>
    </w:p>
    <w:p w:rsidR="00FD75C4" w:rsidRDefault="00FD75C4" w:rsidP="00834656">
      <w:pPr>
        <w:ind w:right="-144"/>
      </w:pPr>
    </w:p>
    <w:p w:rsidR="00207C1B" w:rsidRDefault="00207C1B" w:rsidP="00834656">
      <w:pPr>
        <w:ind w:right="-144"/>
      </w:pPr>
    </w:p>
    <w:p w:rsidR="002B3F80" w:rsidRDefault="002B3F80" w:rsidP="00834656">
      <w:pPr>
        <w:ind w:right="-144"/>
      </w:pPr>
      <w:r>
        <w:lastRenderedPageBreak/>
        <w:t>Thursday January 21</w:t>
      </w:r>
      <w:r w:rsidRPr="002B3F80">
        <w:rPr>
          <w:vertAlign w:val="superscript"/>
        </w:rPr>
        <w:t>st</w:t>
      </w:r>
      <w:r>
        <w:t xml:space="preserve"> </w:t>
      </w:r>
    </w:p>
    <w:p w:rsidR="00B22306" w:rsidRDefault="002828C0">
      <w:r>
        <w:t>ISSUE: Kantians,</w:t>
      </w:r>
      <w:r w:rsidR="00B22306">
        <w:t xml:space="preserve"> moral philosophy</w:t>
      </w:r>
      <w:r>
        <w:t xml:space="preserve"> and social policy</w:t>
      </w:r>
      <w:r w:rsidR="00B22306">
        <w:t xml:space="preserve"> </w:t>
      </w:r>
    </w:p>
    <w:p w:rsidR="004C53E3" w:rsidRDefault="00306319">
      <w:r>
        <w:t xml:space="preserve">READ: </w:t>
      </w:r>
      <w:r w:rsidR="009E1F12">
        <w:t xml:space="preserve">Sandel, chapter 5 </w:t>
      </w:r>
    </w:p>
    <w:p w:rsidR="00306319" w:rsidRDefault="00306319" w:rsidP="00306319">
      <w:r>
        <w:t>DISCUSS:</w:t>
      </w:r>
      <w:r w:rsidR="0099630F">
        <w:t xml:space="preserve"> Sex, Lies and Politics</w:t>
      </w:r>
    </w:p>
    <w:p w:rsidR="009E1F12" w:rsidRDefault="00FC0E57">
      <w:r>
        <w:t>JOURNAL QUESTIONS:</w:t>
      </w:r>
      <w:r w:rsidR="00443B9F">
        <w:t xml:space="preserve"> Is the Kantian moral perspective one that seems useful for everyday decision making?  For social policy issues?</w:t>
      </w:r>
      <w:r w:rsidR="00326DDE">
        <w:t xml:space="preserve"> </w:t>
      </w:r>
      <w:r w:rsidR="00443B9F">
        <w:t xml:space="preserve"> </w:t>
      </w:r>
    </w:p>
    <w:p w:rsidR="00FC0E57" w:rsidRDefault="00FC0E57"/>
    <w:p w:rsidR="002B3F80" w:rsidRPr="009E1F12" w:rsidRDefault="002B3F80">
      <w:pPr>
        <w:rPr>
          <w:vertAlign w:val="superscript"/>
        </w:rPr>
      </w:pPr>
      <w:r>
        <w:t>Tuesday January 26</w:t>
      </w:r>
      <w:r w:rsidRPr="002B3F80">
        <w:rPr>
          <w:vertAlign w:val="superscript"/>
        </w:rPr>
        <w:t>th</w:t>
      </w:r>
      <w:r>
        <w:t xml:space="preserve"> </w:t>
      </w:r>
    </w:p>
    <w:p w:rsidR="002B3F80" w:rsidRDefault="00306319">
      <w:r>
        <w:t xml:space="preserve">READ: </w:t>
      </w:r>
      <w:r w:rsidR="009E1F12">
        <w:t>Sandel, chapters 6 and 7</w:t>
      </w:r>
    </w:p>
    <w:p w:rsidR="00306319" w:rsidRDefault="00306319" w:rsidP="00306319">
      <w:r>
        <w:t>ISSUE:</w:t>
      </w:r>
      <w:r w:rsidR="00B22306">
        <w:t xml:space="preserve"> Rawls and liberal social philosophy; affirmative action</w:t>
      </w:r>
    </w:p>
    <w:p w:rsidR="00306319" w:rsidRDefault="00306319" w:rsidP="00306319">
      <w:r>
        <w:t>DISCUSS:</w:t>
      </w:r>
      <w:r w:rsidR="001A716D">
        <w:t xml:space="preserve"> </w:t>
      </w:r>
      <w:r w:rsidR="00443B9F">
        <w:t xml:space="preserve"> </w:t>
      </w:r>
      <w:r w:rsidR="00CC66C3">
        <w:t>Rawls and the contemporary social and political situation in America.</w:t>
      </w:r>
    </w:p>
    <w:p w:rsidR="009E1F12" w:rsidRDefault="00FC0E57">
      <w:r>
        <w:t>JOURNAL QUESTIONS:</w:t>
      </w:r>
      <w:r w:rsidR="009422E1">
        <w:t xml:space="preserve"> Do you, like Rawls, favor redistributing the wealth of a society?  If so, on what basis; if not, why not?</w:t>
      </w:r>
      <w:r w:rsidR="002828C0">
        <w:t xml:space="preserve">  Is there </w:t>
      </w:r>
      <w:r w:rsidR="005002DB">
        <w:t>a role for affirmative action in educational admissions?</w:t>
      </w:r>
    </w:p>
    <w:p w:rsidR="00FC0E57" w:rsidRDefault="00FC0E57"/>
    <w:p w:rsidR="002B3F80" w:rsidRDefault="002B3F80">
      <w:r>
        <w:t>Thursday January 28</w:t>
      </w:r>
      <w:r w:rsidRPr="002B3F80">
        <w:rPr>
          <w:vertAlign w:val="superscript"/>
        </w:rPr>
        <w:t>th</w:t>
      </w:r>
    </w:p>
    <w:p w:rsidR="004A061E" w:rsidRDefault="00306319">
      <w:r>
        <w:t xml:space="preserve">READ: </w:t>
      </w:r>
      <w:r w:rsidR="009E1F12">
        <w:t>Sandel, chapter 8</w:t>
      </w:r>
    </w:p>
    <w:p w:rsidR="00306319" w:rsidRDefault="00306319" w:rsidP="00306319">
      <w:r>
        <w:t>ISSUE:</w:t>
      </w:r>
      <w:r w:rsidR="006A42F0">
        <w:t xml:space="preserve"> </w:t>
      </w:r>
      <w:r w:rsidR="00FC0E57">
        <w:t>Aristotle</w:t>
      </w:r>
      <w:r w:rsidR="006A42F0">
        <w:t>’s normative approach</w:t>
      </w:r>
      <w:r w:rsidR="00443B9F">
        <w:t xml:space="preserve"> and university education</w:t>
      </w:r>
      <w:r w:rsidR="00FC0E57">
        <w:t xml:space="preserve"> </w:t>
      </w:r>
      <w:r w:rsidR="006A42F0">
        <w:t xml:space="preserve"> </w:t>
      </w:r>
    </w:p>
    <w:p w:rsidR="009E1F12" w:rsidRDefault="006A42F0">
      <w:r>
        <w:t>JOURNAL QUESTIONS: What is the purpose of a university?  What is the purpose of politics?</w:t>
      </w:r>
      <w:r w:rsidR="002E1883">
        <w:t xml:space="preserve"> Do you agree with Aristotle’s (and Sandel’s) vision of the political life as necessary for the fully human life?</w:t>
      </w:r>
    </w:p>
    <w:p w:rsidR="006A42F0" w:rsidRDefault="006A42F0"/>
    <w:p w:rsidR="002B3F80" w:rsidRDefault="002B3F80">
      <w:r>
        <w:t>Tuesday February 2</w:t>
      </w:r>
      <w:r w:rsidRPr="002B3F80">
        <w:rPr>
          <w:vertAlign w:val="superscript"/>
        </w:rPr>
        <w:t>nd</w:t>
      </w:r>
    </w:p>
    <w:p w:rsidR="002B3F80" w:rsidRDefault="00306319">
      <w:r>
        <w:t xml:space="preserve">READ: </w:t>
      </w:r>
      <w:r w:rsidR="009E1F12">
        <w:t>Sandel, chapter 9</w:t>
      </w:r>
    </w:p>
    <w:p w:rsidR="00306319" w:rsidRDefault="00306319" w:rsidP="00306319">
      <w:r>
        <w:t>ISSUE:</w:t>
      </w:r>
      <w:r w:rsidR="0088106F">
        <w:t xml:space="preserve"> The communitarian approach</w:t>
      </w:r>
      <w:r w:rsidR="00813607">
        <w:t xml:space="preserve">: </w:t>
      </w:r>
      <w:r w:rsidR="000D1E5A">
        <w:t xml:space="preserve">In this section Sandel begins to explore his specific perspective: the communitarian approach to normative thinking. </w:t>
      </w:r>
    </w:p>
    <w:p w:rsidR="000D1E5A" w:rsidRDefault="000D1E5A" w:rsidP="00306319">
      <w:r>
        <w:t xml:space="preserve">JOURNAL QUESTIONS: </w:t>
      </w:r>
      <w:r w:rsidR="00813607">
        <w:t xml:space="preserve">What is the ideal of moral individualism? Why does Sandel reject it? </w:t>
      </w:r>
      <w:r w:rsidR="00545A90">
        <w:t xml:space="preserve">What does a communitarian hold regarding how to decide right from wrong? </w:t>
      </w:r>
      <w:r w:rsidR="00F8247A">
        <w:t>Do find this perspective persuasive, why or why not?</w:t>
      </w:r>
    </w:p>
    <w:p w:rsidR="009E1F12" w:rsidRDefault="009E1F12"/>
    <w:p w:rsidR="002B3F80" w:rsidRDefault="002B3F80">
      <w:r>
        <w:t>Thursday February 4</w:t>
      </w:r>
      <w:r w:rsidRPr="002B3F80">
        <w:rPr>
          <w:vertAlign w:val="superscript"/>
        </w:rPr>
        <w:t>th</w:t>
      </w:r>
    </w:p>
    <w:p w:rsidR="002B3F80" w:rsidRDefault="00306319">
      <w:r>
        <w:t xml:space="preserve">READ: </w:t>
      </w:r>
      <w:r w:rsidR="009E1F12">
        <w:t>Sandel, chapter 10</w:t>
      </w:r>
    </w:p>
    <w:p w:rsidR="00306319" w:rsidRDefault="00306319" w:rsidP="00306319">
      <w:r>
        <w:t>ISSUE:</w:t>
      </w:r>
      <w:r w:rsidR="002828C0">
        <w:t xml:space="preserve"> Justice and the common g</w:t>
      </w:r>
      <w:r w:rsidR="0088106F">
        <w:t>ood; religion, morality and public life</w:t>
      </w:r>
    </w:p>
    <w:p w:rsidR="00306319" w:rsidRDefault="00306319" w:rsidP="00306319">
      <w:r>
        <w:t>DISCUSS:</w:t>
      </w:r>
      <w:r w:rsidR="005002DB">
        <w:t xml:space="preserve"> Religion, morality, and a politics of the common good. </w:t>
      </w:r>
    </w:p>
    <w:p w:rsidR="005002DB" w:rsidRDefault="000F6B3E" w:rsidP="00306319">
      <w:r w:rsidRPr="00376E16">
        <w:rPr>
          <w:u w:val="single"/>
        </w:rPr>
        <w:t>Guest</w:t>
      </w:r>
      <w:r>
        <w:t>: Phillip Fletcher</w:t>
      </w:r>
      <w:r w:rsidR="00F8247A">
        <w:t>, Executive Director, City of Hope Outreach</w:t>
      </w:r>
    </w:p>
    <w:p w:rsidR="00813607" w:rsidRDefault="00813607" w:rsidP="00306319">
      <w:r>
        <w:t xml:space="preserve">JOURNAL QUESTIONS: Final reflections on Sandel’s vision. Reflections on Mr. Fletcher’s views.  </w:t>
      </w:r>
    </w:p>
    <w:p w:rsidR="009E1F12" w:rsidRDefault="009E1F12"/>
    <w:p w:rsidR="002B3F80" w:rsidRDefault="002B3F80">
      <w:r>
        <w:t>Tuesday February 9</w:t>
      </w:r>
      <w:r w:rsidRPr="002B3F80">
        <w:rPr>
          <w:vertAlign w:val="superscript"/>
        </w:rPr>
        <w:t>th</w:t>
      </w:r>
    </w:p>
    <w:p w:rsidR="0026271A" w:rsidRDefault="0026271A">
      <w:r>
        <w:t>ISSUE: Who is Ben Carson</w:t>
      </w:r>
      <w:r w:rsidR="006E73B4">
        <w:t>? Who is Bernie Sanders?</w:t>
      </w:r>
    </w:p>
    <w:p w:rsidR="00306319" w:rsidRDefault="00306319" w:rsidP="00306319">
      <w:r>
        <w:t xml:space="preserve">READ: </w:t>
      </w:r>
      <w:r w:rsidR="00473871">
        <w:t>Carson, Prologue and chapter 1 to page 14</w:t>
      </w:r>
      <w:r w:rsidR="00F90985">
        <w:t xml:space="preserve">; pp. </w:t>
      </w:r>
      <w:r w:rsidR="000010CE">
        <w:t xml:space="preserve">53-56, </w:t>
      </w:r>
      <w:r w:rsidR="00F90985">
        <w:t>111-115</w:t>
      </w:r>
      <w:r w:rsidR="000010CE">
        <w:t>; and</w:t>
      </w:r>
      <w:r w:rsidR="00473871">
        <w:t xml:space="preserve"> </w:t>
      </w:r>
    </w:p>
    <w:p w:rsidR="0078641E" w:rsidRDefault="00A17FD7" w:rsidP="00306319">
      <w:hyperlink r:id="rId29" w:anchor="Personal_life" w:history="1">
        <w:r w:rsidR="006E73B4" w:rsidRPr="00D755A5">
          <w:rPr>
            <w:rStyle w:val="Hyperlink"/>
          </w:rPr>
          <w:t>https://en.wikipedia.org/wiki/Ben_Carson#Personal_life</w:t>
        </w:r>
      </w:hyperlink>
    </w:p>
    <w:p w:rsidR="006E73B4" w:rsidRDefault="006E73B4" w:rsidP="006E73B4">
      <w:r>
        <w:t xml:space="preserve">Sanders, Prologue, </w:t>
      </w:r>
      <w:proofErr w:type="spellStart"/>
      <w:r>
        <w:t>Tasini’s</w:t>
      </w:r>
      <w:proofErr w:type="spellEnd"/>
      <w:r>
        <w:t xml:space="preserve"> impressions of Sanders, and pp. 139-140</w:t>
      </w:r>
      <w:r w:rsidR="000010CE">
        <w:t>; see also</w:t>
      </w:r>
    </w:p>
    <w:p w:rsidR="00FA5810" w:rsidRDefault="00A17FD7" w:rsidP="006E73B4">
      <w:hyperlink r:id="rId30" w:history="1">
        <w:r w:rsidR="00FA5810" w:rsidRPr="00CD0C70">
          <w:rPr>
            <w:rStyle w:val="Hyperlink"/>
          </w:rPr>
          <w:t>http://www.npr.org/2015/11/03/452912856/becoming-bernie-the-6-chapters-of-sanders-life</w:t>
        </w:r>
      </w:hyperlink>
    </w:p>
    <w:p w:rsidR="00306319" w:rsidRDefault="00306319" w:rsidP="00306319">
      <w:r>
        <w:t>DISCUSS:</w:t>
      </w:r>
      <w:r w:rsidR="002F14EF">
        <w:t xml:space="preserve"> </w:t>
      </w:r>
      <w:r w:rsidR="006E73B4">
        <w:t xml:space="preserve">How does life story influence </w:t>
      </w:r>
      <w:r w:rsidR="0078641E">
        <w:t>soc</w:t>
      </w:r>
      <w:r w:rsidR="00CD517D">
        <w:t xml:space="preserve">ial </w:t>
      </w:r>
      <w:r w:rsidR="006E73B4">
        <w:t xml:space="preserve">political philosophy? </w:t>
      </w:r>
    </w:p>
    <w:p w:rsidR="00076703" w:rsidRDefault="00376E16">
      <w:r>
        <w:lastRenderedPageBreak/>
        <w:t>JOURNAL QUESTIONS</w:t>
      </w:r>
      <w:r w:rsidR="005876B1">
        <w:t xml:space="preserve">: Why does Ben Carson make so much of his life-story while Bernie Sanders does not? </w:t>
      </w:r>
      <w:r w:rsidR="00813607">
        <w:t>How might</w:t>
      </w:r>
      <w:r w:rsidR="00FD75C4">
        <w:t xml:space="preserve"> this relate</w:t>
      </w:r>
      <w:r w:rsidR="00FA5810">
        <w:t xml:space="preserve"> to Sandel’s concern about a narrative identity as a basis for normative decision making?</w:t>
      </w:r>
    </w:p>
    <w:p w:rsidR="00CD517D" w:rsidRDefault="00CD517D"/>
    <w:p w:rsidR="002B3F80" w:rsidRDefault="002B3F80">
      <w:r>
        <w:t>Thursday February 11</w:t>
      </w:r>
      <w:r w:rsidRPr="002B3F80">
        <w:rPr>
          <w:vertAlign w:val="superscript"/>
        </w:rPr>
        <w:t>th</w:t>
      </w:r>
    </w:p>
    <w:p w:rsidR="006E73B4" w:rsidRDefault="00F9427F" w:rsidP="006E73B4">
      <w:r>
        <w:t xml:space="preserve">ISSUE: </w:t>
      </w:r>
      <w:r w:rsidR="00076703">
        <w:t>Early American History, R</w:t>
      </w:r>
      <w:r w:rsidR="0088106F">
        <w:t xml:space="preserve">eligion </w:t>
      </w:r>
      <w:r w:rsidR="0016630C">
        <w:t>and the Tea Party</w:t>
      </w:r>
    </w:p>
    <w:p w:rsidR="00723083" w:rsidRDefault="00F9427F" w:rsidP="006E73B4">
      <w:r>
        <w:t xml:space="preserve">READ: </w:t>
      </w:r>
      <w:r w:rsidR="00334E0C">
        <w:t xml:space="preserve">Carson, </w:t>
      </w:r>
      <w:r w:rsidR="0016630C">
        <w:t>Prologue and chapter</w:t>
      </w:r>
      <w:r w:rsidR="0088106F">
        <w:t>s</w:t>
      </w:r>
      <w:r w:rsidR="00334E0C">
        <w:t xml:space="preserve"> 1 and 3</w:t>
      </w:r>
      <w:r w:rsidR="00076703">
        <w:t xml:space="preserve">; </w:t>
      </w:r>
      <w:r w:rsidR="00723083">
        <w:t xml:space="preserve">Sanders, search the internet to see </w:t>
      </w:r>
      <w:r w:rsidR="00C81E75">
        <w:t xml:space="preserve">what you can find about Sanders, </w:t>
      </w:r>
      <w:r w:rsidR="00AF0938">
        <w:t>religious</w:t>
      </w:r>
      <w:r w:rsidR="00C81E75">
        <w:t xml:space="preserve"> faith </w:t>
      </w:r>
      <w:r w:rsidR="00723083">
        <w:t xml:space="preserve">and the </w:t>
      </w:r>
      <w:r w:rsidR="00076703">
        <w:t>Tea Party</w:t>
      </w:r>
    </w:p>
    <w:p w:rsidR="0088106F" w:rsidRDefault="0088106F" w:rsidP="006E73B4">
      <w:r w:rsidRPr="000D1E5A">
        <w:rPr>
          <w:u w:val="single"/>
        </w:rPr>
        <w:t xml:space="preserve">Readings from </w:t>
      </w:r>
      <w:r w:rsidR="00760701">
        <w:rPr>
          <w:u w:val="single"/>
        </w:rPr>
        <w:t xml:space="preserve">our guest </w:t>
      </w:r>
      <w:r w:rsidRPr="000D1E5A">
        <w:rPr>
          <w:u w:val="single"/>
        </w:rPr>
        <w:t>Dr. Lucas</w:t>
      </w:r>
      <w:r w:rsidR="00E42400">
        <w:t>:</w:t>
      </w:r>
      <w:r w:rsidR="00207C1B">
        <w:t xml:space="preserve"> “Deism and the Founding Fathers”</w:t>
      </w:r>
    </w:p>
    <w:p w:rsidR="005876B1" w:rsidRDefault="005876B1" w:rsidP="006E73B4">
      <w:r>
        <w:t>RESEARCH</w:t>
      </w:r>
      <w:r w:rsidR="00C81E75">
        <w:t xml:space="preserve"> and discuss</w:t>
      </w:r>
      <w:r>
        <w:t xml:space="preserve">: </w:t>
      </w:r>
      <w:r w:rsidR="00C81E75">
        <w:t>Faith of the founding</w:t>
      </w:r>
      <w:r w:rsidR="000D1E5A">
        <w:t xml:space="preserve"> fathers, t</w:t>
      </w:r>
      <w:r w:rsidR="00817C0A">
        <w:t xml:space="preserve">he Tea Party, </w:t>
      </w:r>
      <w:proofErr w:type="gramStart"/>
      <w:r w:rsidR="00817C0A">
        <w:t>then</w:t>
      </w:r>
      <w:proofErr w:type="gramEnd"/>
      <w:r w:rsidR="00817C0A">
        <w:t xml:space="preserve"> </w:t>
      </w:r>
      <w:r w:rsidR="00F8141A">
        <w:t>Carson’s and Sanders relation to</w:t>
      </w:r>
      <w:r>
        <w:t xml:space="preserve"> the Tea Party</w:t>
      </w:r>
    </w:p>
    <w:p w:rsidR="002F14EF" w:rsidRDefault="00A47017">
      <w:r>
        <w:t>JOURNAL QUESTIONS: W</w:t>
      </w:r>
      <w:r w:rsidR="005876B1">
        <w:t>hat do you think of the Tea Party?</w:t>
      </w:r>
      <w:r w:rsidR="00076703">
        <w:t xml:space="preserve"> </w:t>
      </w:r>
      <w:r w:rsidR="00376E16">
        <w:t xml:space="preserve">Research them and their core beliefs.  </w:t>
      </w:r>
      <w:r w:rsidR="00076703">
        <w:t>Who better appeals to their inter</w:t>
      </w:r>
      <w:r w:rsidR="00D41D00">
        <w:t>e</w:t>
      </w:r>
      <w:r w:rsidR="00076703">
        <w:t>sts, Carson or Sanders?</w:t>
      </w:r>
    </w:p>
    <w:p w:rsidR="005876B1" w:rsidRDefault="005876B1"/>
    <w:p w:rsidR="002B3F80" w:rsidRDefault="002B3F80">
      <w:r>
        <w:t>Tuesday February 16</w:t>
      </w:r>
      <w:r w:rsidR="00326DDE">
        <w:t>th</w:t>
      </w:r>
    </w:p>
    <w:p w:rsidR="00723083" w:rsidRDefault="00A47017" w:rsidP="00723083">
      <w:r>
        <w:t>ISSUE: The structure of our political system</w:t>
      </w:r>
      <w:r w:rsidR="001869EF">
        <w:t>;</w:t>
      </w:r>
      <w:r w:rsidR="00723083" w:rsidRPr="00723083">
        <w:t xml:space="preserve"> </w:t>
      </w:r>
      <w:r w:rsidR="00760701">
        <w:t>c</w:t>
      </w:r>
      <w:r w:rsidR="00723083">
        <w:t xml:space="preserve">ampaign financing, and the </w:t>
      </w:r>
      <w:r w:rsidR="00760701">
        <w:t>“</w:t>
      </w:r>
      <w:r w:rsidR="00723083">
        <w:t>Citizens</w:t>
      </w:r>
      <w:r w:rsidR="00760701">
        <w:t xml:space="preserve"> </w:t>
      </w:r>
      <w:r w:rsidR="00723083">
        <w:t>United</w:t>
      </w:r>
      <w:r w:rsidR="00760701">
        <w:t>”</w:t>
      </w:r>
      <w:r w:rsidR="003A665B">
        <w:t xml:space="preserve"> U.S. Supreme Court</w:t>
      </w:r>
      <w:r w:rsidR="00723083">
        <w:t xml:space="preserve"> decision</w:t>
      </w:r>
    </w:p>
    <w:p w:rsidR="00334E0C" w:rsidRDefault="00334E0C">
      <w:r>
        <w:t>READ: Carson, chapter 2</w:t>
      </w:r>
      <w:r w:rsidR="00076703">
        <w:t xml:space="preserve">; </w:t>
      </w:r>
      <w:r>
        <w:t>Sanders</w:t>
      </w:r>
      <w:r w:rsidR="00C64EE1">
        <w:t>, chapter 10</w:t>
      </w:r>
      <w:r>
        <w:t xml:space="preserve"> </w:t>
      </w:r>
    </w:p>
    <w:p w:rsidR="00A47017" w:rsidRDefault="0088106F">
      <w:r w:rsidRPr="000D1E5A">
        <w:rPr>
          <w:u w:val="single"/>
        </w:rPr>
        <w:t>Reading</w:t>
      </w:r>
      <w:r w:rsidR="00723083" w:rsidRPr="000D1E5A">
        <w:rPr>
          <w:u w:val="single"/>
        </w:rPr>
        <w:t>s</w:t>
      </w:r>
      <w:r w:rsidRPr="000D1E5A">
        <w:rPr>
          <w:u w:val="single"/>
        </w:rPr>
        <w:t xml:space="preserve"> from </w:t>
      </w:r>
      <w:r w:rsidR="00760701">
        <w:rPr>
          <w:u w:val="single"/>
        </w:rPr>
        <w:t xml:space="preserve">our guest </w:t>
      </w:r>
      <w:r w:rsidRPr="000D1E5A">
        <w:rPr>
          <w:u w:val="single"/>
        </w:rPr>
        <w:t>Dr. Arnold</w:t>
      </w:r>
      <w:r>
        <w:t>:</w:t>
      </w:r>
      <w:r w:rsidR="00507A46">
        <w:t xml:space="preserve"> </w:t>
      </w:r>
      <w:r w:rsidR="00507A46" w:rsidRPr="00035000">
        <w:rPr>
          <w:i/>
        </w:rPr>
        <w:t>The Federalist, Paper #10</w:t>
      </w:r>
      <w:r w:rsidR="00035000">
        <w:t>, James Madison</w:t>
      </w:r>
      <w:r w:rsidR="00507A46">
        <w:t xml:space="preserve">; </w:t>
      </w:r>
      <w:r w:rsidR="00035000" w:rsidRPr="00035000">
        <w:rPr>
          <w:i/>
        </w:rPr>
        <w:t>Testing Theories of American Politics</w:t>
      </w:r>
      <w:r w:rsidR="00035000">
        <w:t xml:space="preserve">, </w:t>
      </w:r>
      <w:proofErr w:type="spellStart"/>
      <w:r w:rsidR="00035000">
        <w:t>Gilens</w:t>
      </w:r>
      <w:proofErr w:type="spellEnd"/>
      <w:r w:rsidR="00035000">
        <w:t xml:space="preserve"> &amp; Page.</w:t>
      </w:r>
    </w:p>
    <w:p w:rsidR="00A47017" w:rsidRDefault="000D1E5A">
      <w:r>
        <w:t>JOURNAL QUESTIONS</w:t>
      </w:r>
      <w:r w:rsidR="00A47017">
        <w:t>: What do you find most</w:t>
      </w:r>
      <w:r w:rsidR="003D2714">
        <w:t xml:space="preserve"> important about our political system?</w:t>
      </w:r>
      <w:r w:rsidR="00A47017">
        <w:t xml:space="preserve"> </w:t>
      </w:r>
      <w:r w:rsidR="00760701">
        <w:t xml:space="preserve"> </w:t>
      </w:r>
      <w:r w:rsidR="003D2714">
        <w:t>What does Carson think about special interest groups and campaign financing?</w:t>
      </w:r>
      <w:r w:rsidR="00817C0A">
        <w:t xml:space="preserve"> </w:t>
      </w:r>
      <w:r w:rsidR="00723083">
        <w:t xml:space="preserve"> Sanders?</w:t>
      </w:r>
    </w:p>
    <w:p w:rsidR="00A47017" w:rsidRDefault="00A47017"/>
    <w:p w:rsidR="003A7F66" w:rsidRPr="003A7F66" w:rsidRDefault="009C153C">
      <w:pPr>
        <w:rPr>
          <w:vertAlign w:val="superscript"/>
        </w:rPr>
      </w:pPr>
      <w:r>
        <w:t>Thursday February 18</w:t>
      </w:r>
      <w:r w:rsidRPr="009C153C">
        <w:rPr>
          <w:vertAlign w:val="superscript"/>
        </w:rPr>
        <w:t>th</w:t>
      </w:r>
    </w:p>
    <w:p w:rsidR="009C153C" w:rsidRDefault="003A7F66">
      <w:r>
        <w:t xml:space="preserve">ISSUE: </w:t>
      </w:r>
      <w:r w:rsidR="00817C0A">
        <w:t>Education</w:t>
      </w:r>
      <w:r>
        <w:t xml:space="preserve"> </w:t>
      </w:r>
    </w:p>
    <w:p w:rsidR="0088106F" w:rsidRDefault="0088106F">
      <w:r>
        <w:t>READ, Carson chapter 4</w:t>
      </w:r>
      <w:r w:rsidR="00076703">
        <w:t xml:space="preserve">; </w:t>
      </w:r>
      <w:r w:rsidR="00D41D00">
        <w:t>Sanders, chapter 3.</w:t>
      </w:r>
    </w:p>
    <w:p w:rsidR="002A36DF" w:rsidRDefault="002A36DF">
      <w:r>
        <w:t>JOURNAL QUESTIONS:</w:t>
      </w:r>
      <w:r w:rsidR="003A665B">
        <w:t xml:space="preserve"> Carson prizes education: what sort of </w:t>
      </w:r>
      <w:r w:rsidR="00F32FAA">
        <w:t>education? Although he does</w:t>
      </w:r>
      <w:r w:rsidR="00760701">
        <w:t xml:space="preserve"> briefly </w:t>
      </w:r>
      <w:r w:rsidR="003A665B">
        <w:t>mention the cost of a higher education</w:t>
      </w:r>
      <w:r w:rsidR="00F32FAA">
        <w:t xml:space="preserve"> (p. 83)</w:t>
      </w:r>
      <w:r w:rsidR="003A665B">
        <w:t>, do you thi</w:t>
      </w:r>
      <w:r w:rsidR="000D1E5A">
        <w:t>nk Carson would support Sanders’</w:t>
      </w:r>
      <w:r w:rsidR="003A665B">
        <w:t xml:space="preserve"> proposal to make all public universities tuition-free?</w:t>
      </w:r>
      <w:r w:rsidR="00760701">
        <w:t xml:space="preserve"> Is the Sanders’ proposal realistic?</w:t>
      </w:r>
    </w:p>
    <w:p w:rsidR="00C41188" w:rsidRDefault="00C41188"/>
    <w:p w:rsidR="009C153C" w:rsidRDefault="009C153C">
      <w:r>
        <w:t>Tuesday February 23</w:t>
      </w:r>
      <w:r w:rsidRPr="009C153C">
        <w:rPr>
          <w:vertAlign w:val="superscript"/>
        </w:rPr>
        <w:t>rd</w:t>
      </w:r>
    </w:p>
    <w:p w:rsidR="009C153C" w:rsidRDefault="007F1C6C">
      <w:r>
        <w:t>ISSUE</w:t>
      </w:r>
      <w:r w:rsidR="00C41188">
        <w:t xml:space="preserve">: </w:t>
      </w:r>
      <w:r w:rsidR="00F8247A">
        <w:t xml:space="preserve">Economics: </w:t>
      </w:r>
      <w:r w:rsidR="0088106F">
        <w:t>Capitalism</w:t>
      </w:r>
      <w:r w:rsidR="00C41188">
        <w:t xml:space="preserve"> and Socialism</w:t>
      </w:r>
    </w:p>
    <w:p w:rsidR="00C41188" w:rsidRDefault="00F90985">
      <w:r>
        <w:t>READ: Carson, chapters 5</w:t>
      </w:r>
      <w:r w:rsidR="0088106F">
        <w:t xml:space="preserve"> and </w:t>
      </w:r>
      <w:r>
        <w:t>6</w:t>
      </w:r>
      <w:r w:rsidR="000D1E5A">
        <w:t xml:space="preserve"> and pp.118-125;</w:t>
      </w:r>
      <w:r w:rsidR="00D41D00">
        <w:t xml:space="preserve"> Sanders, chapters 1, 5, 6 and 7.</w:t>
      </w:r>
    </w:p>
    <w:p w:rsidR="001C4EC7" w:rsidRDefault="001C4EC7">
      <w:r w:rsidRPr="00F8247A">
        <w:rPr>
          <w:u w:val="single"/>
        </w:rPr>
        <w:t xml:space="preserve">Readings from </w:t>
      </w:r>
      <w:r w:rsidR="00760701">
        <w:rPr>
          <w:u w:val="single"/>
        </w:rPr>
        <w:t xml:space="preserve">our guest </w:t>
      </w:r>
      <w:r w:rsidRPr="00F8247A">
        <w:rPr>
          <w:u w:val="single"/>
        </w:rPr>
        <w:t>Dr. Cantrell</w:t>
      </w:r>
      <w:r>
        <w:t>:</w:t>
      </w:r>
      <w:r w:rsidR="00834656">
        <w:t xml:space="preserve"> Forthcoming</w:t>
      </w:r>
    </w:p>
    <w:p w:rsidR="001C4EC7" w:rsidRDefault="00CC66C3">
      <w:r>
        <w:t>JOURNAL: Reflections from Dr. Cantrell</w:t>
      </w:r>
      <w:r w:rsidR="002C6244">
        <w:t>’s</w:t>
      </w:r>
      <w:r>
        <w:t xml:space="preserve"> presentation</w:t>
      </w:r>
    </w:p>
    <w:p w:rsidR="00CC66C3" w:rsidRDefault="00CC66C3"/>
    <w:p w:rsidR="009C153C" w:rsidRDefault="009C153C">
      <w:r>
        <w:t>Thursday February 25</w:t>
      </w:r>
      <w:r w:rsidRPr="009C153C">
        <w:rPr>
          <w:vertAlign w:val="superscript"/>
        </w:rPr>
        <w:t>th</w:t>
      </w:r>
    </w:p>
    <w:p w:rsidR="001C4EC7" w:rsidRDefault="001C4EC7" w:rsidP="001C4EC7">
      <w:r>
        <w:t xml:space="preserve">ISSUE: </w:t>
      </w:r>
      <w:r w:rsidR="00D41D00">
        <w:t xml:space="preserve">Continue </w:t>
      </w:r>
      <w:r>
        <w:t>Capitalism and Socialism</w:t>
      </w:r>
    </w:p>
    <w:p w:rsidR="00F76605" w:rsidRDefault="00834656" w:rsidP="00BB6140">
      <w:r>
        <w:t>Continue discussion with Dr. Cantrell</w:t>
      </w:r>
    </w:p>
    <w:p w:rsidR="009C153C" w:rsidRDefault="006F64CA">
      <w:r>
        <w:t>JOURNAL QUESTIONS:</w:t>
      </w:r>
      <w:r w:rsidR="00AF0938">
        <w:t xml:space="preserve"> </w:t>
      </w:r>
      <w:r w:rsidR="00BB6140">
        <w:t>Using Sandel, morally assess their two positions on economic development.</w:t>
      </w:r>
    </w:p>
    <w:p w:rsidR="006F64CA" w:rsidRDefault="006F64CA"/>
    <w:p w:rsidR="00FA3391" w:rsidRPr="00FA3391" w:rsidRDefault="009C153C">
      <w:pPr>
        <w:rPr>
          <w:vertAlign w:val="superscript"/>
        </w:rPr>
      </w:pPr>
      <w:r>
        <w:t>Tuesday March 1</w:t>
      </w:r>
      <w:r w:rsidRPr="009C153C">
        <w:rPr>
          <w:vertAlign w:val="superscript"/>
        </w:rPr>
        <w:t>st</w:t>
      </w:r>
    </w:p>
    <w:p w:rsidR="001C4EC7" w:rsidRDefault="002E705B" w:rsidP="001C4EC7">
      <w:r>
        <w:t>ISSUE: Morality</w:t>
      </w:r>
      <w:r w:rsidR="001C4EC7">
        <w:t xml:space="preserve"> </w:t>
      </w:r>
    </w:p>
    <w:p w:rsidR="001C4EC7" w:rsidRDefault="001C4EC7" w:rsidP="001C4EC7">
      <w:r>
        <w:t>READ Carson: chapter 7: What is a Moral Nation?</w:t>
      </w:r>
    </w:p>
    <w:p w:rsidR="00FD75C4" w:rsidRDefault="00076703">
      <w:r>
        <w:t xml:space="preserve">DISCUSS: Carson’s view in relation to what we learned </w:t>
      </w:r>
      <w:r w:rsidR="00AF0938">
        <w:t xml:space="preserve">about moral perspectives </w:t>
      </w:r>
      <w:r>
        <w:t>with Sandel.</w:t>
      </w:r>
    </w:p>
    <w:p w:rsidR="009C153C" w:rsidRDefault="009C153C">
      <w:r>
        <w:lastRenderedPageBreak/>
        <w:t>Thursday March 3</w:t>
      </w:r>
      <w:r w:rsidRPr="009C153C">
        <w:rPr>
          <w:vertAlign w:val="superscript"/>
        </w:rPr>
        <w:t>rd</w:t>
      </w:r>
    </w:p>
    <w:p w:rsidR="00326DDE" w:rsidRDefault="00326DDE" w:rsidP="001C4EC7">
      <w:r>
        <w:t>ISSUE: Continue Morality</w:t>
      </w:r>
    </w:p>
    <w:p w:rsidR="001C4EC7" w:rsidRDefault="001C4EC7" w:rsidP="001C4EC7">
      <w:r>
        <w:t xml:space="preserve">READ: Sanders: Chapter 8, family </w:t>
      </w:r>
      <w:r w:rsidR="00C042CA">
        <w:t>values; chapter 14, immigration</w:t>
      </w:r>
      <w:r>
        <w:t xml:space="preserve"> </w:t>
      </w:r>
    </w:p>
    <w:p w:rsidR="009A0C06" w:rsidRDefault="00AF0938">
      <w:r>
        <w:t>DISCUSS: Carson’s views compared and contrasted to</w:t>
      </w:r>
      <w:r w:rsidR="00326DDE">
        <w:t xml:space="preserve"> Sanders.</w:t>
      </w:r>
    </w:p>
    <w:p w:rsidR="00326DDE" w:rsidRDefault="006F64CA">
      <w:r>
        <w:t>JOURNAL QUESTIONS</w:t>
      </w:r>
      <w:r w:rsidR="005002DB">
        <w:t>: Given Sandel’s final call for a politics of the common good, where does he stand in relati</w:t>
      </w:r>
      <w:r w:rsidR="000D1E5A">
        <w:t>on to Carson and</w:t>
      </w:r>
      <w:r w:rsidR="005002DB">
        <w:t xml:space="preserve"> Sanders? </w:t>
      </w:r>
      <w:r w:rsidR="000D1E5A">
        <w:t xml:space="preserve"> </w:t>
      </w:r>
      <w:r w:rsidR="00AF0938">
        <w:t xml:space="preserve"> </w:t>
      </w:r>
    </w:p>
    <w:p w:rsidR="006F64CA" w:rsidRDefault="006F64CA"/>
    <w:p w:rsidR="009C153C" w:rsidRDefault="009C153C">
      <w:r>
        <w:t>Tuesday March 8</w:t>
      </w:r>
      <w:r w:rsidRPr="009C153C">
        <w:rPr>
          <w:vertAlign w:val="superscript"/>
        </w:rPr>
        <w:t>th</w:t>
      </w:r>
    </w:p>
    <w:p w:rsidR="00326DDE" w:rsidRPr="00F8247A" w:rsidRDefault="001C4EC7" w:rsidP="00326DDE">
      <w:r>
        <w:t xml:space="preserve">ISSUE: </w:t>
      </w:r>
      <w:r w:rsidR="00326DDE" w:rsidRPr="00F8247A">
        <w:t>The Presidency</w:t>
      </w:r>
    </w:p>
    <w:p w:rsidR="00326DDE" w:rsidRDefault="00326DDE" w:rsidP="001C4EC7">
      <w:r>
        <w:t>Guest: Dr. Heather Yates</w:t>
      </w:r>
      <w:r w:rsidR="00DC1169">
        <w:t>, Political Science</w:t>
      </w:r>
    </w:p>
    <w:p w:rsidR="009A0C06" w:rsidRDefault="00602B9F">
      <w:r>
        <w:t>JOURNA</w:t>
      </w:r>
      <w:r w:rsidR="00870758">
        <w:t>L QUESTIONS: Reflections on Dr</w:t>
      </w:r>
      <w:r w:rsidR="00524722">
        <w:t>.</w:t>
      </w:r>
      <w:r w:rsidR="00870758">
        <w:t xml:space="preserve"> Yates’ presentation</w:t>
      </w:r>
    </w:p>
    <w:p w:rsidR="00870758" w:rsidRDefault="00870758"/>
    <w:p w:rsidR="009C153C" w:rsidRDefault="009C153C">
      <w:r>
        <w:t>Thursday March 10</w:t>
      </w:r>
      <w:r w:rsidRPr="009C153C">
        <w:rPr>
          <w:vertAlign w:val="superscript"/>
        </w:rPr>
        <w:t>th</w:t>
      </w:r>
    </w:p>
    <w:p w:rsidR="006E13E2" w:rsidRDefault="006E13E2" w:rsidP="006E13E2">
      <w:r>
        <w:t>ISSUE: Environment; global climate change</w:t>
      </w:r>
    </w:p>
    <w:p w:rsidR="006E13E2" w:rsidRDefault="006E13E2" w:rsidP="006E13E2">
      <w:r>
        <w:t>Carson, p 76; research this one on the internet to see what can be found about Carson’s views.</w:t>
      </w:r>
    </w:p>
    <w:p w:rsidR="006E13E2" w:rsidRDefault="006E13E2" w:rsidP="006E13E2">
      <w:r>
        <w:t>Sanders, chapters 4 and 13</w:t>
      </w:r>
    </w:p>
    <w:p w:rsidR="006E13E2" w:rsidRDefault="006E13E2" w:rsidP="006E13E2">
      <w:r>
        <w:t>Tentative guest: Dr. K. C. Larson, Biology</w:t>
      </w:r>
      <w:r w:rsidR="00524722">
        <w:t>; readings on Bla</w:t>
      </w:r>
      <w:r w:rsidR="00207C1B">
        <w:t>c</w:t>
      </w:r>
      <w:r w:rsidR="00524722">
        <w:t>k</w:t>
      </w:r>
      <w:r w:rsidR="00207C1B">
        <w:t>board</w:t>
      </w:r>
    </w:p>
    <w:p w:rsidR="006E13E2" w:rsidRDefault="006E13E2" w:rsidP="006E13E2">
      <w:r>
        <w:t>JOURNAL QUESTIONS: Sanders thinks climate change is one of the biggest problems today, but Carson seems to discount it.  Your thoughts on this issue.</w:t>
      </w:r>
    </w:p>
    <w:p w:rsidR="001C4EC7" w:rsidRDefault="001C4EC7"/>
    <w:p w:rsidR="005018AE" w:rsidRDefault="009C153C">
      <w:r>
        <w:t xml:space="preserve">Tuesday March </w:t>
      </w:r>
      <w:r w:rsidR="005018AE">
        <w:t>15</w:t>
      </w:r>
      <w:r w:rsidR="005018AE" w:rsidRPr="005018AE">
        <w:rPr>
          <w:vertAlign w:val="superscript"/>
        </w:rPr>
        <w:t>th</w:t>
      </w:r>
    </w:p>
    <w:p w:rsidR="002A3B3F" w:rsidRDefault="001C4EC7">
      <w:r>
        <w:t>ISSUE: Health Care</w:t>
      </w:r>
    </w:p>
    <w:p w:rsidR="00703FE5" w:rsidRDefault="00703FE5">
      <w:r>
        <w:t>DISCUSS: Balancing health care values</w:t>
      </w:r>
    </w:p>
    <w:p w:rsidR="001C4EC7" w:rsidRDefault="001C4EC7">
      <w:r>
        <w:t>READ: Carson, cha</w:t>
      </w:r>
      <w:r w:rsidR="00AA511C">
        <w:t>pter 10</w:t>
      </w:r>
      <w:r w:rsidR="00F8247A">
        <w:t xml:space="preserve">; </w:t>
      </w:r>
      <w:r w:rsidR="007F1C6C">
        <w:t xml:space="preserve">Sanders, chapters 2, </w:t>
      </w:r>
      <w:r w:rsidR="00334E0C">
        <w:t>9</w:t>
      </w:r>
      <w:r w:rsidR="007F1C6C">
        <w:t xml:space="preserve"> and 12</w:t>
      </w:r>
      <w:r w:rsidR="00334E0C">
        <w:t>.</w:t>
      </w:r>
    </w:p>
    <w:p w:rsidR="00334E0C" w:rsidRDefault="00F8247A">
      <w:r>
        <w:t>JOURNAL QUESTIONS:</w:t>
      </w:r>
      <w:r w:rsidR="00870758">
        <w:t xml:space="preserve"> How do Carson’s and Sanders’ proposals differ?   Which do you find most appealing and why?</w:t>
      </w:r>
    </w:p>
    <w:p w:rsidR="00F8247A" w:rsidRDefault="00F8247A"/>
    <w:p w:rsidR="005018AE" w:rsidRDefault="005018AE">
      <w:r>
        <w:t>Thursday March 17</w:t>
      </w:r>
      <w:r w:rsidRPr="005018AE">
        <w:rPr>
          <w:vertAlign w:val="superscript"/>
        </w:rPr>
        <w:t>th</w:t>
      </w:r>
    </w:p>
    <w:p w:rsidR="002E705B" w:rsidRDefault="002E705B">
      <w:r>
        <w:t xml:space="preserve">ISSUE: </w:t>
      </w:r>
      <w:r w:rsidR="00F8247A">
        <w:t xml:space="preserve">Continue with </w:t>
      </w:r>
      <w:r>
        <w:t>Health Care</w:t>
      </w:r>
    </w:p>
    <w:p w:rsidR="005018AE" w:rsidRDefault="00F8247A">
      <w:r>
        <w:t>Guest</w:t>
      </w:r>
      <w:r w:rsidR="002E705B">
        <w:t xml:space="preserve">: </w:t>
      </w:r>
      <w:r w:rsidR="004644FF">
        <w:t xml:space="preserve">Mr. </w:t>
      </w:r>
      <w:r w:rsidR="002E705B">
        <w:t>Cal Kellogg</w:t>
      </w:r>
      <w:r>
        <w:t xml:space="preserve">, </w:t>
      </w:r>
      <w:r w:rsidR="00243BD0">
        <w:t>with Arkansas Blue Cross</w:t>
      </w:r>
    </w:p>
    <w:p w:rsidR="00870758" w:rsidRDefault="00870758">
      <w:r>
        <w:t>JOURNAL QUESTIONS: Reflections on Mr. Kellogg’s presentation.</w:t>
      </w:r>
    </w:p>
    <w:p w:rsidR="001C4EC7" w:rsidRDefault="001C4EC7"/>
    <w:p w:rsidR="005018AE" w:rsidRDefault="005018AE">
      <w:r>
        <w:t>Spring Break: March 21 through 25</w:t>
      </w:r>
    </w:p>
    <w:p w:rsidR="005018AE" w:rsidRDefault="005018AE"/>
    <w:p w:rsidR="005018AE" w:rsidRDefault="005018AE">
      <w:r>
        <w:t>Tuesday March 29</w:t>
      </w:r>
      <w:r w:rsidRPr="005018AE">
        <w:rPr>
          <w:vertAlign w:val="superscript"/>
        </w:rPr>
        <w:t>th</w:t>
      </w:r>
    </w:p>
    <w:p w:rsidR="00D9751E" w:rsidRDefault="00D9751E" w:rsidP="00D9751E">
      <w:r>
        <w:t>ISSUE: Divisions in America: Race and Class</w:t>
      </w:r>
    </w:p>
    <w:p w:rsidR="00D9751E" w:rsidRDefault="00D9751E" w:rsidP="00D9751E">
      <w:r>
        <w:t>READ: Carson, chapter 11; Sanders, chapter 15</w:t>
      </w:r>
    </w:p>
    <w:p w:rsidR="00D9751E" w:rsidRDefault="00D9751E" w:rsidP="00D9751E">
      <w:r>
        <w:t>Tentative Guest: Dr. Taine Duncan, Philosophy &amp; Religion</w:t>
      </w:r>
    </w:p>
    <w:p w:rsidR="002E705B" w:rsidRDefault="002E705B"/>
    <w:p w:rsidR="005018AE" w:rsidRDefault="005018AE">
      <w:r>
        <w:t>Thursday March 31</w:t>
      </w:r>
      <w:r w:rsidRPr="005018AE">
        <w:rPr>
          <w:vertAlign w:val="superscript"/>
        </w:rPr>
        <w:t>st</w:t>
      </w:r>
    </w:p>
    <w:p w:rsidR="00F8247A" w:rsidRDefault="00076703" w:rsidP="00076703">
      <w:r>
        <w:t xml:space="preserve">ISSUE: Political orientation of college students </w:t>
      </w:r>
    </w:p>
    <w:p w:rsidR="00076703" w:rsidRDefault="00F8247A" w:rsidP="00076703">
      <w:r>
        <w:t xml:space="preserve">Guest: </w:t>
      </w:r>
      <w:r w:rsidR="00076703">
        <w:t xml:space="preserve">Dr. </w:t>
      </w:r>
      <w:proofErr w:type="spellStart"/>
      <w:r w:rsidR="00076703">
        <w:t>Gizahew</w:t>
      </w:r>
      <w:proofErr w:type="spellEnd"/>
      <w:r w:rsidR="00076703">
        <w:t xml:space="preserve"> </w:t>
      </w:r>
      <w:proofErr w:type="spellStart"/>
      <w:r w:rsidR="00076703">
        <w:t>Tiruneh</w:t>
      </w:r>
      <w:proofErr w:type="spellEnd"/>
      <w:r w:rsidR="00DC1169">
        <w:t>, Political Science</w:t>
      </w:r>
    </w:p>
    <w:p w:rsidR="00076703" w:rsidRDefault="00076703"/>
    <w:p w:rsidR="005018AE" w:rsidRDefault="005018AE">
      <w:r>
        <w:t>Tuesday April 5</w:t>
      </w:r>
      <w:r w:rsidRPr="005018AE">
        <w:rPr>
          <w:vertAlign w:val="superscript"/>
        </w:rPr>
        <w:t>th</w:t>
      </w:r>
    </w:p>
    <w:p w:rsidR="006E13E2" w:rsidRDefault="006E13E2" w:rsidP="006E13E2">
      <w:r>
        <w:t>ISSUE: War and Foreign Affairs</w:t>
      </w:r>
    </w:p>
    <w:p w:rsidR="006E13E2" w:rsidRDefault="006E13E2" w:rsidP="006E13E2">
      <w:r>
        <w:t>READ: Carson: chapter 9; Sanders: chapters 16 and 17</w:t>
      </w:r>
    </w:p>
    <w:p w:rsidR="006E13E2" w:rsidRDefault="006E13E2" w:rsidP="006E13E2">
      <w:r>
        <w:lastRenderedPageBreak/>
        <w:t>Guest: Dr. Jim Deitrick, Philosophy &amp; Religion</w:t>
      </w:r>
    </w:p>
    <w:p w:rsidR="006E13E2" w:rsidRDefault="006E13E2" w:rsidP="006E13E2">
      <w:r>
        <w:t xml:space="preserve">JOURNAL QUESTIONS: Thoughts </w:t>
      </w:r>
      <w:r w:rsidR="00857DCE">
        <w:t>on Carson’s plans after 9/11; your r</w:t>
      </w:r>
      <w:r>
        <w:t>eflections on Dr. Deitrick’s presentation.</w:t>
      </w:r>
    </w:p>
    <w:p w:rsidR="00DC1169" w:rsidRDefault="00DC1169"/>
    <w:p w:rsidR="002E705B" w:rsidRPr="002E705B" w:rsidRDefault="005018AE">
      <w:pPr>
        <w:rPr>
          <w:vertAlign w:val="superscript"/>
        </w:rPr>
      </w:pPr>
      <w:r>
        <w:t xml:space="preserve">Thursday </w:t>
      </w:r>
      <w:r w:rsidR="00891BDF">
        <w:t>April</w:t>
      </w:r>
      <w:r>
        <w:t xml:space="preserve"> 7</w:t>
      </w:r>
      <w:r w:rsidRPr="005018AE">
        <w:rPr>
          <w:vertAlign w:val="superscript"/>
        </w:rPr>
        <w:t>th</w:t>
      </w:r>
    </w:p>
    <w:p w:rsidR="005018AE" w:rsidRDefault="002E705B">
      <w:r>
        <w:t>ISSUE: Political philosophy</w:t>
      </w:r>
    </w:p>
    <w:p w:rsidR="002E705B" w:rsidRDefault="00C64EE1">
      <w:r>
        <w:t>READ Carson, chapter</w:t>
      </w:r>
      <w:r w:rsidR="00AC6E7B">
        <w:t>s</w:t>
      </w:r>
      <w:r>
        <w:t xml:space="preserve"> 12,</w:t>
      </w:r>
      <w:r w:rsidR="002E705B">
        <w:t xml:space="preserve"> 13</w:t>
      </w:r>
      <w:r>
        <w:t xml:space="preserve"> and 14</w:t>
      </w:r>
      <w:r w:rsidR="001F23E4">
        <w:t xml:space="preserve">; </w:t>
      </w:r>
      <w:r w:rsidR="00334E0C">
        <w:t>Sanders, chapter 20</w:t>
      </w:r>
    </w:p>
    <w:p w:rsidR="00443D1E" w:rsidRDefault="00443D1E">
      <w:r>
        <w:t xml:space="preserve">JOURNAL QUESTIONS: Compare and contrast their views to Sandel’s </w:t>
      </w:r>
      <w:r w:rsidR="00761AFB">
        <w:t xml:space="preserve">final </w:t>
      </w:r>
      <w:r>
        <w:t xml:space="preserve">proposals </w:t>
      </w:r>
    </w:p>
    <w:p w:rsidR="00334E0C" w:rsidRDefault="00334E0C"/>
    <w:p w:rsidR="00857DCE" w:rsidRDefault="00857DCE">
      <w:r w:rsidRPr="00857DCE">
        <w:rPr>
          <w:u w:val="single"/>
        </w:rPr>
        <w:t xml:space="preserve">These next two weeks will be arranged as best we can </w:t>
      </w:r>
      <w:proofErr w:type="spellStart"/>
      <w:r w:rsidRPr="00857DCE">
        <w:rPr>
          <w:u w:val="single"/>
        </w:rPr>
        <w:t>given</w:t>
      </w:r>
      <w:proofErr w:type="spellEnd"/>
      <w:r w:rsidRPr="00857DCE">
        <w:rPr>
          <w:u w:val="single"/>
        </w:rPr>
        <w:t xml:space="preserve"> </w:t>
      </w:r>
      <w:r w:rsidR="00524722">
        <w:rPr>
          <w:u w:val="single"/>
        </w:rPr>
        <w:t xml:space="preserve">our </w:t>
      </w:r>
      <w:r w:rsidRPr="00857DCE">
        <w:rPr>
          <w:u w:val="single"/>
        </w:rPr>
        <w:t>schedules</w:t>
      </w:r>
      <w:r>
        <w:t xml:space="preserve">. </w:t>
      </w:r>
    </w:p>
    <w:p w:rsidR="005018AE" w:rsidRDefault="005018AE">
      <w:r>
        <w:t>Tuesday April 12</w:t>
      </w:r>
      <w:r w:rsidRPr="005018AE">
        <w:rPr>
          <w:vertAlign w:val="superscript"/>
        </w:rPr>
        <w:t>th</w:t>
      </w:r>
    </w:p>
    <w:p w:rsidR="00D3284B" w:rsidRDefault="008A60D5">
      <w:r>
        <w:t xml:space="preserve">Guest: Dr. Jeremy </w:t>
      </w:r>
      <w:proofErr w:type="spellStart"/>
      <w:r>
        <w:t>Horpedahl</w:t>
      </w:r>
      <w:proofErr w:type="spellEnd"/>
      <w:r>
        <w:t>, Tax policy and its implications</w:t>
      </w:r>
    </w:p>
    <w:p w:rsidR="008A60D5" w:rsidRDefault="008A60D5"/>
    <w:p w:rsidR="005018AE" w:rsidRDefault="005018AE">
      <w:r>
        <w:t>Thursday April 14</w:t>
      </w:r>
      <w:r w:rsidRPr="005018AE">
        <w:rPr>
          <w:vertAlign w:val="superscript"/>
        </w:rPr>
        <w:t>th</w:t>
      </w:r>
    </w:p>
    <w:p w:rsidR="00207C1B" w:rsidRDefault="007F1C6C" w:rsidP="00207C1B">
      <w:r>
        <w:t>Civic Engagement activities:</w:t>
      </w:r>
      <w:r w:rsidR="00076703">
        <w:t xml:space="preserve"> </w:t>
      </w:r>
      <w:r w:rsidR="00207C1B">
        <w:t>Getting involved in politics</w:t>
      </w:r>
    </w:p>
    <w:p w:rsidR="00076703" w:rsidRDefault="00207C1B" w:rsidP="00207C1B">
      <w:r>
        <w:t>Tentative Guest: President Courtway</w:t>
      </w:r>
    </w:p>
    <w:p w:rsidR="00207C1B" w:rsidRDefault="00207C1B" w:rsidP="00207C1B"/>
    <w:p w:rsidR="005018AE" w:rsidRDefault="005018AE">
      <w:r>
        <w:t>Tuesday April 19</w:t>
      </w:r>
      <w:r w:rsidRPr="005018AE">
        <w:rPr>
          <w:vertAlign w:val="superscript"/>
        </w:rPr>
        <w:t>th</w:t>
      </w:r>
    </w:p>
    <w:p w:rsidR="00076703" w:rsidRDefault="008A60D5" w:rsidP="00207C1B">
      <w:r>
        <w:t>Research presentations</w:t>
      </w:r>
    </w:p>
    <w:p w:rsidR="008A60D5" w:rsidRDefault="008A60D5" w:rsidP="00207C1B"/>
    <w:p w:rsidR="00891BDF" w:rsidRPr="00891BDF" w:rsidRDefault="005018AE">
      <w:pPr>
        <w:rPr>
          <w:vertAlign w:val="superscript"/>
        </w:rPr>
      </w:pPr>
      <w:r>
        <w:t>Thursday April 21</w:t>
      </w:r>
      <w:r w:rsidRPr="005018AE">
        <w:rPr>
          <w:vertAlign w:val="superscript"/>
        </w:rPr>
        <w:t>st</w:t>
      </w:r>
    </w:p>
    <w:p w:rsidR="00207C1B" w:rsidRDefault="008A60D5">
      <w:r>
        <w:t>Research presentations</w:t>
      </w:r>
    </w:p>
    <w:p w:rsidR="008A60D5" w:rsidRDefault="008A60D5"/>
    <w:p w:rsidR="009C153C" w:rsidRDefault="00891BDF">
      <w:r>
        <w:t>Final Exam</w:t>
      </w:r>
      <w:r w:rsidR="00C82777">
        <w:t>: 8 am, Tuesday April 26</w:t>
      </w:r>
      <w:r w:rsidR="00C82777" w:rsidRPr="00C82777">
        <w:rPr>
          <w:vertAlign w:val="superscript"/>
        </w:rPr>
        <w:t>th</w:t>
      </w:r>
      <w:r w:rsidR="00C82777">
        <w:t>.</w:t>
      </w:r>
      <w:bookmarkStart w:id="0" w:name="_GoBack"/>
      <w:bookmarkEnd w:id="0"/>
    </w:p>
    <w:p w:rsidR="006E73B4" w:rsidRDefault="006E73B4" w:rsidP="006E73B4">
      <w:pPr>
        <w:autoSpaceDE w:val="0"/>
        <w:autoSpaceDN w:val="0"/>
        <w:adjustRightInd w:val="0"/>
        <w:ind w:right="-144"/>
        <w:rPr>
          <w:b/>
          <w:bCs/>
          <w:u w:val="single"/>
        </w:rPr>
      </w:pPr>
    </w:p>
    <w:p w:rsidR="00C82777" w:rsidRDefault="00C82777" w:rsidP="006E73B4">
      <w:pPr>
        <w:autoSpaceDE w:val="0"/>
        <w:autoSpaceDN w:val="0"/>
        <w:adjustRightInd w:val="0"/>
        <w:ind w:right="-144"/>
        <w:rPr>
          <w:b/>
          <w:bCs/>
          <w:u w:val="single"/>
        </w:rPr>
      </w:pPr>
    </w:p>
    <w:p w:rsidR="006E73B4" w:rsidRDefault="006E73B4" w:rsidP="006E73B4">
      <w:pPr>
        <w:autoSpaceDE w:val="0"/>
        <w:autoSpaceDN w:val="0"/>
        <w:adjustRightInd w:val="0"/>
        <w:ind w:right="-144"/>
        <w:rPr>
          <w:b/>
          <w:bCs/>
          <w:i/>
        </w:rPr>
      </w:pPr>
      <w:r w:rsidRPr="004F1C39">
        <w:rPr>
          <w:b/>
          <w:bCs/>
          <w:u w:val="single"/>
        </w:rPr>
        <w:t>Academic Integrity</w:t>
      </w:r>
      <w:r w:rsidRPr="00702F29">
        <w:rPr>
          <w:b/>
          <w:bCs/>
        </w:rPr>
        <w:t xml:space="preserve">: </w:t>
      </w:r>
      <w:r w:rsidRPr="00702F29">
        <w:rPr>
          <w:bCs/>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w:t>
      </w:r>
      <w:r w:rsidRPr="00693395">
        <w:rPr>
          <w:bCs/>
          <w:i/>
        </w:rPr>
        <w:t>Continued enrollment in this course affirms a student's acceptance of this university policy.</w:t>
      </w:r>
      <w:r w:rsidRPr="00693395">
        <w:rPr>
          <w:b/>
          <w:bCs/>
          <w:i/>
        </w:rPr>
        <w:t xml:space="preserve"> </w:t>
      </w:r>
    </w:p>
    <w:p w:rsidR="006E73B4" w:rsidRDefault="006E73B4" w:rsidP="006E73B4">
      <w:pPr>
        <w:autoSpaceDE w:val="0"/>
        <w:autoSpaceDN w:val="0"/>
        <w:adjustRightInd w:val="0"/>
        <w:ind w:right="-144"/>
        <w:rPr>
          <w:b/>
          <w:bCs/>
          <w:i/>
        </w:rPr>
      </w:pPr>
    </w:p>
    <w:p w:rsidR="006E73B4" w:rsidRDefault="006E73B4" w:rsidP="006E73B4">
      <w:pPr>
        <w:autoSpaceDE w:val="0"/>
        <w:autoSpaceDN w:val="0"/>
        <w:adjustRightInd w:val="0"/>
        <w:ind w:right="-144"/>
      </w:pPr>
      <w:r w:rsidRPr="00A059E6">
        <w:rPr>
          <w:b/>
          <w:u w:val="single"/>
        </w:rPr>
        <w:t>An Emergency Procedures Summary</w:t>
      </w:r>
      <w:r>
        <w:rPr>
          <w:b/>
          <w:u w:val="single"/>
        </w:rPr>
        <w:t>:</w:t>
      </w:r>
      <w:r w:rsidRPr="00A059E6">
        <w:t xml:space="preserve">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6E73B4" w:rsidRDefault="006E73B4" w:rsidP="006E73B4">
      <w:pPr>
        <w:ind w:right="-144"/>
      </w:pPr>
    </w:p>
    <w:p w:rsidR="006E73B4" w:rsidRDefault="006E73B4" w:rsidP="006E73B4">
      <w:pPr>
        <w:ind w:right="-144"/>
      </w:pPr>
      <w:r>
        <w:t xml:space="preserve">UCA adheres to the requirements of the </w:t>
      </w:r>
      <w:r w:rsidRPr="001739F0">
        <w:rPr>
          <w:b/>
          <w:u w:val="single"/>
        </w:rPr>
        <w:t>Americans with Disabilities Act</w:t>
      </w:r>
      <w:r>
        <w:t xml:space="preserve">.  If you need an accommodation under this Act due to a disability, contact the Office of Disability Support Services at 450-3135. </w:t>
      </w:r>
    </w:p>
    <w:p w:rsidR="006E73B4" w:rsidRDefault="006E73B4" w:rsidP="006E73B4">
      <w:pPr>
        <w:ind w:firstLine="720"/>
        <w:rPr>
          <w:i/>
          <w:u w:val="single"/>
        </w:rPr>
      </w:pPr>
    </w:p>
    <w:p w:rsidR="006E73B4" w:rsidRPr="00FF3830" w:rsidRDefault="006E73B4" w:rsidP="006E73B4">
      <w:pPr>
        <w:rPr>
          <w:i/>
        </w:rPr>
      </w:pPr>
      <w:r w:rsidRPr="000071AC">
        <w:rPr>
          <w:b/>
          <w:u w:val="single"/>
        </w:rPr>
        <w:t>Title IX</w:t>
      </w:r>
      <w:r w:rsidRPr="00FF3830">
        <w:rPr>
          <w:i/>
          <w:u w:val="single"/>
        </w:rPr>
        <w:t xml:space="preserve"> </w:t>
      </w:r>
      <w:r w:rsidRPr="000071AC">
        <w:rPr>
          <w:b/>
          <w:u w:val="single"/>
        </w:rPr>
        <w:t>Disclosure</w:t>
      </w:r>
      <w:r>
        <w:rPr>
          <w:u w:val="single"/>
        </w:rPr>
        <w:t>:</w:t>
      </w:r>
      <w:r>
        <w:t xml:space="preserve"> </w:t>
      </w:r>
      <w:r w:rsidRPr="00FF3830">
        <w:t xml:space="preserve">If a student discloses an act of sexual harassment, discrimination, assault, or other sexual misconduct to a faculty member (as it relates to "student-on-student" or </w:t>
      </w:r>
      <w:r w:rsidRPr="00FF3830">
        <w:lastRenderedPageBreak/>
        <w:t xml:space="preserve">"employee-on-student"),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31" w:history="1">
        <w:r w:rsidRPr="00FF3830">
          <w:rPr>
            <w:rStyle w:val="Hyperlink"/>
            <w:rFonts w:eastAsiaTheme="majorEastAsia"/>
          </w:rPr>
          <w:t>https://uca.edu/titleix</w:t>
        </w:r>
      </w:hyperlink>
      <w:r w:rsidRPr="00FF3830">
        <w:t xml:space="preserve">. </w:t>
      </w:r>
      <w:r w:rsidRPr="00FF3830">
        <w:rPr>
          <w:i/>
        </w:rPr>
        <w:t>Disclosure of sexual misconduct by a third party who is not a student and/or employee is also required if the misconduct occurs when the third party is a participant in a university-sponsored program, event, or activity.</w:t>
      </w:r>
    </w:p>
    <w:p w:rsidR="006E73B4" w:rsidRDefault="006E73B4" w:rsidP="006E73B4">
      <w:pPr>
        <w:ind w:right="-144"/>
      </w:pPr>
    </w:p>
    <w:p w:rsidR="006E73B4" w:rsidRDefault="006E73B4" w:rsidP="006E73B4">
      <w:r>
        <w:t>Other academic policies can be found in the Student Handbook.</w:t>
      </w:r>
    </w:p>
    <w:sectPr w:rsidR="006E73B4">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FD7" w:rsidRDefault="00A17FD7" w:rsidP="002C6244">
      <w:r>
        <w:separator/>
      </w:r>
    </w:p>
  </w:endnote>
  <w:endnote w:type="continuationSeparator" w:id="0">
    <w:p w:rsidR="00A17FD7" w:rsidRDefault="00A17FD7" w:rsidP="002C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FD7" w:rsidRDefault="00A17FD7" w:rsidP="002C6244">
      <w:r>
        <w:separator/>
      </w:r>
    </w:p>
  </w:footnote>
  <w:footnote w:type="continuationSeparator" w:id="0">
    <w:p w:rsidR="00A17FD7" w:rsidRDefault="00A17FD7" w:rsidP="002C6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61047"/>
      <w:docPartObj>
        <w:docPartGallery w:val="Page Numbers (Top of Page)"/>
        <w:docPartUnique/>
      </w:docPartObj>
    </w:sdtPr>
    <w:sdtEndPr>
      <w:rPr>
        <w:noProof/>
      </w:rPr>
    </w:sdtEndPr>
    <w:sdtContent>
      <w:p w:rsidR="002C6244" w:rsidRDefault="002C6244">
        <w:pPr>
          <w:pStyle w:val="Header"/>
          <w:jc w:val="right"/>
        </w:pPr>
        <w:r>
          <w:fldChar w:fldCharType="begin"/>
        </w:r>
        <w:r>
          <w:instrText xml:space="preserve"> PAGE   \* MERGEFORMAT </w:instrText>
        </w:r>
        <w:r>
          <w:fldChar w:fldCharType="separate"/>
        </w:r>
        <w:r w:rsidR="008A60D5">
          <w:rPr>
            <w:noProof/>
          </w:rPr>
          <w:t>9</w:t>
        </w:r>
        <w:r>
          <w:rPr>
            <w:noProof/>
          </w:rPr>
          <w:fldChar w:fldCharType="end"/>
        </w:r>
      </w:p>
    </w:sdtContent>
  </w:sdt>
  <w:p w:rsidR="002C6244" w:rsidRDefault="002C6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42E9"/>
    <w:multiLevelType w:val="hybridMultilevel"/>
    <w:tmpl w:val="395CCB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02E5F86"/>
    <w:multiLevelType w:val="hybridMultilevel"/>
    <w:tmpl w:val="B90C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34A09"/>
    <w:multiLevelType w:val="multilevel"/>
    <w:tmpl w:val="FEB06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64"/>
    <w:rsid w:val="000010CE"/>
    <w:rsid w:val="00035000"/>
    <w:rsid w:val="0003593A"/>
    <w:rsid w:val="00046698"/>
    <w:rsid w:val="00054E5C"/>
    <w:rsid w:val="00065EAE"/>
    <w:rsid w:val="00076703"/>
    <w:rsid w:val="00092593"/>
    <w:rsid w:val="000A0770"/>
    <w:rsid w:val="000C25D0"/>
    <w:rsid w:val="000D1E5A"/>
    <w:rsid w:val="000F2FBD"/>
    <w:rsid w:val="000F6B3E"/>
    <w:rsid w:val="001020C0"/>
    <w:rsid w:val="001314FB"/>
    <w:rsid w:val="0016630C"/>
    <w:rsid w:val="001869EF"/>
    <w:rsid w:val="001A2EE4"/>
    <w:rsid w:val="001A716D"/>
    <w:rsid w:val="001C4EC7"/>
    <w:rsid w:val="001F23E4"/>
    <w:rsid w:val="00207C1B"/>
    <w:rsid w:val="0023324A"/>
    <w:rsid w:val="00233859"/>
    <w:rsid w:val="00243BD0"/>
    <w:rsid w:val="0026271A"/>
    <w:rsid w:val="002647FF"/>
    <w:rsid w:val="00267AE8"/>
    <w:rsid w:val="002828C0"/>
    <w:rsid w:val="002A36DF"/>
    <w:rsid w:val="002A3B3F"/>
    <w:rsid w:val="002B3F80"/>
    <w:rsid w:val="002C6244"/>
    <w:rsid w:val="002E1883"/>
    <w:rsid w:val="002E705B"/>
    <w:rsid w:val="002F14EF"/>
    <w:rsid w:val="002F2A18"/>
    <w:rsid w:val="002F3AB2"/>
    <w:rsid w:val="00306319"/>
    <w:rsid w:val="00322328"/>
    <w:rsid w:val="00326DDE"/>
    <w:rsid w:val="00334E0C"/>
    <w:rsid w:val="00346AB2"/>
    <w:rsid w:val="003540FF"/>
    <w:rsid w:val="00356061"/>
    <w:rsid w:val="00366E27"/>
    <w:rsid w:val="00376E16"/>
    <w:rsid w:val="003A665B"/>
    <w:rsid w:val="003A7F66"/>
    <w:rsid w:val="003C02DE"/>
    <w:rsid w:val="003D2714"/>
    <w:rsid w:val="00413413"/>
    <w:rsid w:val="0041737B"/>
    <w:rsid w:val="00417F56"/>
    <w:rsid w:val="00430E4E"/>
    <w:rsid w:val="00443B9F"/>
    <w:rsid w:val="00443D1E"/>
    <w:rsid w:val="00447627"/>
    <w:rsid w:val="004644FF"/>
    <w:rsid w:val="00473871"/>
    <w:rsid w:val="00497E29"/>
    <w:rsid w:val="004A061E"/>
    <w:rsid w:val="004A7683"/>
    <w:rsid w:val="004C53E3"/>
    <w:rsid w:val="004F33EC"/>
    <w:rsid w:val="004F6D8F"/>
    <w:rsid w:val="004F77CD"/>
    <w:rsid w:val="005002DB"/>
    <w:rsid w:val="005018AE"/>
    <w:rsid w:val="00507A46"/>
    <w:rsid w:val="00507E70"/>
    <w:rsid w:val="00520A4C"/>
    <w:rsid w:val="00524722"/>
    <w:rsid w:val="00536CDE"/>
    <w:rsid w:val="005439AB"/>
    <w:rsid w:val="00545A90"/>
    <w:rsid w:val="005876B1"/>
    <w:rsid w:val="005A074F"/>
    <w:rsid w:val="005D2D45"/>
    <w:rsid w:val="005E247F"/>
    <w:rsid w:val="005F4B19"/>
    <w:rsid w:val="00602B9F"/>
    <w:rsid w:val="006155BB"/>
    <w:rsid w:val="00625CE5"/>
    <w:rsid w:val="006477C3"/>
    <w:rsid w:val="0066286C"/>
    <w:rsid w:val="00665549"/>
    <w:rsid w:val="0066625E"/>
    <w:rsid w:val="00674BB9"/>
    <w:rsid w:val="00691332"/>
    <w:rsid w:val="006A0D62"/>
    <w:rsid w:val="006A42F0"/>
    <w:rsid w:val="006D639C"/>
    <w:rsid w:val="006E01B5"/>
    <w:rsid w:val="006E13E2"/>
    <w:rsid w:val="006E73B4"/>
    <w:rsid w:val="006F64CA"/>
    <w:rsid w:val="006F69F8"/>
    <w:rsid w:val="00703FE5"/>
    <w:rsid w:val="0070482D"/>
    <w:rsid w:val="00723083"/>
    <w:rsid w:val="00734DA2"/>
    <w:rsid w:val="00760701"/>
    <w:rsid w:val="00761AFB"/>
    <w:rsid w:val="00773DAA"/>
    <w:rsid w:val="007859D4"/>
    <w:rsid w:val="0078641E"/>
    <w:rsid w:val="00791FA6"/>
    <w:rsid w:val="007E76E1"/>
    <w:rsid w:val="007F1C6C"/>
    <w:rsid w:val="00813607"/>
    <w:rsid w:val="00817C0A"/>
    <w:rsid w:val="00834656"/>
    <w:rsid w:val="008419EB"/>
    <w:rsid w:val="00857DCE"/>
    <w:rsid w:val="00866394"/>
    <w:rsid w:val="00870758"/>
    <w:rsid w:val="00870D43"/>
    <w:rsid w:val="0088106F"/>
    <w:rsid w:val="00891BDF"/>
    <w:rsid w:val="00895FEB"/>
    <w:rsid w:val="008A60D5"/>
    <w:rsid w:val="008B1439"/>
    <w:rsid w:val="0091505F"/>
    <w:rsid w:val="009422E1"/>
    <w:rsid w:val="0094476D"/>
    <w:rsid w:val="00954895"/>
    <w:rsid w:val="00955176"/>
    <w:rsid w:val="00962CBE"/>
    <w:rsid w:val="009631F3"/>
    <w:rsid w:val="009930A6"/>
    <w:rsid w:val="0099630F"/>
    <w:rsid w:val="009A0C06"/>
    <w:rsid w:val="009C153C"/>
    <w:rsid w:val="009E1F12"/>
    <w:rsid w:val="00A02504"/>
    <w:rsid w:val="00A12B90"/>
    <w:rsid w:val="00A13C92"/>
    <w:rsid w:val="00A17FD7"/>
    <w:rsid w:val="00A30D9D"/>
    <w:rsid w:val="00A34596"/>
    <w:rsid w:val="00A47017"/>
    <w:rsid w:val="00A57F6B"/>
    <w:rsid w:val="00AA511C"/>
    <w:rsid w:val="00AC6E7B"/>
    <w:rsid w:val="00AF0938"/>
    <w:rsid w:val="00B15B60"/>
    <w:rsid w:val="00B22306"/>
    <w:rsid w:val="00B51275"/>
    <w:rsid w:val="00BA4E78"/>
    <w:rsid w:val="00BB6140"/>
    <w:rsid w:val="00BD226B"/>
    <w:rsid w:val="00BD765E"/>
    <w:rsid w:val="00BE69D8"/>
    <w:rsid w:val="00C042CA"/>
    <w:rsid w:val="00C41188"/>
    <w:rsid w:val="00C45235"/>
    <w:rsid w:val="00C47C02"/>
    <w:rsid w:val="00C55E03"/>
    <w:rsid w:val="00C5633E"/>
    <w:rsid w:val="00C64EE1"/>
    <w:rsid w:val="00C81E75"/>
    <w:rsid w:val="00C82777"/>
    <w:rsid w:val="00C84B08"/>
    <w:rsid w:val="00C91B37"/>
    <w:rsid w:val="00CC66C3"/>
    <w:rsid w:val="00CD517D"/>
    <w:rsid w:val="00CE0891"/>
    <w:rsid w:val="00CE7070"/>
    <w:rsid w:val="00D2266C"/>
    <w:rsid w:val="00D22DBC"/>
    <w:rsid w:val="00D3284B"/>
    <w:rsid w:val="00D32A7A"/>
    <w:rsid w:val="00D35ABA"/>
    <w:rsid w:val="00D41D00"/>
    <w:rsid w:val="00D47583"/>
    <w:rsid w:val="00D72B80"/>
    <w:rsid w:val="00D82DFF"/>
    <w:rsid w:val="00D87A64"/>
    <w:rsid w:val="00D9751E"/>
    <w:rsid w:val="00D97D17"/>
    <w:rsid w:val="00DA2560"/>
    <w:rsid w:val="00DA70FF"/>
    <w:rsid w:val="00DC1169"/>
    <w:rsid w:val="00E3781F"/>
    <w:rsid w:val="00E42400"/>
    <w:rsid w:val="00E72248"/>
    <w:rsid w:val="00E97CB8"/>
    <w:rsid w:val="00EC2CC2"/>
    <w:rsid w:val="00F0076E"/>
    <w:rsid w:val="00F23268"/>
    <w:rsid w:val="00F32FAA"/>
    <w:rsid w:val="00F72AA9"/>
    <w:rsid w:val="00F76605"/>
    <w:rsid w:val="00F8141A"/>
    <w:rsid w:val="00F8247A"/>
    <w:rsid w:val="00F90985"/>
    <w:rsid w:val="00F92D6F"/>
    <w:rsid w:val="00F9427F"/>
    <w:rsid w:val="00FA3361"/>
    <w:rsid w:val="00FA3391"/>
    <w:rsid w:val="00FA5810"/>
    <w:rsid w:val="00FC0E57"/>
    <w:rsid w:val="00FD75C4"/>
    <w:rsid w:val="00FE391C"/>
    <w:rsid w:val="00FE410F"/>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833C8-358C-48FE-A9A2-7B017E45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7A6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A30D9D"/>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30D9D"/>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0D9D"/>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30D9D"/>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A30D9D"/>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30D9D"/>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30D9D"/>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30D9D"/>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30D9D"/>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9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30D9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30D9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30D9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30D9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30D9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30D9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30D9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30D9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30D9D"/>
    <w:rPr>
      <w:b/>
      <w:bCs/>
      <w:smallCaps/>
      <w:color w:val="44546A" w:themeColor="text2"/>
    </w:rPr>
  </w:style>
  <w:style w:type="paragraph" w:styleId="Title">
    <w:name w:val="Title"/>
    <w:basedOn w:val="Normal"/>
    <w:next w:val="Normal"/>
    <w:link w:val="TitleChar"/>
    <w:uiPriority w:val="10"/>
    <w:qFormat/>
    <w:rsid w:val="00A30D9D"/>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30D9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30D9D"/>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30D9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30D9D"/>
    <w:rPr>
      <w:b/>
      <w:bCs/>
    </w:rPr>
  </w:style>
  <w:style w:type="character" w:styleId="Emphasis">
    <w:name w:val="Emphasis"/>
    <w:basedOn w:val="DefaultParagraphFont"/>
    <w:uiPriority w:val="20"/>
    <w:qFormat/>
    <w:rsid w:val="00A30D9D"/>
    <w:rPr>
      <w:i/>
      <w:iCs/>
    </w:rPr>
  </w:style>
  <w:style w:type="paragraph" w:styleId="NoSpacing">
    <w:name w:val="No Spacing"/>
    <w:uiPriority w:val="1"/>
    <w:qFormat/>
    <w:rsid w:val="00A30D9D"/>
    <w:pPr>
      <w:spacing w:after="0" w:line="240" w:lineRule="auto"/>
    </w:pPr>
  </w:style>
  <w:style w:type="paragraph" w:styleId="Quote">
    <w:name w:val="Quote"/>
    <w:basedOn w:val="Normal"/>
    <w:next w:val="Normal"/>
    <w:link w:val="QuoteChar"/>
    <w:uiPriority w:val="29"/>
    <w:qFormat/>
    <w:rsid w:val="00A30D9D"/>
    <w:pPr>
      <w:spacing w:before="120" w:after="120"/>
      <w:ind w:left="720"/>
    </w:pPr>
    <w:rPr>
      <w:color w:val="44546A" w:themeColor="text2"/>
    </w:rPr>
  </w:style>
  <w:style w:type="character" w:customStyle="1" w:styleId="QuoteChar">
    <w:name w:val="Quote Char"/>
    <w:basedOn w:val="DefaultParagraphFont"/>
    <w:link w:val="Quote"/>
    <w:uiPriority w:val="29"/>
    <w:rsid w:val="00A30D9D"/>
    <w:rPr>
      <w:color w:val="44546A" w:themeColor="text2"/>
      <w:sz w:val="24"/>
      <w:szCs w:val="24"/>
    </w:rPr>
  </w:style>
  <w:style w:type="paragraph" w:styleId="IntenseQuote">
    <w:name w:val="Intense Quote"/>
    <w:basedOn w:val="Normal"/>
    <w:next w:val="Normal"/>
    <w:link w:val="IntenseQuoteChar"/>
    <w:uiPriority w:val="30"/>
    <w:qFormat/>
    <w:rsid w:val="00A30D9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30D9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30D9D"/>
    <w:rPr>
      <w:i/>
      <w:iCs/>
      <w:color w:val="595959" w:themeColor="text1" w:themeTint="A6"/>
    </w:rPr>
  </w:style>
  <w:style w:type="character" w:styleId="IntenseEmphasis">
    <w:name w:val="Intense Emphasis"/>
    <w:basedOn w:val="DefaultParagraphFont"/>
    <w:uiPriority w:val="21"/>
    <w:qFormat/>
    <w:rsid w:val="00A30D9D"/>
    <w:rPr>
      <w:b/>
      <w:bCs/>
      <w:i/>
      <w:iCs/>
    </w:rPr>
  </w:style>
  <w:style w:type="character" w:styleId="SubtleReference">
    <w:name w:val="Subtle Reference"/>
    <w:basedOn w:val="DefaultParagraphFont"/>
    <w:uiPriority w:val="31"/>
    <w:qFormat/>
    <w:rsid w:val="00A30D9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0D9D"/>
    <w:rPr>
      <w:b/>
      <w:bCs/>
      <w:smallCaps/>
      <w:color w:val="44546A" w:themeColor="text2"/>
      <w:u w:val="single"/>
    </w:rPr>
  </w:style>
  <w:style w:type="character" w:styleId="BookTitle">
    <w:name w:val="Book Title"/>
    <w:basedOn w:val="DefaultParagraphFont"/>
    <w:uiPriority w:val="33"/>
    <w:qFormat/>
    <w:rsid w:val="00A30D9D"/>
    <w:rPr>
      <w:b/>
      <w:bCs/>
      <w:smallCaps/>
      <w:spacing w:val="10"/>
    </w:rPr>
  </w:style>
  <w:style w:type="paragraph" w:styleId="TOCHeading">
    <w:name w:val="TOC Heading"/>
    <w:basedOn w:val="Heading1"/>
    <w:next w:val="Normal"/>
    <w:uiPriority w:val="39"/>
    <w:semiHidden/>
    <w:unhideWhenUsed/>
    <w:qFormat/>
    <w:rsid w:val="00A30D9D"/>
    <w:pPr>
      <w:outlineLvl w:val="9"/>
    </w:pPr>
  </w:style>
  <w:style w:type="character" w:customStyle="1" w:styleId="apple-converted-space">
    <w:name w:val="apple-converted-space"/>
    <w:basedOn w:val="DefaultParagraphFont"/>
    <w:rsid w:val="00C84B08"/>
  </w:style>
  <w:style w:type="character" w:customStyle="1" w:styleId="aqj">
    <w:name w:val="aqj"/>
    <w:basedOn w:val="DefaultParagraphFont"/>
    <w:rsid w:val="00C84B08"/>
  </w:style>
  <w:style w:type="character" w:styleId="Hyperlink">
    <w:name w:val="Hyperlink"/>
    <w:basedOn w:val="DefaultParagraphFont"/>
    <w:rsid w:val="00962CBE"/>
    <w:rPr>
      <w:color w:val="0000FF"/>
      <w:u w:val="single"/>
    </w:rPr>
  </w:style>
  <w:style w:type="paragraph" w:styleId="ListParagraph">
    <w:name w:val="List Paragraph"/>
    <w:basedOn w:val="Normal"/>
    <w:uiPriority w:val="34"/>
    <w:qFormat/>
    <w:rsid w:val="006E73B4"/>
    <w:pPr>
      <w:ind w:left="720"/>
      <w:contextualSpacing/>
    </w:pPr>
  </w:style>
  <w:style w:type="character" w:styleId="FollowedHyperlink">
    <w:name w:val="FollowedHyperlink"/>
    <w:basedOn w:val="DefaultParagraphFont"/>
    <w:uiPriority w:val="99"/>
    <w:semiHidden/>
    <w:unhideWhenUsed/>
    <w:rsid w:val="00D72B80"/>
    <w:rPr>
      <w:color w:val="954F72" w:themeColor="followedHyperlink"/>
      <w:u w:val="single"/>
    </w:rPr>
  </w:style>
  <w:style w:type="paragraph" w:styleId="BalloonText">
    <w:name w:val="Balloon Text"/>
    <w:basedOn w:val="Normal"/>
    <w:link w:val="BalloonTextChar"/>
    <w:uiPriority w:val="99"/>
    <w:semiHidden/>
    <w:unhideWhenUsed/>
    <w:rsid w:val="002828C0"/>
    <w:rPr>
      <w:rFonts w:ascii="Tahoma" w:hAnsi="Tahoma" w:cs="Tahoma"/>
      <w:sz w:val="16"/>
      <w:szCs w:val="16"/>
    </w:rPr>
  </w:style>
  <w:style w:type="character" w:customStyle="1" w:styleId="BalloonTextChar">
    <w:name w:val="Balloon Text Char"/>
    <w:basedOn w:val="DefaultParagraphFont"/>
    <w:link w:val="BalloonText"/>
    <w:uiPriority w:val="99"/>
    <w:semiHidden/>
    <w:rsid w:val="002828C0"/>
    <w:rPr>
      <w:rFonts w:ascii="Tahoma" w:eastAsia="Times New Roman" w:hAnsi="Tahoma" w:cs="Tahoma"/>
      <w:color w:val="000000"/>
      <w:sz w:val="16"/>
      <w:szCs w:val="16"/>
    </w:rPr>
  </w:style>
  <w:style w:type="paragraph" w:styleId="Header">
    <w:name w:val="header"/>
    <w:basedOn w:val="Normal"/>
    <w:link w:val="HeaderChar"/>
    <w:uiPriority w:val="99"/>
    <w:unhideWhenUsed/>
    <w:rsid w:val="002C6244"/>
    <w:pPr>
      <w:tabs>
        <w:tab w:val="center" w:pos="4680"/>
        <w:tab w:val="right" w:pos="9360"/>
      </w:tabs>
    </w:pPr>
  </w:style>
  <w:style w:type="character" w:customStyle="1" w:styleId="HeaderChar">
    <w:name w:val="Header Char"/>
    <w:basedOn w:val="DefaultParagraphFont"/>
    <w:link w:val="Header"/>
    <w:uiPriority w:val="99"/>
    <w:rsid w:val="002C624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C6244"/>
    <w:pPr>
      <w:tabs>
        <w:tab w:val="center" w:pos="4680"/>
        <w:tab w:val="right" w:pos="9360"/>
      </w:tabs>
    </w:pPr>
  </w:style>
  <w:style w:type="character" w:customStyle="1" w:styleId="FooterChar">
    <w:name w:val="Footer Char"/>
    <w:basedOn w:val="DefaultParagraphFont"/>
    <w:link w:val="Footer"/>
    <w:uiPriority w:val="99"/>
    <w:rsid w:val="002C6244"/>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 TargetMode="External"/><Relationship Id="rId13" Type="http://schemas.openxmlformats.org/officeDocument/2006/relationships/hyperlink" Target="http://votesmart.org/" TargetMode="External"/><Relationship Id="rId18" Type="http://schemas.openxmlformats.org/officeDocument/2006/relationships/hyperlink" Target="http://journalistsresource.org/" TargetMode="External"/><Relationship Id="rId26" Type="http://schemas.openxmlformats.org/officeDocument/2006/relationships/hyperlink" Target="http://feelthebern.org/" TargetMode="External"/><Relationship Id="rId3" Type="http://schemas.openxmlformats.org/officeDocument/2006/relationships/settings" Target="settings.xml"/><Relationship Id="rId21" Type="http://schemas.openxmlformats.org/officeDocument/2006/relationships/hyperlink" Target="http://www.taxpolicycenter.org/index.cfm" TargetMode="External"/><Relationship Id="rId34" Type="http://schemas.openxmlformats.org/officeDocument/2006/relationships/theme" Target="theme/theme1.xml"/><Relationship Id="rId7" Type="http://schemas.openxmlformats.org/officeDocument/2006/relationships/hyperlink" Target="mailto:peterm@uca.edu" TargetMode="External"/><Relationship Id="rId12" Type="http://schemas.openxmlformats.org/officeDocument/2006/relationships/hyperlink" Target="http://www.civilpolitics.org/" TargetMode="External"/><Relationship Id="rId17" Type="http://schemas.openxmlformats.org/officeDocument/2006/relationships/hyperlink" Target="http://truthinmedia.com/" TargetMode="External"/><Relationship Id="rId25" Type="http://schemas.openxmlformats.org/officeDocument/2006/relationships/hyperlink" Target="http://www.berniesander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litico.com/" TargetMode="External"/><Relationship Id="rId20" Type="http://schemas.openxmlformats.org/officeDocument/2006/relationships/hyperlink" Target="http://www.ontheissues.org/default.htm" TargetMode="External"/><Relationship Id="rId29" Type="http://schemas.openxmlformats.org/officeDocument/2006/relationships/hyperlink" Target="https://en.wikipedia.org/wiki/Ben_Cars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claimdemocracy.org/" TargetMode="External"/><Relationship Id="rId24" Type="http://schemas.openxmlformats.org/officeDocument/2006/relationships/hyperlink" Target="https://www.bencarson.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actcheck.org/" TargetMode="External"/><Relationship Id="rId23" Type="http://schemas.openxmlformats.org/officeDocument/2006/relationships/hyperlink" Target="http://www.justiceharvard.org/" TargetMode="External"/><Relationship Id="rId28" Type="http://schemas.openxmlformats.org/officeDocument/2006/relationships/hyperlink" Target="http://www.pbs.org/newshour/making-sense/whats-the-state-of-economic-inequality-in-america/" TargetMode="External"/><Relationship Id="rId10" Type="http://schemas.openxmlformats.org/officeDocument/2006/relationships/hyperlink" Target="http://www.campuselect.org/" TargetMode="External"/><Relationship Id="rId19" Type="http://schemas.openxmlformats.org/officeDocument/2006/relationships/hyperlink" Target="http://www.vox.com/policy-and-politics" TargetMode="External"/><Relationship Id="rId31" Type="http://schemas.openxmlformats.org/officeDocument/2006/relationships/hyperlink" Target="https://uca.edu/titleix" TargetMode="External"/><Relationship Id="rId4" Type="http://schemas.openxmlformats.org/officeDocument/2006/relationships/webSettings" Target="webSettings.xml"/><Relationship Id="rId9" Type="http://schemas.openxmlformats.org/officeDocument/2006/relationships/hyperlink" Target="http://www.iep.utm.edu/" TargetMode="External"/><Relationship Id="rId14" Type="http://schemas.openxmlformats.org/officeDocument/2006/relationships/hyperlink" Target="http://lwv.org/" TargetMode="External"/><Relationship Id="rId22" Type="http://schemas.openxmlformats.org/officeDocument/2006/relationships/hyperlink" Target="https://www.nationalpriorities.org/" TargetMode="External"/><Relationship Id="rId27" Type="http://schemas.openxmlformats.org/officeDocument/2006/relationships/hyperlink" Target="http://www.theguardian.com/theobserver/2012/apr/08/observer-profile-michael-sandel" TargetMode="External"/><Relationship Id="rId30" Type="http://schemas.openxmlformats.org/officeDocument/2006/relationships/hyperlink" Target="http://www.npr.org/2015/11/03/452912856/becoming-bernie-the-6-chapters-of-sanders-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4</cp:revision>
  <cp:lastPrinted>2016-01-07T14:11:00Z</cp:lastPrinted>
  <dcterms:created xsi:type="dcterms:W3CDTF">2016-04-29T12:44:00Z</dcterms:created>
  <dcterms:modified xsi:type="dcterms:W3CDTF">2016-04-29T12:48:00Z</dcterms:modified>
</cp:coreProperties>
</file>