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7C2DB" w14:textId="77777777" w:rsidR="009D7099" w:rsidRPr="001873B5" w:rsidRDefault="004019CB" w:rsidP="004019CB">
      <w:pPr>
        <w:spacing w:after="0" w:line="240" w:lineRule="auto"/>
        <w:jc w:val="center"/>
        <w:rPr>
          <w:rFonts w:asciiTheme="majorHAnsi" w:hAnsiTheme="majorHAnsi"/>
          <w:sz w:val="24"/>
          <w:szCs w:val="24"/>
        </w:rPr>
      </w:pPr>
      <w:r w:rsidRPr="001873B5">
        <w:rPr>
          <w:rFonts w:asciiTheme="majorHAnsi" w:hAnsiTheme="majorHAnsi"/>
          <w:sz w:val="24"/>
          <w:szCs w:val="24"/>
        </w:rPr>
        <w:t>UNIVERSITY OF CENTRAL ARKANSAS</w:t>
      </w:r>
    </w:p>
    <w:p w14:paraId="423B25C6" w14:textId="3852EFC4" w:rsidR="004019CB" w:rsidRPr="001873B5" w:rsidRDefault="00CA6CE6" w:rsidP="004019CB">
      <w:pPr>
        <w:spacing w:after="0" w:line="240" w:lineRule="auto"/>
        <w:jc w:val="center"/>
        <w:rPr>
          <w:rFonts w:asciiTheme="majorHAnsi" w:hAnsiTheme="majorHAnsi"/>
          <w:sz w:val="24"/>
          <w:szCs w:val="24"/>
        </w:rPr>
      </w:pPr>
      <w:r>
        <w:rPr>
          <w:rFonts w:asciiTheme="majorHAnsi" w:hAnsiTheme="majorHAnsi"/>
          <w:sz w:val="24"/>
          <w:szCs w:val="24"/>
        </w:rPr>
        <w:t>School</w:t>
      </w:r>
      <w:r w:rsidR="004019CB" w:rsidRPr="001873B5">
        <w:rPr>
          <w:rFonts w:asciiTheme="majorHAnsi" w:hAnsiTheme="majorHAnsi"/>
          <w:sz w:val="24"/>
          <w:szCs w:val="24"/>
        </w:rPr>
        <w:t xml:space="preserve"> of Nursing</w:t>
      </w:r>
    </w:p>
    <w:p w14:paraId="7224EB14" w14:textId="77777777" w:rsidR="004019CB" w:rsidRPr="001873B5" w:rsidRDefault="004019CB" w:rsidP="004019CB">
      <w:pPr>
        <w:spacing w:after="0" w:line="240" w:lineRule="auto"/>
        <w:jc w:val="center"/>
        <w:rPr>
          <w:rFonts w:asciiTheme="majorHAnsi" w:hAnsiTheme="majorHAnsi"/>
          <w:sz w:val="24"/>
          <w:szCs w:val="24"/>
        </w:rPr>
      </w:pPr>
      <w:r w:rsidRPr="001873B5">
        <w:rPr>
          <w:rFonts w:asciiTheme="majorHAnsi" w:hAnsiTheme="majorHAnsi"/>
          <w:sz w:val="24"/>
          <w:szCs w:val="24"/>
        </w:rPr>
        <w:t>SYLLABUS</w:t>
      </w:r>
    </w:p>
    <w:p w14:paraId="0D5B496B" w14:textId="77777777" w:rsidR="004019CB" w:rsidRPr="001873B5" w:rsidRDefault="004019CB" w:rsidP="004019CB">
      <w:pPr>
        <w:spacing w:after="0" w:line="240" w:lineRule="auto"/>
        <w:jc w:val="center"/>
        <w:rPr>
          <w:rFonts w:asciiTheme="majorHAnsi" w:hAnsiTheme="majorHAnsi"/>
          <w:sz w:val="24"/>
          <w:szCs w:val="24"/>
        </w:rPr>
      </w:pPr>
    </w:p>
    <w:p w14:paraId="021C37C3" w14:textId="1EDD9B29" w:rsidR="004019CB" w:rsidRPr="001873B5" w:rsidRDefault="004019CB" w:rsidP="004019CB">
      <w:pPr>
        <w:spacing w:after="0"/>
        <w:rPr>
          <w:rFonts w:asciiTheme="majorHAnsi" w:hAnsiTheme="majorHAnsi"/>
          <w:sz w:val="24"/>
          <w:szCs w:val="24"/>
        </w:rPr>
      </w:pPr>
      <w:r w:rsidRPr="001873B5">
        <w:rPr>
          <w:rFonts w:asciiTheme="majorHAnsi" w:hAnsiTheme="majorHAnsi"/>
          <w:sz w:val="24"/>
          <w:szCs w:val="24"/>
          <w:u w:val="single"/>
        </w:rPr>
        <w:t>COURSE:</w:t>
      </w:r>
      <w:r w:rsidR="00E46D0F" w:rsidRPr="001873B5">
        <w:rPr>
          <w:rFonts w:asciiTheme="majorHAnsi" w:hAnsiTheme="majorHAnsi"/>
          <w:sz w:val="24"/>
          <w:szCs w:val="24"/>
        </w:rPr>
        <w:tab/>
      </w:r>
      <w:r w:rsidR="00E46D0F" w:rsidRPr="001873B5">
        <w:rPr>
          <w:rFonts w:asciiTheme="majorHAnsi" w:hAnsiTheme="majorHAnsi"/>
          <w:sz w:val="24"/>
          <w:szCs w:val="24"/>
        </w:rPr>
        <w:tab/>
        <w:t xml:space="preserve">NURS </w:t>
      </w:r>
      <w:r w:rsidR="00043027" w:rsidRPr="001873B5">
        <w:rPr>
          <w:rFonts w:asciiTheme="majorHAnsi" w:hAnsiTheme="majorHAnsi"/>
          <w:sz w:val="24"/>
          <w:szCs w:val="24"/>
        </w:rPr>
        <w:t>4515 Nursing Leadership and Management</w:t>
      </w:r>
    </w:p>
    <w:p w14:paraId="60C504A0" w14:textId="5A20F98C" w:rsidR="00CA6CE6" w:rsidRDefault="00CA6CE6" w:rsidP="004019CB">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A6CE6">
        <w:rPr>
          <w:rFonts w:asciiTheme="majorHAnsi" w:hAnsiTheme="majorHAnsi"/>
          <w:sz w:val="24"/>
          <w:szCs w:val="24"/>
          <w:u w:val="single"/>
        </w:rPr>
        <w:t>CRNs:</w:t>
      </w:r>
      <w:r>
        <w:rPr>
          <w:rFonts w:asciiTheme="majorHAnsi" w:hAnsiTheme="majorHAnsi"/>
          <w:sz w:val="24"/>
          <w:szCs w:val="24"/>
        </w:rPr>
        <w:t xml:space="preserve"> 20706, 20707, 20708, 20709</w:t>
      </w:r>
    </w:p>
    <w:p w14:paraId="014F4BF0" w14:textId="77777777" w:rsidR="00CA6CE6" w:rsidRPr="001873B5" w:rsidRDefault="00CA6CE6" w:rsidP="004019CB">
      <w:pPr>
        <w:spacing w:after="0"/>
        <w:rPr>
          <w:rFonts w:asciiTheme="majorHAnsi" w:hAnsiTheme="majorHAnsi"/>
          <w:sz w:val="24"/>
          <w:szCs w:val="24"/>
        </w:rPr>
      </w:pPr>
    </w:p>
    <w:p w14:paraId="0F93D590" w14:textId="13900E6E" w:rsidR="004019CB" w:rsidRPr="001873B5" w:rsidRDefault="004019CB" w:rsidP="004019CB">
      <w:pPr>
        <w:rPr>
          <w:rFonts w:asciiTheme="majorHAnsi" w:hAnsiTheme="majorHAnsi"/>
          <w:sz w:val="24"/>
          <w:szCs w:val="24"/>
        </w:rPr>
      </w:pPr>
      <w:r w:rsidRPr="001873B5">
        <w:rPr>
          <w:rFonts w:asciiTheme="majorHAnsi" w:hAnsiTheme="majorHAnsi"/>
          <w:sz w:val="24"/>
          <w:szCs w:val="24"/>
          <w:u w:val="single"/>
        </w:rPr>
        <w:t>CREDIT HOURS:</w:t>
      </w:r>
      <w:r w:rsidR="00043027" w:rsidRPr="001873B5">
        <w:rPr>
          <w:rFonts w:asciiTheme="majorHAnsi" w:hAnsiTheme="majorHAnsi"/>
          <w:sz w:val="24"/>
          <w:szCs w:val="24"/>
        </w:rPr>
        <w:tab/>
        <w:t>Five (5</w:t>
      </w:r>
      <w:r w:rsidRPr="001873B5">
        <w:rPr>
          <w:rFonts w:asciiTheme="majorHAnsi" w:hAnsiTheme="majorHAnsi"/>
          <w:sz w:val="24"/>
          <w:szCs w:val="24"/>
        </w:rPr>
        <w:t>) semester credit hours</w:t>
      </w:r>
    </w:p>
    <w:p w14:paraId="188660B7" w14:textId="73C2E325" w:rsidR="00043027" w:rsidRPr="001873B5" w:rsidRDefault="00043027" w:rsidP="00043027">
      <w:pPr>
        <w:spacing w:after="0"/>
        <w:rPr>
          <w:rFonts w:asciiTheme="majorHAnsi" w:hAnsiTheme="majorHAnsi"/>
          <w:sz w:val="24"/>
          <w:szCs w:val="24"/>
        </w:rPr>
      </w:pPr>
      <w:r w:rsidRPr="001873B5">
        <w:rPr>
          <w:rFonts w:asciiTheme="majorHAnsi" w:hAnsiTheme="majorHAnsi"/>
          <w:sz w:val="24"/>
          <w:szCs w:val="24"/>
          <w:u w:val="single"/>
        </w:rPr>
        <w:t>CLASS TIME:</w:t>
      </w:r>
      <w:r w:rsidRPr="001873B5">
        <w:rPr>
          <w:rFonts w:asciiTheme="majorHAnsi" w:hAnsiTheme="majorHAnsi"/>
          <w:sz w:val="24"/>
          <w:szCs w:val="24"/>
        </w:rPr>
        <w:tab/>
      </w:r>
      <w:r w:rsidRPr="001873B5">
        <w:rPr>
          <w:rFonts w:asciiTheme="majorHAnsi" w:hAnsiTheme="majorHAnsi"/>
          <w:sz w:val="24"/>
          <w:szCs w:val="24"/>
        </w:rPr>
        <w:tab/>
        <w:t>Mondays 9:00 – 11:50 am</w:t>
      </w:r>
    </w:p>
    <w:p w14:paraId="04CAD10F" w14:textId="41F010F2" w:rsidR="00043027" w:rsidRPr="001873B5" w:rsidRDefault="00043027" w:rsidP="00043027">
      <w:pPr>
        <w:spacing w:after="0"/>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rPr>
        <w:tab/>
      </w:r>
      <w:r w:rsidRPr="001873B5">
        <w:rPr>
          <w:rFonts w:asciiTheme="majorHAnsi" w:hAnsiTheme="majorHAnsi"/>
          <w:sz w:val="24"/>
          <w:szCs w:val="24"/>
        </w:rPr>
        <w:tab/>
        <w:t>DHSC 231</w:t>
      </w:r>
    </w:p>
    <w:p w14:paraId="35749EC0" w14:textId="062147F3" w:rsidR="004019CB" w:rsidRPr="001873B5" w:rsidRDefault="004019CB" w:rsidP="00043027">
      <w:pPr>
        <w:spacing w:before="240"/>
        <w:rPr>
          <w:rFonts w:asciiTheme="majorHAnsi" w:hAnsiTheme="majorHAnsi"/>
          <w:sz w:val="24"/>
          <w:szCs w:val="24"/>
        </w:rPr>
      </w:pPr>
      <w:r w:rsidRPr="001873B5">
        <w:rPr>
          <w:rFonts w:asciiTheme="majorHAnsi" w:hAnsiTheme="majorHAnsi"/>
          <w:sz w:val="24"/>
          <w:szCs w:val="24"/>
          <w:u w:val="single"/>
        </w:rPr>
        <w:t>PLACEMENT:</w:t>
      </w:r>
      <w:r w:rsidR="00043027" w:rsidRPr="001873B5">
        <w:rPr>
          <w:rFonts w:asciiTheme="majorHAnsi" w:hAnsiTheme="majorHAnsi"/>
          <w:sz w:val="24"/>
          <w:szCs w:val="24"/>
        </w:rPr>
        <w:tab/>
      </w:r>
      <w:r w:rsidR="00043027" w:rsidRPr="001873B5">
        <w:rPr>
          <w:rFonts w:asciiTheme="majorHAnsi" w:hAnsiTheme="majorHAnsi"/>
          <w:sz w:val="24"/>
          <w:szCs w:val="24"/>
        </w:rPr>
        <w:tab/>
        <w:t>Fall Semester, Level IV</w:t>
      </w:r>
    </w:p>
    <w:p w14:paraId="55FB0763" w14:textId="32D3D9B1" w:rsidR="004019CB" w:rsidRPr="001873B5" w:rsidRDefault="004019CB" w:rsidP="004019CB">
      <w:pPr>
        <w:rPr>
          <w:rFonts w:asciiTheme="majorHAnsi" w:hAnsiTheme="majorHAnsi"/>
          <w:sz w:val="24"/>
          <w:szCs w:val="24"/>
        </w:rPr>
      </w:pPr>
      <w:r w:rsidRPr="001873B5">
        <w:rPr>
          <w:rFonts w:asciiTheme="majorHAnsi" w:hAnsiTheme="majorHAnsi"/>
          <w:sz w:val="24"/>
          <w:szCs w:val="24"/>
          <w:u w:val="single"/>
        </w:rPr>
        <w:t>PRE-REQUISITES:</w:t>
      </w:r>
      <w:r w:rsidRPr="001873B5">
        <w:rPr>
          <w:rFonts w:asciiTheme="majorHAnsi" w:hAnsiTheme="majorHAnsi"/>
          <w:sz w:val="24"/>
          <w:szCs w:val="24"/>
        </w:rPr>
        <w:tab/>
        <w:t xml:space="preserve">Successful completion of </w:t>
      </w:r>
      <w:r w:rsidR="00043027" w:rsidRPr="001873B5">
        <w:rPr>
          <w:rFonts w:asciiTheme="majorHAnsi" w:hAnsiTheme="majorHAnsi"/>
          <w:sz w:val="24"/>
          <w:szCs w:val="24"/>
        </w:rPr>
        <w:t>Level III Nursing courses</w:t>
      </w:r>
    </w:p>
    <w:p w14:paraId="1A57406D" w14:textId="605441A2" w:rsidR="004019CB" w:rsidRPr="001873B5" w:rsidRDefault="004019CB" w:rsidP="004019CB">
      <w:pPr>
        <w:spacing w:after="0" w:line="240" w:lineRule="auto"/>
        <w:rPr>
          <w:rFonts w:asciiTheme="majorHAnsi" w:hAnsiTheme="majorHAnsi"/>
          <w:sz w:val="24"/>
          <w:szCs w:val="24"/>
        </w:rPr>
      </w:pPr>
      <w:r w:rsidRPr="001873B5">
        <w:rPr>
          <w:rFonts w:asciiTheme="majorHAnsi" w:hAnsiTheme="majorHAnsi"/>
          <w:sz w:val="24"/>
          <w:szCs w:val="24"/>
          <w:u w:val="single"/>
        </w:rPr>
        <w:t>FACULTY:</w:t>
      </w:r>
      <w:r w:rsidRPr="001873B5">
        <w:rPr>
          <w:rFonts w:asciiTheme="majorHAnsi" w:hAnsiTheme="majorHAnsi"/>
          <w:sz w:val="24"/>
          <w:szCs w:val="24"/>
        </w:rPr>
        <w:tab/>
      </w:r>
      <w:r w:rsidRPr="001873B5">
        <w:rPr>
          <w:rFonts w:asciiTheme="majorHAnsi" w:hAnsiTheme="majorHAnsi"/>
          <w:sz w:val="24"/>
          <w:szCs w:val="24"/>
        </w:rPr>
        <w:tab/>
        <w:t xml:space="preserve">Clinta Che’ Reed, </w:t>
      </w:r>
      <w:r w:rsidR="00043027" w:rsidRPr="001873B5">
        <w:rPr>
          <w:rFonts w:asciiTheme="majorHAnsi" w:hAnsiTheme="majorHAnsi"/>
          <w:sz w:val="24"/>
          <w:szCs w:val="24"/>
        </w:rPr>
        <w:t>PhD,</w:t>
      </w:r>
      <w:r w:rsidRPr="001873B5">
        <w:rPr>
          <w:rFonts w:asciiTheme="majorHAnsi" w:hAnsiTheme="majorHAnsi"/>
          <w:sz w:val="24"/>
          <w:szCs w:val="24"/>
        </w:rPr>
        <w:t xml:space="preserve"> RN</w:t>
      </w:r>
      <w:r w:rsidR="00D92055" w:rsidRPr="001873B5">
        <w:rPr>
          <w:rFonts w:asciiTheme="majorHAnsi" w:hAnsiTheme="majorHAnsi"/>
          <w:sz w:val="24"/>
          <w:szCs w:val="24"/>
        </w:rPr>
        <w:t>, CNL</w:t>
      </w:r>
      <w:r w:rsidR="00CA6CE6">
        <w:rPr>
          <w:rFonts w:asciiTheme="majorHAnsi" w:hAnsiTheme="majorHAnsi"/>
          <w:sz w:val="24"/>
          <w:szCs w:val="24"/>
        </w:rPr>
        <w:t xml:space="preserve"> (Course Leader</w:t>
      </w:r>
      <w:r w:rsidRPr="001873B5">
        <w:rPr>
          <w:rFonts w:asciiTheme="majorHAnsi" w:hAnsiTheme="majorHAnsi"/>
          <w:sz w:val="24"/>
          <w:szCs w:val="24"/>
        </w:rPr>
        <w:t>)</w:t>
      </w:r>
    </w:p>
    <w:p w14:paraId="204F58D0" w14:textId="77777777" w:rsidR="004019CB" w:rsidRPr="001873B5" w:rsidRDefault="004019CB" w:rsidP="004019CB">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rPr>
        <w:tab/>
      </w:r>
      <w:r w:rsidRPr="001873B5">
        <w:rPr>
          <w:rFonts w:asciiTheme="majorHAnsi" w:hAnsiTheme="majorHAnsi"/>
          <w:sz w:val="24"/>
          <w:szCs w:val="24"/>
        </w:rPr>
        <w:tab/>
        <w:t>DHSC #203, Phone: 450-5536</w:t>
      </w:r>
    </w:p>
    <w:p w14:paraId="1F0ED46B" w14:textId="77777777" w:rsidR="004019CB" w:rsidRPr="001873B5" w:rsidRDefault="004019CB" w:rsidP="004019CB">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rPr>
        <w:tab/>
      </w:r>
      <w:r w:rsidRPr="001873B5">
        <w:rPr>
          <w:rFonts w:asciiTheme="majorHAnsi" w:hAnsiTheme="majorHAnsi"/>
          <w:sz w:val="24"/>
          <w:szCs w:val="24"/>
        </w:rPr>
        <w:tab/>
        <w:t xml:space="preserve">E-mail: </w:t>
      </w:r>
      <w:hyperlink r:id="rId7" w:history="1">
        <w:r w:rsidRPr="001873B5">
          <w:rPr>
            <w:rStyle w:val="Hyperlink"/>
            <w:rFonts w:asciiTheme="majorHAnsi" w:hAnsiTheme="majorHAnsi"/>
            <w:sz w:val="24"/>
            <w:szCs w:val="24"/>
          </w:rPr>
          <w:t>creed@uca.edu</w:t>
        </w:r>
      </w:hyperlink>
    </w:p>
    <w:p w14:paraId="16F7D0D5" w14:textId="77777777" w:rsidR="004019CB" w:rsidRPr="001873B5" w:rsidRDefault="004019CB" w:rsidP="004019CB">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rPr>
        <w:tab/>
      </w:r>
      <w:r w:rsidRPr="001873B5">
        <w:rPr>
          <w:rFonts w:asciiTheme="majorHAnsi" w:hAnsiTheme="majorHAnsi"/>
          <w:sz w:val="24"/>
          <w:szCs w:val="24"/>
        </w:rPr>
        <w:tab/>
        <w:t>Office hours: posted DHSC #203</w:t>
      </w:r>
      <w:r w:rsidR="00D92055" w:rsidRPr="001873B5">
        <w:rPr>
          <w:rFonts w:asciiTheme="majorHAnsi" w:hAnsiTheme="majorHAnsi"/>
          <w:sz w:val="24"/>
          <w:szCs w:val="24"/>
        </w:rPr>
        <w:t>; email for appointments</w:t>
      </w:r>
    </w:p>
    <w:p w14:paraId="3C134B8E" w14:textId="77777777" w:rsidR="004019CB" w:rsidRPr="001873B5" w:rsidRDefault="004019CB" w:rsidP="004019CB">
      <w:pPr>
        <w:spacing w:after="0" w:line="240" w:lineRule="auto"/>
        <w:rPr>
          <w:rFonts w:asciiTheme="majorHAnsi" w:hAnsiTheme="majorHAnsi"/>
          <w:sz w:val="24"/>
          <w:szCs w:val="24"/>
        </w:rPr>
      </w:pPr>
    </w:p>
    <w:p w14:paraId="4B4647B3" w14:textId="4FDFA65D" w:rsidR="004019CB" w:rsidRPr="001873B5" w:rsidRDefault="00CA6CE6" w:rsidP="004019CB">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Keitha Griffith, </w:t>
      </w:r>
      <w:r w:rsidR="00043027" w:rsidRPr="001873B5">
        <w:rPr>
          <w:rFonts w:asciiTheme="majorHAnsi" w:hAnsiTheme="majorHAnsi"/>
          <w:sz w:val="24"/>
          <w:szCs w:val="24"/>
        </w:rPr>
        <w:t>D</w:t>
      </w:r>
      <w:r>
        <w:rPr>
          <w:rFonts w:asciiTheme="majorHAnsi" w:hAnsiTheme="majorHAnsi"/>
          <w:sz w:val="24"/>
          <w:szCs w:val="24"/>
        </w:rPr>
        <w:t>NP</w:t>
      </w:r>
      <w:r w:rsidR="00043027" w:rsidRPr="001873B5">
        <w:rPr>
          <w:rFonts w:asciiTheme="majorHAnsi" w:hAnsiTheme="majorHAnsi"/>
          <w:sz w:val="24"/>
          <w:szCs w:val="24"/>
        </w:rPr>
        <w:t>,</w:t>
      </w:r>
      <w:r w:rsidR="001E6C95" w:rsidRPr="001873B5">
        <w:rPr>
          <w:rFonts w:asciiTheme="majorHAnsi" w:hAnsiTheme="majorHAnsi"/>
          <w:sz w:val="24"/>
          <w:szCs w:val="24"/>
        </w:rPr>
        <w:t xml:space="preserve"> </w:t>
      </w:r>
      <w:r w:rsidR="006F7C6B" w:rsidRPr="001873B5">
        <w:rPr>
          <w:rFonts w:asciiTheme="majorHAnsi" w:hAnsiTheme="majorHAnsi"/>
          <w:sz w:val="24"/>
          <w:szCs w:val="24"/>
        </w:rPr>
        <w:t>R</w:t>
      </w:r>
      <w:r>
        <w:rPr>
          <w:rFonts w:asciiTheme="majorHAnsi" w:hAnsiTheme="majorHAnsi"/>
          <w:sz w:val="24"/>
          <w:szCs w:val="24"/>
        </w:rPr>
        <w:t>N</w:t>
      </w:r>
      <w:r w:rsidR="009A7DC3">
        <w:rPr>
          <w:rFonts w:asciiTheme="majorHAnsi" w:hAnsiTheme="majorHAnsi"/>
          <w:sz w:val="24"/>
          <w:szCs w:val="24"/>
        </w:rPr>
        <w:t>, NEA-BC</w:t>
      </w:r>
    </w:p>
    <w:p w14:paraId="623971F2" w14:textId="3EE53939" w:rsidR="004019CB" w:rsidRPr="001873B5" w:rsidRDefault="001E6C95" w:rsidP="004019CB">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rPr>
        <w:tab/>
      </w:r>
      <w:r w:rsidRPr="001873B5">
        <w:rPr>
          <w:rFonts w:asciiTheme="majorHAnsi" w:hAnsiTheme="majorHAnsi"/>
          <w:sz w:val="24"/>
          <w:szCs w:val="24"/>
        </w:rPr>
        <w:tab/>
        <w:t>D</w:t>
      </w:r>
      <w:r w:rsidR="00CA6CE6">
        <w:rPr>
          <w:rFonts w:asciiTheme="majorHAnsi" w:hAnsiTheme="majorHAnsi"/>
          <w:sz w:val="24"/>
          <w:szCs w:val="24"/>
        </w:rPr>
        <w:t>HSC #206, Phone: 852-0706</w:t>
      </w:r>
    </w:p>
    <w:p w14:paraId="50D53B89" w14:textId="25B3F369" w:rsidR="004019CB" w:rsidRPr="001873B5" w:rsidRDefault="004019CB" w:rsidP="004019CB">
      <w:pPr>
        <w:spacing w:after="0" w:line="240" w:lineRule="auto"/>
        <w:ind w:left="1440" w:firstLine="720"/>
        <w:rPr>
          <w:rFonts w:asciiTheme="majorHAnsi" w:hAnsiTheme="majorHAnsi"/>
          <w:sz w:val="24"/>
          <w:szCs w:val="24"/>
        </w:rPr>
      </w:pPr>
      <w:r w:rsidRPr="001873B5">
        <w:rPr>
          <w:rFonts w:asciiTheme="majorHAnsi" w:hAnsiTheme="majorHAnsi"/>
          <w:sz w:val="24"/>
          <w:szCs w:val="24"/>
        </w:rPr>
        <w:t xml:space="preserve">E-mail: </w:t>
      </w:r>
      <w:hyperlink r:id="rId8" w:history="1">
        <w:r w:rsidR="00CA6CE6" w:rsidRPr="000274F2">
          <w:rPr>
            <w:rStyle w:val="Hyperlink"/>
            <w:rFonts w:asciiTheme="majorHAnsi" w:hAnsiTheme="majorHAnsi"/>
            <w:sz w:val="24"/>
            <w:szCs w:val="24"/>
          </w:rPr>
          <w:t>kgriffith@uca.edu</w:t>
        </w:r>
      </w:hyperlink>
      <w:r w:rsidR="00A84051" w:rsidRPr="001873B5">
        <w:rPr>
          <w:rFonts w:asciiTheme="majorHAnsi" w:hAnsiTheme="majorHAnsi"/>
          <w:sz w:val="24"/>
          <w:szCs w:val="24"/>
        </w:rPr>
        <w:t xml:space="preserve"> </w:t>
      </w:r>
      <w:r w:rsidR="00C90530" w:rsidRPr="001873B5">
        <w:rPr>
          <w:rFonts w:asciiTheme="majorHAnsi" w:hAnsiTheme="majorHAnsi"/>
          <w:sz w:val="24"/>
          <w:szCs w:val="24"/>
        </w:rPr>
        <w:t xml:space="preserve"> </w:t>
      </w:r>
    </w:p>
    <w:p w14:paraId="1F59E2D2" w14:textId="74216431" w:rsidR="004019CB" w:rsidRPr="001873B5" w:rsidRDefault="00CA6CE6" w:rsidP="004019CB">
      <w:pPr>
        <w:spacing w:after="0" w:line="240" w:lineRule="auto"/>
        <w:ind w:left="1440" w:firstLine="720"/>
        <w:rPr>
          <w:rFonts w:asciiTheme="majorHAnsi" w:hAnsiTheme="majorHAnsi"/>
          <w:sz w:val="24"/>
          <w:szCs w:val="24"/>
        </w:rPr>
      </w:pPr>
      <w:r>
        <w:rPr>
          <w:rFonts w:asciiTheme="majorHAnsi" w:hAnsiTheme="majorHAnsi"/>
          <w:sz w:val="24"/>
          <w:szCs w:val="24"/>
        </w:rPr>
        <w:t>Office hours: posted DHSC #206</w:t>
      </w:r>
      <w:r w:rsidR="00D92055" w:rsidRPr="001873B5">
        <w:rPr>
          <w:rFonts w:asciiTheme="majorHAnsi" w:hAnsiTheme="majorHAnsi"/>
          <w:sz w:val="24"/>
          <w:szCs w:val="24"/>
        </w:rPr>
        <w:t>; email for appointments</w:t>
      </w:r>
    </w:p>
    <w:p w14:paraId="565F42EB" w14:textId="77777777" w:rsidR="00AF117E" w:rsidRPr="001873B5" w:rsidRDefault="00AF117E" w:rsidP="00AF117E">
      <w:pPr>
        <w:spacing w:after="0" w:line="240" w:lineRule="auto"/>
        <w:rPr>
          <w:rFonts w:asciiTheme="majorHAnsi" w:hAnsiTheme="majorHAnsi"/>
          <w:sz w:val="24"/>
          <w:szCs w:val="24"/>
        </w:rPr>
      </w:pPr>
    </w:p>
    <w:p w14:paraId="1F9706CB" w14:textId="77777777" w:rsidR="00AF117E" w:rsidRPr="001873B5" w:rsidRDefault="00AF117E" w:rsidP="00AF117E">
      <w:pPr>
        <w:spacing w:line="240" w:lineRule="auto"/>
        <w:rPr>
          <w:rFonts w:asciiTheme="majorHAnsi" w:hAnsiTheme="majorHAnsi"/>
          <w:sz w:val="24"/>
          <w:szCs w:val="24"/>
        </w:rPr>
      </w:pPr>
      <w:r w:rsidRPr="001873B5">
        <w:rPr>
          <w:rFonts w:asciiTheme="majorHAnsi" w:hAnsiTheme="majorHAnsi"/>
          <w:sz w:val="24"/>
          <w:szCs w:val="24"/>
          <w:u w:val="single"/>
        </w:rPr>
        <w:t>COURSE DESCRIPTION:</w:t>
      </w:r>
    </w:p>
    <w:p w14:paraId="26DF59B5" w14:textId="77777777" w:rsidR="00043027" w:rsidRPr="001873B5" w:rsidRDefault="00043027" w:rsidP="00F9603B">
      <w:pPr>
        <w:spacing w:line="240" w:lineRule="auto"/>
        <w:rPr>
          <w:rFonts w:asciiTheme="majorHAnsi" w:hAnsiTheme="majorHAnsi"/>
          <w:sz w:val="24"/>
          <w:szCs w:val="24"/>
        </w:rPr>
      </w:pPr>
      <w:r w:rsidRPr="001873B5">
        <w:rPr>
          <w:rFonts w:asciiTheme="majorHAnsi" w:hAnsiTheme="majorHAnsi"/>
          <w:sz w:val="24"/>
          <w:szCs w:val="24"/>
        </w:rPr>
        <w:t xml:space="preserve">Focuses on nursing leadership and resource management in an evolving health care environment. Provides opportunities for integration of theories and principles, examination of health care delivery, and use of professional nursing practice standards in classroom and clinical experiences. </w:t>
      </w:r>
    </w:p>
    <w:p w14:paraId="577D7B94" w14:textId="6181447A" w:rsidR="00F9603B" w:rsidRPr="001873B5" w:rsidRDefault="00363F2F" w:rsidP="00F9603B">
      <w:pPr>
        <w:spacing w:line="240" w:lineRule="auto"/>
        <w:rPr>
          <w:rFonts w:asciiTheme="majorHAnsi" w:hAnsiTheme="majorHAnsi"/>
          <w:sz w:val="24"/>
          <w:szCs w:val="24"/>
        </w:rPr>
      </w:pPr>
      <w:r w:rsidRPr="001873B5">
        <w:rPr>
          <w:rFonts w:asciiTheme="majorHAnsi" w:hAnsiTheme="majorHAnsi"/>
          <w:sz w:val="24"/>
          <w:szCs w:val="24"/>
          <w:u w:val="single"/>
        </w:rPr>
        <w:t>COURSE OBJECTIVES:</w:t>
      </w:r>
      <w:r w:rsidRPr="001873B5">
        <w:rPr>
          <w:rFonts w:asciiTheme="majorHAnsi" w:hAnsiTheme="majorHAnsi"/>
          <w:sz w:val="24"/>
          <w:szCs w:val="24"/>
        </w:rPr>
        <w:t xml:space="preserve">  On successful completion of this course, the student will:</w:t>
      </w:r>
    </w:p>
    <w:p w14:paraId="27BE722D"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Use principles and theories as a foundation for the practice of nursing leadership and resource management.</w:t>
      </w:r>
    </w:p>
    <w:p w14:paraId="502EE437"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Initiate self-learning related to leadership and resource management aspects of nursing practice and career opportunities. </w:t>
      </w:r>
    </w:p>
    <w:p w14:paraId="31F5F0D7"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Use credible evidence to support the practices of nursing leadership and resource management.</w:t>
      </w:r>
    </w:p>
    <w:p w14:paraId="4325404C"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Collaborate to disperse knowledge based on evidence. </w:t>
      </w:r>
    </w:p>
    <w:p w14:paraId="0720756F"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Develop strategies to promote change within the health care delivery system. </w:t>
      </w:r>
    </w:p>
    <w:p w14:paraId="0345E44B"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Function effectively within the evolving nature of health care delivery. </w:t>
      </w:r>
    </w:p>
    <w:p w14:paraId="2B53B0DE"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Incorporate legal, ethical, and professional standards of practice in health care delivery.</w:t>
      </w:r>
    </w:p>
    <w:p w14:paraId="44B50127"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lastRenderedPageBreak/>
        <w:t xml:space="preserve">Apply prioritization, delegation, and decision-making principles in nursing leadership and resource management.  </w:t>
      </w:r>
    </w:p>
    <w:p w14:paraId="6EFA111A" w14:textId="77777777" w:rsidR="00043027"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Integrate a plan of self-care behavior that balances personal and professional lifestyle. </w:t>
      </w:r>
    </w:p>
    <w:p w14:paraId="59CFE9BA" w14:textId="5CA04CBA" w:rsidR="00F9603B" w:rsidRPr="001873B5" w:rsidRDefault="00043027" w:rsidP="00043027">
      <w:pPr>
        <w:pStyle w:val="BodyTextIndent2"/>
        <w:numPr>
          <w:ilvl w:val="0"/>
          <w:numId w:val="5"/>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 xml:space="preserve">Assume accountability to maintain effective professional communication and behavior, including time management and confidentiality. </w:t>
      </w:r>
    </w:p>
    <w:p w14:paraId="0CAC55B6" w14:textId="77777777" w:rsidR="00043027" w:rsidRPr="001873B5" w:rsidRDefault="00043027" w:rsidP="00043027">
      <w:pPr>
        <w:pStyle w:val="BodyTextIndent2"/>
        <w:autoSpaceDE w:val="0"/>
        <w:autoSpaceDN w:val="0"/>
        <w:adjustRightInd w:val="0"/>
        <w:spacing w:after="0" w:line="240" w:lineRule="auto"/>
        <w:ind w:left="720"/>
        <w:rPr>
          <w:rFonts w:asciiTheme="majorHAnsi" w:hAnsiTheme="majorHAnsi"/>
          <w:sz w:val="24"/>
          <w:szCs w:val="24"/>
        </w:rPr>
      </w:pPr>
    </w:p>
    <w:p w14:paraId="731ECCFC" w14:textId="4A60EE4C" w:rsidR="00363F2F" w:rsidRPr="001873B5" w:rsidRDefault="00363F2F" w:rsidP="00043027">
      <w:pPr>
        <w:tabs>
          <w:tab w:val="center" w:pos="4680"/>
        </w:tabs>
        <w:spacing w:line="240" w:lineRule="auto"/>
        <w:rPr>
          <w:rFonts w:asciiTheme="majorHAnsi" w:hAnsiTheme="majorHAnsi"/>
          <w:sz w:val="24"/>
          <w:szCs w:val="24"/>
        </w:rPr>
      </w:pPr>
      <w:r w:rsidRPr="001873B5">
        <w:rPr>
          <w:rFonts w:asciiTheme="majorHAnsi" w:hAnsiTheme="majorHAnsi"/>
          <w:sz w:val="24"/>
          <w:szCs w:val="24"/>
          <w:u w:val="single"/>
        </w:rPr>
        <w:t>OVERVIEW OF COURSE CONTENT:</w:t>
      </w:r>
    </w:p>
    <w:p w14:paraId="1FC0C0AB" w14:textId="77777777" w:rsidR="00043027" w:rsidRPr="001873B5" w:rsidRDefault="00043027" w:rsidP="00043027">
      <w:pPr>
        <w:numPr>
          <w:ilvl w:val="0"/>
          <w:numId w:val="7"/>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Leadership/management theories, characteristics, roles, functions</w:t>
      </w:r>
    </w:p>
    <w:p w14:paraId="40AC34DE" w14:textId="77777777" w:rsidR="00043027" w:rsidRPr="001873B5" w:rsidRDefault="00043027" w:rsidP="00043027">
      <w:pPr>
        <w:numPr>
          <w:ilvl w:val="0"/>
          <w:numId w:val="7"/>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Evidence-based practice, unit/organizational functioning &amp; culture</w:t>
      </w:r>
    </w:p>
    <w:p w14:paraId="2974ECD6" w14:textId="77777777" w:rsidR="00043027" w:rsidRPr="001873B5" w:rsidRDefault="00043027" w:rsidP="00043027">
      <w:pPr>
        <w:numPr>
          <w:ilvl w:val="0"/>
          <w:numId w:val="7"/>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Planned change/problem solving, conflict management/negotiation/workplace violence</w:t>
      </w:r>
    </w:p>
    <w:p w14:paraId="05AE8C76" w14:textId="77777777" w:rsidR="00043027" w:rsidRPr="001873B5" w:rsidRDefault="00043027" w:rsidP="00043027">
      <w:pPr>
        <w:numPr>
          <w:ilvl w:val="0"/>
          <w:numId w:val="7"/>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Legal and ethical decision making</w:t>
      </w:r>
    </w:p>
    <w:p w14:paraId="144F3F9F" w14:textId="77777777" w:rsidR="00043027" w:rsidRPr="001873B5" w:rsidRDefault="00043027" w:rsidP="00043027">
      <w:pPr>
        <w:numPr>
          <w:ilvl w:val="0"/>
          <w:numId w:val="7"/>
        </w:numPr>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Effective delegation/nursing care delivery models.</w:t>
      </w:r>
    </w:p>
    <w:p w14:paraId="3F486571" w14:textId="77777777" w:rsidR="00043027" w:rsidRPr="001873B5" w:rsidRDefault="00043027" w:rsidP="00043027">
      <w:pPr>
        <w:numPr>
          <w:ilvl w:val="0"/>
          <w:numId w:val="7"/>
        </w:numPr>
        <w:tabs>
          <w:tab w:val="left" w:pos="360"/>
        </w:tabs>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Health care policy/politics, quality care, safety, risk management</w:t>
      </w:r>
    </w:p>
    <w:p w14:paraId="5768801C" w14:textId="77777777" w:rsidR="00043027" w:rsidRPr="001873B5" w:rsidRDefault="00043027" w:rsidP="00043027">
      <w:pPr>
        <w:numPr>
          <w:ilvl w:val="0"/>
          <w:numId w:val="7"/>
        </w:numPr>
        <w:tabs>
          <w:tab w:val="left" w:pos="360"/>
        </w:tabs>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Financial management, budget, and costing out nursing services</w:t>
      </w:r>
    </w:p>
    <w:p w14:paraId="5F0786C4" w14:textId="77777777" w:rsidR="00043027" w:rsidRPr="001873B5" w:rsidRDefault="00043027" w:rsidP="00043027">
      <w:pPr>
        <w:numPr>
          <w:ilvl w:val="0"/>
          <w:numId w:val="7"/>
        </w:numPr>
        <w:tabs>
          <w:tab w:val="left" w:pos="360"/>
        </w:tabs>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Building/leading effective work groups/teams</w:t>
      </w:r>
    </w:p>
    <w:p w14:paraId="3EC9E9D1" w14:textId="77777777" w:rsidR="00043027" w:rsidRPr="001873B5" w:rsidRDefault="00043027" w:rsidP="00043027">
      <w:pPr>
        <w:numPr>
          <w:ilvl w:val="0"/>
          <w:numId w:val="7"/>
        </w:numPr>
        <w:tabs>
          <w:tab w:val="left" w:pos="360"/>
        </w:tabs>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Staff recruitment, selection, and development</w:t>
      </w:r>
    </w:p>
    <w:p w14:paraId="631BBDE2" w14:textId="43961988" w:rsidR="00043027" w:rsidRDefault="00043027" w:rsidP="00043027">
      <w:pPr>
        <w:numPr>
          <w:ilvl w:val="0"/>
          <w:numId w:val="7"/>
        </w:numPr>
        <w:tabs>
          <w:tab w:val="left" w:pos="360"/>
        </w:tabs>
        <w:autoSpaceDE w:val="0"/>
        <w:autoSpaceDN w:val="0"/>
        <w:adjustRightInd w:val="0"/>
        <w:spacing w:after="0" w:line="240" w:lineRule="auto"/>
        <w:rPr>
          <w:rFonts w:asciiTheme="majorHAnsi" w:hAnsiTheme="majorHAnsi"/>
          <w:sz w:val="24"/>
          <w:szCs w:val="24"/>
        </w:rPr>
      </w:pPr>
      <w:r w:rsidRPr="001873B5">
        <w:rPr>
          <w:rFonts w:asciiTheme="majorHAnsi" w:hAnsiTheme="majorHAnsi"/>
          <w:sz w:val="24"/>
          <w:szCs w:val="24"/>
        </w:rPr>
        <w:t>Performance appraisal, conflict management, communication</w:t>
      </w:r>
    </w:p>
    <w:p w14:paraId="705E3CE9" w14:textId="6A594481" w:rsidR="000B6566" w:rsidRDefault="000B6566" w:rsidP="000B6566">
      <w:pPr>
        <w:numPr>
          <w:ilvl w:val="0"/>
          <w:numId w:val="7"/>
        </w:numPr>
        <w:tabs>
          <w:tab w:val="left" w:pos="36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 xml:space="preserve">Evidence-based Practice Project (Research-Based Service-Learning </w:t>
      </w:r>
      <w:hyperlink r:id="rId9" w:history="1">
        <w:r w:rsidRPr="00A11FFD">
          <w:rPr>
            <w:rStyle w:val="Hyperlink"/>
            <w:rFonts w:asciiTheme="majorHAnsi" w:hAnsiTheme="majorHAnsi"/>
            <w:sz w:val="24"/>
            <w:szCs w:val="24"/>
          </w:rPr>
          <w:t>http://uca.edu/servicelearning/types/</w:t>
        </w:r>
      </w:hyperlink>
      <w:r>
        <w:rPr>
          <w:rFonts w:asciiTheme="majorHAnsi" w:hAnsiTheme="majorHAnsi"/>
          <w:sz w:val="24"/>
          <w:szCs w:val="24"/>
        </w:rPr>
        <w:t xml:space="preserve">)   </w:t>
      </w:r>
    </w:p>
    <w:p w14:paraId="497BD903" w14:textId="77777777" w:rsidR="00580DFA" w:rsidRPr="001873B5" w:rsidRDefault="00580DFA" w:rsidP="00580DFA">
      <w:pPr>
        <w:tabs>
          <w:tab w:val="left" w:pos="360"/>
        </w:tabs>
        <w:autoSpaceDE w:val="0"/>
        <w:autoSpaceDN w:val="0"/>
        <w:adjustRightInd w:val="0"/>
        <w:spacing w:after="0" w:line="240" w:lineRule="auto"/>
        <w:ind w:left="720"/>
        <w:rPr>
          <w:rFonts w:asciiTheme="majorHAnsi" w:hAnsiTheme="majorHAnsi"/>
          <w:sz w:val="24"/>
          <w:szCs w:val="24"/>
        </w:rPr>
      </w:pPr>
    </w:p>
    <w:p w14:paraId="13E9FF8F" w14:textId="77777777" w:rsidR="00CC461D" w:rsidRPr="001873B5" w:rsidRDefault="00CC461D" w:rsidP="00CC461D">
      <w:pPr>
        <w:spacing w:line="240" w:lineRule="auto"/>
        <w:rPr>
          <w:rFonts w:asciiTheme="majorHAnsi" w:hAnsiTheme="majorHAnsi"/>
          <w:sz w:val="24"/>
          <w:szCs w:val="24"/>
        </w:rPr>
      </w:pPr>
      <w:r w:rsidRPr="001873B5">
        <w:rPr>
          <w:rFonts w:asciiTheme="majorHAnsi" w:hAnsiTheme="majorHAnsi"/>
          <w:sz w:val="24"/>
          <w:szCs w:val="24"/>
          <w:u w:val="single"/>
        </w:rPr>
        <w:t>METHODS OF TEACHING AND LEARNING:</w:t>
      </w:r>
    </w:p>
    <w:p w14:paraId="12FDCB9F" w14:textId="3A506177" w:rsidR="00CC461D" w:rsidRPr="001873B5" w:rsidRDefault="00CC461D"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Lecture/Discussion</w:t>
      </w:r>
      <w:r w:rsidR="00043027" w:rsidRPr="001873B5">
        <w:rPr>
          <w:rFonts w:asciiTheme="majorHAnsi" w:hAnsiTheme="majorHAnsi"/>
          <w:sz w:val="24"/>
          <w:szCs w:val="24"/>
        </w:rPr>
        <w:t>/Seminars</w:t>
      </w:r>
    </w:p>
    <w:p w14:paraId="2D794EDB" w14:textId="77777777" w:rsidR="00CC461D" w:rsidRPr="001873B5" w:rsidRDefault="00CC461D"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Quizzes</w:t>
      </w:r>
    </w:p>
    <w:p w14:paraId="21D2F4F6" w14:textId="77777777" w:rsidR="00CC461D" w:rsidRPr="001873B5" w:rsidRDefault="00CC461D"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Written Examination</w:t>
      </w:r>
      <w:r w:rsidR="00C90530" w:rsidRPr="001873B5">
        <w:rPr>
          <w:rFonts w:asciiTheme="majorHAnsi" w:hAnsiTheme="majorHAnsi"/>
          <w:sz w:val="24"/>
          <w:szCs w:val="24"/>
        </w:rPr>
        <w:t>s</w:t>
      </w:r>
    </w:p>
    <w:p w14:paraId="350C4D32" w14:textId="77777777" w:rsidR="00CC461D" w:rsidRPr="001873B5" w:rsidRDefault="00CC461D"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Self-directed Learning</w:t>
      </w:r>
    </w:p>
    <w:p w14:paraId="33FA4A1C" w14:textId="77777777" w:rsidR="00CC461D" w:rsidRPr="001873B5" w:rsidRDefault="00CC461D"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Assigned Readings</w:t>
      </w:r>
    </w:p>
    <w:p w14:paraId="23F9F0EF" w14:textId="77777777" w:rsidR="00CC461D" w:rsidRPr="001873B5" w:rsidRDefault="00FE0759"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Blackboard</w:t>
      </w:r>
      <w:r w:rsidR="00CC461D" w:rsidRPr="001873B5">
        <w:rPr>
          <w:rFonts w:asciiTheme="majorHAnsi" w:hAnsiTheme="majorHAnsi"/>
          <w:sz w:val="24"/>
          <w:szCs w:val="24"/>
        </w:rPr>
        <w:t xml:space="preserve"> augmentation of course content</w:t>
      </w:r>
    </w:p>
    <w:p w14:paraId="70909B77" w14:textId="4DD13725" w:rsidR="00043027" w:rsidRPr="001873B5" w:rsidRDefault="00043027"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Clinical topic assignments &amp; presentations</w:t>
      </w:r>
    </w:p>
    <w:p w14:paraId="6E3D6AC5" w14:textId="4535E9B9" w:rsidR="00043027" w:rsidRPr="001873B5" w:rsidRDefault="00043027" w:rsidP="00CC461D">
      <w:pPr>
        <w:pStyle w:val="ListParagraph"/>
        <w:numPr>
          <w:ilvl w:val="0"/>
          <w:numId w:val="3"/>
        </w:numPr>
        <w:spacing w:line="240" w:lineRule="auto"/>
        <w:rPr>
          <w:rFonts w:asciiTheme="majorHAnsi" w:hAnsiTheme="majorHAnsi"/>
          <w:sz w:val="24"/>
          <w:szCs w:val="24"/>
        </w:rPr>
      </w:pPr>
      <w:r w:rsidRPr="001873B5">
        <w:rPr>
          <w:rFonts w:asciiTheme="majorHAnsi" w:hAnsiTheme="majorHAnsi"/>
          <w:sz w:val="24"/>
          <w:szCs w:val="24"/>
        </w:rPr>
        <w:t>Faculty/student conferences</w:t>
      </w:r>
    </w:p>
    <w:p w14:paraId="1890F674" w14:textId="2F412C1F" w:rsidR="00BD08FE" w:rsidRPr="00580DFA" w:rsidRDefault="00CC461D" w:rsidP="00CC461D">
      <w:pPr>
        <w:spacing w:line="240" w:lineRule="auto"/>
        <w:rPr>
          <w:rFonts w:asciiTheme="majorHAnsi" w:hAnsiTheme="majorHAnsi"/>
          <w:sz w:val="24"/>
          <w:szCs w:val="24"/>
        </w:rPr>
      </w:pPr>
      <w:r w:rsidRPr="001873B5">
        <w:rPr>
          <w:rFonts w:asciiTheme="majorHAnsi" w:hAnsiTheme="majorHAnsi"/>
          <w:sz w:val="24"/>
          <w:szCs w:val="24"/>
          <w:u w:val="single"/>
        </w:rPr>
        <w:t>NOTE:</w:t>
      </w:r>
      <w:r w:rsidRPr="001873B5">
        <w:rPr>
          <w:rFonts w:asciiTheme="majorHAnsi" w:hAnsiTheme="majorHAnsi"/>
          <w:sz w:val="24"/>
          <w:szCs w:val="24"/>
        </w:rPr>
        <w:t xml:space="preserve">  Emphasis is placed on student preparation </w:t>
      </w:r>
      <w:r w:rsidRPr="001873B5">
        <w:rPr>
          <w:rFonts w:asciiTheme="majorHAnsi" w:hAnsiTheme="majorHAnsi"/>
          <w:sz w:val="24"/>
          <w:szCs w:val="24"/>
          <w:u w:val="single"/>
        </w:rPr>
        <w:t>PRIOR</w:t>
      </w:r>
      <w:r w:rsidRPr="001873B5">
        <w:rPr>
          <w:rFonts w:asciiTheme="majorHAnsi" w:hAnsiTheme="majorHAnsi"/>
          <w:sz w:val="24"/>
          <w:szCs w:val="24"/>
        </w:rPr>
        <w:t xml:space="preserve"> to theory sessions.</w:t>
      </w:r>
    </w:p>
    <w:p w14:paraId="09BFC5F8" w14:textId="77777777" w:rsidR="00CC461D" w:rsidRPr="001873B5" w:rsidRDefault="00CC461D" w:rsidP="00CC461D">
      <w:pPr>
        <w:spacing w:line="240" w:lineRule="auto"/>
        <w:rPr>
          <w:rFonts w:asciiTheme="majorHAnsi" w:hAnsiTheme="majorHAnsi"/>
          <w:sz w:val="24"/>
          <w:szCs w:val="24"/>
        </w:rPr>
      </w:pPr>
      <w:r w:rsidRPr="001873B5">
        <w:rPr>
          <w:rFonts w:asciiTheme="majorHAnsi" w:hAnsiTheme="majorHAnsi"/>
          <w:sz w:val="24"/>
          <w:szCs w:val="24"/>
          <w:u w:val="single"/>
        </w:rPr>
        <w:t>COURSE REQUIREMENTS:</w:t>
      </w:r>
    </w:p>
    <w:p w14:paraId="1D1A7192" w14:textId="3BAF7CEC" w:rsidR="00CC461D" w:rsidRPr="001873B5" w:rsidRDefault="00CC461D" w:rsidP="00CC461D">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t xml:space="preserve">Achieve a final grade of </w:t>
      </w:r>
      <w:r w:rsidR="00FE0759" w:rsidRPr="001873B5">
        <w:rPr>
          <w:rFonts w:asciiTheme="majorHAnsi" w:hAnsiTheme="majorHAnsi"/>
          <w:sz w:val="24"/>
          <w:szCs w:val="24"/>
        </w:rPr>
        <w:t>70.00% (</w:t>
      </w:r>
      <w:r w:rsidRPr="001873B5">
        <w:rPr>
          <w:rFonts w:asciiTheme="majorHAnsi" w:hAnsiTheme="majorHAnsi"/>
          <w:sz w:val="24"/>
          <w:szCs w:val="24"/>
        </w:rPr>
        <w:t>“C”</w:t>
      </w:r>
      <w:r w:rsidR="00FE0759" w:rsidRPr="001873B5">
        <w:rPr>
          <w:rFonts w:asciiTheme="majorHAnsi" w:hAnsiTheme="majorHAnsi"/>
          <w:sz w:val="24"/>
          <w:szCs w:val="24"/>
        </w:rPr>
        <w:t>)</w:t>
      </w:r>
      <w:r w:rsidRPr="001873B5">
        <w:rPr>
          <w:rFonts w:asciiTheme="majorHAnsi" w:hAnsiTheme="majorHAnsi"/>
          <w:sz w:val="24"/>
          <w:szCs w:val="24"/>
        </w:rPr>
        <w:t xml:space="preserve"> or above to obtain a passing grade in the course.</w:t>
      </w:r>
      <w:r w:rsidR="00FE0759" w:rsidRPr="001873B5">
        <w:rPr>
          <w:rFonts w:asciiTheme="majorHAnsi" w:hAnsiTheme="majorHAnsi"/>
          <w:sz w:val="24"/>
          <w:szCs w:val="24"/>
        </w:rPr>
        <w:t xml:space="preserve">  </w:t>
      </w:r>
      <w:r w:rsidRPr="001873B5">
        <w:rPr>
          <w:rFonts w:asciiTheme="majorHAnsi" w:hAnsiTheme="majorHAnsi"/>
          <w:sz w:val="24"/>
          <w:szCs w:val="24"/>
        </w:rPr>
        <w:t>NOTE:</w:t>
      </w:r>
      <w:r w:rsidRPr="001873B5">
        <w:rPr>
          <w:rFonts w:asciiTheme="majorHAnsi" w:hAnsiTheme="majorHAnsi"/>
          <w:b/>
          <w:sz w:val="24"/>
          <w:szCs w:val="24"/>
        </w:rPr>
        <w:t xml:space="preserve"> </w:t>
      </w:r>
      <w:r w:rsidRPr="001873B5">
        <w:rPr>
          <w:rFonts w:asciiTheme="majorHAnsi" w:hAnsiTheme="majorHAnsi"/>
          <w:sz w:val="24"/>
          <w:szCs w:val="24"/>
        </w:rPr>
        <w:t>Only the computer-scored exam sheet will be used to determine the grade on an exam.</w:t>
      </w:r>
      <w:r w:rsidR="00043027" w:rsidRPr="001873B5">
        <w:rPr>
          <w:rFonts w:asciiTheme="majorHAnsi" w:hAnsiTheme="majorHAnsi"/>
          <w:sz w:val="24"/>
          <w:szCs w:val="24"/>
        </w:rPr>
        <w:t xml:space="preserve"> After a 70.00% is achieved on theory exams, all other graded items will be calculated (using weights/percentages) to obtain final course grade.</w:t>
      </w:r>
    </w:p>
    <w:p w14:paraId="63E4DA63" w14:textId="36E24823" w:rsidR="00043027" w:rsidRPr="001873B5" w:rsidRDefault="00043027" w:rsidP="001873B5">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t>Achieve a satisfactory evaluation for clinical performance and a 70.00% average on clinical paperwork as evidenced by instructor, clinical mentor evaluation, clinical leadership projects, simulation labs, and clinical paperwork. Clinical failure results in course failure.</w:t>
      </w:r>
    </w:p>
    <w:p w14:paraId="1A83A38A" w14:textId="596233C5" w:rsidR="00CC461D" w:rsidRPr="001873B5" w:rsidRDefault="00E31B63" w:rsidP="00CC461D">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lastRenderedPageBreak/>
        <w:t xml:space="preserve">Demonstrate professional behaviors </w:t>
      </w:r>
      <w:r w:rsidR="00043027" w:rsidRPr="001873B5">
        <w:rPr>
          <w:rFonts w:asciiTheme="majorHAnsi" w:hAnsiTheme="majorHAnsi"/>
          <w:sz w:val="24"/>
          <w:szCs w:val="24"/>
        </w:rPr>
        <w:t xml:space="preserve">and responsibility </w:t>
      </w:r>
      <w:r w:rsidRPr="001873B5">
        <w:rPr>
          <w:rFonts w:asciiTheme="majorHAnsi" w:hAnsiTheme="majorHAnsi"/>
          <w:sz w:val="24"/>
          <w:szCs w:val="24"/>
        </w:rPr>
        <w:t>for own learning experiences by:</w:t>
      </w:r>
    </w:p>
    <w:p w14:paraId="4725B322" w14:textId="076C1B5B" w:rsidR="00E31B63" w:rsidRPr="001873B5" w:rsidRDefault="00E31B63"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 xml:space="preserve">Completing all </w:t>
      </w:r>
      <w:r w:rsidR="00043027" w:rsidRPr="001873B5">
        <w:rPr>
          <w:rFonts w:asciiTheme="majorHAnsi" w:hAnsiTheme="majorHAnsi"/>
          <w:sz w:val="24"/>
          <w:szCs w:val="24"/>
        </w:rPr>
        <w:t>course assignments and exams.</w:t>
      </w:r>
    </w:p>
    <w:p w14:paraId="0D357B68" w14:textId="18F7610F" w:rsidR="001873B5" w:rsidRPr="001873B5" w:rsidRDefault="001873B5"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Submitting written assignments according to established criteria, by established due dates, and in designated format (APA, 6</w:t>
      </w:r>
      <w:r w:rsidRPr="001873B5">
        <w:rPr>
          <w:rFonts w:asciiTheme="majorHAnsi" w:hAnsiTheme="majorHAnsi"/>
          <w:sz w:val="24"/>
          <w:szCs w:val="24"/>
          <w:vertAlign w:val="superscript"/>
        </w:rPr>
        <w:t>th</w:t>
      </w:r>
      <w:r w:rsidRPr="001873B5">
        <w:rPr>
          <w:rFonts w:asciiTheme="majorHAnsi" w:hAnsiTheme="majorHAnsi"/>
          <w:sz w:val="24"/>
          <w:szCs w:val="24"/>
        </w:rPr>
        <w:t xml:space="preserve"> edition).  Late submission of a written assignment will result in a loss of 5</w:t>
      </w:r>
      <w:r w:rsidR="00942A10">
        <w:rPr>
          <w:rFonts w:asciiTheme="majorHAnsi" w:hAnsiTheme="majorHAnsi"/>
          <w:sz w:val="24"/>
          <w:szCs w:val="24"/>
        </w:rPr>
        <w:t>%</w:t>
      </w:r>
      <w:r w:rsidRPr="001873B5">
        <w:rPr>
          <w:rFonts w:asciiTheme="majorHAnsi" w:hAnsiTheme="majorHAnsi"/>
          <w:sz w:val="24"/>
          <w:szCs w:val="24"/>
        </w:rPr>
        <w:t xml:space="preserve"> for each day it is late (including Saturday and Sunday).</w:t>
      </w:r>
    </w:p>
    <w:p w14:paraId="522F1572" w14:textId="57CBF808" w:rsidR="00E31B63" w:rsidRPr="001873B5" w:rsidRDefault="00E31B63"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Preparing for and participating in classroom activities in ways that evidence advanced preparation.</w:t>
      </w:r>
    </w:p>
    <w:p w14:paraId="7356A322" w14:textId="77777777" w:rsidR="00E31B63" w:rsidRPr="001873B5" w:rsidRDefault="00E31B63" w:rsidP="00E31B63">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t>Demonstrate professional behavior by:</w:t>
      </w:r>
    </w:p>
    <w:p w14:paraId="5DBD3EB2" w14:textId="29AC504E" w:rsidR="00E31B63" w:rsidRPr="001873B5" w:rsidRDefault="00E31B63"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Notif</w:t>
      </w:r>
      <w:r w:rsidR="001873B5" w:rsidRPr="001873B5">
        <w:rPr>
          <w:rFonts w:asciiTheme="majorHAnsi" w:hAnsiTheme="majorHAnsi"/>
          <w:sz w:val="24"/>
          <w:szCs w:val="24"/>
        </w:rPr>
        <w:t xml:space="preserve">ying the Course </w:t>
      </w:r>
      <w:r w:rsidR="0070308A">
        <w:rPr>
          <w:rFonts w:asciiTheme="majorHAnsi" w:hAnsiTheme="majorHAnsi"/>
          <w:sz w:val="24"/>
          <w:szCs w:val="24"/>
        </w:rPr>
        <w:t>Leader</w:t>
      </w:r>
      <w:r w:rsidR="001873B5" w:rsidRPr="001873B5">
        <w:rPr>
          <w:rFonts w:asciiTheme="majorHAnsi" w:hAnsiTheme="majorHAnsi"/>
          <w:sz w:val="24"/>
          <w:szCs w:val="24"/>
        </w:rPr>
        <w:t xml:space="preserve"> (Dr</w:t>
      </w:r>
      <w:r w:rsidRPr="001873B5">
        <w:rPr>
          <w:rFonts w:asciiTheme="majorHAnsi" w:hAnsiTheme="majorHAnsi"/>
          <w:sz w:val="24"/>
          <w:szCs w:val="24"/>
        </w:rPr>
        <w:t xml:space="preserve">. Reed) by telephone or voice mail </w:t>
      </w:r>
      <w:r w:rsidR="00FE0759" w:rsidRPr="001873B5">
        <w:rPr>
          <w:rFonts w:asciiTheme="majorHAnsi" w:hAnsiTheme="majorHAnsi"/>
          <w:sz w:val="24"/>
          <w:szCs w:val="24"/>
        </w:rPr>
        <w:t xml:space="preserve">at least one hour </w:t>
      </w:r>
      <w:r w:rsidRPr="001873B5">
        <w:rPr>
          <w:rFonts w:asciiTheme="majorHAnsi" w:hAnsiTheme="majorHAnsi"/>
          <w:sz w:val="24"/>
          <w:szCs w:val="24"/>
        </w:rPr>
        <w:t>PRIOR to the administration of an exam if unable t</w:t>
      </w:r>
      <w:r w:rsidR="00FE0759" w:rsidRPr="001873B5">
        <w:rPr>
          <w:rFonts w:asciiTheme="majorHAnsi" w:hAnsiTheme="majorHAnsi"/>
          <w:sz w:val="24"/>
          <w:szCs w:val="24"/>
        </w:rPr>
        <w:t>o take the exam. E-mail or Blackboard</w:t>
      </w:r>
      <w:r w:rsidRPr="001873B5">
        <w:rPr>
          <w:rFonts w:asciiTheme="majorHAnsi" w:hAnsiTheme="majorHAnsi"/>
          <w:sz w:val="24"/>
          <w:szCs w:val="24"/>
        </w:rPr>
        <w:t xml:space="preserve"> </w:t>
      </w:r>
      <w:r w:rsidR="00FE0759" w:rsidRPr="001873B5">
        <w:rPr>
          <w:rFonts w:asciiTheme="majorHAnsi" w:hAnsiTheme="majorHAnsi"/>
          <w:sz w:val="24"/>
          <w:szCs w:val="24"/>
        </w:rPr>
        <w:t xml:space="preserve">messages </w:t>
      </w:r>
      <w:r w:rsidRPr="001873B5">
        <w:rPr>
          <w:rFonts w:asciiTheme="majorHAnsi" w:hAnsiTheme="majorHAnsi"/>
          <w:sz w:val="24"/>
          <w:szCs w:val="24"/>
        </w:rPr>
        <w:t>are not accepted as notification</w:t>
      </w:r>
      <w:r w:rsidR="00D92055" w:rsidRPr="001873B5">
        <w:rPr>
          <w:rFonts w:asciiTheme="majorHAnsi" w:hAnsiTheme="majorHAnsi"/>
          <w:sz w:val="24"/>
          <w:szCs w:val="24"/>
        </w:rPr>
        <w:t xml:space="preserve"> for exams</w:t>
      </w:r>
      <w:r w:rsidRPr="001873B5">
        <w:rPr>
          <w:rFonts w:asciiTheme="majorHAnsi" w:hAnsiTheme="majorHAnsi"/>
          <w:sz w:val="24"/>
          <w:szCs w:val="24"/>
        </w:rPr>
        <w:t>.  NOTE: A 5% grade reduction will be applied for any exam not taken at the scheduled time. An alternate form of the exam may be given at the discretion of course faculty.</w:t>
      </w:r>
    </w:p>
    <w:p w14:paraId="2A4A7796" w14:textId="77777777" w:rsidR="001873B5" w:rsidRPr="001873B5" w:rsidRDefault="00E31B63" w:rsidP="001873B5">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 xml:space="preserve">Notifying the Course Coordinator </w:t>
      </w:r>
      <w:r w:rsidR="00216A03" w:rsidRPr="001873B5">
        <w:rPr>
          <w:rFonts w:asciiTheme="majorHAnsi" w:hAnsiTheme="majorHAnsi"/>
          <w:sz w:val="24"/>
          <w:szCs w:val="24"/>
        </w:rPr>
        <w:t xml:space="preserve">via Blackboard email </w:t>
      </w:r>
      <w:r w:rsidRPr="001873B5">
        <w:rPr>
          <w:rFonts w:asciiTheme="majorHAnsi" w:hAnsiTheme="majorHAnsi"/>
          <w:sz w:val="24"/>
          <w:szCs w:val="24"/>
        </w:rPr>
        <w:t>prior to an absence. It is the student’s responsibility to obtain missed content.</w:t>
      </w:r>
    </w:p>
    <w:p w14:paraId="3D89D827" w14:textId="05DA7AF4" w:rsidR="001873B5" w:rsidRPr="001873B5" w:rsidRDefault="001873B5" w:rsidP="001873B5">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 xml:space="preserve">Notify clinical faculty and clinical preceptor by telephone </w:t>
      </w:r>
      <w:r w:rsidRPr="001873B5">
        <w:rPr>
          <w:rFonts w:asciiTheme="majorHAnsi" w:hAnsiTheme="majorHAnsi"/>
          <w:sz w:val="24"/>
          <w:szCs w:val="24"/>
          <w:u w:val="single"/>
        </w:rPr>
        <w:t>before</w:t>
      </w:r>
      <w:r w:rsidRPr="001873B5">
        <w:rPr>
          <w:rFonts w:asciiTheme="majorHAnsi" w:hAnsiTheme="majorHAnsi"/>
          <w:sz w:val="24"/>
          <w:szCs w:val="24"/>
        </w:rPr>
        <w:t xml:space="preserve"> a clinical absence.</w:t>
      </w:r>
    </w:p>
    <w:p w14:paraId="684887B5" w14:textId="77777777" w:rsidR="00E31B63" w:rsidRPr="001873B5" w:rsidRDefault="00E31B63"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Observing the fundamental rules of ethical conduct as described in the American Nurses’ Association Code for Nurses and policies of the UCA Department of Nursing. (See Department of Nursing BSN Student Handbook)</w:t>
      </w:r>
    </w:p>
    <w:p w14:paraId="65534D38" w14:textId="7F8ADD47" w:rsidR="00942A10" w:rsidRPr="00942A10" w:rsidRDefault="00E31B63" w:rsidP="00942A10">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Practicing courteous behavior in the classroom.</w:t>
      </w:r>
      <w:r w:rsidR="008D3C58" w:rsidRPr="001873B5">
        <w:rPr>
          <w:rFonts w:asciiTheme="majorHAnsi" w:hAnsiTheme="majorHAnsi"/>
          <w:sz w:val="24"/>
          <w:szCs w:val="24"/>
        </w:rPr>
        <w:t xml:space="preserve">  Any student participating in disruptive behavior will be asked to leave the classroom and an absence will be counted for that date.</w:t>
      </w:r>
      <w:r w:rsidR="00942A10">
        <w:rPr>
          <w:rFonts w:asciiTheme="majorHAnsi" w:hAnsiTheme="majorHAnsi"/>
          <w:sz w:val="24"/>
          <w:szCs w:val="24"/>
        </w:rPr>
        <w:t xml:space="preserve"> Ground rules for behavior during presentations by guest speakers (e.g.</w:t>
      </w:r>
      <w:r w:rsidR="008267B9">
        <w:rPr>
          <w:rFonts w:asciiTheme="majorHAnsi" w:hAnsiTheme="majorHAnsi"/>
          <w:sz w:val="24"/>
          <w:szCs w:val="24"/>
        </w:rPr>
        <w:t>,</w:t>
      </w:r>
      <w:r w:rsidR="00942A10">
        <w:rPr>
          <w:rFonts w:asciiTheme="majorHAnsi" w:hAnsiTheme="majorHAnsi"/>
          <w:sz w:val="24"/>
          <w:szCs w:val="24"/>
        </w:rPr>
        <w:t xml:space="preserve"> prohibited use of electronic devices) will be strictly enforced.</w:t>
      </w:r>
    </w:p>
    <w:p w14:paraId="37EFC441" w14:textId="5E13FC25" w:rsidR="007719C3" w:rsidRPr="001873B5" w:rsidRDefault="007719C3" w:rsidP="00E31B63">
      <w:pPr>
        <w:pStyle w:val="ListParagraph"/>
        <w:numPr>
          <w:ilvl w:val="1"/>
          <w:numId w:val="4"/>
        </w:numPr>
        <w:spacing w:line="240" w:lineRule="auto"/>
        <w:rPr>
          <w:rFonts w:asciiTheme="majorHAnsi" w:hAnsiTheme="majorHAnsi"/>
          <w:sz w:val="24"/>
          <w:szCs w:val="24"/>
        </w:rPr>
      </w:pPr>
      <w:r w:rsidRPr="001873B5">
        <w:rPr>
          <w:rFonts w:asciiTheme="majorHAnsi" w:hAnsiTheme="majorHAnsi"/>
          <w:sz w:val="24"/>
          <w:szCs w:val="24"/>
        </w:rPr>
        <w:t>Dress code for the course requires that the student wear the approved name tag to each class. Name tags will be worn on the front, left side, above the waist, and visible to the reader.</w:t>
      </w:r>
      <w:r w:rsidR="001873B5" w:rsidRPr="001873B5">
        <w:rPr>
          <w:rFonts w:asciiTheme="majorHAnsi" w:hAnsiTheme="majorHAnsi"/>
          <w:sz w:val="24"/>
          <w:szCs w:val="24"/>
        </w:rPr>
        <w:t xml:space="preserve"> Business attire, lab coat, and student identification are required for clinical experiences.</w:t>
      </w:r>
    </w:p>
    <w:p w14:paraId="0448D02D" w14:textId="0E14494F" w:rsidR="007719C3" w:rsidRPr="001873B5" w:rsidRDefault="007719C3" w:rsidP="007719C3">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t>Participate in course evaluation by completion of instructor evaluations.</w:t>
      </w:r>
      <w:r w:rsidR="00346BCB">
        <w:rPr>
          <w:rFonts w:asciiTheme="majorHAnsi" w:hAnsiTheme="majorHAnsi"/>
          <w:sz w:val="24"/>
          <w:szCs w:val="24"/>
        </w:rPr>
        <w:t xml:space="preserve"> 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w:t>
      </w:r>
      <w:r w:rsidR="00942A10">
        <w:rPr>
          <w:rFonts w:asciiTheme="majorHAnsi" w:hAnsiTheme="majorHAnsi"/>
          <w:sz w:val="24"/>
          <w:szCs w:val="24"/>
        </w:rPr>
        <w:t xml:space="preserve"> week of instruction (November 14, 2016</w:t>
      </w:r>
      <w:r w:rsidR="00346BCB">
        <w:rPr>
          <w:rFonts w:asciiTheme="majorHAnsi" w:hAnsiTheme="majorHAnsi"/>
          <w:sz w:val="24"/>
          <w:szCs w:val="24"/>
        </w:rPr>
        <w:t>) through the end of finals week by logging in to myUCA and clicking the Evals button in the top right.</w:t>
      </w:r>
    </w:p>
    <w:p w14:paraId="78670AA9" w14:textId="77777777" w:rsidR="007719C3" w:rsidRPr="001873B5" w:rsidRDefault="00FE0759" w:rsidP="007719C3">
      <w:pPr>
        <w:pStyle w:val="ListParagraph"/>
        <w:numPr>
          <w:ilvl w:val="0"/>
          <w:numId w:val="4"/>
        </w:numPr>
        <w:spacing w:line="240" w:lineRule="auto"/>
        <w:rPr>
          <w:rFonts w:asciiTheme="majorHAnsi" w:hAnsiTheme="majorHAnsi"/>
          <w:sz w:val="24"/>
          <w:szCs w:val="24"/>
        </w:rPr>
      </w:pPr>
      <w:r w:rsidRPr="001873B5">
        <w:rPr>
          <w:rFonts w:asciiTheme="majorHAnsi" w:hAnsiTheme="majorHAnsi"/>
          <w:sz w:val="24"/>
          <w:szCs w:val="24"/>
        </w:rPr>
        <w:t>Access to Blackboard</w:t>
      </w:r>
      <w:r w:rsidR="007719C3" w:rsidRPr="001873B5">
        <w:rPr>
          <w:rFonts w:asciiTheme="majorHAnsi" w:hAnsiTheme="majorHAnsi"/>
          <w:sz w:val="24"/>
          <w:szCs w:val="24"/>
        </w:rPr>
        <w:t xml:space="preserve"> e-mail is required.  NOTE:</w:t>
      </w:r>
      <w:r w:rsidRPr="001873B5">
        <w:rPr>
          <w:rFonts w:asciiTheme="majorHAnsi" w:hAnsiTheme="majorHAnsi"/>
          <w:sz w:val="24"/>
          <w:szCs w:val="24"/>
        </w:rPr>
        <w:t xml:space="preserve"> Students must check Blackboard</w:t>
      </w:r>
      <w:r w:rsidR="007719C3" w:rsidRPr="001873B5">
        <w:rPr>
          <w:rFonts w:asciiTheme="majorHAnsi" w:hAnsiTheme="majorHAnsi"/>
          <w:sz w:val="24"/>
          <w:szCs w:val="24"/>
        </w:rPr>
        <w:t xml:space="preserve"> for e-mail messages, updates, and assignments </w:t>
      </w:r>
      <w:r w:rsidRPr="001873B5">
        <w:rPr>
          <w:rFonts w:asciiTheme="majorHAnsi" w:hAnsiTheme="majorHAnsi"/>
          <w:sz w:val="24"/>
          <w:szCs w:val="24"/>
          <w:u w:val="single"/>
        </w:rPr>
        <w:t>daily</w:t>
      </w:r>
      <w:r w:rsidR="007719C3" w:rsidRPr="001873B5">
        <w:rPr>
          <w:rFonts w:asciiTheme="majorHAnsi" w:hAnsiTheme="majorHAnsi"/>
          <w:sz w:val="24"/>
          <w:szCs w:val="24"/>
        </w:rPr>
        <w:t xml:space="preserve"> during the semester.</w:t>
      </w:r>
    </w:p>
    <w:p w14:paraId="11FF27E0" w14:textId="77777777" w:rsidR="00580DFA" w:rsidRDefault="007719C3" w:rsidP="00580DFA">
      <w:pPr>
        <w:spacing w:line="240" w:lineRule="auto"/>
        <w:ind w:left="360"/>
        <w:rPr>
          <w:rFonts w:asciiTheme="majorHAnsi" w:hAnsiTheme="majorHAnsi"/>
          <w:sz w:val="24"/>
          <w:szCs w:val="24"/>
        </w:rPr>
      </w:pPr>
      <w:r w:rsidRPr="001873B5">
        <w:rPr>
          <w:rFonts w:asciiTheme="majorHAnsi" w:hAnsiTheme="majorHAnsi"/>
          <w:i/>
          <w:sz w:val="24"/>
          <w:szCs w:val="24"/>
        </w:rPr>
        <w:t>FAILURE TO MEET ANY OF THESE REQUIRMENTS COULD RESULT IN FAILURE OF THE COURSE.</w:t>
      </w:r>
    </w:p>
    <w:p w14:paraId="7F2CD24B" w14:textId="57A2E550" w:rsidR="0070308A" w:rsidRDefault="0070308A" w:rsidP="00580DFA">
      <w:pPr>
        <w:spacing w:line="240" w:lineRule="auto"/>
        <w:rPr>
          <w:rFonts w:asciiTheme="majorHAnsi" w:hAnsiTheme="majorHAnsi"/>
          <w:sz w:val="24"/>
          <w:szCs w:val="24"/>
          <w:u w:val="single"/>
        </w:rPr>
      </w:pPr>
    </w:p>
    <w:p w14:paraId="3AEF91A4" w14:textId="2D43053D" w:rsidR="002C53B9" w:rsidRPr="001873B5" w:rsidRDefault="007719C3" w:rsidP="00580DFA">
      <w:pPr>
        <w:spacing w:line="240" w:lineRule="auto"/>
        <w:rPr>
          <w:rFonts w:asciiTheme="majorHAnsi" w:hAnsiTheme="majorHAnsi"/>
          <w:sz w:val="24"/>
          <w:szCs w:val="24"/>
        </w:rPr>
      </w:pPr>
      <w:r w:rsidRPr="001873B5">
        <w:rPr>
          <w:rFonts w:asciiTheme="majorHAnsi" w:hAnsiTheme="majorHAnsi"/>
          <w:sz w:val="24"/>
          <w:szCs w:val="24"/>
          <w:u w:val="single"/>
        </w:rPr>
        <w:lastRenderedPageBreak/>
        <w:t>METHODS OF EVALUATION:</w:t>
      </w:r>
      <w:r w:rsidRPr="001873B5">
        <w:rPr>
          <w:rFonts w:asciiTheme="majorHAnsi" w:hAnsiTheme="majorHAnsi"/>
          <w:sz w:val="24"/>
          <w:szCs w:val="24"/>
        </w:rPr>
        <w:t xml:space="preserve">  The course grade will be computed in the following manner:</w:t>
      </w:r>
    </w:p>
    <w:p w14:paraId="13B314A7" w14:textId="5D35D62E" w:rsidR="007719C3" w:rsidRPr="001873B5" w:rsidRDefault="007719C3" w:rsidP="007719C3">
      <w:pPr>
        <w:spacing w:after="0" w:line="240" w:lineRule="auto"/>
        <w:ind w:left="360"/>
        <w:rPr>
          <w:rFonts w:asciiTheme="majorHAnsi" w:hAnsiTheme="majorHAnsi"/>
          <w:sz w:val="24"/>
          <w:szCs w:val="24"/>
        </w:rPr>
      </w:pPr>
      <w:r w:rsidRPr="001873B5">
        <w:rPr>
          <w:rFonts w:asciiTheme="majorHAnsi" w:hAnsiTheme="majorHAnsi"/>
          <w:sz w:val="24"/>
          <w:szCs w:val="24"/>
        </w:rPr>
        <w:t>Theory Component</w:t>
      </w:r>
      <w:r w:rsidR="00C06FF3">
        <w:rPr>
          <w:rFonts w:asciiTheme="majorHAnsi" w:hAnsiTheme="majorHAnsi"/>
          <w:sz w:val="24"/>
          <w:szCs w:val="24"/>
        </w:rPr>
        <w:t>:</w:t>
      </w:r>
      <w:r w:rsidR="00564646">
        <w:rPr>
          <w:rFonts w:asciiTheme="majorHAnsi" w:hAnsiTheme="majorHAnsi"/>
          <w:sz w:val="24"/>
          <w:szCs w:val="24"/>
        </w:rPr>
        <w:t xml:space="preserve"> (60</w:t>
      </w:r>
      <w:r w:rsidR="00C06FF3">
        <w:rPr>
          <w:rFonts w:asciiTheme="majorHAnsi" w:hAnsiTheme="majorHAnsi"/>
          <w:sz w:val="24"/>
          <w:szCs w:val="24"/>
        </w:rPr>
        <w:t>%)</w:t>
      </w:r>
    </w:p>
    <w:p w14:paraId="582BF680" w14:textId="79F8658B" w:rsidR="007719C3" w:rsidRPr="001873B5" w:rsidRDefault="007719C3" w:rsidP="007719C3">
      <w:pPr>
        <w:spacing w:after="0" w:line="240" w:lineRule="auto"/>
        <w:ind w:left="360"/>
        <w:rPr>
          <w:rFonts w:asciiTheme="majorHAnsi" w:hAnsiTheme="majorHAnsi"/>
          <w:sz w:val="24"/>
          <w:szCs w:val="24"/>
        </w:rPr>
      </w:pPr>
      <w:r w:rsidRPr="001873B5">
        <w:rPr>
          <w:rFonts w:asciiTheme="majorHAnsi" w:hAnsiTheme="majorHAnsi"/>
          <w:sz w:val="24"/>
          <w:szCs w:val="24"/>
        </w:rPr>
        <w:tab/>
        <w:t>Theory Exam 1 ----------------</w:t>
      </w:r>
      <w:r w:rsidR="00564646">
        <w:rPr>
          <w:rFonts w:asciiTheme="majorHAnsi" w:hAnsiTheme="majorHAnsi"/>
          <w:sz w:val="24"/>
          <w:szCs w:val="24"/>
        </w:rPr>
        <w:t>-----------------------10</w:t>
      </w:r>
      <w:r w:rsidR="00C37348" w:rsidRPr="001873B5">
        <w:rPr>
          <w:rFonts w:asciiTheme="majorHAnsi" w:hAnsiTheme="majorHAnsi"/>
          <w:sz w:val="24"/>
          <w:szCs w:val="24"/>
        </w:rPr>
        <w:t>%</w:t>
      </w:r>
    </w:p>
    <w:p w14:paraId="299C704E" w14:textId="7D25F9E9" w:rsidR="007719C3" w:rsidRPr="001873B5" w:rsidRDefault="007719C3" w:rsidP="007719C3">
      <w:pPr>
        <w:spacing w:after="0" w:line="240" w:lineRule="auto"/>
        <w:ind w:left="360"/>
        <w:rPr>
          <w:rFonts w:asciiTheme="majorHAnsi" w:hAnsiTheme="majorHAnsi"/>
          <w:sz w:val="24"/>
          <w:szCs w:val="24"/>
        </w:rPr>
      </w:pPr>
      <w:r w:rsidRPr="001873B5">
        <w:rPr>
          <w:rFonts w:asciiTheme="majorHAnsi" w:hAnsiTheme="majorHAnsi"/>
          <w:sz w:val="24"/>
          <w:szCs w:val="24"/>
        </w:rPr>
        <w:tab/>
        <w:t>Theory Exam 2 ----------------</w:t>
      </w:r>
      <w:r w:rsidR="00564646">
        <w:rPr>
          <w:rFonts w:asciiTheme="majorHAnsi" w:hAnsiTheme="majorHAnsi"/>
          <w:sz w:val="24"/>
          <w:szCs w:val="24"/>
        </w:rPr>
        <w:t>-----------------------12</w:t>
      </w:r>
      <w:r w:rsidR="00C37348" w:rsidRPr="001873B5">
        <w:rPr>
          <w:rFonts w:asciiTheme="majorHAnsi" w:hAnsiTheme="majorHAnsi"/>
          <w:sz w:val="24"/>
          <w:szCs w:val="24"/>
        </w:rPr>
        <w:t>%</w:t>
      </w:r>
    </w:p>
    <w:p w14:paraId="718D3813" w14:textId="28B513A6" w:rsidR="007719C3" w:rsidRPr="001873B5" w:rsidRDefault="007719C3" w:rsidP="007719C3">
      <w:pPr>
        <w:spacing w:after="0" w:line="240" w:lineRule="auto"/>
        <w:ind w:left="360"/>
        <w:rPr>
          <w:rFonts w:asciiTheme="majorHAnsi" w:hAnsiTheme="majorHAnsi"/>
          <w:sz w:val="24"/>
          <w:szCs w:val="24"/>
        </w:rPr>
      </w:pPr>
      <w:r w:rsidRPr="001873B5">
        <w:rPr>
          <w:rFonts w:asciiTheme="majorHAnsi" w:hAnsiTheme="majorHAnsi"/>
          <w:sz w:val="24"/>
          <w:szCs w:val="24"/>
        </w:rPr>
        <w:tab/>
        <w:t>Theory Exam 3 ----------------</w:t>
      </w:r>
      <w:r w:rsidR="00564646">
        <w:rPr>
          <w:rFonts w:asciiTheme="majorHAnsi" w:hAnsiTheme="majorHAnsi"/>
          <w:sz w:val="24"/>
          <w:szCs w:val="24"/>
        </w:rPr>
        <w:t>-----------------------12</w:t>
      </w:r>
      <w:r w:rsidR="00C37348" w:rsidRPr="001873B5">
        <w:rPr>
          <w:rFonts w:asciiTheme="majorHAnsi" w:hAnsiTheme="majorHAnsi"/>
          <w:sz w:val="24"/>
          <w:szCs w:val="24"/>
        </w:rPr>
        <w:t>%</w:t>
      </w:r>
    </w:p>
    <w:p w14:paraId="7A89DE6A" w14:textId="63427DDD" w:rsidR="007719C3" w:rsidRPr="001873B5" w:rsidRDefault="007719C3" w:rsidP="001873B5">
      <w:pPr>
        <w:spacing w:after="0" w:line="240" w:lineRule="auto"/>
        <w:ind w:left="360"/>
        <w:rPr>
          <w:rFonts w:asciiTheme="majorHAnsi" w:hAnsiTheme="majorHAnsi"/>
          <w:sz w:val="24"/>
          <w:szCs w:val="24"/>
        </w:rPr>
      </w:pPr>
      <w:r w:rsidRPr="001873B5">
        <w:rPr>
          <w:rFonts w:asciiTheme="majorHAnsi" w:hAnsiTheme="majorHAnsi"/>
          <w:sz w:val="24"/>
          <w:szCs w:val="24"/>
        </w:rPr>
        <w:tab/>
        <w:t>Theory Exam 4 ----------------</w:t>
      </w:r>
      <w:r w:rsidR="00564646">
        <w:rPr>
          <w:rFonts w:asciiTheme="majorHAnsi" w:hAnsiTheme="majorHAnsi"/>
          <w:sz w:val="24"/>
          <w:szCs w:val="24"/>
        </w:rPr>
        <w:t>-----------------------12</w:t>
      </w:r>
      <w:r w:rsidR="00C37348" w:rsidRPr="001873B5">
        <w:rPr>
          <w:rFonts w:asciiTheme="majorHAnsi" w:hAnsiTheme="majorHAnsi"/>
          <w:sz w:val="24"/>
          <w:szCs w:val="24"/>
        </w:rPr>
        <w:t>%</w:t>
      </w:r>
    </w:p>
    <w:p w14:paraId="1626808C" w14:textId="526D5A88" w:rsidR="007719C3" w:rsidRPr="001873B5" w:rsidRDefault="007719C3" w:rsidP="007719C3">
      <w:pPr>
        <w:spacing w:after="0" w:line="240" w:lineRule="auto"/>
        <w:ind w:left="360"/>
        <w:rPr>
          <w:rFonts w:asciiTheme="majorHAnsi" w:hAnsiTheme="majorHAnsi"/>
          <w:sz w:val="24"/>
          <w:szCs w:val="24"/>
        </w:rPr>
      </w:pPr>
      <w:r w:rsidRPr="001873B5">
        <w:rPr>
          <w:rFonts w:asciiTheme="majorHAnsi" w:hAnsiTheme="majorHAnsi"/>
          <w:sz w:val="24"/>
          <w:szCs w:val="24"/>
        </w:rPr>
        <w:tab/>
        <w:t xml:space="preserve">Comprehensive Final Exam </w:t>
      </w:r>
      <w:r w:rsidR="00C06FF3">
        <w:rPr>
          <w:rFonts w:asciiTheme="majorHAnsi" w:hAnsiTheme="majorHAnsi"/>
          <w:sz w:val="24"/>
          <w:szCs w:val="24"/>
        </w:rPr>
        <w:t>-----------------------</w:t>
      </w:r>
      <w:r w:rsidR="002505C6">
        <w:rPr>
          <w:rFonts w:asciiTheme="majorHAnsi" w:hAnsiTheme="majorHAnsi"/>
          <w:sz w:val="24"/>
          <w:szCs w:val="24"/>
        </w:rPr>
        <w:t>-</w:t>
      </w:r>
      <w:r w:rsidR="00C06FF3">
        <w:rPr>
          <w:rFonts w:asciiTheme="majorHAnsi" w:hAnsiTheme="majorHAnsi"/>
          <w:sz w:val="24"/>
          <w:szCs w:val="24"/>
        </w:rPr>
        <w:t>1</w:t>
      </w:r>
      <w:r w:rsidR="00564646">
        <w:rPr>
          <w:rFonts w:asciiTheme="majorHAnsi" w:hAnsiTheme="majorHAnsi"/>
          <w:sz w:val="24"/>
          <w:szCs w:val="24"/>
        </w:rPr>
        <w:t>4</w:t>
      </w:r>
      <w:r w:rsidR="00C37348" w:rsidRPr="001873B5">
        <w:rPr>
          <w:rFonts w:asciiTheme="majorHAnsi" w:hAnsiTheme="majorHAnsi"/>
          <w:sz w:val="24"/>
          <w:szCs w:val="24"/>
        </w:rPr>
        <w:t>%</w:t>
      </w:r>
    </w:p>
    <w:p w14:paraId="5E1E2E09" w14:textId="77777777" w:rsidR="007719C3" w:rsidRPr="001873B5" w:rsidRDefault="007719C3" w:rsidP="007719C3">
      <w:pPr>
        <w:spacing w:after="0" w:line="240" w:lineRule="auto"/>
        <w:ind w:left="360"/>
        <w:rPr>
          <w:rFonts w:asciiTheme="majorHAnsi" w:hAnsiTheme="majorHAnsi"/>
          <w:sz w:val="24"/>
          <w:szCs w:val="24"/>
        </w:rPr>
      </w:pPr>
    </w:p>
    <w:p w14:paraId="46D8EB6E" w14:textId="2357C92A" w:rsidR="00363F2F" w:rsidRPr="001873B5" w:rsidRDefault="001873B5" w:rsidP="007D32A5">
      <w:pPr>
        <w:spacing w:after="0" w:line="240" w:lineRule="auto"/>
        <w:ind w:left="360"/>
        <w:rPr>
          <w:rFonts w:asciiTheme="majorHAnsi" w:hAnsiTheme="majorHAnsi"/>
          <w:sz w:val="24"/>
          <w:szCs w:val="24"/>
        </w:rPr>
      </w:pPr>
      <w:r>
        <w:rPr>
          <w:rFonts w:asciiTheme="majorHAnsi" w:hAnsiTheme="majorHAnsi"/>
          <w:sz w:val="24"/>
          <w:szCs w:val="24"/>
        </w:rPr>
        <w:t xml:space="preserve">Clinical Component: </w:t>
      </w:r>
      <w:r w:rsidR="00C06FF3">
        <w:rPr>
          <w:rFonts w:asciiTheme="majorHAnsi" w:hAnsiTheme="majorHAnsi"/>
          <w:sz w:val="24"/>
          <w:szCs w:val="24"/>
        </w:rPr>
        <w:t xml:space="preserve">(40%) </w:t>
      </w:r>
      <w:r>
        <w:rPr>
          <w:rFonts w:asciiTheme="majorHAnsi" w:hAnsiTheme="majorHAnsi"/>
          <w:sz w:val="24"/>
          <w:szCs w:val="24"/>
        </w:rPr>
        <w:t xml:space="preserve">Clinical paperwork, </w:t>
      </w:r>
      <w:r w:rsidR="00564646">
        <w:rPr>
          <w:rFonts w:asciiTheme="majorHAnsi" w:hAnsiTheme="majorHAnsi"/>
          <w:sz w:val="24"/>
          <w:szCs w:val="24"/>
        </w:rPr>
        <w:t xml:space="preserve">project, </w:t>
      </w:r>
      <w:r>
        <w:rPr>
          <w:rFonts w:asciiTheme="majorHAnsi" w:hAnsiTheme="majorHAnsi"/>
          <w:sz w:val="24"/>
          <w:szCs w:val="24"/>
        </w:rPr>
        <w:t>q</w:t>
      </w:r>
      <w:r w:rsidR="007719C3" w:rsidRPr="001873B5">
        <w:rPr>
          <w:rFonts w:asciiTheme="majorHAnsi" w:hAnsiTheme="majorHAnsi"/>
          <w:sz w:val="24"/>
          <w:szCs w:val="24"/>
        </w:rPr>
        <w:t>uiz</w:t>
      </w:r>
      <w:r w:rsidR="00564646">
        <w:rPr>
          <w:rFonts w:asciiTheme="majorHAnsi" w:hAnsiTheme="majorHAnsi"/>
          <w:sz w:val="24"/>
          <w:szCs w:val="24"/>
        </w:rPr>
        <w:t>/homework/</w:t>
      </w:r>
      <w:r w:rsidR="007719C3" w:rsidRPr="001873B5">
        <w:rPr>
          <w:rFonts w:asciiTheme="majorHAnsi" w:hAnsiTheme="majorHAnsi"/>
          <w:sz w:val="24"/>
          <w:szCs w:val="24"/>
        </w:rPr>
        <w:t>participation grades will be computed into the final grade once it is determined that an average of 70</w:t>
      </w:r>
      <w:r w:rsidR="00FE0759" w:rsidRPr="001873B5">
        <w:rPr>
          <w:rFonts w:asciiTheme="majorHAnsi" w:hAnsiTheme="majorHAnsi"/>
          <w:sz w:val="24"/>
          <w:szCs w:val="24"/>
        </w:rPr>
        <w:t>.00</w:t>
      </w:r>
      <w:r w:rsidR="007719C3" w:rsidRPr="001873B5">
        <w:rPr>
          <w:rFonts w:asciiTheme="majorHAnsi" w:hAnsiTheme="majorHAnsi"/>
          <w:sz w:val="24"/>
          <w:szCs w:val="24"/>
        </w:rPr>
        <w:t>% or above is achieved on the theory component of the course.</w:t>
      </w:r>
      <w:r w:rsidR="00346BCB">
        <w:rPr>
          <w:rFonts w:asciiTheme="majorHAnsi" w:hAnsiTheme="majorHAnsi"/>
          <w:sz w:val="24"/>
          <w:szCs w:val="24"/>
        </w:rPr>
        <w:t xml:space="preserve"> See </w:t>
      </w:r>
    </w:p>
    <w:p w14:paraId="0ACCC4D7" w14:textId="77777777" w:rsidR="00166E2E" w:rsidRPr="001873B5" w:rsidRDefault="007719C3" w:rsidP="007D32A5">
      <w:pPr>
        <w:spacing w:after="0" w:line="240" w:lineRule="auto"/>
        <w:rPr>
          <w:rFonts w:asciiTheme="majorHAnsi" w:hAnsiTheme="majorHAnsi"/>
          <w:sz w:val="24"/>
          <w:szCs w:val="24"/>
        </w:rPr>
      </w:pPr>
      <w:r w:rsidRPr="001873B5">
        <w:rPr>
          <w:rFonts w:asciiTheme="majorHAnsi" w:hAnsiTheme="majorHAnsi"/>
          <w:sz w:val="24"/>
          <w:szCs w:val="24"/>
        </w:rPr>
        <w:tab/>
      </w:r>
    </w:p>
    <w:p w14:paraId="7EE65A32" w14:textId="5AB51006" w:rsidR="00C06FF3" w:rsidRDefault="001873B5" w:rsidP="00942A10">
      <w:pPr>
        <w:spacing w:after="0" w:line="240" w:lineRule="auto"/>
        <w:ind w:firstLine="360"/>
        <w:rPr>
          <w:rFonts w:asciiTheme="majorHAnsi" w:hAnsiTheme="majorHAnsi"/>
          <w:sz w:val="24"/>
          <w:szCs w:val="24"/>
        </w:rPr>
      </w:pPr>
      <w:r>
        <w:rPr>
          <w:rFonts w:asciiTheme="majorHAnsi" w:hAnsiTheme="majorHAnsi"/>
          <w:sz w:val="24"/>
          <w:szCs w:val="24"/>
        </w:rPr>
        <w:tab/>
      </w:r>
      <w:r w:rsidR="00C06FF3">
        <w:rPr>
          <w:rFonts w:asciiTheme="majorHAnsi" w:hAnsiTheme="majorHAnsi"/>
          <w:sz w:val="24"/>
          <w:szCs w:val="24"/>
        </w:rPr>
        <w:t>Career Planning--------------------------------------</w:t>
      </w:r>
      <w:r w:rsidR="000B6566">
        <w:rPr>
          <w:rFonts w:asciiTheme="majorHAnsi" w:hAnsiTheme="majorHAnsi"/>
          <w:sz w:val="24"/>
          <w:szCs w:val="24"/>
        </w:rPr>
        <w:t>---------------------------------------</w:t>
      </w:r>
      <w:r w:rsidR="00C06FF3">
        <w:rPr>
          <w:rFonts w:asciiTheme="majorHAnsi" w:hAnsiTheme="majorHAnsi"/>
          <w:sz w:val="24"/>
          <w:szCs w:val="24"/>
        </w:rPr>
        <w:t>5%</w:t>
      </w:r>
    </w:p>
    <w:p w14:paraId="29146222" w14:textId="111F9E74" w:rsidR="00072CBA" w:rsidRDefault="00C06FF3" w:rsidP="00166E2E">
      <w:pPr>
        <w:spacing w:after="0" w:line="240" w:lineRule="auto"/>
        <w:ind w:firstLine="360"/>
        <w:rPr>
          <w:rFonts w:asciiTheme="majorHAnsi" w:hAnsiTheme="majorHAnsi"/>
          <w:sz w:val="24"/>
          <w:szCs w:val="24"/>
        </w:rPr>
      </w:pPr>
      <w:r>
        <w:rPr>
          <w:rFonts w:asciiTheme="majorHAnsi" w:hAnsiTheme="majorHAnsi"/>
          <w:sz w:val="24"/>
          <w:szCs w:val="24"/>
        </w:rPr>
        <w:tab/>
      </w:r>
      <w:r w:rsidR="00072CBA">
        <w:rPr>
          <w:rFonts w:asciiTheme="majorHAnsi" w:hAnsiTheme="majorHAnsi"/>
          <w:sz w:val="24"/>
          <w:szCs w:val="24"/>
        </w:rPr>
        <w:t>Learning Activities----------------------------------</w:t>
      </w:r>
      <w:r w:rsidR="000B6566">
        <w:rPr>
          <w:rFonts w:asciiTheme="majorHAnsi" w:hAnsiTheme="majorHAnsi"/>
          <w:sz w:val="24"/>
          <w:szCs w:val="24"/>
        </w:rPr>
        <w:t>---------------------------------------</w:t>
      </w:r>
      <w:r w:rsidR="00072CBA">
        <w:rPr>
          <w:rFonts w:asciiTheme="majorHAnsi" w:hAnsiTheme="majorHAnsi"/>
          <w:sz w:val="24"/>
          <w:szCs w:val="24"/>
        </w:rPr>
        <w:t>2.5%</w:t>
      </w:r>
    </w:p>
    <w:p w14:paraId="45CFB238" w14:textId="276144D1" w:rsidR="00C06FF3" w:rsidRDefault="00C06FF3" w:rsidP="00072CBA">
      <w:pPr>
        <w:spacing w:after="0" w:line="240" w:lineRule="auto"/>
        <w:ind w:firstLine="720"/>
        <w:rPr>
          <w:rFonts w:asciiTheme="majorHAnsi" w:hAnsiTheme="majorHAnsi"/>
          <w:sz w:val="24"/>
          <w:szCs w:val="24"/>
        </w:rPr>
      </w:pPr>
      <w:r>
        <w:rPr>
          <w:rFonts w:asciiTheme="majorHAnsi" w:hAnsiTheme="majorHAnsi"/>
          <w:sz w:val="24"/>
          <w:szCs w:val="24"/>
        </w:rPr>
        <w:t>Simulation -------------</w:t>
      </w:r>
      <w:r w:rsidR="002505C6">
        <w:rPr>
          <w:rFonts w:asciiTheme="majorHAnsi" w:hAnsiTheme="majorHAnsi"/>
          <w:sz w:val="24"/>
          <w:szCs w:val="24"/>
        </w:rPr>
        <w:t>------------------------</w:t>
      </w:r>
      <w:r w:rsidR="00072CBA">
        <w:rPr>
          <w:rFonts w:asciiTheme="majorHAnsi" w:hAnsiTheme="majorHAnsi"/>
          <w:sz w:val="24"/>
          <w:szCs w:val="24"/>
        </w:rPr>
        <w:t>-------</w:t>
      </w:r>
      <w:r w:rsidR="000B6566">
        <w:rPr>
          <w:rFonts w:asciiTheme="majorHAnsi" w:hAnsiTheme="majorHAnsi"/>
          <w:sz w:val="24"/>
          <w:szCs w:val="24"/>
        </w:rPr>
        <w:t>---------------------------------------</w:t>
      </w:r>
      <w:r w:rsidR="00072CBA">
        <w:rPr>
          <w:rFonts w:asciiTheme="majorHAnsi" w:hAnsiTheme="majorHAnsi"/>
          <w:sz w:val="24"/>
          <w:szCs w:val="24"/>
        </w:rPr>
        <w:t>7.5</w:t>
      </w:r>
      <w:r>
        <w:rPr>
          <w:rFonts w:asciiTheme="majorHAnsi" w:hAnsiTheme="majorHAnsi"/>
          <w:sz w:val="24"/>
          <w:szCs w:val="24"/>
        </w:rPr>
        <w:t>%</w:t>
      </w:r>
    </w:p>
    <w:p w14:paraId="50DC0CC0" w14:textId="3B348005" w:rsidR="00C06FF3" w:rsidRDefault="00942A10" w:rsidP="00166E2E">
      <w:pPr>
        <w:spacing w:after="0" w:line="240" w:lineRule="auto"/>
        <w:ind w:firstLine="360"/>
        <w:rPr>
          <w:rFonts w:asciiTheme="majorHAnsi" w:hAnsiTheme="majorHAnsi"/>
          <w:sz w:val="24"/>
          <w:szCs w:val="24"/>
        </w:rPr>
      </w:pPr>
      <w:r>
        <w:rPr>
          <w:rFonts w:asciiTheme="majorHAnsi" w:hAnsiTheme="majorHAnsi"/>
          <w:sz w:val="24"/>
          <w:szCs w:val="24"/>
        </w:rPr>
        <w:tab/>
        <w:t>Nurse Leader</w:t>
      </w:r>
      <w:r w:rsidR="00C06FF3">
        <w:rPr>
          <w:rFonts w:asciiTheme="majorHAnsi" w:hAnsiTheme="majorHAnsi"/>
          <w:sz w:val="24"/>
          <w:szCs w:val="24"/>
        </w:rPr>
        <w:t xml:space="preserve"> Day ---------------------------------</w:t>
      </w:r>
      <w:r w:rsidR="002505C6">
        <w:rPr>
          <w:rFonts w:asciiTheme="majorHAnsi" w:hAnsiTheme="majorHAnsi"/>
          <w:sz w:val="24"/>
          <w:szCs w:val="24"/>
        </w:rPr>
        <w:t>--</w:t>
      </w:r>
      <w:r w:rsidR="000B6566">
        <w:rPr>
          <w:rFonts w:asciiTheme="majorHAnsi" w:hAnsiTheme="majorHAnsi"/>
          <w:sz w:val="24"/>
          <w:szCs w:val="24"/>
        </w:rPr>
        <w:t>---------------------------------------</w:t>
      </w:r>
      <w:r w:rsidR="00C06FF3">
        <w:rPr>
          <w:rFonts w:asciiTheme="majorHAnsi" w:hAnsiTheme="majorHAnsi"/>
          <w:sz w:val="24"/>
          <w:szCs w:val="24"/>
        </w:rPr>
        <w:t>10%</w:t>
      </w:r>
    </w:p>
    <w:p w14:paraId="309D9CA6" w14:textId="529A968A" w:rsidR="001873B5" w:rsidRDefault="00C06FF3" w:rsidP="00166E2E">
      <w:pPr>
        <w:spacing w:after="0" w:line="240" w:lineRule="auto"/>
        <w:ind w:firstLine="360"/>
        <w:rPr>
          <w:rFonts w:asciiTheme="majorHAnsi" w:hAnsiTheme="majorHAnsi"/>
          <w:sz w:val="24"/>
          <w:szCs w:val="24"/>
        </w:rPr>
      </w:pPr>
      <w:r>
        <w:rPr>
          <w:rFonts w:asciiTheme="majorHAnsi" w:hAnsiTheme="majorHAnsi"/>
          <w:sz w:val="24"/>
          <w:szCs w:val="24"/>
        </w:rPr>
        <w:tab/>
        <w:t xml:space="preserve">Evidence-based Practice Project </w:t>
      </w:r>
      <w:r w:rsidR="000B6566">
        <w:rPr>
          <w:rFonts w:asciiTheme="majorHAnsi" w:hAnsiTheme="majorHAnsi"/>
          <w:sz w:val="24"/>
          <w:szCs w:val="24"/>
        </w:rPr>
        <w:t>(Research-Based Service-Learning)</w:t>
      </w:r>
      <w:r>
        <w:rPr>
          <w:rFonts w:asciiTheme="majorHAnsi" w:hAnsiTheme="majorHAnsi"/>
          <w:sz w:val="24"/>
          <w:szCs w:val="24"/>
        </w:rPr>
        <w:t>---</w:t>
      </w:r>
      <w:r w:rsidR="000B6566">
        <w:rPr>
          <w:rFonts w:asciiTheme="majorHAnsi" w:hAnsiTheme="majorHAnsi"/>
          <w:sz w:val="24"/>
          <w:szCs w:val="24"/>
        </w:rPr>
        <w:t>-</w:t>
      </w:r>
      <w:r w:rsidR="002505C6">
        <w:rPr>
          <w:rFonts w:asciiTheme="majorHAnsi" w:hAnsiTheme="majorHAnsi"/>
          <w:sz w:val="24"/>
          <w:szCs w:val="24"/>
        </w:rPr>
        <w:t>-------15</w:t>
      </w:r>
      <w:r>
        <w:rPr>
          <w:rFonts w:asciiTheme="majorHAnsi" w:hAnsiTheme="majorHAnsi"/>
          <w:sz w:val="24"/>
          <w:szCs w:val="24"/>
        </w:rPr>
        <w:t>%</w:t>
      </w:r>
      <w:r w:rsidR="00166E2E" w:rsidRPr="001873B5">
        <w:rPr>
          <w:rFonts w:asciiTheme="majorHAnsi" w:hAnsiTheme="majorHAnsi"/>
          <w:sz w:val="24"/>
          <w:szCs w:val="24"/>
        </w:rPr>
        <w:tab/>
      </w:r>
    </w:p>
    <w:p w14:paraId="0EEC1E29" w14:textId="77777777" w:rsidR="006A48C7" w:rsidRPr="001873B5" w:rsidRDefault="006A48C7" w:rsidP="007D32A5">
      <w:pPr>
        <w:spacing w:after="0" w:line="240" w:lineRule="auto"/>
        <w:rPr>
          <w:rFonts w:asciiTheme="majorHAnsi" w:hAnsiTheme="majorHAnsi"/>
          <w:sz w:val="24"/>
          <w:szCs w:val="24"/>
        </w:rPr>
      </w:pPr>
    </w:p>
    <w:p w14:paraId="134DBBAD" w14:textId="62ABBBF8" w:rsidR="006A48C7" w:rsidRPr="001873B5" w:rsidRDefault="00564646" w:rsidP="007D32A5">
      <w:pPr>
        <w:spacing w:after="0" w:line="240" w:lineRule="auto"/>
        <w:rPr>
          <w:rFonts w:asciiTheme="majorHAnsi" w:hAnsiTheme="majorHAnsi"/>
          <w:sz w:val="24"/>
          <w:szCs w:val="24"/>
        </w:rPr>
      </w:pPr>
      <w:r>
        <w:rPr>
          <w:rFonts w:asciiTheme="majorHAnsi" w:hAnsiTheme="majorHAnsi"/>
          <w:sz w:val="24"/>
          <w:szCs w:val="24"/>
        </w:rPr>
        <w:t>**Exam and assignment</w:t>
      </w:r>
      <w:r w:rsidR="004D6BD1" w:rsidRPr="001873B5">
        <w:rPr>
          <w:rFonts w:asciiTheme="majorHAnsi" w:hAnsiTheme="majorHAnsi"/>
          <w:sz w:val="24"/>
          <w:szCs w:val="24"/>
        </w:rPr>
        <w:t xml:space="preserve"> scores will be carried out two places after a decimal (ex. 87.65). </w:t>
      </w:r>
      <w:r w:rsidR="006A48C7" w:rsidRPr="001873B5">
        <w:rPr>
          <w:rFonts w:asciiTheme="majorHAnsi" w:hAnsiTheme="majorHAnsi"/>
          <w:sz w:val="24"/>
          <w:szCs w:val="24"/>
        </w:rPr>
        <w:t xml:space="preserve"> Scores will NOT be rounded.</w:t>
      </w:r>
    </w:p>
    <w:p w14:paraId="282598D7" w14:textId="77777777" w:rsidR="006A6B92" w:rsidRPr="001873B5" w:rsidRDefault="006A6B92" w:rsidP="007D32A5">
      <w:pPr>
        <w:spacing w:after="0" w:line="240" w:lineRule="auto"/>
        <w:rPr>
          <w:rFonts w:asciiTheme="majorHAnsi" w:hAnsiTheme="majorHAnsi"/>
          <w:sz w:val="24"/>
          <w:szCs w:val="24"/>
          <w:u w:val="single"/>
        </w:rPr>
      </w:pPr>
    </w:p>
    <w:p w14:paraId="45654466" w14:textId="77777777" w:rsidR="007D32A5" w:rsidRPr="001873B5" w:rsidRDefault="007D32A5" w:rsidP="007D32A5">
      <w:pPr>
        <w:spacing w:after="0" w:line="240" w:lineRule="auto"/>
        <w:rPr>
          <w:rFonts w:asciiTheme="majorHAnsi" w:hAnsiTheme="majorHAnsi"/>
          <w:sz w:val="24"/>
          <w:szCs w:val="24"/>
          <w:u w:val="single"/>
        </w:rPr>
      </w:pPr>
      <w:r w:rsidRPr="001873B5">
        <w:rPr>
          <w:rFonts w:asciiTheme="majorHAnsi" w:hAnsiTheme="majorHAnsi"/>
          <w:sz w:val="24"/>
          <w:szCs w:val="24"/>
          <w:u w:val="single"/>
        </w:rPr>
        <w:t>Grading Scale:</w:t>
      </w:r>
    </w:p>
    <w:p w14:paraId="58FDE428" w14:textId="77777777" w:rsidR="007D32A5" w:rsidRPr="001873B5" w:rsidRDefault="007D32A5" w:rsidP="007D32A5">
      <w:pPr>
        <w:spacing w:after="0" w:line="240" w:lineRule="auto"/>
        <w:rPr>
          <w:rFonts w:asciiTheme="majorHAnsi" w:hAnsiTheme="majorHAnsi"/>
          <w:sz w:val="24"/>
          <w:szCs w:val="24"/>
        </w:rPr>
      </w:pPr>
      <w:r w:rsidRPr="001873B5">
        <w:rPr>
          <w:rFonts w:asciiTheme="majorHAnsi" w:hAnsiTheme="majorHAnsi"/>
          <w:sz w:val="24"/>
          <w:szCs w:val="24"/>
        </w:rPr>
        <w:t>90.00 – 100%    = A</w:t>
      </w:r>
    </w:p>
    <w:p w14:paraId="1F26A9FA" w14:textId="77777777" w:rsidR="007D32A5" w:rsidRPr="001873B5" w:rsidRDefault="007D32A5" w:rsidP="007D32A5">
      <w:pPr>
        <w:spacing w:after="0" w:line="240" w:lineRule="auto"/>
        <w:rPr>
          <w:rFonts w:asciiTheme="majorHAnsi" w:hAnsiTheme="majorHAnsi"/>
          <w:sz w:val="24"/>
          <w:szCs w:val="24"/>
        </w:rPr>
      </w:pPr>
      <w:r w:rsidRPr="001873B5">
        <w:rPr>
          <w:rFonts w:asciiTheme="majorHAnsi" w:hAnsiTheme="majorHAnsi"/>
          <w:sz w:val="24"/>
          <w:szCs w:val="24"/>
        </w:rPr>
        <w:t>80.00 – 89.00% = B</w:t>
      </w:r>
    </w:p>
    <w:p w14:paraId="29538E53" w14:textId="77777777" w:rsidR="007D32A5" w:rsidRPr="001873B5" w:rsidRDefault="007D32A5" w:rsidP="007D32A5">
      <w:pPr>
        <w:spacing w:after="0" w:line="240" w:lineRule="auto"/>
        <w:rPr>
          <w:rFonts w:asciiTheme="majorHAnsi" w:hAnsiTheme="majorHAnsi"/>
          <w:sz w:val="24"/>
          <w:szCs w:val="24"/>
        </w:rPr>
      </w:pPr>
      <w:r w:rsidRPr="001873B5">
        <w:rPr>
          <w:rFonts w:asciiTheme="majorHAnsi" w:hAnsiTheme="majorHAnsi"/>
          <w:sz w:val="24"/>
          <w:szCs w:val="24"/>
        </w:rPr>
        <w:t>70.00 – 79.99% = C</w:t>
      </w:r>
    </w:p>
    <w:p w14:paraId="0587C9F7" w14:textId="77777777" w:rsidR="007D32A5" w:rsidRPr="001873B5" w:rsidRDefault="007D32A5" w:rsidP="007D32A5">
      <w:pPr>
        <w:spacing w:after="0" w:line="240" w:lineRule="auto"/>
        <w:rPr>
          <w:rFonts w:asciiTheme="majorHAnsi" w:hAnsiTheme="majorHAnsi"/>
          <w:sz w:val="24"/>
          <w:szCs w:val="24"/>
        </w:rPr>
      </w:pPr>
      <w:r w:rsidRPr="001873B5">
        <w:rPr>
          <w:rFonts w:asciiTheme="majorHAnsi" w:hAnsiTheme="majorHAnsi"/>
          <w:sz w:val="24"/>
          <w:szCs w:val="24"/>
        </w:rPr>
        <w:t>60.00 – 69.99% = D</w:t>
      </w:r>
    </w:p>
    <w:p w14:paraId="455BCAF8" w14:textId="77777777" w:rsidR="007D32A5" w:rsidRPr="001873B5" w:rsidRDefault="007D32A5" w:rsidP="007D32A5">
      <w:pPr>
        <w:spacing w:after="0" w:line="240" w:lineRule="auto"/>
        <w:rPr>
          <w:rFonts w:asciiTheme="majorHAnsi" w:hAnsiTheme="majorHAnsi"/>
          <w:sz w:val="24"/>
          <w:szCs w:val="24"/>
        </w:rPr>
      </w:pPr>
      <w:r w:rsidRPr="001873B5">
        <w:rPr>
          <w:rFonts w:asciiTheme="majorHAnsi" w:hAnsiTheme="majorHAnsi"/>
          <w:sz w:val="24"/>
          <w:szCs w:val="24"/>
        </w:rPr>
        <w:t xml:space="preserve">        0 – 59.99% = F</w:t>
      </w:r>
    </w:p>
    <w:p w14:paraId="411B4C34" w14:textId="77777777" w:rsidR="005D6A9A" w:rsidRPr="001873B5" w:rsidRDefault="005D6A9A" w:rsidP="007D32A5">
      <w:pPr>
        <w:spacing w:after="0" w:line="240" w:lineRule="auto"/>
        <w:rPr>
          <w:rFonts w:asciiTheme="majorHAnsi" w:hAnsiTheme="majorHAnsi"/>
          <w:sz w:val="24"/>
          <w:szCs w:val="24"/>
          <w:u w:val="single"/>
        </w:rPr>
      </w:pPr>
    </w:p>
    <w:p w14:paraId="5588EFF2" w14:textId="77777777" w:rsidR="007D32A5" w:rsidRPr="001873B5" w:rsidRDefault="004D6BD1" w:rsidP="007D32A5">
      <w:pPr>
        <w:spacing w:after="0" w:line="240" w:lineRule="auto"/>
        <w:rPr>
          <w:rFonts w:asciiTheme="majorHAnsi" w:hAnsiTheme="majorHAnsi"/>
          <w:sz w:val="24"/>
          <w:szCs w:val="24"/>
        </w:rPr>
      </w:pPr>
      <w:r w:rsidRPr="001873B5">
        <w:rPr>
          <w:rFonts w:asciiTheme="majorHAnsi" w:hAnsiTheme="majorHAnsi"/>
          <w:sz w:val="24"/>
          <w:szCs w:val="24"/>
          <w:u w:val="single"/>
        </w:rPr>
        <w:t>COURSE POLICIES:</w:t>
      </w:r>
    </w:p>
    <w:p w14:paraId="016A08BC" w14:textId="77777777" w:rsidR="006A48C7" w:rsidRPr="001873B5" w:rsidRDefault="006A48C7" w:rsidP="007D32A5">
      <w:pPr>
        <w:spacing w:after="0" w:line="240" w:lineRule="auto"/>
        <w:rPr>
          <w:rFonts w:asciiTheme="majorHAnsi" w:hAnsiTheme="majorHAnsi"/>
          <w:sz w:val="24"/>
          <w:szCs w:val="24"/>
        </w:rPr>
      </w:pPr>
    </w:p>
    <w:p w14:paraId="5BDDC466" w14:textId="77777777" w:rsidR="004D6BD1" w:rsidRPr="001873B5" w:rsidRDefault="004D6BD1" w:rsidP="007D32A5">
      <w:pPr>
        <w:spacing w:after="0" w:line="240" w:lineRule="auto"/>
        <w:rPr>
          <w:rFonts w:asciiTheme="majorHAnsi" w:hAnsiTheme="majorHAnsi"/>
          <w:sz w:val="24"/>
          <w:szCs w:val="24"/>
        </w:rPr>
      </w:pPr>
      <w:r w:rsidRPr="001873B5">
        <w:rPr>
          <w:rFonts w:asciiTheme="majorHAnsi" w:hAnsiTheme="majorHAnsi"/>
          <w:sz w:val="24"/>
          <w:szCs w:val="24"/>
        </w:rPr>
        <w:t xml:space="preserve">This course complies with </w:t>
      </w:r>
      <w:r w:rsidRPr="001873B5">
        <w:rPr>
          <w:rFonts w:asciiTheme="majorHAnsi" w:hAnsiTheme="majorHAnsi"/>
          <w:sz w:val="24"/>
          <w:szCs w:val="24"/>
          <w:u w:val="single"/>
        </w:rPr>
        <w:t>all</w:t>
      </w:r>
      <w:r w:rsidRPr="001873B5">
        <w:rPr>
          <w:rFonts w:asciiTheme="majorHAnsi" w:hAnsiTheme="majorHAnsi"/>
          <w:sz w:val="24"/>
          <w:szCs w:val="24"/>
        </w:rPr>
        <w:t xml:space="preserve"> the policies in the </w:t>
      </w:r>
      <w:r w:rsidRPr="001873B5">
        <w:rPr>
          <w:rFonts w:asciiTheme="majorHAnsi" w:hAnsiTheme="majorHAnsi"/>
          <w:i/>
          <w:sz w:val="24"/>
          <w:szCs w:val="24"/>
        </w:rPr>
        <w:t>Nursing Student Handbook: Baccalaureate Program</w:t>
      </w:r>
      <w:r w:rsidRPr="001873B5">
        <w:rPr>
          <w:rFonts w:asciiTheme="majorHAnsi" w:hAnsiTheme="majorHAnsi"/>
          <w:sz w:val="24"/>
          <w:szCs w:val="24"/>
        </w:rPr>
        <w:t xml:space="preserve"> and all policies in the UCA Student Handbook. Students are expected to review and follow the policies.</w:t>
      </w:r>
    </w:p>
    <w:p w14:paraId="65C46E6C" w14:textId="77777777" w:rsidR="006A48C7" w:rsidRPr="001873B5" w:rsidRDefault="006A48C7" w:rsidP="007D32A5">
      <w:pPr>
        <w:spacing w:after="0" w:line="240" w:lineRule="auto"/>
        <w:rPr>
          <w:rFonts w:asciiTheme="majorHAnsi" w:hAnsiTheme="majorHAnsi"/>
          <w:sz w:val="24"/>
          <w:szCs w:val="24"/>
        </w:rPr>
      </w:pPr>
    </w:p>
    <w:p w14:paraId="3BCD03B8" w14:textId="77777777" w:rsidR="006A48C7" w:rsidRPr="001873B5" w:rsidRDefault="006A48C7" w:rsidP="007D32A5">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u w:val="single"/>
        </w:rPr>
        <w:t>Attendance Policy:</w:t>
      </w:r>
    </w:p>
    <w:p w14:paraId="4314858E" w14:textId="77777777" w:rsidR="006A48C7" w:rsidRPr="001873B5" w:rsidRDefault="006A48C7" w:rsidP="007D32A5">
      <w:pPr>
        <w:spacing w:after="0" w:line="240" w:lineRule="auto"/>
        <w:rPr>
          <w:rFonts w:asciiTheme="majorHAnsi" w:hAnsiTheme="majorHAnsi"/>
          <w:i/>
          <w:sz w:val="24"/>
          <w:szCs w:val="24"/>
        </w:rPr>
      </w:pPr>
      <w:r w:rsidRPr="001873B5">
        <w:rPr>
          <w:rFonts w:asciiTheme="majorHAnsi" w:hAnsiTheme="majorHAnsi"/>
          <w:sz w:val="24"/>
          <w:szCs w:val="24"/>
        </w:rPr>
        <w:tab/>
        <w:t xml:space="preserve">This course complies with the attendance policy described in the </w:t>
      </w:r>
      <w:r w:rsidRPr="001873B5">
        <w:rPr>
          <w:rFonts w:asciiTheme="majorHAnsi" w:hAnsiTheme="majorHAnsi"/>
          <w:i/>
          <w:sz w:val="24"/>
          <w:szCs w:val="24"/>
        </w:rPr>
        <w:t xml:space="preserve">Nursing Student </w:t>
      </w:r>
    </w:p>
    <w:p w14:paraId="05547F04" w14:textId="77777777" w:rsidR="006A48C7" w:rsidRPr="001873B5" w:rsidRDefault="006A48C7" w:rsidP="00562772">
      <w:pPr>
        <w:spacing w:after="0" w:line="240" w:lineRule="auto"/>
        <w:ind w:left="720" w:hanging="720"/>
        <w:rPr>
          <w:rFonts w:asciiTheme="majorHAnsi" w:hAnsiTheme="majorHAnsi"/>
          <w:sz w:val="24"/>
          <w:szCs w:val="24"/>
        </w:rPr>
      </w:pPr>
      <w:r w:rsidRPr="001873B5">
        <w:rPr>
          <w:rFonts w:asciiTheme="majorHAnsi" w:hAnsiTheme="majorHAnsi"/>
          <w:i/>
          <w:sz w:val="24"/>
          <w:szCs w:val="24"/>
        </w:rPr>
        <w:tab/>
        <w:t>Handbook: Baccalaureate Program.</w:t>
      </w:r>
      <w:r w:rsidRPr="001873B5">
        <w:rPr>
          <w:rFonts w:asciiTheme="majorHAnsi" w:hAnsiTheme="majorHAnsi"/>
          <w:sz w:val="24"/>
          <w:szCs w:val="24"/>
        </w:rPr>
        <w:tab/>
      </w:r>
      <w:r w:rsidR="00562772" w:rsidRPr="001873B5">
        <w:rPr>
          <w:rFonts w:asciiTheme="majorHAnsi" w:hAnsiTheme="majorHAnsi"/>
          <w:sz w:val="24"/>
          <w:szCs w:val="24"/>
        </w:rPr>
        <w:t xml:space="preserve"> T</w:t>
      </w:r>
      <w:r w:rsidR="008D3C58" w:rsidRPr="001873B5">
        <w:rPr>
          <w:rFonts w:asciiTheme="majorHAnsi" w:hAnsiTheme="majorHAnsi"/>
          <w:sz w:val="24"/>
          <w:szCs w:val="24"/>
        </w:rPr>
        <w:t>hree</w:t>
      </w:r>
      <w:r w:rsidR="00562772" w:rsidRPr="001873B5">
        <w:rPr>
          <w:rFonts w:asciiTheme="majorHAnsi" w:hAnsiTheme="majorHAnsi"/>
          <w:sz w:val="24"/>
          <w:szCs w:val="24"/>
        </w:rPr>
        <w:t xml:space="preserve"> or more absences may result in administrative withdrawal from the course.</w:t>
      </w:r>
    </w:p>
    <w:p w14:paraId="15997B8C" w14:textId="77777777" w:rsidR="006A48C7" w:rsidRPr="001873B5" w:rsidRDefault="006A48C7" w:rsidP="006A48C7">
      <w:pPr>
        <w:spacing w:after="0" w:line="240" w:lineRule="auto"/>
        <w:ind w:firstLine="720"/>
        <w:rPr>
          <w:rFonts w:asciiTheme="majorHAnsi" w:hAnsiTheme="majorHAnsi"/>
          <w:sz w:val="24"/>
          <w:szCs w:val="24"/>
        </w:rPr>
      </w:pPr>
      <w:r w:rsidRPr="001873B5">
        <w:rPr>
          <w:rFonts w:asciiTheme="majorHAnsi" w:hAnsiTheme="majorHAnsi"/>
          <w:sz w:val="24"/>
          <w:szCs w:val="24"/>
        </w:rPr>
        <w:t xml:space="preserve">NOTE: Counseling sessions will occur between the student and course coordinator </w:t>
      </w:r>
    </w:p>
    <w:p w14:paraId="3C255B16" w14:textId="77777777" w:rsidR="006A48C7" w:rsidRPr="001873B5" w:rsidRDefault="006A48C7" w:rsidP="006A48C7">
      <w:pPr>
        <w:spacing w:after="0" w:line="240" w:lineRule="auto"/>
        <w:ind w:firstLine="720"/>
        <w:rPr>
          <w:rFonts w:asciiTheme="majorHAnsi" w:hAnsiTheme="majorHAnsi"/>
          <w:sz w:val="24"/>
          <w:szCs w:val="24"/>
        </w:rPr>
      </w:pPr>
      <w:r w:rsidRPr="001873B5">
        <w:rPr>
          <w:rFonts w:asciiTheme="majorHAnsi" w:hAnsiTheme="majorHAnsi"/>
          <w:sz w:val="24"/>
          <w:szCs w:val="24"/>
        </w:rPr>
        <w:t>after the second absence and each absence thereafter.</w:t>
      </w:r>
    </w:p>
    <w:p w14:paraId="002441CC" w14:textId="77777777" w:rsidR="006A48C7" w:rsidRPr="001873B5" w:rsidRDefault="006A48C7" w:rsidP="006A48C7">
      <w:pPr>
        <w:spacing w:after="0" w:line="240" w:lineRule="auto"/>
        <w:ind w:firstLine="720"/>
        <w:rPr>
          <w:rFonts w:asciiTheme="majorHAnsi" w:hAnsiTheme="majorHAnsi"/>
          <w:sz w:val="24"/>
          <w:szCs w:val="24"/>
        </w:rPr>
      </w:pPr>
    </w:p>
    <w:p w14:paraId="771171F3" w14:textId="27602456" w:rsidR="002505C6" w:rsidRPr="001873B5" w:rsidRDefault="00E43F30" w:rsidP="002505C6">
      <w:pPr>
        <w:spacing w:after="0" w:line="240" w:lineRule="auto"/>
        <w:ind w:firstLine="720"/>
        <w:rPr>
          <w:rFonts w:asciiTheme="majorHAnsi" w:hAnsiTheme="majorHAnsi"/>
          <w:sz w:val="24"/>
          <w:szCs w:val="24"/>
        </w:rPr>
      </w:pPr>
      <w:r w:rsidRPr="001873B5">
        <w:rPr>
          <w:rFonts w:asciiTheme="majorHAnsi" w:hAnsiTheme="majorHAnsi"/>
          <w:sz w:val="24"/>
          <w:szCs w:val="24"/>
          <w:u w:val="single"/>
        </w:rPr>
        <w:t>Electronic Devices:</w:t>
      </w:r>
    </w:p>
    <w:p w14:paraId="7F3DCC39" w14:textId="17699F44" w:rsidR="00E43F30" w:rsidRPr="001873B5" w:rsidRDefault="00E43F30" w:rsidP="000B6566">
      <w:pPr>
        <w:spacing w:after="0" w:line="240" w:lineRule="auto"/>
        <w:ind w:left="720"/>
        <w:rPr>
          <w:rFonts w:asciiTheme="majorHAnsi" w:hAnsiTheme="majorHAnsi"/>
          <w:sz w:val="24"/>
          <w:szCs w:val="24"/>
        </w:rPr>
      </w:pPr>
      <w:r w:rsidRPr="001873B5">
        <w:rPr>
          <w:rFonts w:asciiTheme="majorHAnsi" w:hAnsiTheme="majorHAnsi"/>
          <w:sz w:val="24"/>
          <w:szCs w:val="24"/>
        </w:rPr>
        <w:t xml:space="preserve">Laptop computers </w:t>
      </w:r>
      <w:r w:rsidR="002505C6">
        <w:rPr>
          <w:rFonts w:asciiTheme="majorHAnsi" w:hAnsiTheme="majorHAnsi"/>
          <w:sz w:val="24"/>
          <w:szCs w:val="24"/>
        </w:rPr>
        <w:t xml:space="preserve">and other electronic devices </w:t>
      </w:r>
      <w:r w:rsidRPr="001873B5">
        <w:rPr>
          <w:rFonts w:asciiTheme="majorHAnsi" w:hAnsiTheme="majorHAnsi"/>
          <w:sz w:val="24"/>
          <w:szCs w:val="24"/>
        </w:rPr>
        <w:t>may be used for appropriate course work ONLY.  Any student displaying disruptive behavior and/or images will be asked to leave the classroom and will receive an absence for that date.</w:t>
      </w:r>
    </w:p>
    <w:p w14:paraId="00D090BC" w14:textId="77777777" w:rsidR="00E43F30" w:rsidRPr="001873B5" w:rsidRDefault="00E43F30" w:rsidP="00E43F30">
      <w:pPr>
        <w:spacing w:after="0" w:line="240" w:lineRule="auto"/>
        <w:rPr>
          <w:rFonts w:asciiTheme="majorHAnsi" w:hAnsiTheme="majorHAnsi"/>
          <w:sz w:val="24"/>
          <w:szCs w:val="24"/>
        </w:rPr>
      </w:pPr>
      <w:r w:rsidRPr="001873B5">
        <w:rPr>
          <w:rFonts w:asciiTheme="majorHAnsi" w:hAnsiTheme="majorHAnsi"/>
          <w:sz w:val="24"/>
          <w:szCs w:val="24"/>
        </w:rPr>
        <w:lastRenderedPageBreak/>
        <w:tab/>
      </w:r>
      <w:r w:rsidRPr="001873B5">
        <w:rPr>
          <w:rFonts w:asciiTheme="majorHAnsi" w:hAnsiTheme="majorHAnsi"/>
          <w:sz w:val="24"/>
          <w:szCs w:val="24"/>
          <w:u w:val="single"/>
        </w:rPr>
        <w:t>Employment:</w:t>
      </w:r>
    </w:p>
    <w:p w14:paraId="5C4D30AC" w14:textId="77777777" w:rsidR="00E43F30" w:rsidRPr="001873B5" w:rsidRDefault="00E43F30" w:rsidP="00E43F30">
      <w:pPr>
        <w:spacing w:after="0" w:line="240" w:lineRule="auto"/>
        <w:rPr>
          <w:rFonts w:asciiTheme="majorHAnsi" w:hAnsiTheme="majorHAnsi"/>
          <w:sz w:val="24"/>
          <w:szCs w:val="24"/>
        </w:rPr>
      </w:pPr>
      <w:r w:rsidRPr="001873B5">
        <w:rPr>
          <w:rFonts w:asciiTheme="majorHAnsi" w:hAnsiTheme="majorHAnsi"/>
          <w:sz w:val="24"/>
          <w:szCs w:val="24"/>
        </w:rPr>
        <w:tab/>
        <w:t xml:space="preserve">Absences from required course learning activities for work-related responsibilities </w:t>
      </w:r>
    </w:p>
    <w:p w14:paraId="18510F0E" w14:textId="77777777" w:rsidR="00E43F30" w:rsidRPr="001873B5" w:rsidRDefault="00E43F30" w:rsidP="00E43F30">
      <w:pPr>
        <w:spacing w:after="0" w:line="240" w:lineRule="auto"/>
        <w:rPr>
          <w:rFonts w:asciiTheme="majorHAnsi" w:hAnsiTheme="majorHAnsi"/>
          <w:sz w:val="24"/>
          <w:szCs w:val="24"/>
        </w:rPr>
      </w:pPr>
      <w:r w:rsidRPr="001873B5">
        <w:rPr>
          <w:rFonts w:asciiTheme="majorHAnsi" w:hAnsiTheme="majorHAnsi"/>
          <w:sz w:val="24"/>
          <w:szCs w:val="24"/>
        </w:rPr>
        <w:tab/>
        <w:t>are not acceptable.</w:t>
      </w:r>
    </w:p>
    <w:p w14:paraId="6F9B1324" w14:textId="77777777" w:rsidR="00E43F30" w:rsidRPr="001873B5" w:rsidRDefault="00E43F30" w:rsidP="006A48C7">
      <w:pPr>
        <w:spacing w:after="0" w:line="240" w:lineRule="auto"/>
        <w:ind w:firstLine="720"/>
        <w:rPr>
          <w:rFonts w:asciiTheme="majorHAnsi" w:hAnsiTheme="majorHAnsi"/>
          <w:sz w:val="24"/>
          <w:szCs w:val="24"/>
          <w:u w:val="single"/>
        </w:rPr>
      </w:pPr>
    </w:p>
    <w:p w14:paraId="09FCEAAE" w14:textId="77777777" w:rsidR="006A48C7" w:rsidRPr="001873B5" w:rsidRDefault="00A22EF9" w:rsidP="006A48C7">
      <w:pPr>
        <w:spacing w:after="0" w:line="240" w:lineRule="auto"/>
        <w:ind w:firstLine="720"/>
        <w:rPr>
          <w:rFonts w:asciiTheme="majorHAnsi" w:hAnsiTheme="majorHAnsi"/>
          <w:sz w:val="24"/>
          <w:szCs w:val="24"/>
        </w:rPr>
      </w:pPr>
      <w:r w:rsidRPr="001873B5">
        <w:rPr>
          <w:rFonts w:asciiTheme="majorHAnsi" w:hAnsiTheme="majorHAnsi"/>
          <w:sz w:val="24"/>
          <w:szCs w:val="24"/>
          <w:u w:val="single"/>
        </w:rPr>
        <w:t>Academic Integrity Statement</w:t>
      </w:r>
      <w:r w:rsidR="006A48C7" w:rsidRPr="001873B5">
        <w:rPr>
          <w:rFonts w:asciiTheme="majorHAnsi" w:hAnsiTheme="majorHAnsi"/>
          <w:sz w:val="24"/>
          <w:szCs w:val="24"/>
          <w:u w:val="single"/>
        </w:rPr>
        <w:t>:</w:t>
      </w:r>
    </w:p>
    <w:p w14:paraId="46C3D833" w14:textId="77777777" w:rsidR="006A48C7" w:rsidRPr="001873B5" w:rsidRDefault="00562772" w:rsidP="00A22EF9">
      <w:pPr>
        <w:autoSpaceDE w:val="0"/>
        <w:autoSpaceDN w:val="0"/>
        <w:adjustRightInd w:val="0"/>
        <w:spacing w:after="0" w:line="240" w:lineRule="auto"/>
        <w:ind w:left="720"/>
        <w:rPr>
          <w:rFonts w:asciiTheme="majorHAnsi" w:hAnsiTheme="majorHAnsi" w:cs="Arial,Bold"/>
          <w:bCs/>
          <w:sz w:val="24"/>
          <w:szCs w:val="24"/>
        </w:rPr>
      </w:pPr>
      <w:r w:rsidRPr="001873B5">
        <w:rPr>
          <w:rFonts w:asciiTheme="majorHAnsi" w:hAnsiTheme="majorHAnsi" w:cs="Arial,Bold"/>
          <w:bCs/>
          <w:sz w:val="24"/>
          <w:szCs w:val="24"/>
        </w:rPr>
        <w:t>The University of Central Arkansas affirms its commitment to academic integrity and</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expects all members of the university community to accept shared responsibility for</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maintaining academic integrity. Students in this course are subject to the provisions of the</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university's Academic Integrity Policy, approved by the Board of Trustees as Board Policy</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No. 709 on February 10, 2010, and published in the Student Handbook. Penalties for</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academic misconduct in this course may include a failing grade on an assignment, a</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failing grade in the course, or any other course-related sanction the instructor determines</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to be appropriate. Continued enrollment in this course affirms a student's acceptance of</w:t>
      </w:r>
      <w:r w:rsidR="00A22EF9" w:rsidRPr="001873B5">
        <w:rPr>
          <w:rFonts w:asciiTheme="majorHAnsi" w:hAnsiTheme="majorHAnsi" w:cs="Arial,Bold"/>
          <w:bCs/>
          <w:sz w:val="24"/>
          <w:szCs w:val="24"/>
        </w:rPr>
        <w:t xml:space="preserve"> </w:t>
      </w:r>
      <w:r w:rsidRPr="001873B5">
        <w:rPr>
          <w:rFonts w:asciiTheme="majorHAnsi" w:hAnsiTheme="majorHAnsi" w:cs="Arial,Bold"/>
          <w:bCs/>
          <w:sz w:val="24"/>
          <w:szCs w:val="24"/>
        </w:rPr>
        <w:t>this university policy.</w:t>
      </w:r>
    </w:p>
    <w:p w14:paraId="2DC51D6D" w14:textId="77777777" w:rsidR="007C441D" w:rsidRPr="001873B5" w:rsidRDefault="007C441D" w:rsidP="00A22EF9">
      <w:pPr>
        <w:autoSpaceDE w:val="0"/>
        <w:autoSpaceDN w:val="0"/>
        <w:adjustRightInd w:val="0"/>
        <w:spacing w:after="0" w:line="240" w:lineRule="auto"/>
        <w:ind w:left="720"/>
        <w:rPr>
          <w:rFonts w:asciiTheme="majorHAnsi" w:hAnsiTheme="majorHAnsi" w:cs="Arial,Bold"/>
          <w:bCs/>
          <w:sz w:val="24"/>
          <w:szCs w:val="24"/>
        </w:rPr>
      </w:pPr>
    </w:p>
    <w:p w14:paraId="097CE22E" w14:textId="77777777" w:rsidR="007C441D" w:rsidRPr="001873B5" w:rsidRDefault="007C441D" w:rsidP="007C441D">
      <w:pPr>
        <w:autoSpaceDE w:val="0"/>
        <w:autoSpaceDN w:val="0"/>
        <w:adjustRightInd w:val="0"/>
        <w:spacing w:after="0" w:line="240" w:lineRule="auto"/>
        <w:ind w:left="720"/>
        <w:rPr>
          <w:rFonts w:asciiTheme="majorHAnsi" w:hAnsiTheme="majorHAnsi" w:cs="Arial,Bold"/>
          <w:bCs/>
          <w:sz w:val="24"/>
          <w:szCs w:val="24"/>
          <w:u w:val="single"/>
        </w:rPr>
      </w:pPr>
      <w:r w:rsidRPr="001873B5">
        <w:rPr>
          <w:rFonts w:asciiTheme="majorHAnsi" w:hAnsiTheme="majorHAnsi" w:cs="Arial,Bold"/>
          <w:bCs/>
          <w:sz w:val="24"/>
          <w:szCs w:val="24"/>
          <w:u w:val="single"/>
        </w:rPr>
        <w:t>Building Emergency Plan:</w:t>
      </w:r>
    </w:p>
    <w:p w14:paraId="7BF7B900" w14:textId="16FDB975" w:rsidR="007C441D" w:rsidRPr="001873B5" w:rsidRDefault="007C441D" w:rsidP="007C441D">
      <w:pPr>
        <w:autoSpaceDE w:val="0"/>
        <w:autoSpaceDN w:val="0"/>
        <w:adjustRightInd w:val="0"/>
        <w:spacing w:after="0" w:line="240" w:lineRule="auto"/>
        <w:ind w:left="720"/>
        <w:rPr>
          <w:rFonts w:asciiTheme="majorHAnsi" w:hAnsiTheme="majorHAnsi" w:cs="Arial,Bold"/>
          <w:bCs/>
          <w:sz w:val="24"/>
          <w:szCs w:val="24"/>
        </w:rPr>
      </w:pPr>
      <w:r w:rsidRPr="001873B5">
        <w:rPr>
          <w:rFonts w:asciiTheme="majorHAnsi" w:eastAsia="Times New Roman" w:hAnsiTheme="majorHAnsi" w:cs="Arial"/>
          <w:sz w:val="24"/>
          <w:szCs w:val="24"/>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14:paraId="1BE48915" w14:textId="77777777" w:rsidR="00E43F30" w:rsidRPr="001873B5" w:rsidRDefault="00E43F30" w:rsidP="006A48C7">
      <w:pPr>
        <w:spacing w:after="0" w:line="240" w:lineRule="auto"/>
        <w:rPr>
          <w:rFonts w:asciiTheme="majorHAnsi" w:hAnsiTheme="majorHAnsi"/>
          <w:sz w:val="24"/>
          <w:szCs w:val="24"/>
          <w:u w:val="single"/>
        </w:rPr>
      </w:pPr>
    </w:p>
    <w:p w14:paraId="491E3996" w14:textId="77777777" w:rsidR="006A48C7" w:rsidRPr="001873B5" w:rsidRDefault="006A48C7" w:rsidP="006A48C7">
      <w:pPr>
        <w:spacing w:after="0" w:line="240" w:lineRule="auto"/>
        <w:rPr>
          <w:rFonts w:asciiTheme="majorHAnsi" w:hAnsiTheme="majorHAnsi"/>
          <w:sz w:val="24"/>
          <w:szCs w:val="24"/>
        </w:rPr>
      </w:pPr>
      <w:r w:rsidRPr="001873B5">
        <w:rPr>
          <w:rFonts w:asciiTheme="majorHAnsi" w:hAnsiTheme="majorHAnsi"/>
          <w:sz w:val="24"/>
          <w:szCs w:val="24"/>
          <w:u w:val="single"/>
        </w:rPr>
        <w:t>ADDITIONAL POLICIES:</w:t>
      </w:r>
    </w:p>
    <w:p w14:paraId="27940AD5" w14:textId="77777777" w:rsidR="006A48C7" w:rsidRPr="001873B5" w:rsidRDefault="006A48C7" w:rsidP="006A48C7">
      <w:pPr>
        <w:spacing w:after="0" w:line="240" w:lineRule="auto"/>
        <w:rPr>
          <w:rFonts w:asciiTheme="majorHAnsi" w:hAnsiTheme="majorHAnsi"/>
          <w:sz w:val="24"/>
          <w:szCs w:val="24"/>
        </w:rPr>
      </w:pPr>
    </w:p>
    <w:p w14:paraId="757050F6" w14:textId="77777777" w:rsidR="006A48C7" w:rsidRPr="001873B5" w:rsidRDefault="006A48C7" w:rsidP="006A48C7">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u w:val="single"/>
        </w:rPr>
        <w:t>Disability Policy:</w:t>
      </w:r>
    </w:p>
    <w:p w14:paraId="70DEE76C" w14:textId="77777777" w:rsidR="00A22EF9" w:rsidRPr="001873B5" w:rsidRDefault="006A48C7" w:rsidP="00A22EF9">
      <w:pPr>
        <w:autoSpaceDE w:val="0"/>
        <w:autoSpaceDN w:val="0"/>
        <w:adjustRightInd w:val="0"/>
        <w:spacing w:after="0" w:line="240" w:lineRule="auto"/>
        <w:rPr>
          <w:rFonts w:asciiTheme="majorHAnsi" w:hAnsiTheme="majorHAnsi" w:cs="Arial,Bold"/>
          <w:bCs/>
          <w:sz w:val="24"/>
          <w:szCs w:val="24"/>
        </w:rPr>
      </w:pPr>
      <w:r w:rsidRPr="001873B5">
        <w:rPr>
          <w:rFonts w:asciiTheme="majorHAnsi" w:hAnsiTheme="majorHAnsi"/>
          <w:sz w:val="24"/>
          <w:szCs w:val="24"/>
        </w:rPr>
        <w:tab/>
      </w:r>
      <w:r w:rsidR="00A22EF9" w:rsidRPr="001873B5">
        <w:rPr>
          <w:rFonts w:asciiTheme="majorHAnsi" w:hAnsiTheme="majorHAnsi" w:cs="Arial,Bold"/>
          <w:bCs/>
          <w:sz w:val="24"/>
          <w:szCs w:val="24"/>
        </w:rPr>
        <w:t xml:space="preserve">The University of Central Arkansas adheres to the requirements of the Americans </w:t>
      </w:r>
    </w:p>
    <w:p w14:paraId="32611664" w14:textId="77777777" w:rsidR="006A48C7" w:rsidRPr="001873B5" w:rsidRDefault="00A22EF9" w:rsidP="00A22EF9">
      <w:pPr>
        <w:autoSpaceDE w:val="0"/>
        <w:autoSpaceDN w:val="0"/>
        <w:adjustRightInd w:val="0"/>
        <w:spacing w:after="0" w:line="240" w:lineRule="auto"/>
        <w:ind w:left="720"/>
        <w:rPr>
          <w:rFonts w:asciiTheme="majorHAnsi" w:hAnsiTheme="majorHAnsi" w:cs="Arial,Bold"/>
          <w:bCs/>
          <w:sz w:val="24"/>
          <w:szCs w:val="24"/>
        </w:rPr>
      </w:pPr>
      <w:r w:rsidRPr="001873B5">
        <w:rPr>
          <w:rFonts w:asciiTheme="majorHAnsi" w:hAnsiTheme="majorHAnsi" w:cs="Arial,Bold"/>
          <w:bCs/>
          <w:sz w:val="24"/>
          <w:szCs w:val="24"/>
        </w:rPr>
        <w:t>with Disabilities Act. If you need an accommodation under this Act due to a disability, please contact the UCA Office of Disability Services, 450-3613.</w:t>
      </w:r>
    </w:p>
    <w:p w14:paraId="51A4D36B" w14:textId="77777777" w:rsidR="00A22EF9" w:rsidRPr="001873B5" w:rsidRDefault="006A48C7" w:rsidP="006A48C7">
      <w:pPr>
        <w:spacing w:after="0" w:line="240" w:lineRule="auto"/>
        <w:rPr>
          <w:rFonts w:asciiTheme="majorHAnsi" w:hAnsiTheme="majorHAnsi"/>
          <w:sz w:val="24"/>
          <w:szCs w:val="24"/>
        </w:rPr>
      </w:pPr>
      <w:r w:rsidRPr="001873B5">
        <w:rPr>
          <w:rFonts w:asciiTheme="majorHAnsi" w:hAnsiTheme="majorHAnsi"/>
          <w:sz w:val="24"/>
          <w:szCs w:val="24"/>
        </w:rPr>
        <w:tab/>
      </w:r>
    </w:p>
    <w:p w14:paraId="3B4F8896" w14:textId="77777777" w:rsidR="006A48C7" w:rsidRPr="001873B5" w:rsidRDefault="00EF56A7" w:rsidP="00A22EF9">
      <w:pPr>
        <w:spacing w:after="0" w:line="240" w:lineRule="auto"/>
        <w:ind w:firstLine="720"/>
        <w:rPr>
          <w:rFonts w:asciiTheme="majorHAnsi" w:hAnsiTheme="majorHAnsi"/>
          <w:sz w:val="24"/>
          <w:szCs w:val="24"/>
          <w:u w:val="single"/>
        </w:rPr>
      </w:pPr>
      <w:r w:rsidRPr="001873B5">
        <w:rPr>
          <w:rFonts w:asciiTheme="majorHAnsi" w:hAnsiTheme="majorHAnsi"/>
          <w:sz w:val="24"/>
          <w:szCs w:val="24"/>
          <w:u w:val="single"/>
        </w:rPr>
        <w:t>UCA Counseling Center:</w:t>
      </w:r>
    </w:p>
    <w:p w14:paraId="7537BEBA" w14:textId="77777777" w:rsidR="00EF56A7" w:rsidRPr="001873B5" w:rsidRDefault="00EF56A7" w:rsidP="006A48C7">
      <w:pPr>
        <w:spacing w:after="0" w:line="240" w:lineRule="auto"/>
        <w:rPr>
          <w:rFonts w:asciiTheme="majorHAnsi" w:hAnsiTheme="majorHAnsi"/>
          <w:sz w:val="24"/>
          <w:szCs w:val="24"/>
        </w:rPr>
      </w:pPr>
      <w:r w:rsidRPr="001873B5">
        <w:rPr>
          <w:rFonts w:asciiTheme="majorHAnsi" w:hAnsiTheme="majorHAnsi"/>
          <w:sz w:val="24"/>
          <w:szCs w:val="24"/>
        </w:rPr>
        <w:tab/>
        <w:t xml:space="preserve">If you find that at some time during the semester, personal problems are keeping </w:t>
      </w:r>
    </w:p>
    <w:p w14:paraId="769CD669" w14:textId="77777777" w:rsidR="00EF56A7" w:rsidRPr="001873B5" w:rsidRDefault="00EF56A7" w:rsidP="006A48C7">
      <w:pPr>
        <w:spacing w:after="0" w:line="240" w:lineRule="auto"/>
        <w:rPr>
          <w:rFonts w:asciiTheme="majorHAnsi" w:hAnsiTheme="majorHAnsi"/>
          <w:sz w:val="24"/>
          <w:szCs w:val="24"/>
        </w:rPr>
      </w:pPr>
      <w:r w:rsidRPr="001873B5">
        <w:rPr>
          <w:rFonts w:asciiTheme="majorHAnsi" w:hAnsiTheme="majorHAnsi"/>
          <w:sz w:val="24"/>
          <w:szCs w:val="24"/>
        </w:rPr>
        <w:tab/>
        <w:t xml:space="preserve">you from completing your course work, you may find it beneficial to visit the </w:t>
      </w:r>
    </w:p>
    <w:p w14:paraId="79DA6943" w14:textId="77777777" w:rsidR="00EF56A7" w:rsidRPr="001873B5" w:rsidRDefault="00EF56A7" w:rsidP="006A48C7">
      <w:pPr>
        <w:spacing w:after="0" w:line="240" w:lineRule="auto"/>
        <w:rPr>
          <w:rFonts w:asciiTheme="majorHAnsi" w:hAnsiTheme="majorHAnsi"/>
          <w:sz w:val="24"/>
          <w:szCs w:val="24"/>
        </w:rPr>
      </w:pPr>
      <w:r w:rsidRPr="001873B5">
        <w:rPr>
          <w:rFonts w:asciiTheme="majorHAnsi" w:hAnsiTheme="majorHAnsi"/>
          <w:sz w:val="24"/>
          <w:szCs w:val="24"/>
        </w:rPr>
        <w:tab/>
        <w:t xml:space="preserve">counseling center. All students are entitled to free, confidential, professional </w:t>
      </w:r>
    </w:p>
    <w:p w14:paraId="4B051791" w14:textId="77777777" w:rsidR="00EF56A7" w:rsidRPr="001873B5" w:rsidRDefault="00EF56A7" w:rsidP="006A48C7">
      <w:pPr>
        <w:spacing w:after="0" w:line="240" w:lineRule="auto"/>
        <w:rPr>
          <w:rFonts w:asciiTheme="majorHAnsi" w:hAnsiTheme="majorHAnsi"/>
          <w:sz w:val="24"/>
          <w:szCs w:val="24"/>
        </w:rPr>
      </w:pPr>
      <w:r w:rsidRPr="001873B5">
        <w:rPr>
          <w:rFonts w:asciiTheme="majorHAnsi" w:hAnsiTheme="majorHAnsi"/>
          <w:sz w:val="24"/>
          <w:szCs w:val="24"/>
        </w:rPr>
        <w:tab/>
        <w:t>counseling. The o</w:t>
      </w:r>
      <w:r w:rsidR="00166E2E" w:rsidRPr="001873B5">
        <w:rPr>
          <w:rFonts w:asciiTheme="majorHAnsi" w:hAnsiTheme="majorHAnsi"/>
          <w:sz w:val="24"/>
          <w:szCs w:val="24"/>
        </w:rPr>
        <w:t>ffice is located in the Student Health Building Suite 327</w:t>
      </w:r>
      <w:r w:rsidRPr="001873B5">
        <w:rPr>
          <w:rFonts w:asciiTheme="majorHAnsi" w:hAnsiTheme="majorHAnsi"/>
          <w:sz w:val="24"/>
          <w:szCs w:val="24"/>
        </w:rPr>
        <w:t>.</w:t>
      </w:r>
    </w:p>
    <w:p w14:paraId="1D65E2A1" w14:textId="77777777" w:rsidR="00EF56A7" w:rsidRPr="001873B5" w:rsidRDefault="00EF56A7" w:rsidP="006A48C7">
      <w:pPr>
        <w:spacing w:after="0" w:line="240" w:lineRule="auto"/>
        <w:rPr>
          <w:rFonts w:asciiTheme="majorHAnsi" w:hAnsiTheme="majorHAnsi"/>
          <w:sz w:val="24"/>
          <w:szCs w:val="24"/>
        </w:rPr>
      </w:pPr>
    </w:p>
    <w:p w14:paraId="61EA425E" w14:textId="77777777" w:rsidR="005D6A9A" w:rsidRPr="001873B5" w:rsidRDefault="005D6A9A" w:rsidP="006A48C7">
      <w:pPr>
        <w:spacing w:after="0" w:line="240" w:lineRule="auto"/>
        <w:rPr>
          <w:rFonts w:asciiTheme="majorHAnsi" w:hAnsiTheme="majorHAnsi"/>
          <w:sz w:val="24"/>
          <w:szCs w:val="24"/>
          <w:u w:val="single"/>
        </w:rPr>
      </w:pPr>
      <w:r w:rsidRPr="001873B5">
        <w:rPr>
          <w:rFonts w:asciiTheme="majorHAnsi" w:hAnsiTheme="majorHAnsi"/>
          <w:sz w:val="24"/>
          <w:szCs w:val="24"/>
        </w:rPr>
        <w:tab/>
      </w:r>
      <w:r w:rsidRPr="001873B5">
        <w:rPr>
          <w:rFonts w:asciiTheme="majorHAnsi" w:hAnsiTheme="majorHAnsi"/>
          <w:sz w:val="24"/>
          <w:szCs w:val="24"/>
          <w:u w:val="single"/>
        </w:rPr>
        <w:t>Title IX Disclosure:</w:t>
      </w:r>
    </w:p>
    <w:p w14:paraId="5303B16A" w14:textId="6E1D1737" w:rsidR="004F1FE1" w:rsidRPr="001873B5" w:rsidRDefault="005D6A9A" w:rsidP="00E43F30">
      <w:pPr>
        <w:pStyle w:val="BodyTextIndentL1"/>
        <w:tabs>
          <w:tab w:val="clear" w:pos="432"/>
          <w:tab w:val="left" w:pos="720"/>
        </w:tabs>
        <w:ind w:left="720"/>
        <w:rPr>
          <w:rFonts w:asciiTheme="majorHAnsi" w:hAnsiTheme="majorHAnsi"/>
          <w:i/>
          <w:sz w:val="24"/>
          <w:szCs w:val="24"/>
        </w:rPr>
      </w:pPr>
      <w:r w:rsidRPr="001873B5">
        <w:rPr>
          <w:rFonts w:asciiTheme="majorHAnsi" w:hAnsiTheme="majorHAnsi"/>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hyperlink r:id="rId10" w:history="1">
        <w:r w:rsidR="009479D0">
          <w:rPr>
            <w:rStyle w:val="Hyperlink"/>
            <w:rFonts w:asciiTheme="majorHAnsi" w:hAnsiTheme="majorHAnsi"/>
            <w:sz w:val="24"/>
            <w:szCs w:val="24"/>
          </w:rPr>
          <w:t>https:/</w:t>
        </w:r>
        <w:r w:rsidRPr="001873B5">
          <w:rPr>
            <w:rStyle w:val="Hyperlink"/>
            <w:rFonts w:asciiTheme="majorHAnsi" w:hAnsiTheme="majorHAnsi"/>
            <w:sz w:val="24"/>
            <w:szCs w:val="24"/>
          </w:rPr>
          <w:t>uca.edu/titleix</w:t>
        </w:r>
      </w:hyperlink>
      <w:r w:rsidRPr="001873B5">
        <w:rPr>
          <w:rFonts w:asciiTheme="majorHAnsi" w:hAnsiTheme="majorHAnsi"/>
          <w:sz w:val="24"/>
          <w:szCs w:val="24"/>
        </w:rPr>
        <w:t xml:space="preserve">. </w:t>
      </w:r>
      <w:r w:rsidRPr="001873B5">
        <w:rPr>
          <w:rFonts w:asciiTheme="majorHAnsi" w:hAnsiTheme="majorHAnsi"/>
          <w:i/>
          <w:sz w:val="24"/>
          <w:szCs w:val="24"/>
        </w:rPr>
        <w:t xml:space="preserve">*Disclosure of sexual misconduct by a third party who is not a student and/or employee is also required if the misconduct </w:t>
      </w:r>
      <w:r w:rsidRPr="001873B5">
        <w:rPr>
          <w:rFonts w:asciiTheme="majorHAnsi" w:hAnsiTheme="majorHAnsi"/>
          <w:i/>
          <w:sz w:val="24"/>
          <w:szCs w:val="24"/>
        </w:rPr>
        <w:lastRenderedPageBreak/>
        <w:t>occurs when the third party is a participant in a university-sponsored program, event, or activity.</w:t>
      </w:r>
    </w:p>
    <w:p w14:paraId="4FBA1DBA" w14:textId="77777777" w:rsidR="004F1FE1" w:rsidRPr="001873B5" w:rsidRDefault="004F1FE1" w:rsidP="006A48C7">
      <w:pPr>
        <w:spacing w:after="0" w:line="240" w:lineRule="auto"/>
        <w:rPr>
          <w:rFonts w:asciiTheme="majorHAnsi" w:hAnsiTheme="majorHAnsi"/>
          <w:sz w:val="24"/>
          <w:szCs w:val="24"/>
        </w:rPr>
      </w:pPr>
      <w:r w:rsidRPr="001873B5">
        <w:rPr>
          <w:rFonts w:asciiTheme="majorHAnsi" w:hAnsiTheme="majorHAnsi"/>
          <w:sz w:val="24"/>
          <w:szCs w:val="24"/>
        </w:rPr>
        <w:tab/>
      </w:r>
      <w:r w:rsidRPr="001873B5">
        <w:rPr>
          <w:rFonts w:asciiTheme="majorHAnsi" w:hAnsiTheme="majorHAnsi"/>
          <w:sz w:val="24"/>
          <w:szCs w:val="24"/>
          <w:u w:val="single"/>
        </w:rPr>
        <w:t>Sexual Harassment Policy/Academic Policies:</w:t>
      </w:r>
    </w:p>
    <w:p w14:paraId="321349D4" w14:textId="77777777" w:rsidR="004F1FE1" w:rsidRPr="001873B5" w:rsidRDefault="004F1FE1" w:rsidP="006A48C7">
      <w:pPr>
        <w:spacing w:after="0" w:line="240" w:lineRule="auto"/>
        <w:rPr>
          <w:rFonts w:asciiTheme="majorHAnsi" w:hAnsiTheme="majorHAnsi"/>
          <w:sz w:val="24"/>
          <w:szCs w:val="24"/>
        </w:rPr>
      </w:pPr>
      <w:r w:rsidRPr="001873B5">
        <w:rPr>
          <w:rFonts w:asciiTheme="majorHAnsi" w:hAnsiTheme="majorHAnsi"/>
          <w:sz w:val="24"/>
          <w:szCs w:val="24"/>
        </w:rPr>
        <w:tab/>
        <w:t>Refer to these policies in the UCA Student Handbook.</w:t>
      </w:r>
    </w:p>
    <w:p w14:paraId="29041B04" w14:textId="77777777" w:rsidR="004F1FE1" w:rsidRPr="001873B5" w:rsidRDefault="004F1FE1" w:rsidP="006A48C7">
      <w:pPr>
        <w:spacing w:after="0" w:line="240" w:lineRule="auto"/>
        <w:rPr>
          <w:rFonts w:asciiTheme="majorHAnsi" w:hAnsiTheme="majorHAnsi"/>
          <w:sz w:val="24"/>
          <w:szCs w:val="24"/>
        </w:rPr>
      </w:pPr>
    </w:p>
    <w:p w14:paraId="1D8D297E" w14:textId="77777777" w:rsidR="004F1FE1" w:rsidRPr="001873B5" w:rsidRDefault="004F1FE1" w:rsidP="006A48C7">
      <w:pPr>
        <w:spacing w:after="0" w:line="240" w:lineRule="auto"/>
        <w:rPr>
          <w:rFonts w:asciiTheme="majorHAnsi" w:hAnsiTheme="majorHAnsi"/>
          <w:i/>
          <w:sz w:val="24"/>
          <w:szCs w:val="24"/>
        </w:rPr>
      </w:pPr>
      <w:r w:rsidRPr="001873B5">
        <w:rPr>
          <w:rFonts w:asciiTheme="majorHAnsi" w:hAnsiTheme="majorHAnsi"/>
          <w:i/>
          <w:sz w:val="24"/>
          <w:szCs w:val="24"/>
        </w:rPr>
        <w:t>Failure to comply with the above policies could result in failure of the course.</w:t>
      </w:r>
    </w:p>
    <w:p w14:paraId="4B7D93B9" w14:textId="77777777" w:rsidR="004F1FE1" w:rsidRPr="001873B5" w:rsidRDefault="004F1FE1" w:rsidP="006A48C7">
      <w:pPr>
        <w:spacing w:after="0" w:line="240" w:lineRule="auto"/>
        <w:rPr>
          <w:rFonts w:asciiTheme="majorHAnsi" w:hAnsiTheme="majorHAnsi"/>
          <w:sz w:val="24"/>
          <w:szCs w:val="24"/>
        </w:rPr>
      </w:pPr>
    </w:p>
    <w:p w14:paraId="2B990EF4" w14:textId="77777777" w:rsidR="004F1FE1" w:rsidRPr="001873B5" w:rsidRDefault="004F1FE1" w:rsidP="006A48C7">
      <w:pPr>
        <w:spacing w:after="0" w:line="240" w:lineRule="auto"/>
        <w:rPr>
          <w:rFonts w:asciiTheme="majorHAnsi" w:hAnsiTheme="majorHAnsi"/>
          <w:sz w:val="24"/>
          <w:szCs w:val="24"/>
        </w:rPr>
      </w:pPr>
      <w:r w:rsidRPr="001873B5">
        <w:rPr>
          <w:rFonts w:asciiTheme="majorHAnsi" w:hAnsiTheme="majorHAnsi"/>
          <w:sz w:val="24"/>
          <w:szCs w:val="24"/>
          <w:u w:val="single"/>
        </w:rPr>
        <w:t>REQUIRED TEXTS:</w:t>
      </w:r>
    </w:p>
    <w:p w14:paraId="29DF6BF3" w14:textId="77777777" w:rsidR="004F1FE1" w:rsidRPr="001873B5" w:rsidRDefault="004F1FE1" w:rsidP="006A48C7">
      <w:pPr>
        <w:spacing w:after="0" w:line="240" w:lineRule="auto"/>
        <w:rPr>
          <w:rFonts w:asciiTheme="majorHAnsi" w:hAnsiTheme="majorHAnsi"/>
          <w:sz w:val="24"/>
          <w:szCs w:val="24"/>
        </w:rPr>
      </w:pPr>
    </w:p>
    <w:p w14:paraId="58A5D695" w14:textId="77777777" w:rsidR="002505C6" w:rsidRDefault="002505C6" w:rsidP="002505C6">
      <w:pPr>
        <w:rPr>
          <w:rFonts w:ascii="Cambria" w:hAnsi="Cambria"/>
          <w:sz w:val="24"/>
          <w:szCs w:val="24"/>
        </w:rPr>
      </w:pPr>
      <w:r>
        <w:rPr>
          <w:rFonts w:ascii="Cambria" w:hAnsi="Cambria"/>
          <w:sz w:val="24"/>
          <w:szCs w:val="24"/>
        </w:rPr>
        <w:t>Huber, D. L. (2014</w:t>
      </w:r>
      <w:r w:rsidR="008D0E4E" w:rsidRPr="008D0E4E">
        <w:rPr>
          <w:rFonts w:ascii="Cambria" w:hAnsi="Cambria"/>
          <w:sz w:val="24"/>
          <w:szCs w:val="24"/>
        </w:rPr>
        <w:t xml:space="preserve">). </w:t>
      </w:r>
      <w:r w:rsidR="008D0E4E" w:rsidRPr="008D0E4E">
        <w:rPr>
          <w:rFonts w:ascii="Cambria" w:hAnsi="Cambria"/>
          <w:i/>
          <w:sz w:val="24"/>
          <w:szCs w:val="24"/>
        </w:rPr>
        <w:t xml:space="preserve">Leadership </w:t>
      </w:r>
      <w:r>
        <w:rPr>
          <w:rFonts w:ascii="Cambria" w:hAnsi="Cambria"/>
          <w:i/>
          <w:sz w:val="24"/>
          <w:szCs w:val="24"/>
        </w:rPr>
        <w:t>and nursing care management</w:t>
      </w:r>
      <w:r>
        <w:rPr>
          <w:rFonts w:ascii="Cambria" w:hAnsi="Cambria"/>
          <w:sz w:val="24"/>
          <w:szCs w:val="24"/>
        </w:rPr>
        <w:t xml:space="preserve"> (5th Ed.) St. Louis, MO</w:t>
      </w:r>
      <w:r w:rsidR="008D0E4E" w:rsidRPr="008D0E4E">
        <w:rPr>
          <w:rFonts w:ascii="Cambria" w:hAnsi="Cambria"/>
          <w:sz w:val="24"/>
          <w:szCs w:val="24"/>
        </w:rPr>
        <w:t xml:space="preserve">: </w:t>
      </w:r>
    </w:p>
    <w:p w14:paraId="757BA74F" w14:textId="67668663" w:rsidR="008D0E4E" w:rsidRPr="008D0E4E" w:rsidRDefault="002505C6" w:rsidP="002505C6">
      <w:pPr>
        <w:rPr>
          <w:rFonts w:ascii="Cambria" w:hAnsi="Cambria"/>
          <w:i/>
          <w:sz w:val="24"/>
          <w:szCs w:val="24"/>
        </w:rPr>
      </w:pPr>
      <w:r>
        <w:rPr>
          <w:rFonts w:ascii="Cambria" w:hAnsi="Cambria"/>
          <w:sz w:val="24"/>
          <w:szCs w:val="24"/>
        </w:rPr>
        <w:tab/>
        <w:t>Elsevier.</w:t>
      </w:r>
    </w:p>
    <w:p w14:paraId="287B5CA1" w14:textId="77777777" w:rsidR="008D0E4E" w:rsidRDefault="008D0E4E" w:rsidP="008D0E4E">
      <w:pPr>
        <w:spacing w:line="360" w:lineRule="auto"/>
        <w:rPr>
          <w:rFonts w:ascii="Cambria" w:hAnsi="Cambria"/>
          <w:i/>
          <w:iCs/>
          <w:sz w:val="24"/>
          <w:szCs w:val="24"/>
        </w:rPr>
      </w:pPr>
      <w:r w:rsidRPr="008D0E4E">
        <w:rPr>
          <w:rFonts w:ascii="Cambria" w:hAnsi="Cambria"/>
          <w:sz w:val="24"/>
          <w:szCs w:val="24"/>
        </w:rPr>
        <w:t>The State of Arkan</w:t>
      </w:r>
      <w:r>
        <w:rPr>
          <w:rFonts w:ascii="Cambria" w:hAnsi="Cambria"/>
          <w:sz w:val="24"/>
          <w:szCs w:val="24"/>
        </w:rPr>
        <w:t>sas (latest edition</w:t>
      </w:r>
      <w:r w:rsidRPr="008D0E4E">
        <w:rPr>
          <w:rFonts w:ascii="Cambria" w:hAnsi="Cambria"/>
          <w:sz w:val="24"/>
          <w:szCs w:val="24"/>
        </w:rPr>
        <w:t xml:space="preserve">). </w:t>
      </w:r>
      <w:r w:rsidRPr="008D0E4E">
        <w:rPr>
          <w:rFonts w:ascii="Cambria" w:hAnsi="Cambria"/>
          <w:i/>
          <w:iCs/>
          <w:sz w:val="24"/>
          <w:szCs w:val="24"/>
        </w:rPr>
        <w:t xml:space="preserve">Arkansas State Board of Nursing: Nurse Practice Act &amp; </w:t>
      </w:r>
    </w:p>
    <w:p w14:paraId="413570E0" w14:textId="703E264B" w:rsidR="008D0E4E" w:rsidRPr="008D0E4E" w:rsidRDefault="008D0E4E" w:rsidP="008D0E4E">
      <w:pPr>
        <w:spacing w:line="360" w:lineRule="auto"/>
        <w:rPr>
          <w:rFonts w:ascii="Cambria" w:hAnsi="Cambria"/>
          <w:i/>
          <w:iCs/>
          <w:sz w:val="24"/>
          <w:szCs w:val="24"/>
        </w:rPr>
      </w:pPr>
      <w:r>
        <w:rPr>
          <w:rFonts w:ascii="Cambria" w:hAnsi="Cambria"/>
          <w:i/>
          <w:iCs/>
          <w:sz w:val="24"/>
          <w:szCs w:val="24"/>
        </w:rPr>
        <w:tab/>
      </w:r>
      <w:r w:rsidRPr="008D0E4E">
        <w:rPr>
          <w:rFonts w:ascii="Cambria" w:hAnsi="Cambria"/>
          <w:i/>
          <w:iCs/>
          <w:sz w:val="24"/>
          <w:szCs w:val="24"/>
        </w:rPr>
        <w:t>Rules and Regulations</w:t>
      </w:r>
      <w:r>
        <w:rPr>
          <w:rFonts w:ascii="Cambria" w:hAnsi="Cambria"/>
          <w:i/>
          <w:iCs/>
          <w:sz w:val="24"/>
          <w:szCs w:val="24"/>
        </w:rPr>
        <w:t>.</w:t>
      </w:r>
    </w:p>
    <w:p w14:paraId="76CA8FE1" w14:textId="77777777" w:rsidR="008D0E4E" w:rsidRDefault="004F1FE1" w:rsidP="004E40D6">
      <w:pPr>
        <w:spacing w:after="0" w:line="360" w:lineRule="auto"/>
        <w:rPr>
          <w:rFonts w:ascii="Cambria" w:hAnsi="Cambria"/>
          <w:i/>
          <w:sz w:val="24"/>
          <w:szCs w:val="24"/>
        </w:rPr>
      </w:pPr>
      <w:r w:rsidRPr="008D0E4E">
        <w:rPr>
          <w:rFonts w:ascii="Cambria" w:hAnsi="Cambria"/>
          <w:sz w:val="24"/>
          <w:szCs w:val="24"/>
        </w:rPr>
        <w:t xml:space="preserve">University of Central Arkansas, </w:t>
      </w:r>
      <w:r w:rsidR="00166E2E" w:rsidRPr="008D0E4E">
        <w:rPr>
          <w:rFonts w:ascii="Cambria" w:hAnsi="Cambria"/>
          <w:sz w:val="24"/>
          <w:szCs w:val="24"/>
        </w:rPr>
        <w:t>Department of Nursing (latest edition</w:t>
      </w:r>
      <w:r w:rsidRPr="008D0E4E">
        <w:rPr>
          <w:rFonts w:ascii="Cambria" w:hAnsi="Cambria"/>
          <w:sz w:val="24"/>
          <w:szCs w:val="24"/>
        </w:rPr>
        <w:t xml:space="preserve">). </w:t>
      </w:r>
      <w:r w:rsidRPr="008D0E4E">
        <w:rPr>
          <w:rFonts w:ascii="Cambria" w:hAnsi="Cambria"/>
          <w:i/>
          <w:sz w:val="24"/>
          <w:szCs w:val="24"/>
        </w:rPr>
        <w:t xml:space="preserve">Student Handbook: </w:t>
      </w:r>
    </w:p>
    <w:p w14:paraId="544E942E" w14:textId="681F5D44" w:rsidR="004F1FE1" w:rsidRPr="008D0E4E" w:rsidRDefault="008D0E4E" w:rsidP="004E40D6">
      <w:pPr>
        <w:spacing w:after="0" w:line="360" w:lineRule="auto"/>
        <w:rPr>
          <w:rFonts w:ascii="Cambria" w:hAnsi="Cambria"/>
          <w:i/>
          <w:sz w:val="24"/>
          <w:szCs w:val="24"/>
        </w:rPr>
      </w:pPr>
      <w:r>
        <w:rPr>
          <w:rFonts w:ascii="Cambria" w:hAnsi="Cambria"/>
          <w:i/>
          <w:sz w:val="24"/>
          <w:szCs w:val="24"/>
        </w:rPr>
        <w:tab/>
      </w:r>
      <w:r w:rsidR="004F1FE1" w:rsidRPr="008D0E4E">
        <w:rPr>
          <w:rFonts w:ascii="Cambria" w:hAnsi="Cambria"/>
          <w:i/>
          <w:sz w:val="24"/>
          <w:szCs w:val="24"/>
        </w:rPr>
        <w:t>Baccalaureate P</w:t>
      </w:r>
      <w:r w:rsidR="004E40D6" w:rsidRPr="008D0E4E">
        <w:rPr>
          <w:rFonts w:ascii="Cambria" w:hAnsi="Cambria"/>
          <w:i/>
          <w:sz w:val="24"/>
          <w:szCs w:val="24"/>
        </w:rPr>
        <w:t>rogram.</w:t>
      </w:r>
    </w:p>
    <w:p w14:paraId="65977EE0" w14:textId="5BDC57E3" w:rsidR="004E40D6" w:rsidRDefault="004E40D6" w:rsidP="004E40D6">
      <w:pPr>
        <w:spacing w:after="0" w:line="360" w:lineRule="auto"/>
        <w:rPr>
          <w:rFonts w:asciiTheme="majorHAnsi" w:hAnsiTheme="majorHAnsi"/>
          <w:sz w:val="24"/>
          <w:szCs w:val="24"/>
        </w:rPr>
      </w:pPr>
    </w:p>
    <w:p w14:paraId="2F249328" w14:textId="0675EE40" w:rsidR="000B6566" w:rsidRDefault="000B6566" w:rsidP="004E40D6">
      <w:pPr>
        <w:spacing w:after="0" w:line="360" w:lineRule="auto"/>
        <w:rPr>
          <w:rFonts w:asciiTheme="majorHAnsi" w:hAnsiTheme="majorHAnsi"/>
          <w:sz w:val="24"/>
          <w:szCs w:val="24"/>
        </w:rPr>
      </w:pPr>
    </w:p>
    <w:p w14:paraId="7541B170" w14:textId="043A22CB" w:rsidR="000B6566" w:rsidRDefault="000B6566" w:rsidP="004E40D6">
      <w:pPr>
        <w:spacing w:after="0" w:line="360" w:lineRule="auto"/>
        <w:rPr>
          <w:rFonts w:asciiTheme="majorHAnsi" w:hAnsiTheme="majorHAnsi"/>
          <w:sz w:val="24"/>
          <w:szCs w:val="24"/>
        </w:rPr>
      </w:pPr>
    </w:p>
    <w:p w14:paraId="45557374" w14:textId="2ADB7D51" w:rsidR="000B6566" w:rsidRDefault="000B6566" w:rsidP="004E40D6">
      <w:pPr>
        <w:spacing w:after="0" w:line="360" w:lineRule="auto"/>
        <w:rPr>
          <w:rFonts w:asciiTheme="majorHAnsi" w:hAnsiTheme="majorHAnsi"/>
          <w:sz w:val="24"/>
          <w:szCs w:val="24"/>
        </w:rPr>
      </w:pPr>
    </w:p>
    <w:p w14:paraId="41634FDD" w14:textId="1C436CEF" w:rsidR="000B6566" w:rsidRDefault="000B6566" w:rsidP="004E40D6">
      <w:pPr>
        <w:spacing w:after="0" w:line="360" w:lineRule="auto"/>
        <w:rPr>
          <w:rFonts w:asciiTheme="majorHAnsi" w:hAnsiTheme="majorHAnsi"/>
          <w:sz w:val="24"/>
          <w:szCs w:val="24"/>
        </w:rPr>
      </w:pPr>
    </w:p>
    <w:p w14:paraId="61B6D6B4" w14:textId="6227F0A9" w:rsidR="000B6566" w:rsidRDefault="000B6566" w:rsidP="004E40D6">
      <w:pPr>
        <w:spacing w:after="0" w:line="360" w:lineRule="auto"/>
        <w:rPr>
          <w:rFonts w:asciiTheme="majorHAnsi" w:hAnsiTheme="majorHAnsi"/>
          <w:sz w:val="24"/>
          <w:szCs w:val="24"/>
        </w:rPr>
      </w:pPr>
    </w:p>
    <w:p w14:paraId="31487DE7" w14:textId="1AF206E7" w:rsidR="000B6566" w:rsidRDefault="000B6566" w:rsidP="004E40D6">
      <w:pPr>
        <w:spacing w:after="0" w:line="360" w:lineRule="auto"/>
        <w:rPr>
          <w:rFonts w:asciiTheme="majorHAnsi" w:hAnsiTheme="majorHAnsi"/>
          <w:sz w:val="24"/>
          <w:szCs w:val="24"/>
        </w:rPr>
      </w:pPr>
    </w:p>
    <w:p w14:paraId="51FF7AF9" w14:textId="3C534EC0" w:rsidR="000B6566" w:rsidRDefault="000B6566" w:rsidP="004E40D6">
      <w:pPr>
        <w:spacing w:after="0" w:line="360" w:lineRule="auto"/>
        <w:rPr>
          <w:rFonts w:asciiTheme="majorHAnsi" w:hAnsiTheme="majorHAnsi"/>
          <w:sz w:val="24"/>
          <w:szCs w:val="24"/>
        </w:rPr>
      </w:pPr>
    </w:p>
    <w:p w14:paraId="6300E999" w14:textId="3D5264D8" w:rsidR="000B6566" w:rsidRDefault="000B6566" w:rsidP="004E40D6">
      <w:pPr>
        <w:spacing w:after="0" w:line="360" w:lineRule="auto"/>
        <w:rPr>
          <w:rFonts w:asciiTheme="majorHAnsi" w:hAnsiTheme="majorHAnsi"/>
          <w:sz w:val="24"/>
          <w:szCs w:val="24"/>
        </w:rPr>
      </w:pPr>
    </w:p>
    <w:p w14:paraId="1CF37B27" w14:textId="057539EB" w:rsidR="000B6566" w:rsidRDefault="000B6566" w:rsidP="004E40D6">
      <w:pPr>
        <w:spacing w:after="0" w:line="360" w:lineRule="auto"/>
        <w:rPr>
          <w:rFonts w:asciiTheme="majorHAnsi" w:hAnsiTheme="majorHAnsi"/>
          <w:sz w:val="24"/>
          <w:szCs w:val="24"/>
        </w:rPr>
      </w:pPr>
    </w:p>
    <w:p w14:paraId="7D3B944E" w14:textId="36327733" w:rsidR="000B6566" w:rsidRDefault="000B6566" w:rsidP="004E40D6">
      <w:pPr>
        <w:spacing w:after="0" w:line="360" w:lineRule="auto"/>
        <w:rPr>
          <w:rFonts w:asciiTheme="majorHAnsi" w:hAnsiTheme="majorHAnsi"/>
          <w:sz w:val="24"/>
          <w:szCs w:val="24"/>
        </w:rPr>
      </w:pPr>
    </w:p>
    <w:p w14:paraId="4913ACDA" w14:textId="625D8716" w:rsidR="000B6566" w:rsidRDefault="000B6566" w:rsidP="004E40D6">
      <w:pPr>
        <w:spacing w:after="0" w:line="360" w:lineRule="auto"/>
        <w:rPr>
          <w:rFonts w:asciiTheme="majorHAnsi" w:hAnsiTheme="majorHAnsi"/>
          <w:sz w:val="24"/>
          <w:szCs w:val="24"/>
        </w:rPr>
      </w:pPr>
    </w:p>
    <w:p w14:paraId="39143C85" w14:textId="6D005BAC" w:rsidR="000B6566" w:rsidRDefault="000B6566" w:rsidP="004E40D6">
      <w:pPr>
        <w:spacing w:after="0" w:line="360" w:lineRule="auto"/>
        <w:rPr>
          <w:rFonts w:asciiTheme="majorHAnsi" w:hAnsiTheme="majorHAnsi"/>
          <w:sz w:val="24"/>
          <w:szCs w:val="24"/>
        </w:rPr>
      </w:pPr>
    </w:p>
    <w:p w14:paraId="41C9D503" w14:textId="78B96557" w:rsidR="000B6566" w:rsidRDefault="000B6566" w:rsidP="004E40D6">
      <w:pPr>
        <w:spacing w:after="0" w:line="360" w:lineRule="auto"/>
        <w:rPr>
          <w:rFonts w:asciiTheme="majorHAnsi" w:hAnsiTheme="majorHAnsi"/>
          <w:sz w:val="24"/>
          <w:szCs w:val="24"/>
        </w:rPr>
      </w:pPr>
    </w:p>
    <w:p w14:paraId="7B71B6C2" w14:textId="4A589C13" w:rsidR="000B6566" w:rsidRDefault="000B6566" w:rsidP="004E40D6">
      <w:pPr>
        <w:spacing w:after="0" w:line="360" w:lineRule="auto"/>
        <w:rPr>
          <w:rFonts w:asciiTheme="majorHAnsi" w:hAnsiTheme="majorHAnsi"/>
          <w:sz w:val="24"/>
          <w:szCs w:val="24"/>
        </w:rPr>
      </w:pPr>
    </w:p>
    <w:p w14:paraId="44687466" w14:textId="05672068" w:rsidR="000B6566" w:rsidRDefault="000B6566" w:rsidP="004E40D6">
      <w:pPr>
        <w:spacing w:after="0" w:line="360" w:lineRule="auto"/>
        <w:rPr>
          <w:rFonts w:asciiTheme="majorHAnsi" w:hAnsiTheme="majorHAnsi"/>
          <w:sz w:val="24"/>
          <w:szCs w:val="24"/>
        </w:rPr>
      </w:pPr>
    </w:p>
    <w:p w14:paraId="6052EFC6" w14:textId="77777777" w:rsidR="000B6566" w:rsidRDefault="000B6566" w:rsidP="004E40D6">
      <w:pPr>
        <w:spacing w:after="0" w:line="360" w:lineRule="auto"/>
        <w:rPr>
          <w:rFonts w:asciiTheme="majorHAnsi" w:hAnsiTheme="majorHAnsi"/>
          <w:sz w:val="24"/>
          <w:szCs w:val="24"/>
        </w:rPr>
      </w:pPr>
      <w:bookmarkStart w:id="0" w:name="_GoBack"/>
      <w:bookmarkEnd w:id="0"/>
    </w:p>
    <w:p w14:paraId="75335E7F" w14:textId="77777777" w:rsidR="000B6566" w:rsidRPr="000B6566" w:rsidRDefault="000B6566" w:rsidP="000B6566">
      <w:pPr>
        <w:spacing w:after="0"/>
        <w:jc w:val="center"/>
        <w:rPr>
          <w:rFonts w:asciiTheme="majorHAnsi" w:hAnsiTheme="majorHAnsi"/>
          <w:sz w:val="24"/>
          <w:szCs w:val="24"/>
        </w:rPr>
      </w:pPr>
      <w:r w:rsidRPr="000B6566">
        <w:rPr>
          <w:rFonts w:asciiTheme="majorHAnsi" w:hAnsiTheme="majorHAnsi"/>
          <w:sz w:val="24"/>
          <w:szCs w:val="24"/>
        </w:rPr>
        <w:lastRenderedPageBreak/>
        <w:t>NURS 4515 Nursing Leadership and Management</w:t>
      </w:r>
    </w:p>
    <w:p w14:paraId="4EBD24E6" w14:textId="77777777" w:rsidR="000B6566" w:rsidRPr="000B6566" w:rsidRDefault="000B6566" w:rsidP="000B6566">
      <w:pPr>
        <w:spacing w:after="0"/>
        <w:jc w:val="center"/>
        <w:rPr>
          <w:rFonts w:asciiTheme="majorHAnsi" w:hAnsiTheme="majorHAnsi"/>
          <w:sz w:val="24"/>
          <w:szCs w:val="24"/>
        </w:rPr>
      </w:pPr>
      <w:r w:rsidRPr="000B6566">
        <w:rPr>
          <w:rFonts w:asciiTheme="majorHAnsi" w:hAnsiTheme="majorHAnsi"/>
          <w:sz w:val="24"/>
          <w:szCs w:val="24"/>
        </w:rPr>
        <w:t>Evidence-based Practice Project (Research-Based Service-Learning)</w:t>
      </w:r>
    </w:p>
    <w:p w14:paraId="493D61A6" w14:textId="77777777" w:rsidR="000B6566" w:rsidRPr="000B6566" w:rsidRDefault="000B6566" w:rsidP="000B6566">
      <w:pPr>
        <w:spacing w:after="0"/>
        <w:jc w:val="center"/>
        <w:rPr>
          <w:rFonts w:asciiTheme="majorHAnsi" w:hAnsiTheme="majorHAnsi"/>
          <w:sz w:val="24"/>
          <w:szCs w:val="24"/>
        </w:rPr>
      </w:pPr>
    </w:p>
    <w:p w14:paraId="52D7EBD4" w14:textId="77777777" w:rsidR="000B6566" w:rsidRPr="000B6566" w:rsidRDefault="000B6566" w:rsidP="000B6566">
      <w:pPr>
        <w:rPr>
          <w:rFonts w:asciiTheme="majorHAnsi" w:hAnsiTheme="majorHAnsi"/>
          <w:sz w:val="24"/>
          <w:szCs w:val="24"/>
        </w:rPr>
      </w:pPr>
      <w:r w:rsidRPr="000B6566">
        <w:rPr>
          <w:rFonts w:asciiTheme="majorHAnsi" w:hAnsiTheme="majorHAnsi"/>
          <w:b/>
          <w:i/>
          <w:sz w:val="24"/>
          <w:szCs w:val="24"/>
        </w:rPr>
        <w:t>Purpose:</w:t>
      </w:r>
      <w:r w:rsidRPr="000B6566">
        <w:rPr>
          <w:rFonts w:asciiTheme="majorHAnsi" w:hAnsiTheme="majorHAnsi"/>
          <w:sz w:val="24"/>
          <w:szCs w:val="24"/>
        </w:rPr>
        <w:t xml:space="preserve"> To collaborate with clinical leaders, faculty, and peers in the development of an evidence-based practice project.</w:t>
      </w:r>
    </w:p>
    <w:p w14:paraId="407F0BA4" w14:textId="77777777" w:rsidR="000B6566" w:rsidRPr="000B6566" w:rsidRDefault="000B6566" w:rsidP="000B6566">
      <w:pPr>
        <w:rPr>
          <w:rFonts w:asciiTheme="majorHAnsi" w:hAnsiTheme="majorHAnsi"/>
          <w:sz w:val="24"/>
          <w:szCs w:val="24"/>
        </w:rPr>
      </w:pPr>
      <w:r w:rsidRPr="000B6566">
        <w:rPr>
          <w:rFonts w:asciiTheme="majorHAnsi" w:hAnsiTheme="majorHAnsi"/>
          <w:b/>
          <w:i/>
          <w:sz w:val="24"/>
          <w:szCs w:val="24"/>
        </w:rPr>
        <w:t>Learning Objectives:</w:t>
      </w:r>
      <w:r w:rsidRPr="000B6566">
        <w:rPr>
          <w:rFonts w:asciiTheme="majorHAnsi" w:hAnsiTheme="majorHAnsi"/>
          <w:sz w:val="24"/>
          <w:szCs w:val="24"/>
        </w:rPr>
        <w:t xml:space="preserve"> The student will</w:t>
      </w:r>
    </w:p>
    <w:p w14:paraId="64EE746F" w14:textId="77777777" w:rsidR="000B6566" w:rsidRPr="000B6566" w:rsidRDefault="000B6566" w:rsidP="000B6566">
      <w:pPr>
        <w:pStyle w:val="ListParagraph"/>
        <w:numPr>
          <w:ilvl w:val="0"/>
          <w:numId w:val="10"/>
        </w:numPr>
        <w:spacing w:after="160" w:line="259" w:lineRule="auto"/>
        <w:rPr>
          <w:rFonts w:asciiTheme="majorHAnsi" w:hAnsiTheme="majorHAnsi"/>
          <w:sz w:val="24"/>
          <w:szCs w:val="24"/>
        </w:rPr>
      </w:pPr>
      <w:r w:rsidRPr="000B6566">
        <w:rPr>
          <w:rFonts w:asciiTheme="majorHAnsi" w:hAnsiTheme="majorHAnsi"/>
          <w:sz w:val="24"/>
          <w:szCs w:val="24"/>
        </w:rPr>
        <w:t>Demonstrate the application of credible evidence and principles of change in the completion of an evidence-based practice (EBP) project over a 4-week period.</w:t>
      </w:r>
    </w:p>
    <w:p w14:paraId="2D55EE30" w14:textId="4206C642" w:rsidR="000B6566" w:rsidRPr="000B6566" w:rsidRDefault="000B6566" w:rsidP="000B6566">
      <w:pPr>
        <w:pStyle w:val="ListParagraph"/>
        <w:numPr>
          <w:ilvl w:val="0"/>
          <w:numId w:val="10"/>
        </w:numPr>
        <w:spacing w:after="160" w:line="259" w:lineRule="auto"/>
        <w:rPr>
          <w:rFonts w:asciiTheme="majorHAnsi" w:hAnsiTheme="majorHAnsi"/>
          <w:sz w:val="24"/>
          <w:szCs w:val="24"/>
        </w:rPr>
      </w:pPr>
      <w:r w:rsidRPr="000B6566">
        <w:rPr>
          <w:rFonts w:asciiTheme="majorHAnsi" w:hAnsiTheme="majorHAnsi"/>
          <w:sz w:val="24"/>
          <w:szCs w:val="24"/>
        </w:rPr>
        <w:t>Apply principles of leadership and team collaboration by scheduling meetings and activities, communicating with stakeholders, and evaluating the progress and completion of the EBP project with the clinical leader, faculty member, and peers.</w:t>
      </w:r>
    </w:p>
    <w:p w14:paraId="549F7763" w14:textId="77777777" w:rsidR="000B6566" w:rsidRPr="000B6566" w:rsidRDefault="000B6566" w:rsidP="000B6566">
      <w:pPr>
        <w:rPr>
          <w:rFonts w:asciiTheme="majorHAnsi" w:hAnsiTheme="majorHAnsi"/>
          <w:sz w:val="24"/>
          <w:szCs w:val="24"/>
        </w:rPr>
      </w:pPr>
      <w:r w:rsidRPr="000B6566">
        <w:rPr>
          <w:rFonts w:asciiTheme="majorHAnsi" w:hAnsiTheme="majorHAnsi"/>
          <w:b/>
          <w:sz w:val="24"/>
          <w:szCs w:val="24"/>
        </w:rPr>
        <w:t>EBP Project Process: Timeline and Deliverables</w:t>
      </w:r>
    </w:p>
    <w:p w14:paraId="04B3E38A"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Project Day 1 – Initial meeting with Project Mentor (PM)</w:t>
      </w:r>
    </w:p>
    <w:p w14:paraId="042CDF0E"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Varies by date assigned to Leadership &amp; Management Simulation Experience (October 18 or 20 or other day determined by the group and the PM)</w:t>
      </w:r>
    </w:p>
    <w:p w14:paraId="4875DF39" w14:textId="77777777" w:rsidR="000B6566" w:rsidRPr="000B6566" w:rsidRDefault="000B6566" w:rsidP="000B6566">
      <w:pPr>
        <w:spacing w:after="0"/>
        <w:rPr>
          <w:rFonts w:asciiTheme="majorHAnsi" w:hAnsiTheme="majorHAnsi"/>
          <w:sz w:val="24"/>
          <w:szCs w:val="24"/>
          <w:u w:val="single"/>
        </w:rPr>
      </w:pPr>
      <w:r w:rsidRPr="000B6566">
        <w:rPr>
          <w:rFonts w:asciiTheme="majorHAnsi" w:hAnsiTheme="majorHAnsi"/>
          <w:sz w:val="24"/>
          <w:szCs w:val="24"/>
          <w:u w:val="single"/>
        </w:rPr>
        <w:t>Tasks:</w:t>
      </w:r>
    </w:p>
    <w:p w14:paraId="6D015DF4"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Name a recorder for Project Day 1.</w:t>
      </w:r>
    </w:p>
    <w:p w14:paraId="687E4815" w14:textId="77777777" w:rsidR="000B6566" w:rsidRPr="000B6566" w:rsidRDefault="000B6566" w:rsidP="000B6566">
      <w:pPr>
        <w:pStyle w:val="ListParagraph"/>
        <w:numPr>
          <w:ilvl w:val="0"/>
          <w:numId w:val="11"/>
        </w:numPr>
        <w:spacing w:after="160" w:line="259" w:lineRule="auto"/>
        <w:rPr>
          <w:rFonts w:asciiTheme="majorHAnsi" w:hAnsiTheme="majorHAnsi"/>
          <w:i/>
          <w:sz w:val="24"/>
          <w:szCs w:val="24"/>
        </w:rPr>
      </w:pPr>
      <w:r w:rsidRPr="000B6566">
        <w:rPr>
          <w:rFonts w:asciiTheme="majorHAnsi" w:hAnsiTheme="majorHAnsi"/>
          <w:sz w:val="24"/>
          <w:szCs w:val="24"/>
        </w:rPr>
        <w:t xml:space="preserve">Meet with PM to discuss the EBP project to be completed. </w:t>
      </w:r>
      <w:r w:rsidRPr="000B6566">
        <w:rPr>
          <w:rFonts w:asciiTheme="majorHAnsi" w:hAnsiTheme="majorHAnsi"/>
          <w:i/>
          <w:sz w:val="24"/>
          <w:szCs w:val="24"/>
        </w:rPr>
        <w:t>The PM will describe the clinical problem or question that initiated the EBP project and the current status of the issue. The project may relate to a new issue or be part of an ongoing project.</w:t>
      </w:r>
    </w:p>
    <w:p w14:paraId="4FA043F1"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Using the Project Stage IOWA Model tool, determine the stage of the EBP project (i.e., stages 1-4).</w:t>
      </w:r>
    </w:p>
    <w:p w14:paraId="525B471F"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State the overall goal of the EBP project to be completed in the 4-week project period.</w:t>
      </w:r>
    </w:p>
    <w:p w14:paraId="12C4508C"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t>Refine the goal statement within your group.</w:t>
      </w:r>
    </w:p>
    <w:p w14:paraId="1052CE00"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t>Confirm the goal with your PM and faculty member.</w:t>
      </w:r>
    </w:p>
    <w:p w14:paraId="53B57FE2"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t>If your project is a new idea or question to be answered (i.e., Stage 1), formulate a PICO question to guide your search of the evidence.</w:t>
      </w:r>
    </w:p>
    <w:p w14:paraId="74F7EF8B"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State 4 project objectives to be accomplished by your project team in the 4-week project period.</w:t>
      </w:r>
    </w:p>
    <w:p w14:paraId="66AD9DA8"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t>The first objective will address a project milestone to be accomplished by Project Day 3 (~2 weeks).</w:t>
      </w:r>
    </w:p>
    <w:p w14:paraId="2D86211B"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t>The second objective will address a final project milestone to be accomplished by Project Day 4.</w:t>
      </w:r>
    </w:p>
    <w:p w14:paraId="0DB0D1F1" w14:textId="77777777" w:rsidR="000B6566" w:rsidRPr="000B6566" w:rsidRDefault="000B6566" w:rsidP="000B6566">
      <w:pPr>
        <w:pStyle w:val="ListParagraph"/>
        <w:numPr>
          <w:ilvl w:val="1"/>
          <w:numId w:val="11"/>
        </w:numPr>
        <w:spacing w:after="160" w:line="259" w:lineRule="auto"/>
        <w:rPr>
          <w:rFonts w:asciiTheme="majorHAnsi" w:hAnsiTheme="majorHAnsi"/>
          <w:i/>
          <w:sz w:val="24"/>
          <w:szCs w:val="24"/>
        </w:rPr>
      </w:pPr>
      <w:r w:rsidRPr="000B6566">
        <w:rPr>
          <w:rFonts w:asciiTheme="majorHAnsi" w:hAnsiTheme="majorHAnsi"/>
          <w:sz w:val="24"/>
          <w:szCs w:val="24"/>
        </w:rPr>
        <w:t xml:space="preserve">The third objective will state how the project will be summarized and/or presented to the PM on the final project day (Project Day 5). </w:t>
      </w:r>
      <w:r w:rsidRPr="000B6566">
        <w:rPr>
          <w:rFonts w:asciiTheme="majorHAnsi" w:hAnsiTheme="majorHAnsi"/>
          <w:i/>
          <w:sz w:val="24"/>
          <w:szCs w:val="24"/>
        </w:rPr>
        <w:t>Discuss with the PM his or her preferences for a formal or informal presentation and the inclusion of other stakeholders.</w:t>
      </w:r>
    </w:p>
    <w:p w14:paraId="5372C8D1" w14:textId="77777777" w:rsidR="000B6566" w:rsidRPr="000B6566" w:rsidRDefault="000B6566" w:rsidP="000B6566">
      <w:pPr>
        <w:pStyle w:val="ListParagraph"/>
        <w:numPr>
          <w:ilvl w:val="1"/>
          <w:numId w:val="11"/>
        </w:numPr>
        <w:spacing w:after="160" w:line="259" w:lineRule="auto"/>
        <w:rPr>
          <w:rFonts w:asciiTheme="majorHAnsi" w:hAnsiTheme="majorHAnsi"/>
          <w:sz w:val="24"/>
          <w:szCs w:val="24"/>
        </w:rPr>
      </w:pPr>
      <w:r w:rsidRPr="000B6566">
        <w:rPr>
          <w:rFonts w:asciiTheme="majorHAnsi" w:hAnsiTheme="majorHAnsi"/>
          <w:sz w:val="24"/>
          <w:szCs w:val="24"/>
        </w:rPr>
        <w:lastRenderedPageBreak/>
        <w:t>The fourth objective will state how the project will be presented to faculty and peers on either December 1 (Tuesday groups) or December 3 (Thursday groups).</w:t>
      </w:r>
    </w:p>
    <w:p w14:paraId="758ED197"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Divide the work to be completed to meet Objective 1 between the group members and name responsibilities for each member. Continue work as divided.</w:t>
      </w:r>
    </w:p>
    <w:p w14:paraId="030B7BA1"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Name a group leader.</w:t>
      </w:r>
    </w:p>
    <w:p w14:paraId="6A928702" w14:textId="77777777" w:rsidR="000B6566" w:rsidRPr="000B6566" w:rsidRDefault="000B6566" w:rsidP="000B6566">
      <w:pPr>
        <w:pStyle w:val="ListParagraph"/>
        <w:numPr>
          <w:ilvl w:val="0"/>
          <w:numId w:val="11"/>
        </w:numPr>
        <w:spacing w:after="160" w:line="259" w:lineRule="auto"/>
        <w:rPr>
          <w:rFonts w:asciiTheme="majorHAnsi" w:hAnsiTheme="majorHAnsi"/>
          <w:sz w:val="24"/>
          <w:szCs w:val="24"/>
        </w:rPr>
      </w:pPr>
      <w:r w:rsidRPr="000B6566">
        <w:rPr>
          <w:rFonts w:asciiTheme="majorHAnsi" w:hAnsiTheme="majorHAnsi"/>
          <w:sz w:val="24"/>
          <w:szCs w:val="24"/>
        </w:rPr>
        <w:t>Record the information from Steps 3-7 in your EBP Project Group Journal in Blackboard within 48 hours of completing Project Day 1.</w:t>
      </w:r>
    </w:p>
    <w:p w14:paraId="1252486D" w14:textId="77777777" w:rsidR="000B6566" w:rsidRPr="000B6566" w:rsidRDefault="000B6566" w:rsidP="000B6566">
      <w:pPr>
        <w:rPr>
          <w:rFonts w:asciiTheme="majorHAnsi" w:hAnsiTheme="majorHAnsi"/>
          <w:b/>
          <w:sz w:val="24"/>
          <w:szCs w:val="24"/>
        </w:rPr>
      </w:pPr>
    </w:p>
    <w:p w14:paraId="79B128E7"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Project Day 2</w:t>
      </w:r>
    </w:p>
    <w:p w14:paraId="1C7B25AC"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1 or 8 (Tuesday groups) or November 3 or 10 (Thursday groups)</w:t>
      </w:r>
    </w:p>
    <w:p w14:paraId="3B6105C9" w14:textId="77777777" w:rsidR="000B6566" w:rsidRPr="000B6566" w:rsidRDefault="000B6566" w:rsidP="000B6566">
      <w:pPr>
        <w:spacing w:after="0"/>
        <w:rPr>
          <w:rFonts w:asciiTheme="majorHAnsi" w:hAnsiTheme="majorHAnsi"/>
          <w:sz w:val="24"/>
          <w:szCs w:val="24"/>
          <w:u w:val="single"/>
        </w:rPr>
      </w:pPr>
      <w:r w:rsidRPr="000B6566">
        <w:rPr>
          <w:rFonts w:asciiTheme="majorHAnsi" w:hAnsiTheme="majorHAnsi"/>
          <w:sz w:val="24"/>
          <w:szCs w:val="24"/>
          <w:u w:val="single"/>
        </w:rPr>
        <w:t>Tasks:</w:t>
      </w:r>
    </w:p>
    <w:p w14:paraId="1427C2BE"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Name a recorder for Project Day 2.</w:t>
      </w:r>
    </w:p>
    <w:p w14:paraId="5466BAE1"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Review the goal and objective statements drafted from Project Day 1 with your PM.</w:t>
      </w:r>
    </w:p>
    <w:p w14:paraId="041C2B00"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Refine the statements as needed following discussion with your PM and faculty member.</w:t>
      </w:r>
    </w:p>
    <w:p w14:paraId="47AA49A2"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Review Objective 1 (milestone to be completed by Project Day 3) and determine if any changes should be made based on revision of the goal or objectives. Revise Objective 1, if needed.</w:t>
      </w:r>
    </w:p>
    <w:p w14:paraId="6AD7B340"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Continue work as divided by group members.</w:t>
      </w:r>
    </w:p>
    <w:p w14:paraId="70049190" w14:textId="77777777" w:rsidR="000B6566" w:rsidRPr="000B6566" w:rsidRDefault="000B6566" w:rsidP="000B6566">
      <w:pPr>
        <w:pStyle w:val="ListParagraph"/>
        <w:numPr>
          <w:ilvl w:val="0"/>
          <w:numId w:val="12"/>
        </w:numPr>
        <w:spacing w:after="160" w:line="259" w:lineRule="auto"/>
        <w:rPr>
          <w:rFonts w:asciiTheme="majorHAnsi" w:hAnsiTheme="majorHAnsi"/>
          <w:sz w:val="24"/>
          <w:szCs w:val="24"/>
        </w:rPr>
      </w:pPr>
      <w:r w:rsidRPr="000B6566">
        <w:rPr>
          <w:rFonts w:asciiTheme="majorHAnsi" w:hAnsiTheme="majorHAnsi"/>
          <w:sz w:val="24"/>
          <w:szCs w:val="24"/>
        </w:rPr>
        <w:t>Record the results of the day’s activities in the group journal on Blackboard within 48 hours of completion of Project Day 2. Include 1) an update on project’s progress, 2) identification of any problems, and 3) questions for your faculty member.</w:t>
      </w:r>
    </w:p>
    <w:p w14:paraId="7A513021" w14:textId="77777777" w:rsidR="000B6566" w:rsidRPr="000B6566" w:rsidRDefault="000B6566" w:rsidP="000B6566">
      <w:pPr>
        <w:rPr>
          <w:rFonts w:asciiTheme="majorHAnsi" w:hAnsiTheme="majorHAnsi"/>
          <w:b/>
          <w:sz w:val="24"/>
          <w:szCs w:val="24"/>
        </w:rPr>
      </w:pPr>
    </w:p>
    <w:p w14:paraId="17B054B5"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Project Day 3 – Completion of first milestone (Objective 1)</w:t>
      </w:r>
    </w:p>
    <w:p w14:paraId="62AE5AD3"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15</w:t>
      </w:r>
    </w:p>
    <w:p w14:paraId="55DF3DE6" w14:textId="77777777" w:rsidR="000B6566" w:rsidRPr="000B6566" w:rsidRDefault="000B6566" w:rsidP="000B6566">
      <w:pPr>
        <w:spacing w:after="0"/>
        <w:rPr>
          <w:rFonts w:asciiTheme="majorHAnsi" w:hAnsiTheme="majorHAnsi"/>
          <w:sz w:val="24"/>
          <w:szCs w:val="24"/>
          <w:u w:val="single"/>
        </w:rPr>
      </w:pPr>
      <w:r w:rsidRPr="000B6566">
        <w:rPr>
          <w:rFonts w:asciiTheme="majorHAnsi" w:hAnsiTheme="majorHAnsi"/>
          <w:sz w:val="24"/>
          <w:szCs w:val="24"/>
          <w:u w:val="single"/>
        </w:rPr>
        <w:t>Tasks:</w:t>
      </w:r>
    </w:p>
    <w:p w14:paraId="705673F2"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t>Name a recorder for Project Day 3.</w:t>
      </w:r>
    </w:p>
    <w:p w14:paraId="3FAB117C"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t>Discuss the completion, findings, and evaluation of Objective 1 with your PM.</w:t>
      </w:r>
    </w:p>
    <w:p w14:paraId="20CAA494"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t>Discuss the progress of your project with your PM. Confirm that the project is moving in the desired direction and that the goal and objectives are being met. Identify unexpected variances in the process and the steps needed to correct.</w:t>
      </w:r>
    </w:p>
    <w:p w14:paraId="19189623"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t>Review Objective 2 (final project milestone), divide the work to be completed by the group members and name the responsibilities for each member to accomplish by Project Day 4.</w:t>
      </w:r>
    </w:p>
    <w:p w14:paraId="5F44846B"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t>Continue work as divided by members.</w:t>
      </w:r>
    </w:p>
    <w:p w14:paraId="6298F68E" w14:textId="77777777" w:rsidR="000B6566" w:rsidRPr="000B6566" w:rsidRDefault="000B6566" w:rsidP="000B6566">
      <w:pPr>
        <w:pStyle w:val="ListParagraph"/>
        <w:numPr>
          <w:ilvl w:val="0"/>
          <w:numId w:val="13"/>
        </w:numPr>
        <w:spacing w:after="160" w:line="259" w:lineRule="auto"/>
        <w:rPr>
          <w:rFonts w:asciiTheme="majorHAnsi" w:hAnsiTheme="majorHAnsi"/>
          <w:sz w:val="24"/>
          <w:szCs w:val="24"/>
        </w:rPr>
      </w:pPr>
      <w:r w:rsidRPr="000B6566">
        <w:rPr>
          <w:rFonts w:asciiTheme="majorHAnsi" w:hAnsiTheme="majorHAnsi"/>
          <w:sz w:val="24"/>
          <w:szCs w:val="24"/>
        </w:rPr>
        <w:lastRenderedPageBreak/>
        <w:t>Record the results of the days’ activities in the group journal on Blackboard within 48 hours of completion of Project Day 3. Include 1) description of the completion, findings, and evaluation of Objective 1; 2) statement of Objective 2 and division of work; 3) an update on project’s progress, 4) identification of any problems, and 5) questions for your faculty member.</w:t>
      </w:r>
    </w:p>
    <w:p w14:paraId="21377ED4" w14:textId="77777777" w:rsidR="000B6566" w:rsidRPr="000B6566" w:rsidRDefault="000B6566" w:rsidP="000B6566">
      <w:pPr>
        <w:rPr>
          <w:rFonts w:asciiTheme="majorHAnsi" w:hAnsiTheme="majorHAnsi"/>
          <w:b/>
          <w:sz w:val="24"/>
          <w:szCs w:val="24"/>
        </w:rPr>
      </w:pPr>
    </w:p>
    <w:p w14:paraId="69094B4D"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Project Day 4</w:t>
      </w:r>
    </w:p>
    <w:p w14:paraId="249AC355"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17</w:t>
      </w:r>
    </w:p>
    <w:p w14:paraId="60445F1B" w14:textId="77777777" w:rsidR="000B6566" w:rsidRPr="000B6566" w:rsidRDefault="000B6566" w:rsidP="000B6566">
      <w:pPr>
        <w:spacing w:after="0"/>
        <w:rPr>
          <w:rFonts w:asciiTheme="majorHAnsi" w:hAnsiTheme="majorHAnsi"/>
          <w:sz w:val="24"/>
          <w:szCs w:val="24"/>
          <w:u w:val="single"/>
        </w:rPr>
      </w:pPr>
      <w:r w:rsidRPr="000B6566">
        <w:rPr>
          <w:rFonts w:asciiTheme="majorHAnsi" w:hAnsiTheme="majorHAnsi"/>
          <w:sz w:val="24"/>
          <w:szCs w:val="24"/>
          <w:u w:val="single"/>
        </w:rPr>
        <w:t>Tasks:</w:t>
      </w:r>
    </w:p>
    <w:p w14:paraId="3A0176BC"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Name a recorder for Project Day 4.</w:t>
      </w:r>
    </w:p>
    <w:p w14:paraId="6534E1A9"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Discuss the completion, findings, and evaluation of Objective 2 with your PM.</w:t>
      </w:r>
    </w:p>
    <w:p w14:paraId="38C208A8"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Discuss the progress of your project with your PM. Confirm that the project is moving in the desired direction and that the goal and objectives are being met. Identify unexpected variances in the process and the steps needed to correct.</w:t>
      </w:r>
    </w:p>
    <w:p w14:paraId="06D2DCF7"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Review Objective 3 and plan the project presentation with the PM. Confirm the date, time, and place of the presentation. Determine stakeholders to be invited to the presentation. Divide the work for the presentation and deliverables among group members. Presentation materials must be approved by the faculty member prior to presentation to the PM on Project Day 5.</w:t>
      </w:r>
    </w:p>
    <w:p w14:paraId="6273B197"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Continue work as divided by members.</w:t>
      </w:r>
    </w:p>
    <w:p w14:paraId="0B70E119" w14:textId="77777777" w:rsidR="000B6566" w:rsidRPr="000B6566" w:rsidRDefault="000B6566" w:rsidP="000B6566">
      <w:pPr>
        <w:pStyle w:val="ListParagraph"/>
        <w:numPr>
          <w:ilvl w:val="0"/>
          <w:numId w:val="14"/>
        </w:numPr>
        <w:spacing w:after="160" w:line="259" w:lineRule="auto"/>
        <w:rPr>
          <w:rFonts w:asciiTheme="majorHAnsi" w:hAnsiTheme="majorHAnsi"/>
          <w:sz w:val="24"/>
          <w:szCs w:val="24"/>
        </w:rPr>
      </w:pPr>
      <w:r w:rsidRPr="000B6566">
        <w:rPr>
          <w:rFonts w:asciiTheme="majorHAnsi" w:hAnsiTheme="majorHAnsi"/>
          <w:sz w:val="24"/>
          <w:szCs w:val="24"/>
        </w:rPr>
        <w:t>Record the results of the day’s activities in the group journal on Blackboard within 48 hours of completion of Project Day 4. Include 1) description of the completion, findings, and evaluation of Objective 2; 2) statement of Objective 3 and division of work; 3) an update on project’s progress, 4) identification of any problems, and 5) questions for your faculty member.</w:t>
      </w:r>
    </w:p>
    <w:p w14:paraId="04783D80" w14:textId="77777777" w:rsidR="000B6566" w:rsidRPr="000B6566" w:rsidRDefault="000B6566" w:rsidP="000B6566">
      <w:pPr>
        <w:rPr>
          <w:rFonts w:asciiTheme="majorHAnsi" w:hAnsiTheme="majorHAnsi"/>
          <w:b/>
          <w:sz w:val="24"/>
          <w:szCs w:val="24"/>
        </w:rPr>
      </w:pPr>
    </w:p>
    <w:p w14:paraId="13DBFA92"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Project Day 5 – Project presentation to PM</w:t>
      </w:r>
    </w:p>
    <w:p w14:paraId="792866D0"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22</w:t>
      </w:r>
    </w:p>
    <w:p w14:paraId="1DFD271C" w14:textId="77777777" w:rsidR="000B6566" w:rsidRPr="000B6566" w:rsidRDefault="000B6566" w:rsidP="000B6566">
      <w:pPr>
        <w:spacing w:after="0"/>
        <w:rPr>
          <w:rFonts w:asciiTheme="majorHAnsi" w:hAnsiTheme="majorHAnsi"/>
          <w:sz w:val="24"/>
          <w:szCs w:val="24"/>
          <w:u w:val="single"/>
        </w:rPr>
      </w:pPr>
      <w:r w:rsidRPr="000B6566">
        <w:rPr>
          <w:rFonts w:asciiTheme="majorHAnsi" w:hAnsiTheme="majorHAnsi"/>
          <w:sz w:val="24"/>
          <w:szCs w:val="24"/>
          <w:u w:val="single"/>
        </w:rPr>
        <w:t xml:space="preserve">Tasks: </w:t>
      </w:r>
    </w:p>
    <w:p w14:paraId="13D2263B"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t>Name a recorder for Project Day 5.</w:t>
      </w:r>
    </w:p>
    <w:p w14:paraId="00115CBC"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t>Complete Objective 3 (project presentation to PM).</w:t>
      </w:r>
    </w:p>
    <w:p w14:paraId="351F4DB9"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t>Create a brief summary of the presentation, including feedback from the PM and stakeholders.</w:t>
      </w:r>
    </w:p>
    <w:p w14:paraId="0CF5793E"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t>Evaluate the outcome of the project (e.g., goal was met, results of the project, feedback from facility staff, etc…).</w:t>
      </w:r>
    </w:p>
    <w:p w14:paraId="40390821"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t>Complete project evaluations for peers and PM. Submit to the Assignment tab in Blackboard.</w:t>
      </w:r>
    </w:p>
    <w:p w14:paraId="66F9B433" w14:textId="77777777" w:rsidR="000B6566" w:rsidRPr="000B6566" w:rsidRDefault="000B6566" w:rsidP="000B6566">
      <w:pPr>
        <w:pStyle w:val="ListParagraph"/>
        <w:numPr>
          <w:ilvl w:val="0"/>
          <w:numId w:val="15"/>
        </w:numPr>
        <w:spacing w:after="160" w:line="259" w:lineRule="auto"/>
        <w:rPr>
          <w:rFonts w:asciiTheme="majorHAnsi" w:hAnsiTheme="majorHAnsi"/>
          <w:sz w:val="24"/>
          <w:szCs w:val="24"/>
        </w:rPr>
      </w:pPr>
      <w:r w:rsidRPr="000B6566">
        <w:rPr>
          <w:rFonts w:asciiTheme="majorHAnsi" w:hAnsiTheme="majorHAnsi"/>
          <w:sz w:val="24"/>
          <w:szCs w:val="24"/>
        </w:rPr>
        <w:lastRenderedPageBreak/>
        <w:t>Post a copy of the faculty approved PowerPoint presentation to designated site in Blackboard.</w:t>
      </w:r>
    </w:p>
    <w:p w14:paraId="1482FD0B" w14:textId="77777777" w:rsidR="000B6566" w:rsidRPr="000B6566" w:rsidRDefault="000B6566" w:rsidP="000B6566">
      <w:pPr>
        <w:rPr>
          <w:rFonts w:asciiTheme="majorHAnsi" w:hAnsiTheme="majorHAnsi"/>
          <w:b/>
          <w:sz w:val="24"/>
          <w:szCs w:val="24"/>
        </w:rPr>
      </w:pPr>
    </w:p>
    <w:p w14:paraId="003253C9"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Extra Project Day – If needed to complete project objectives</w:t>
      </w:r>
    </w:p>
    <w:p w14:paraId="25C4EFC2"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23</w:t>
      </w:r>
    </w:p>
    <w:p w14:paraId="0F2E9FA0" w14:textId="77777777" w:rsidR="000B6566" w:rsidRPr="000B6566" w:rsidRDefault="000B6566" w:rsidP="000B6566">
      <w:pPr>
        <w:rPr>
          <w:rFonts w:asciiTheme="majorHAnsi" w:hAnsiTheme="majorHAnsi"/>
          <w:b/>
          <w:sz w:val="24"/>
          <w:szCs w:val="24"/>
        </w:rPr>
      </w:pPr>
    </w:p>
    <w:p w14:paraId="0AAE7D31" w14:textId="77777777" w:rsidR="000B6566" w:rsidRPr="000B6566" w:rsidRDefault="000B6566" w:rsidP="000B6566">
      <w:pPr>
        <w:rPr>
          <w:rFonts w:asciiTheme="majorHAnsi" w:hAnsiTheme="majorHAnsi"/>
          <w:b/>
          <w:sz w:val="24"/>
          <w:szCs w:val="24"/>
        </w:rPr>
      </w:pPr>
      <w:r w:rsidRPr="000B6566">
        <w:rPr>
          <w:rFonts w:asciiTheme="majorHAnsi" w:hAnsiTheme="majorHAnsi"/>
          <w:b/>
          <w:sz w:val="24"/>
          <w:szCs w:val="24"/>
        </w:rPr>
        <w:t>EBP Project Presentations</w:t>
      </w:r>
    </w:p>
    <w:p w14:paraId="63057FE3"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Date:</w:t>
      </w:r>
      <w:r w:rsidRPr="000B6566">
        <w:rPr>
          <w:rFonts w:asciiTheme="majorHAnsi" w:hAnsiTheme="majorHAnsi"/>
          <w:sz w:val="24"/>
          <w:szCs w:val="24"/>
        </w:rPr>
        <w:t xml:space="preserve"> November 29 (Tuesday groups) or December 1 (Thursday groups)</w:t>
      </w:r>
    </w:p>
    <w:p w14:paraId="6508256B"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Time:</w:t>
      </w:r>
      <w:r w:rsidRPr="000B6566">
        <w:rPr>
          <w:rFonts w:asciiTheme="majorHAnsi" w:hAnsiTheme="majorHAnsi"/>
          <w:sz w:val="24"/>
          <w:szCs w:val="24"/>
        </w:rPr>
        <w:t xml:space="preserve"> 0900-1400</w:t>
      </w:r>
    </w:p>
    <w:p w14:paraId="049060AD" w14:textId="77777777" w:rsidR="000B6566" w:rsidRPr="000B6566" w:rsidRDefault="000B6566" w:rsidP="000B6566">
      <w:pPr>
        <w:rPr>
          <w:rFonts w:asciiTheme="majorHAnsi" w:hAnsiTheme="majorHAnsi"/>
          <w:sz w:val="24"/>
          <w:szCs w:val="24"/>
        </w:rPr>
      </w:pPr>
      <w:r w:rsidRPr="000B6566">
        <w:rPr>
          <w:rFonts w:asciiTheme="majorHAnsi" w:hAnsiTheme="majorHAnsi"/>
          <w:sz w:val="24"/>
          <w:szCs w:val="24"/>
          <w:u w:val="single"/>
        </w:rPr>
        <w:t>Location:</w:t>
      </w:r>
      <w:r w:rsidRPr="000B6566">
        <w:rPr>
          <w:rFonts w:asciiTheme="majorHAnsi" w:hAnsiTheme="majorHAnsi"/>
          <w:sz w:val="24"/>
          <w:szCs w:val="24"/>
        </w:rPr>
        <w:t xml:space="preserve"> Burdick 204</w:t>
      </w:r>
    </w:p>
    <w:p w14:paraId="31D9886B" w14:textId="77777777" w:rsidR="000B6566" w:rsidRPr="000B6566" w:rsidRDefault="000B6566" w:rsidP="000B6566">
      <w:pPr>
        <w:pStyle w:val="ListParagraph"/>
        <w:rPr>
          <w:rFonts w:asciiTheme="majorHAnsi" w:hAnsiTheme="majorHAnsi"/>
          <w:sz w:val="24"/>
          <w:szCs w:val="24"/>
        </w:rPr>
      </w:pPr>
    </w:p>
    <w:p w14:paraId="56B9437B" w14:textId="77777777" w:rsidR="000B6566" w:rsidRPr="000B6566" w:rsidRDefault="000B6566" w:rsidP="004E40D6">
      <w:pPr>
        <w:spacing w:after="0" w:line="360" w:lineRule="auto"/>
        <w:rPr>
          <w:rFonts w:asciiTheme="majorHAnsi" w:hAnsiTheme="majorHAnsi"/>
          <w:sz w:val="24"/>
          <w:szCs w:val="24"/>
        </w:rPr>
      </w:pPr>
    </w:p>
    <w:sectPr w:rsidR="000B6566" w:rsidRPr="000B6566" w:rsidSect="009D709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9D41" w14:textId="77777777" w:rsidR="008774C2" w:rsidRDefault="008774C2" w:rsidP="00EC7833">
      <w:pPr>
        <w:spacing w:after="0" w:line="240" w:lineRule="auto"/>
      </w:pPr>
      <w:r>
        <w:separator/>
      </w:r>
    </w:p>
  </w:endnote>
  <w:endnote w:type="continuationSeparator" w:id="0">
    <w:p w14:paraId="4A967D32" w14:textId="77777777" w:rsidR="008774C2" w:rsidRDefault="008774C2" w:rsidP="00EC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9907"/>
      <w:docPartObj>
        <w:docPartGallery w:val="Page Numbers (Bottom of Page)"/>
        <w:docPartUnique/>
      </w:docPartObj>
    </w:sdtPr>
    <w:sdtEndPr>
      <w:rPr>
        <w:rFonts w:asciiTheme="majorHAnsi" w:hAnsiTheme="majorHAnsi"/>
        <w:spacing w:val="60"/>
      </w:rPr>
    </w:sdtEndPr>
    <w:sdtContent>
      <w:p w14:paraId="3F3BEE83" w14:textId="13A79D6D" w:rsidR="00D92055" w:rsidRPr="00EC7833" w:rsidRDefault="00D92055">
        <w:pPr>
          <w:pStyle w:val="Footer"/>
          <w:pBdr>
            <w:top w:val="single" w:sz="4" w:space="1" w:color="D9D9D9" w:themeColor="background1" w:themeShade="D9"/>
          </w:pBdr>
          <w:jc w:val="right"/>
          <w:rPr>
            <w:rFonts w:asciiTheme="majorHAnsi" w:hAnsiTheme="majorHAnsi"/>
          </w:rPr>
        </w:pPr>
        <w:r w:rsidRPr="00EC7833">
          <w:rPr>
            <w:rFonts w:asciiTheme="majorHAnsi" w:hAnsiTheme="majorHAnsi"/>
          </w:rPr>
          <w:fldChar w:fldCharType="begin"/>
        </w:r>
        <w:r w:rsidRPr="00EC7833">
          <w:rPr>
            <w:rFonts w:asciiTheme="majorHAnsi" w:hAnsiTheme="majorHAnsi"/>
          </w:rPr>
          <w:instrText xml:space="preserve"> PAGE   \* MERGEFORMAT </w:instrText>
        </w:r>
        <w:r w:rsidRPr="00EC7833">
          <w:rPr>
            <w:rFonts w:asciiTheme="majorHAnsi" w:hAnsiTheme="majorHAnsi"/>
          </w:rPr>
          <w:fldChar w:fldCharType="separate"/>
        </w:r>
        <w:r w:rsidR="000B6566">
          <w:rPr>
            <w:rFonts w:asciiTheme="majorHAnsi" w:hAnsiTheme="majorHAnsi"/>
            <w:noProof/>
          </w:rPr>
          <w:t>7</w:t>
        </w:r>
        <w:r w:rsidRPr="00EC7833">
          <w:rPr>
            <w:rFonts w:asciiTheme="majorHAnsi" w:hAnsiTheme="majorHAnsi"/>
          </w:rPr>
          <w:fldChar w:fldCharType="end"/>
        </w:r>
        <w:r w:rsidRPr="00EC7833">
          <w:rPr>
            <w:rFonts w:asciiTheme="majorHAnsi" w:hAnsiTheme="majorHAnsi"/>
          </w:rPr>
          <w:t xml:space="preserve"> | </w:t>
        </w:r>
        <w:r w:rsidRPr="00EC7833">
          <w:rPr>
            <w:rFonts w:asciiTheme="majorHAnsi" w:hAnsiTheme="majorHAnsi"/>
            <w:color w:val="7F7F7F" w:themeColor="background1" w:themeShade="7F"/>
            <w:spacing w:val="60"/>
          </w:rPr>
          <w:t>Page</w:t>
        </w:r>
      </w:p>
    </w:sdtContent>
  </w:sdt>
  <w:p w14:paraId="7939E0A4" w14:textId="77777777" w:rsidR="00D92055" w:rsidRDefault="00D92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D70D3" w14:textId="77777777" w:rsidR="008774C2" w:rsidRDefault="008774C2" w:rsidP="00EC7833">
      <w:pPr>
        <w:spacing w:after="0" w:line="240" w:lineRule="auto"/>
      </w:pPr>
      <w:r>
        <w:separator/>
      </w:r>
    </w:p>
  </w:footnote>
  <w:footnote w:type="continuationSeparator" w:id="0">
    <w:p w14:paraId="37B66F2E" w14:textId="77777777" w:rsidR="008774C2" w:rsidRDefault="008774C2" w:rsidP="00EC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97B"/>
    <w:multiLevelType w:val="hybridMultilevel"/>
    <w:tmpl w:val="4044F6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C1BD1"/>
    <w:multiLevelType w:val="hybridMultilevel"/>
    <w:tmpl w:val="2BD86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223A6"/>
    <w:multiLevelType w:val="hybridMultilevel"/>
    <w:tmpl w:val="ABE4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D7FE2"/>
    <w:multiLevelType w:val="hybridMultilevel"/>
    <w:tmpl w:val="E5405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60FD2"/>
    <w:multiLevelType w:val="hybridMultilevel"/>
    <w:tmpl w:val="DB18A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D49B8"/>
    <w:multiLevelType w:val="hybridMultilevel"/>
    <w:tmpl w:val="9D8EE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610D8"/>
    <w:multiLevelType w:val="hybridMultilevel"/>
    <w:tmpl w:val="EFEE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B0590"/>
    <w:multiLevelType w:val="hybridMultilevel"/>
    <w:tmpl w:val="0F2EC98E"/>
    <w:lvl w:ilvl="0" w:tplc="72DE21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1166"/>
    <w:multiLevelType w:val="hybridMultilevel"/>
    <w:tmpl w:val="AF8A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22D03"/>
    <w:multiLevelType w:val="hybridMultilevel"/>
    <w:tmpl w:val="2C6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A1FD7"/>
    <w:multiLevelType w:val="hybridMultilevel"/>
    <w:tmpl w:val="32729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BD53C7"/>
    <w:multiLevelType w:val="hybridMultilevel"/>
    <w:tmpl w:val="9D8E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F6D2A"/>
    <w:multiLevelType w:val="hybridMultilevel"/>
    <w:tmpl w:val="659A26B2"/>
    <w:lvl w:ilvl="0" w:tplc="1C06860E">
      <w:start w:val="1"/>
      <w:numFmt w:val="upp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3" w15:restartNumberingAfterBreak="0">
    <w:nsid w:val="7AF25D03"/>
    <w:multiLevelType w:val="hybridMultilevel"/>
    <w:tmpl w:val="2638A3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177925"/>
    <w:multiLevelType w:val="hybridMultilevel"/>
    <w:tmpl w:val="A3FEF2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2"/>
  </w:num>
  <w:num w:numId="6">
    <w:abstractNumId w:val="3"/>
  </w:num>
  <w:num w:numId="7">
    <w:abstractNumId w:val="14"/>
  </w:num>
  <w:num w:numId="8">
    <w:abstractNumId w:val="13"/>
  </w:num>
  <w:num w:numId="9">
    <w:abstractNumId w:val="12"/>
  </w:num>
  <w:num w:numId="10">
    <w:abstractNumId w:val="4"/>
  </w:num>
  <w:num w:numId="11">
    <w:abstractNumId w:val="5"/>
  </w:num>
  <w:num w:numId="12">
    <w:abstractNumId w:val="6"/>
  </w:num>
  <w:num w:numId="13">
    <w:abstractNumId w:val="1"/>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CB"/>
    <w:rsid w:val="00043027"/>
    <w:rsid w:val="00072CBA"/>
    <w:rsid w:val="000B6566"/>
    <w:rsid w:val="000B7148"/>
    <w:rsid w:val="000F2D0A"/>
    <w:rsid w:val="00166E2E"/>
    <w:rsid w:val="001873B5"/>
    <w:rsid w:val="001E6C95"/>
    <w:rsid w:val="00216A03"/>
    <w:rsid w:val="002505C6"/>
    <w:rsid w:val="002B06ED"/>
    <w:rsid w:val="002C53B9"/>
    <w:rsid w:val="002E45C0"/>
    <w:rsid w:val="00340783"/>
    <w:rsid w:val="00346BCB"/>
    <w:rsid w:val="00363F2F"/>
    <w:rsid w:val="00367480"/>
    <w:rsid w:val="003D334B"/>
    <w:rsid w:val="004019CB"/>
    <w:rsid w:val="00461CA1"/>
    <w:rsid w:val="004D6BD1"/>
    <w:rsid w:val="004E40D6"/>
    <w:rsid w:val="004F1FE1"/>
    <w:rsid w:val="00562772"/>
    <w:rsid w:val="00564646"/>
    <w:rsid w:val="0056526D"/>
    <w:rsid w:val="00580DFA"/>
    <w:rsid w:val="005D6A9A"/>
    <w:rsid w:val="005F32E5"/>
    <w:rsid w:val="00667D97"/>
    <w:rsid w:val="006A48C7"/>
    <w:rsid w:val="006A6B92"/>
    <w:rsid w:val="006F7C6B"/>
    <w:rsid w:val="0070308A"/>
    <w:rsid w:val="007719C3"/>
    <w:rsid w:val="007C441D"/>
    <w:rsid w:val="007D32A5"/>
    <w:rsid w:val="008267B9"/>
    <w:rsid w:val="0084313B"/>
    <w:rsid w:val="008774C2"/>
    <w:rsid w:val="00891490"/>
    <w:rsid w:val="00891864"/>
    <w:rsid w:val="008C7015"/>
    <w:rsid w:val="008D0E4E"/>
    <w:rsid w:val="008D3C58"/>
    <w:rsid w:val="008F7D5F"/>
    <w:rsid w:val="00902C56"/>
    <w:rsid w:val="009260AF"/>
    <w:rsid w:val="00942A10"/>
    <w:rsid w:val="009479D0"/>
    <w:rsid w:val="00974BC6"/>
    <w:rsid w:val="00992742"/>
    <w:rsid w:val="009A7DC3"/>
    <w:rsid w:val="009D7099"/>
    <w:rsid w:val="00A22EF9"/>
    <w:rsid w:val="00A36721"/>
    <w:rsid w:val="00A84051"/>
    <w:rsid w:val="00AD22DC"/>
    <w:rsid w:val="00AF117E"/>
    <w:rsid w:val="00BD08FE"/>
    <w:rsid w:val="00BD0B1B"/>
    <w:rsid w:val="00C06FF3"/>
    <w:rsid w:val="00C37348"/>
    <w:rsid w:val="00C90530"/>
    <w:rsid w:val="00C96D64"/>
    <w:rsid w:val="00CA6CE6"/>
    <w:rsid w:val="00CC461D"/>
    <w:rsid w:val="00D43D94"/>
    <w:rsid w:val="00D92055"/>
    <w:rsid w:val="00D973F1"/>
    <w:rsid w:val="00DE0C6E"/>
    <w:rsid w:val="00E11949"/>
    <w:rsid w:val="00E31B63"/>
    <w:rsid w:val="00E43F30"/>
    <w:rsid w:val="00E46D0F"/>
    <w:rsid w:val="00EC7833"/>
    <w:rsid w:val="00EF56A7"/>
    <w:rsid w:val="00F9603B"/>
    <w:rsid w:val="00FE0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60CA1"/>
  <w15:docId w15:val="{2D6D0174-EB5F-4704-B7AA-ED4E9F2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CB"/>
    <w:rPr>
      <w:color w:val="0000FF" w:themeColor="hyperlink"/>
      <w:u w:val="single"/>
    </w:rPr>
  </w:style>
  <w:style w:type="paragraph" w:styleId="ListParagraph">
    <w:name w:val="List Paragraph"/>
    <w:basedOn w:val="Normal"/>
    <w:uiPriority w:val="34"/>
    <w:qFormat/>
    <w:rsid w:val="00363F2F"/>
    <w:pPr>
      <w:ind w:left="720"/>
      <w:contextualSpacing/>
    </w:pPr>
  </w:style>
  <w:style w:type="paragraph" w:styleId="Header">
    <w:name w:val="header"/>
    <w:basedOn w:val="Normal"/>
    <w:link w:val="HeaderChar"/>
    <w:uiPriority w:val="99"/>
    <w:semiHidden/>
    <w:unhideWhenUsed/>
    <w:rsid w:val="00EC7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7833"/>
  </w:style>
  <w:style w:type="paragraph" w:styleId="Footer">
    <w:name w:val="footer"/>
    <w:basedOn w:val="Normal"/>
    <w:link w:val="FooterChar"/>
    <w:uiPriority w:val="99"/>
    <w:unhideWhenUsed/>
    <w:rsid w:val="00EC7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33"/>
  </w:style>
  <w:style w:type="paragraph" w:styleId="BalloonText">
    <w:name w:val="Balloon Text"/>
    <w:basedOn w:val="Normal"/>
    <w:link w:val="BalloonTextChar"/>
    <w:uiPriority w:val="99"/>
    <w:semiHidden/>
    <w:unhideWhenUsed/>
    <w:rsid w:val="0036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480"/>
    <w:rPr>
      <w:rFonts w:ascii="Tahoma" w:hAnsi="Tahoma" w:cs="Tahoma"/>
      <w:sz w:val="16"/>
      <w:szCs w:val="16"/>
    </w:rPr>
  </w:style>
  <w:style w:type="paragraph" w:customStyle="1" w:styleId="BodyTextIndentL1">
    <w:name w:val="Body Text Indent L1"/>
    <w:basedOn w:val="BodyText"/>
    <w:rsid w:val="005D6A9A"/>
    <w:pPr>
      <w:tabs>
        <w:tab w:val="left" w:pos="432"/>
        <w:tab w:val="left" w:pos="864"/>
        <w:tab w:val="left" w:pos="1296"/>
        <w:tab w:val="left" w:pos="1728"/>
      </w:tabs>
      <w:spacing w:after="180" w:line="260" w:lineRule="atLeast"/>
      <w:ind w:left="432"/>
    </w:pPr>
    <w:rPr>
      <w:rFonts w:ascii="Arial" w:eastAsia="Times New Roman" w:hAnsi="Arial" w:cs="Times New Roman"/>
      <w:snapToGrid w:val="0"/>
      <w:sz w:val="20"/>
      <w:szCs w:val="20"/>
    </w:rPr>
  </w:style>
  <w:style w:type="paragraph" w:styleId="BodyText">
    <w:name w:val="Body Text"/>
    <w:basedOn w:val="Normal"/>
    <w:link w:val="BodyTextChar"/>
    <w:uiPriority w:val="99"/>
    <w:semiHidden/>
    <w:unhideWhenUsed/>
    <w:rsid w:val="005D6A9A"/>
    <w:pPr>
      <w:spacing w:after="120"/>
    </w:pPr>
  </w:style>
  <w:style w:type="character" w:customStyle="1" w:styleId="BodyTextChar">
    <w:name w:val="Body Text Char"/>
    <w:basedOn w:val="DefaultParagraphFont"/>
    <w:link w:val="BodyText"/>
    <w:uiPriority w:val="99"/>
    <w:semiHidden/>
    <w:rsid w:val="005D6A9A"/>
  </w:style>
  <w:style w:type="paragraph" w:styleId="BodyTextIndent2">
    <w:name w:val="Body Text Indent 2"/>
    <w:basedOn w:val="Normal"/>
    <w:link w:val="BodyTextIndent2Char"/>
    <w:uiPriority w:val="99"/>
    <w:unhideWhenUsed/>
    <w:rsid w:val="00043027"/>
    <w:pPr>
      <w:spacing w:after="120" w:line="480" w:lineRule="auto"/>
      <w:ind w:left="360"/>
    </w:pPr>
  </w:style>
  <w:style w:type="character" w:customStyle="1" w:styleId="BodyTextIndent2Char">
    <w:name w:val="Body Text Indent 2 Char"/>
    <w:basedOn w:val="DefaultParagraphFont"/>
    <w:link w:val="BodyTextIndent2"/>
    <w:uiPriority w:val="99"/>
    <w:rsid w:val="0004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400346">
      <w:bodyDiv w:val="1"/>
      <w:marLeft w:val="0"/>
      <w:marRight w:val="0"/>
      <w:marTop w:val="0"/>
      <w:marBottom w:val="0"/>
      <w:divBdr>
        <w:top w:val="none" w:sz="0" w:space="0" w:color="auto"/>
        <w:left w:val="none" w:sz="0" w:space="0" w:color="auto"/>
        <w:bottom w:val="none" w:sz="0" w:space="0" w:color="auto"/>
        <w:right w:val="none" w:sz="0" w:space="0" w:color="auto"/>
      </w:divBdr>
      <w:divsChild>
        <w:div w:id="925772936">
          <w:marLeft w:val="0"/>
          <w:marRight w:val="0"/>
          <w:marTop w:val="0"/>
          <w:marBottom w:val="0"/>
          <w:divBdr>
            <w:top w:val="none" w:sz="0" w:space="0" w:color="auto"/>
            <w:left w:val="none" w:sz="0" w:space="0" w:color="auto"/>
            <w:bottom w:val="none" w:sz="0" w:space="0" w:color="auto"/>
            <w:right w:val="none" w:sz="0" w:space="0" w:color="auto"/>
          </w:divBdr>
        </w:div>
        <w:div w:id="2077122502">
          <w:marLeft w:val="0"/>
          <w:marRight w:val="0"/>
          <w:marTop w:val="0"/>
          <w:marBottom w:val="0"/>
          <w:divBdr>
            <w:top w:val="none" w:sz="0" w:space="0" w:color="auto"/>
            <w:left w:val="none" w:sz="0" w:space="0" w:color="auto"/>
            <w:bottom w:val="none" w:sz="0" w:space="0" w:color="auto"/>
            <w:right w:val="none" w:sz="0" w:space="0" w:color="auto"/>
          </w:divBdr>
        </w:div>
        <w:div w:id="1218936074">
          <w:marLeft w:val="0"/>
          <w:marRight w:val="0"/>
          <w:marTop w:val="0"/>
          <w:marBottom w:val="0"/>
          <w:divBdr>
            <w:top w:val="none" w:sz="0" w:space="0" w:color="auto"/>
            <w:left w:val="none" w:sz="0" w:space="0" w:color="auto"/>
            <w:bottom w:val="none" w:sz="0" w:space="0" w:color="auto"/>
            <w:right w:val="none" w:sz="0" w:space="0" w:color="auto"/>
          </w:divBdr>
        </w:div>
        <w:div w:id="475145250">
          <w:marLeft w:val="0"/>
          <w:marRight w:val="0"/>
          <w:marTop w:val="0"/>
          <w:marBottom w:val="0"/>
          <w:divBdr>
            <w:top w:val="none" w:sz="0" w:space="0" w:color="auto"/>
            <w:left w:val="none" w:sz="0" w:space="0" w:color="auto"/>
            <w:bottom w:val="none" w:sz="0" w:space="0" w:color="auto"/>
            <w:right w:val="none" w:sz="0" w:space="0" w:color="auto"/>
          </w:divBdr>
        </w:div>
        <w:div w:id="1289705666">
          <w:marLeft w:val="0"/>
          <w:marRight w:val="0"/>
          <w:marTop w:val="0"/>
          <w:marBottom w:val="0"/>
          <w:divBdr>
            <w:top w:val="none" w:sz="0" w:space="0" w:color="auto"/>
            <w:left w:val="none" w:sz="0" w:space="0" w:color="auto"/>
            <w:bottom w:val="none" w:sz="0" w:space="0" w:color="auto"/>
            <w:right w:val="none" w:sz="0" w:space="0" w:color="auto"/>
          </w:divBdr>
        </w:div>
        <w:div w:id="715617981">
          <w:marLeft w:val="0"/>
          <w:marRight w:val="0"/>
          <w:marTop w:val="0"/>
          <w:marBottom w:val="0"/>
          <w:divBdr>
            <w:top w:val="none" w:sz="0" w:space="0" w:color="auto"/>
            <w:left w:val="none" w:sz="0" w:space="0" w:color="auto"/>
            <w:bottom w:val="none" w:sz="0" w:space="0" w:color="auto"/>
            <w:right w:val="none" w:sz="0" w:space="0" w:color="auto"/>
          </w:divBdr>
        </w:div>
        <w:div w:id="151233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riffith@uc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eed@uca.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uca.edu/titleix" TargetMode="External"/><Relationship Id="rId4" Type="http://schemas.openxmlformats.org/officeDocument/2006/relationships/webSettings" Target="webSettings.xml"/><Relationship Id="rId9" Type="http://schemas.openxmlformats.org/officeDocument/2006/relationships/hyperlink" Target="http://uca.edu/servicelearning/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2010-12-08T18:07:00Z</cp:lastPrinted>
  <dcterms:created xsi:type="dcterms:W3CDTF">2016-09-09T15:22:00Z</dcterms:created>
  <dcterms:modified xsi:type="dcterms:W3CDTF">2016-09-09T15:22:00Z</dcterms:modified>
</cp:coreProperties>
</file>