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204" w:rsidRPr="00C207F3" w:rsidRDefault="00357204" w:rsidP="00357204">
      <w:pPr>
        <w:shd w:val="clear" w:color="auto" w:fill="000000"/>
        <w:jc w:val="center"/>
        <w:rPr>
          <w:rFonts w:cstheme="minorHAnsi"/>
          <w:b/>
          <w:sz w:val="36"/>
          <w:szCs w:val="40"/>
        </w:rPr>
      </w:pPr>
      <w:bookmarkStart w:id="0" w:name="_GoBack"/>
      <w:bookmarkEnd w:id="0"/>
      <w:r w:rsidRPr="00C207F3">
        <w:rPr>
          <w:rFonts w:cstheme="minorHAnsi"/>
          <w:b/>
          <w:sz w:val="36"/>
          <w:szCs w:val="40"/>
        </w:rPr>
        <w:t>Domain 1</w:t>
      </w:r>
    </w:p>
    <w:p w:rsidR="00357204" w:rsidRPr="00C207F3" w:rsidRDefault="00357204" w:rsidP="002809D3">
      <w:pPr>
        <w:jc w:val="center"/>
        <w:rPr>
          <w:rFonts w:cstheme="minorHAnsi"/>
          <w:b/>
          <w:sz w:val="36"/>
          <w:szCs w:val="36"/>
        </w:rPr>
      </w:pPr>
      <w:r w:rsidRPr="00C207F3">
        <w:rPr>
          <w:rFonts w:cstheme="minorHAnsi"/>
          <w:b/>
          <w:sz w:val="36"/>
          <w:szCs w:val="36"/>
        </w:rPr>
        <w:t>Planning and Preparation</w:t>
      </w:r>
    </w:p>
    <w:p w:rsidR="00357204" w:rsidRPr="00C207F3" w:rsidRDefault="00357204" w:rsidP="0004535C">
      <w:pPr>
        <w:ind w:firstLine="360"/>
        <w:jc w:val="both"/>
        <w:rPr>
          <w:rFonts w:cstheme="minorHAnsi"/>
        </w:rPr>
      </w:pPr>
      <w:r w:rsidRPr="00C207F3">
        <w:rPr>
          <w:rFonts w:cstheme="minorHAnsi"/>
        </w:rPr>
        <w:t>The first step in effective teaching is effective planning. Domain 1, the planning domain, involves all the work done before the actual teaching occurs. Domain 1 looks at all the relevant components of planning and preparation, which help teachers enter the classroom with confidence and inspire confidence in their students.</w:t>
      </w:r>
    </w:p>
    <w:p w:rsidR="00357204" w:rsidRPr="00C207F3" w:rsidRDefault="00357204" w:rsidP="0004535C">
      <w:pPr>
        <w:ind w:firstLine="270"/>
        <w:jc w:val="both"/>
        <w:rPr>
          <w:rFonts w:cstheme="minorHAnsi"/>
        </w:rPr>
      </w:pPr>
      <w:r w:rsidRPr="00C207F3">
        <w:rPr>
          <w:rFonts w:cstheme="minorHAnsi"/>
        </w:rPr>
        <w:t>Exercising care in the creation of plans and materials pays huge dividends for both teachers and students. When everything is ready for instruction, this careful planning and preparation lend credibility to the teacher and say</w:t>
      </w:r>
      <w:r w:rsidR="005728C7" w:rsidRPr="00C207F3">
        <w:rPr>
          <w:rFonts w:cstheme="minorHAnsi"/>
        </w:rPr>
        <w:t>s</w:t>
      </w:r>
      <w:r w:rsidRPr="00C207F3">
        <w:rPr>
          <w:rFonts w:cstheme="minorHAnsi"/>
        </w:rPr>
        <w:t xml:space="preserve"> to the students, “My teacher knows what I should do and is ready to help me do it.” Thorough planning makes students feel secure. Students want to know there is real purpose to what happens in the classroom. Planning and preparation help demonstrate that purpose which, in turn, makes students feel comfortable in their learning. Teachers also need the confidence that careful planning and preparation provide. If teachers are confident with their plans, </w:t>
      </w:r>
      <w:r w:rsidR="004A4C5A" w:rsidRPr="00C207F3">
        <w:rPr>
          <w:rFonts w:cstheme="minorHAnsi"/>
        </w:rPr>
        <w:t>teachers</w:t>
      </w:r>
      <w:r w:rsidRPr="00C207F3">
        <w:rPr>
          <w:rFonts w:cstheme="minorHAnsi"/>
        </w:rPr>
        <w:t xml:space="preserve"> can attend to the needs of the students rather than being distracted by details of the lesson. </w:t>
      </w:r>
    </w:p>
    <w:p w:rsidR="00357204" w:rsidRPr="00C207F3" w:rsidRDefault="00357204" w:rsidP="0004535C">
      <w:pPr>
        <w:ind w:firstLine="270"/>
        <w:jc w:val="both"/>
        <w:rPr>
          <w:rFonts w:cstheme="minorHAnsi"/>
        </w:rPr>
      </w:pPr>
      <w:r w:rsidRPr="00C207F3">
        <w:rPr>
          <w:rFonts w:cstheme="minorHAnsi"/>
        </w:rPr>
        <w:t xml:space="preserve">Planning and preparation involve more than simply writing the day’s activities on a planning calendar. Domain 1 contains all the different facets of planning, including the importance of knowledge of students and available resources. Without knowing about the students, a teacher cannot design instruction that is meaningful and appropriate. Without knowing what resources are available and appropriate for use in planning and instruction, a teacher is limited to a narrow vision of teaching. Of course, a teacher must have both content knowledge and pedagogical knowledge in order to be effective. This knowledge is used to select instructional outcomes, to design coherent instruction, and to plan for meaningful </w:t>
      </w:r>
      <w:r w:rsidR="005728C7" w:rsidRPr="00C207F3">
        <w:rPr>
          <w:rFonts w:cstheme="minorHAnsi"/>
        </w:rPr>
        <w:t>assessment.</w:t>
      </w:r>
      <w:r w:rsidRPr="00C207F3">
        <w:rPr>
          <w:rFonts w:cstheme="minorHAnsi"/>
        </w:rPr>
        <w:t xml:space="preserve"> The successful teacher begins with the end in mind. The instructional outcomes guide the instruction and bring the lesson full circle by dictating the assessment needed to determine mastery of the goals. </w:t>
      </w:r>
    </w:p>
    <w:p w:rsidR="005266A2" w:rsidRPr="00C207F3" w:rsidRDefault="005266A2" w:rsidP="005266A2">
      <w:pPr>
        <w:rPr>
          <w:rFonts w:cstheme="minorHAnsi"/>
        </w:rPr>
      </w:pPr>
      <w:r w:rsidRPr="00C207F3">
        <w:rPr>
          <w:rFonts w:cstheme="minorHAnsi"/>
        </w:rPr>
        <w:t>Components:</w:t>
      </w:r>
    </w:p>
    <w:p w:rsidR="005266A2" w:rsidRPr="00C207F3" w:rsidRDefault="005266A2" w:rsidP="009267F6">
      <w:pPr>
        <w:pStyle w:val="ListParagraph"/>
        <w:numPr>
          <w:ilvl w:val="0"/>
          <w:numId w:val="3"/>
        </w:numPr>
        <w:rPr>
          <w:rFonts w:asciiTheme="minorHAnsi" w:hAnsiTheme="minorHAnsi" w:cstheme="minorHAnsi"/>
        </w:rPr>
      </w:pPr>
      <w:r w:rsidRPr="00C207F3">
        <w:rPr>
          <w:rFonts w:asciiTheme="minorHAnsi" w:hAnsiTheme="minorHAnsi" w:cstheme="minorHAnsi"/>
        </w:rPr>
        <w:t>1a: Demonstrating Knowledge of Content and Pedagogy</w:t>
      </w:r>
    </w:p>
    <w:p w:rsidR="005266A2" w:rsidRPr="00C207F3" w:rsidRDefault="005266A2" w:rsidP="009267F6">
      <w:pPr>
        <w:pStyle w:val="ListParagraph"/>
        <w:numPr>
          <w:ilvl w:val="0"/>
          <w:numId w:val="3"/>
        </w:numPr>
        <w:rPr>
          <w:rFonts w:asciiTheme="minorHAnsi" w:hAnsiTheme="minorHAnsi" w:cstheme="minorHAnsi"/>
        </w:rPr>
      </w:pPr>
      <w:r w:rsidRPr="00C207F3">
        <w:rPr>
          <w:rFonts w:asciiTheme="minorHAnsi" w:hAnsiTheme="minorHAnsi" w:cstheme="minorHAnsi"/>
        </w:rPr>
        <w:t>1b: Demonstrating Knowledge of Students</w:t>
      </w:r>
    </w:p>
    <w:p w:rsidR="005266A2" w:rsidRPr="00C207F3" w:rsidRDefault="005266A2" w:rsidP="009267F6">
      <w:pPr>
        <w:pStyle w:val="ListParagraph"/>
        <w:numPr>
          <w:ilvl w:val="0"/>
          <w:numId w:val="3"/>
        </w:numPr>
        <w:rPr>
          <w:rFonts w:asciiTheme="minorHAnsi" w:hAnsiTheme="minorHAnsi" w:cstheme="minorHAnsi"/>
        </w:rPr>
      </w:pPr>
      <w:r w:rsidRPr="00C207F3">
        <w:rPr>
          <w:rFonts w:asciiTheme="minorHAnsi" w:hAnsiTheme="minorHAnsi" w:cstheme="minorHAnsi"/>
        </w:rPr>
        <w:t>1c: Selecting Instructional Outcomes</w:t>
      </w:r>
    </w:p>
    <w:p w:rsidR="005266A2" w:rsidRPr="00C207F3" w:rsidRDefault="005266A2" w:rsidP="009267F6">
      <w:pPr>
        <w:pStyle w:val="ListParagraph"/>
        <w:numPr>
          <w:ilvl w:val="0"/>
          <w:numId w:val="3"/>
        </w:numPr>
        <w:rPr>
          <w:rFonts w:asciiTheme="minorHAnsi" w:hAnsiTheme="minorHAnsi" w:cstheme="minorHAnsi"/>
        </w:rPr>
      </w:pPr>
      <w:r w:rsidRPr="00C207F3">
        <w:rPr>
          <w:rFonts w:asciiTheme="minorHAnsi" w:hAnsiTheme="minorHAnsi" w:cstheme="minorHAnsi"/>
        </w:rPr>
        <w:t>1d: Demonstrating Knowledge of Resources</w:t>
      </w:r>
    </w:p>
    <w:p w:rsidR="005266A2" w:rsidRPr="00C207F3" w:rsidRDefault="005266A2" w:rsidP="009267F6">
      <w:pPr>
        <w:pStyle w:val="ListParagraph"/>
        <w:numPr>
          <w:ilvl w:val="0"/>
          <w:numId w:val="3"/>
        </w:numPr>
        <w:rPr>
          <w:rFonts w:asciiTheme="minorHAnsi" w:hAnsiTheme="minorHAnsi" w:cstheme="minorHAnsi"/>
        </w:rPr>
      </w:pPr>
      <w:r w:rsidRPr="00C207F3">
        <w:rPr>
          <w:rFonts w:asciiTheme="minorHAnsi" w:hAnsiTheme="minorHAnsi" w:cstheme="minorHAnsi"/>
        </w:rPr>
        <w:t>1e: Designing Coherent Instruction</w:t>
      </w:r>
    </w:p>
    <w:p w:rsidR="005266A2" w:rsidRPr="00C207F3" w:rsidRDefault="005266A2" w:rsidP="009267F6">
      <w:pPr>
        <w:pStyle w:val="ListParagraph"/>
        <w:numPr>
          <w:ilvl w:val="0"/>
          <w:numId w:val="3"/>
        </w:numPr>
        <w:rPr>
          <w:rFonts w:asciiTheme="minorHAnsi" w:hAnsiTheme="minorHAnsi" w:cstheme="minorHAnsi"/>
        </w:rPr>
      </w:pPr>
      <w:r w:rsidRPr="00C207F3">
        <w:rPr>
          <w:rFonts w:asciiTheme="minorHAnsi" w:hAnsiTheme="minorHAnsi" w:cstheme="minorHAnsi"/>
        </w:rPr>
        <w:t>1f: Designing Student Assessment</w:t>
      </w:r>
    </w:p>
    <w:p w:rsidR="007537FB" w:rsidRPr="00C207F3" w:rsidRDefault="007537FB" w:rsidP="009267F6">
      <w:pPr>
        <w:rPr>
          <w:rFonts w:eastAsia="Calibri" w:cstheme="minorHAnsi"/>
        </w:rPr>
      </w:pPr>
      <w:r w:rsidRPr="00C207F3">
        <w:rPr>
          <w:rFonts w:cstheme="minorHAnsi"/>
        </w:rPr>
        <w:br w:type="page"/>
      </w:r>
    </w:p>
    <w:p w:rsidR="0004535C" w:rsidRPr="00C207F3" w:rsidRDefault="0004535C" w:rsidP="0004535C">
      <w:pPr>
        <w:pStyle w:val="Component"/>
        <w:rPr>
          <w:rStyle w:val="Heading3Char"/>
          <w:rFonts w:asciiTheme="minorHAnsi" w:hAnsiTheme="minorHAnsi" w:cstheme="minorHAnsi"/>
          <w:sz w:val="36"/>
          <w:szCs w:val="32"/>
        </w:rPr>
      </w:pPr>
      <w:r w:rsidRPr="00C207F3">
        <w:rPr>
          <w:rStyle w:val="Heading3Char"/>
          <w:rFonts w:asciiTheme="minorHAnsi" w:hAnsiTheme="minorHAnsi" w:cstheme="minorHAnsi"/>
          <w:sz w:val="36"/>
          <w:szCs w:val="32"/>
        </w:rPr>
        <w:lastRenderedPageBreak/>
        <w:t>Planning and Preparation - Component 1a</w:t>
      </w:r>
    </w:p>
    <w:p w:rsidR="0004535C" w:rsidRPr="00C207F3" w:rsidRDefault="0004535C" w:rsidP="00357204">
      <w:pPr>
        <w:rPr>
          <w:rFonts w:cstheme="minorHAnsi"/>
          <w:sz w:val="2"/>
        </w:rPr>
      </w:pPr>
    </w:p>
    <w:p w:rsidR="0004535C" w:rsidRPr="00C207F3" w:rsidRDefault="00357204" w:rsidP="00DD1AD4">
      <w:pPr>
        <w:ind w:firstLine="360"/>
        <w:jc w:val="both"/>
        <w:rPr>
          <w:rFonts w:cstheme="minorHAnsi"/>
        </w:rPr>
      </w:pPr>
      <w:r w:rsidRPr="00C207F3">
        <w:rPr>
          <w:rFonts w:cstheme="minorHAnsi"/>
        </w:rPr>
        <w:t xml:space="preserve">The elements of component 1a are tied to teacher knowledge of content, content-related pedagogy, and prerequisite relationships. </w:t>
      </w:r>
      <w:r w:rsidR="004A4C5A" w:rsidRPr="00C207F3">
        <w:rPr>
          <w:rFonts w:cstheme="minorHAnsi"/>
        </w:rPr>
        <w:t>K</w:t>
      </w:r>
      <w:r w:rsidRPr="00C207F3">
        <w:rPr>
          <w:rFonts w:cstheme="minorHAnsi"/>
        </w:rPr>
        <w:t>nowledge of content is demonstrated through planning documents and through a teacher’s instruction in the classroom. A teacher with strong content knowledge is able to design instruction that draws upon that knowledge. When the teacher is in the classroom, the ease with which the content is delivered says a great deal about the level of knowledge the teacher possesses. In addition, the teacher is able to field student questions and provide examples to enhance student understanding.</w:t>
      </w:r>
    </w:p>
    <w:p w:rsidR="00357204" w:rsidRPr="00C207F3" w:rsidRDefault="00357204" w:rsidP="00DD1AD4">
      <w:pPr>
        <w:ind w:firstLine="360"/>
        <w:jc w:val="both"/>
        <w:rPr>
          <w:rFonts w:cstheme="minorHAnsi"/>
          <w:sz w:val="16"/>
          <w:szCs w:val="16"/>
        </w:rPr>
      </w:pPr>
      <w:r w:rsidRPr="00C207F3">
        <w:rPr>
          <w:rFonts w:cstheme="minorHAnsi"/>
        </w:rPr>
        <w:t>The level of content knowledge is dependent upon the teaching situation. A secondary teacher will necessarily have deeper content knowledge of a specific discipline than would an elementary teacher who is also teaching other subjects.</w:t>
      </w:r>
    </w:p>
    <w:p w:rsidR="00357204" w:rsidRPr="00C207F3" w:rsidRDefault="00357204" w:rsidP="00DD1AD4">
      <w:pPr>
        <w:ind w:firstLine="360"/>
        <w:jc w:val="both"/>
        <w:rPr>
          <w:rFonts w:cstheme="minorHAnsi"/>
        </w:rPr>
      </w:pPr>
      <w:r w:rsidRPr="00C207F3">
        <w:rPr>
          <w:rFonts w:cstheme="minorHAnsi"/>
        </w:rPr>
        <w:t xml:space="preserve">Content-related pedagogy refers to the particular teaching methods and activities that work best with particular content. For example, math teachers often use manipulatives to help young students grasp mathematical concepts. History teachers have students create time-lines to understand the sequence of events during a particular period. The grade level of the students will </w:t>
      </w:r>
      <w:r w:rsidR="004A4C5A" w:rsidRPr="00C207F3">
        <w:rPr>
          <w:rFonts w:cstheme="minorHAnsi"/>
        </w:rPr>
        <w:t xml:space="preserve">also </w:t>
      </w:r>
      <w:r w:rsidRPr="00C207F3">
        <w:rPr>
          <w:rFonts w:cstheme="minorHAnsi"/>
        </w:rPr>
        <w:t>have significant bearing on the pedagogical approaches used. However, knowing which strategies work best for what content is important. Teachers demonstrate this skill through their planning and the actual instruction.</w:t>
      </w:r>
    </w:p>
    <w:p w:rsidR="00357204" w:rsidRPr="00C207F3" w:rsidRDefault="00357204" w:rsidP="00DD1AD4">
      <w:pPr>
        <w:ind w:firstLine="360"/>
        <w:jc w:val="both"/>
        <w:rPr>
          <w:rFonts w:cstheme="minorHAnsi"/>
        </w:rPr>
      </w:pPr>
      <w:r w:rsidRPr="00C207F3">
        <w:rPr>
          <w:rFonts w:cstheme="minorHAnsi"/>
        </w:rPr>
        <w:t>Prerequisite relationships are those connections teachers make to lend coherence to their instruction. The teacher understands how one lesson builds upon another; this</w:t>
      </w:r>
      <w:r w:rsidR="004A3889" w:rsidRPr="00C207F3">
        <w:rPr>
          <w:rFonts w:cstheme="minorHAnsi"/>
        </w:rPr>
        <w:t xml:space="preserve"> foundation</w:t>
      </w:r>
      <w:r w:rsidRPr="00C207F3">
        <w:rPr>
          <w:rFonts w:cstheme="minorHAnsi"/>
        </w:rPr>
        <w:t xml:space="preserve"> enables the teacher to help students understand where the content fits. Teachers must also anticipate the skills and understandings students need to be successful in a lesson. Teachers should be able to articulate this information and use it to dispel student misconceptions and buil</w:t>
      </w:r>
      <w:r w:rsidR="005728C7" w:rsidRPr="00C207F3">
        <w:rPr>
          <w:rFonts w:cstheme="minorHAnsi"/>
        </w:rPr>
        <w:t>d on students’ prior knowledge.</w:t>
      </w:r>
      <w:r w:rsidRPr="00C207F3">
        <w:rPr>
          <w:rFonts w:cstheme="minorHAnsi"/>
        </w:rPr>
        <w:t xml:space="preserve"> </w:t>
      </w:r>
    </w:p>
    <w:p w:rsidR="0004535C" w:rsidRPr="00C207F3" w:rsidRDefault="0004535C">
      <w:pPr>
        <w:rPr>
          <w:rFonts w:cstheme="minorHAnsi"/>
        </w:rPr>
      </w:pPr>
      <w:r w:rsidRPr="00C207F3">
        <w:rPr>
          <w:rFonts w:cstheme="minorHAnsi"/>
        </w:rPr>
        <w:br w:type="page"/>
      </w:r>
    </w:p>
    <w:p w:rsidR="0004535C" w:rsidRPr="00C207F3" w:rsidRDefault="0004535C" w:rsidP="0004535C">
      <w:pPr>
        <w:pStyle w:val="Component"/>
        <w:rPr>
          <w:rStyle w:val="Heading3Char"/>
          <w:rFonts w:asciiTheme="minorHAnsi" w:hAnsiTheme="minorHAnsi" w:cstheme="minorHAnsi"/>
          <w:sz w:val="36"/>
          <w:szCs w:val="32"/>
        </w:rPr>
      </w:pPr>
      <w:r w:rsidRPr="00C207F3">
        <w:rPr>
          <w:rStyle w:val="Heading3Char"/>
          <w:rFonts w:asciiTheme="minorHAnsi" w:hAnsiTheme="minorHAnsi" w:cstheme="minorHAnsi"/>
          <w:sz w:val="36"/>
          <w:szCs w:val="32"/>
        </w:rPr>
        <w:lastRenderedPageBreak/>
        <w:t>Planning and Preparation - Component 1a</w:t>
      </w:r>
    </w:p>
    <w:p w:rsidR="00357204" w:rsidRPr="00C207F3" w:rsidRDefault="00357204" w:rsidP="005E44DD">
      <w:pPr>
        <w:pStyle w:val="ListParagraph"/>
        <w:keepNext/>
        <w:numPr>
          <w:ilvl w:val="0"/>
          <w:numId w:val="7"/>
        </w:numPr>
        <w:spacing w:after="120" w:line="240" w:lineRule="auto"/>
        <w:ind w:left="720"/>
        <w:outlineLvl w:val="2"/>
        <w:rPr>
          <w:rFonts w:asciiTheme="minorHAnsi" w:hAnsiTheme="minorHAnsi" w:cstheme="minorHAnsi"/>
          <w:b/>
          <w:bCs/>
          <w:sz w:val="28"/>
          <w:szCs w:val="28"/>
          <w:u w:val="single"/>
        </w:rPr>
      </w:pPr>
      <w:r w:rsidRPr="00C207F3">
        <w:rPr>
          <w:rFonts w:asciiTheme="minorHAnsi" w:hAnsiTheme="minorHAnsi" w:cstheme="minorHAnsi"/>
          <w:b/>
          <w:bCs/>
          <w:sz w:val="28"/>
          <w:szCs w:val="28"/>
          <w:u w:val="single"/>
        </w:rPr>
        <w:t>Elements of component 1a</w:t>
      </w:r>
    </w:p>
    <w:p w:rsidR="00357204" w:rsidRPr="00C207F3" w:rsidRDefault="004E5432" w:rsidP="009267F6">
      <w:pPr>
        <w:pStyle w:val="ListParagraph"/>
        <w:numPr>
          <w:ilvl w:val="0"/>
          <w:numId w:val="4"/>
        </w:numPr>
        <w:spacing w:after="0"/>
        <w:rPr>
          <w:rFonts w:asciiTheme="minorHAnsi" w:hAnsiTheme="minorHAnsi" w:cstheme="minorHAnsi"/>
        </w:rPr>
      </w:pPr>
      <w:r w:rsidRPr="00C207F3">
        <w:rPr>
          <w:rFonts w:asciiTheme="minorHAnsi" w:hAnsiTheme="minorHAnsi" w:cstheme="minorHAnsi"/>
        </w:rPr>
        <w:t>Knowledge of content and the structure of the d</w:t>
      </w:r>
      <w:r w:rsidR="00357204" w:rsidRPr="00C207F3">
        <w:rPr>
          <w:rFonts w:asciiTheme="minorHAnsi" w:hAnsiTheme="minorHAnsi" w:cstheme="minorHAnsi"/>
        </w:rPr>
        <w:t>iscipline</w:t>
      </w:r>
    </w:p>
    <w:p w:rsidR="00357204" w:rsidRPr="00C207F3" w:rsidRDefault="004E5432" w:rsidP="009267F6">
      <w:pPr>
        <w:keepNext/>
        <w:numPr>
          <w:ilvl w:val="0"/>
          <w:numId w:val="4"/>
        </w:numPr>
        <w:spacing w:after="0"/>
        <w:outlineLvl w:val="2"/>
        <w:rPr>
          <w:rFonts w:cstheme="minorHAnsi"/>
          <w:bCs/>
        </w:rPr>
      </w:pPr>
      <w:r w:rsidRPr="00C207F3">
        <w:rPr>
          <w:rFonts w:cstheme="minorHAnsi"/>
          <w:bCs/>
        </w:rPr>
        <w:t>Knowledge of prerequisite r</w:t>
      </w:r>
      <w:r w:rsidR="00357204" w:rsidRPr="00C207F3">
        <w:rPr>
          <w:rFonts w:cstheme="minorHAnsi"/>
          <w:bCs/>
        </w:rPr>
        <w:t>elationships</w:t>
      </w:r>
    </w:p>
    <w:p w:rsidR="00357204" w:rsidRPr="00C207F3" w:rsidRDefault="004E5432" w:rsidP="009267F6">
      <w:pPr>
        <w:keepNext/>
        <w:numPr>
          <w:ilvl w:val="0"/>
          <w:numId w:val="4"/>
        </w:numPr>
        <w:spacing w:after="0"/>
        <w:outlineLvl w:val="2"/>
        <w:rPr>
          <w:rFonts w:cstheme="minorHAnsi"/>
          <w:bCs/>
        </w:rPr>
      </w:pPr>
      <w:r w:rsidRPr="00C207F3">
        <w:rPr>
          <w:rFonts w:cstheme="minorHAnsi"/>
          <w:bCs/>
        </w:rPr>
        <w:t>Knowledge of c</w:t>
      </w:r>
      <w:r w:rsidR="009F2C50" w:rsidRPr="00C207F3">
        <w:rPr>
          <w:rFonts w:cstheme="minorHAnsi"/>
          <w:bCs/>
        </w:rPr>
        <w:t>ontent-</w:t>
      </w:r>
      <w:r w:rsidRPr="00C207F3">
        <w:rPr>
          <w:rFonts w:cstheme="minorHAnsi"/>
          <w:bCs/>
        </w:rPr>
        <w:t>related p</w:t>
      </w:r>
      <w:r w:rsidR="00357204" w:rsidRPr="00C207F3">
        <w:rPr>
          <w:rFonts w:cstheme="minorHAnsi"/>
          <w:bCs/>
        </w:rPr>
        <w:t>edagogy</w:t>
      </w:r>
    </w:p>
    <w:p w:rsidR="00B732B7" w:rsidRPr="00C207F3" w:rsidRDefault="00B732B7" w:rsidP="00B732B7">
      <w:pPr>
        <w:keepNext/>
        <w:spacing w:after="0"/>
        <w:ind w:left="1440"/>
        <w:outlineLvl w:val="2"/>
        <w:rPr>
          <w:rFonts w:cstheme="minorHAnsi"/>
          <w:bCs/>
        </w:rPr>
      </w:pPr>
    </w:p>
    <w:p w:rsidR="00357204" w:rsidRPr="00C207F3" w:rsidRDefault="00357204" w:rsidP="00357204">
      <w:pPr>
        <w:pStyle w:val="ListParagraph"/>
        <w:keepNext/>
        <w:numPr>
          <w:ilvl w:val="0"/>
          <w:numId w:val="7"/>
        </w:numPr>
        <w:spacing w:after="120"/>
        <w:ind w:left="720"/>
        <w:outlineLvl w:val="2"/>
        <w:rPr>
          <w:rFonts w:asciiTheme="minorHAnsi" w:hAnsiTheme="minorHAnsi" w:cstheme="minorHAnsi"/>
          <w:b/>
          <w:bCs/>
          <w:sz w:val="28"/>
          <w:szCs w:val="28"/>
          <w:u w:val="single"/>
        </w:rPr>
      </w:pPr>
      <w:r w:rsidRPr="00C207F3">
        <w:rPr>
          <w:rFonts w:asciiTheme="minorHAnsi" w:hAnsiTheme="minorHAnsi" w:cstheme="minorHAnsi"/>
          <w:b/>
          <w:bCs/>
          <w:sz w:val="28"/>
          <w:szCs w:val="28"/>
          <w:u w:val="single"/>
        </w:rPr>
        <w:t>Possible examples of each element</w:t>
      </w:r>
    </w:p>
    <w:p w:rsidR="00357204" w:rsidRPr="00C207F3" w:rsidRDefault="007E46A2" w:rsidP="00357204">
      <w:pPr>
        <w:keepNext/>
        <w:spacing w:after="120"/>
        <w:ind w:left="936"/>
        <w:outlineLvl w:val="3"/>
        <w:rPr>
          <w:rFonts w:cstheme="minorHAnsi"/>
          <w:b/>
          <w:bCs/>
          <w:i/>
          <w:u w:val="single"/>
        </w:rPr>
      </w:pPr>
      <w:r w:rsidRPr="00C207F3">
        <w:rPr>
          <w:rFonts w:cstheme="minorHAnsi"/>
          <w:b/>
          <w:bCs/>
          <w:i/>
          <w:u w:val="single"/>
        </w:rPr>
        <w:t>Knowledge of content and the structure of the d</w:t>
      </w:r>
      <w:r w:rsidR="00357204" w:rsidRPr="00C207F3">
        <w:rPr>
          <w:rFonts w:cstheme="minorHAnsi"/>
          <w:b/>
          <w:bCs/>
          <w:i/>
          <w:u w:val="single"/>
        </w:rPr>
        <w:t>iscipline</w:t>
      </w:r>
    </w:p>
    <w:p w:rsidR="00357204" w:rsidRPr="00C207F3" w:rsidRDefault="005D3E1C" w:rsidP="009267F6">
      <w:pPr>
        <w:numPr>
          <w:ilvl w:val="0"/>
          <w:numId w:val="5"/>
        </w:numPr>
        <w:spacing w:after="0"/>
        <w:jc w:val="both"/>
        <w:rPr>
          <w:rFonts w:cstheme="minorHAnsi"/>
        </w:rPr>
      </w:pPr>
      <w:r>
        <w:rPr>
          <w:rFonts w:cstheme="minorHAnsi"/>
        </w:rPr>
        <w:t>Written on the teacher’s lesson plan:</w:t>
      </w:r>
      <w:r w:rsidR="00357204" w:rsidRPr="00C207F3">
        <w:rPr>
          <w:rFonts w:cstheme="minorHAnsi"/>
        </w:rPr>
        <w:t xml:space="preserve"> epic poem </w:t>
      </w:r>
      <w:r w:rsidR="00357204" w:rsidRPr="00C207F3">
        <w:rPr>
          <w:rFonts w:cstheme="minorHAnsi"/>
          <w:i/>
        </w:rPr>
        <w:t>The Iliad</w:t>
      </w:r>
      <w:r w:rsidR="00357204" w:rsidRPr="00C207F3">
        <w:rPr>
          <w:rFonts w:cstheme="minorHAnsi"/>
        </w:rPr>
        <w:t xml:space="preserve"> by Homer</w:t>
      </w:r>
      <w:r>
        <w:rPr>
          <w:rFonts w:cstheme="minorHAnsi"/>
        </w:rPr>
        <w:t>: students</w:t>
      </w:r>
      <w:r w:rsidR="00357204" w:rsidRPr="00C207F3">
        <w:rPr>
          <w:rFonts w:cstheme="minorHAnsi"/>
        </w:rPr>
        <w:t xml:space="preserve"> will be studying this work in high school and college.</w:t>
      </w:r>
    </w:p>
    <w:p w:rsidR="00357204" w:rsidRPr="00C207F3" w:rsidRDefault="005D3E1C" w:rsidP="009267F6">
      <w:pPr>
        <w:numPr>
          <w:ilvl w:val="0"/>
          <w:numId w:val="5"/>
        </w:numPr>
        <w:spacing w:after="0"/>
        <w:jc w:val="both"/>
        <w:rPr>
          <w:rFonts w:cstheme="minorHAnsi"/>
        </w:rPr>
      </w:pPr>
      <w:r>
        <w:rPr>
          <w:rFonts w:cstheme="minorHAnsi"/>
        </w:rPr>
        <w:t>Teacher plans that a</w:t>
      </w:r>
      <w:r w:rsidR="00554333" w:rsidRPr="00C207F3">
        <w:rPr>
          <w:rFonts w:cstheme="minorHAnsi"/>
        </w:rPr>
        <w:t xml:space="preserve">fter </w:t>
      </w:r>
      <w:r w:rsidR="003753B3">
        <w:rPr>
          <w:rFonts w:cstheme="minorHAnsi"/>
        </w:rPr>
        <w:t xml:space="preserve">kindergarten students </w:t>
      </w:r>
      <w:r w:rsidR="00554333" w:rsidRPr="00C207F3">
        <w:rPr>
          <w:rFonts w:cstheme="minorHAnsi"/>
        </w:rPr>
        <w:t xml:space="preserve">study the life cycle of a butterfly, </w:t>
      </w:r>
      <w:r w:rsidR="003753B3">
        <w:rPr>
          <w:rFonts w:cstheme="minorHAnsi"/>
        </w:rPr>
        <w:t>they</w:t>
      </w:r>
      <w:r w:rsidR="00357204" w:rsidRPr="00C207F3">
        <w:rPr>
          <w:rFonts w:cstheme="minorHAnsi"/>
        </w:rPr>
        <w:t xml:space="preserve"> </w:t>
      </w:r>
      <w:r>
        <w:rPr>
          <w:rFonts w:cstheme="minorHAnsi"/>
        </w:rPr>
        <w:t xml:space="preserve">will be </w:t>
      </w:r>
      <w:r w:rsidR="00357204" w:rsidRPr="00C207F3">
        <w:rPr>
          <w:rFonts w:cstheme="minorHAnsi"/>
        </w:rPr>
        <w:t>asked to explain how a butterfly develops. After students offer partial descriptions, the teacher</w:t>
      </w:r>
      <w:r>
        <w:rPr>
          <w:rFonts w:cstheme="minorHAnsi"/>
        </w:rPr>
        <w:t xml:space="preserve"> will provide</w:t>
      </w:r>
      <w:r w:rsidR="00357204" w:rsidRPr="00C207F3">
        <w:rPr>
          <w:rFonts w:cstheme="minorHAnsi"/>
        </w:rPr>
        <w:t xml:space="preserve"> a visual</w:t>
      </w:r>
      <w:r w:rsidR="004A4C5A" w:rsidRPr="00C207F3">
        <w:rPr>
          <w:rFonts w:cstheme="minorHAnsi"/>
        </w:rPr>
        <w:t>,</w:t>
      </w:r>
      <w:r>
        <w:rPr>
          <w:rFonts w:cstheme="minorHAnsi"/>
        </w:rPr>
        <w:t xml:space="preserve"> and explain</w:t>
      </w:r>
      <w:r w:rsidR="00357204" w:rsidRPr="00C207F3">
        <w:rPr>
          <w:rFonts w:cstheme="minorHAnsi"/>
        </w:rPr>
        <w:t xml:space="preserve"> the process. </w:t>
      </w:r>
    </w:p>
    <w:p w:rsidR="006A5816" w:rsidRPr="00C207F3" w:rsidRDefault="006A5816" w:rsidP="006A5816">
      <w:pPr>
        <w:spacing w:after="0"/>
        <w:ind w:left="1440"/>
        <w:jc w:val="both"/>
        <w:rPr>
          <w:rFonts w:cstheme="minorHAnsi"/>
        </w:rPr>
      </w:pPr>
    </w:p>
    <w:p w:rsidR="00357204" w:rsidRPr="00C207F3" w:rsidRDefault="007E46A2" w:rsidP="00357204">
      <w:pPr>
        <w:keepNext/>
        <w:spacing w:after="120"/>
        <w:ind w:left="936"/>
        <w:outlineLvl w:val="3"/>
        <w:rPr>
          <w:rFonts w:cstheme="minorHAnsi"/>
          <w:b/>
          <w:bCs/>
          <w:sz w:val="28"/>
          <w:szCs w:val="28"/>
        </w:rPr>
      </w:pPr>
      <w:r w:rsidRPr="00C207F3">
        <w:rPr>
          <w:rFonts w:cstheme="minorHAnsi"/>
          <w:b/>
          <w:bCs/>
          <w:i/>
          <w:u w:val="single"/>
        </w:rPr>
        <w:t>Knowledge of prerequisite r</w:t>
      </w:r>
      <w:r w:rsidR="00357204" w:rsidRPr="00C207F3">
        <w:rPr>
          <w:rFonts w:cstheme="minorHAnsi"/>
          <w:b/>
          <w:bCs/>
          <w:i/>
          <w:u w:val="single"/>
        </w:rPr>
        <w:t>elationships</w:t>
      </w:r>
    </w:p>
    <w:p w:rsidR="00357204" w:rsidRPr="00C207F3" w:rsidRDefault="00357204" w:rsidP="009267F6">
      <w:pPr>
        <w:numPr>
          <w:ilvl w:val="0"/>
          <w:numId w:val="6"/>
        </w:numPr>
        <w:spacing w:after="0"/>
        <w:ind w:left="1440"/>
        <w:jc w:val="both"/>
        <w:rPr>
          <w:rFonts w:cstheme="minorHAnsi"/>
        </w:rPr>
      </w:pPr>
      <w:r w:rsidRPr="00C207F3">
        <w:rPr>
          <w:rFonts w:cstheme="minorHAnsi"/>
        </w:rPr>
        <w:t>The 4</w:t>
      </w:r>
      <w:r w:rsidRPr="00C207F3">
        <w:rPr>
          <w:rFonts w:cstheme="minorHAnsi"/>
          <w:vertAlign w:val="superscript"/>
        </w:rPr>
        <w:t>th</w:t>
      </w:r>
      <w:r w:rsidR="00C25FB8" w:rsidRPr="00C207F3">
        <w:rPr>
          <w:rFonts w:cstheme="minorHAnsi"/>
        </w:rPr>
        <w:t xml:space="preserve"> grade</w:t>
      </w:r>
      <w:r w:rsidRPr="00C207F3">
        <w:rPr>
          <w:rFonts w:cstheme="minorHAnsi"/>
        </w:rPr>
        <w:t xml:space="preserve"> teacher </w:t>
      </w:r>
      <w:r w:rsidR="005D3E1C">
        <w:rPr>
          <w:rFonts w:cstheme="minorHAnsi"/>
        </w:rPr>
        <w:t xml:space="preserve">plans what to say in order to begin the lesson: </w:t>
      </w:r>
      <w:r w:rsidRPr="00C207F3">
        <w:rPr>
          <w:rFonts w:cstheme="minorHAnsi"/>
        </w:rPr>
        <w:t>“Remember</w:t>
      </w:r>
      <w:r w:rsidR="00910B7B" w:rsidRPr="00C207F3">
        <w:rPr>
          <w:rFonts w:cstheme="minorHAnsi"/>
        </w:rPr>
        <w:t>,</w:t>
      </w:r>
      <w:r w:rsidRPr="00C207F3">
        <w:rPr>
          <w:rFonts w:cstheme="minorHAnsi"/>
        </w:rPr>
        <w:t xml:space="preserve"> we talked about adding fractions yesterday. Today, we’ll work on subtracting fractions. Tomorrow and the rest of the week, we will practice these new skills.”</w:t>
      </w:r>
    </w:p>
    <w:p w:rsidR="00357204" w:rsidRPr="00C207F3" w:rsidRDefault="00357204" w:rsidP="009267F6">
      <w:pPr>
        <w:numPr>
          <w:ilvl w:val="0"/>
          <w:numId w:val="6"/>
        </w:numPr>
        <w:spacing w:after="0"/>
        <w:ind w:left="1440"/>
        <w:jc w:val="both"/>
        <w:rPr>
          <w:rFonts w:cstheme="minorHAnsi"/>
        </w:rPr>
      </w:pPr>
      <w:r w:rsidRPr="00C207F3">
        <w:rPr>
          <w:rFonts w:cstheme="minorHAnsi"/>
        </w:rPr>
        <w:t>The PE teacher anticipates that many students will have played badminton, but many will have misconceptions about the rules</w:t>
      </w:r>
      <w:r w:rsidR="00E4308B" w:rsidRPr="00C207F3">
        <w:rPr>
          <w:rFonts w:cstheme="minorHAnsi"/>
        </w:rPr>
        <w:t>; therefore, the</w:t>
      </w:r>
      <w:r w:rsidR="003F5788" w:rsidRPr="00C207F3">
        <w:rPr>
          <w:rFonts w:cstheme="minorHAnsi"/>
        </w:rPr>
        <w:t xml:space="preserve"> PE teacher </w:t>
      </w:r>
      <w:r w:rsidR="005D3E1C">
        <w:rPr>
          <w:rFonts w:cstheme="minorHAnsi"/>
        </w:rPr>
        <w:t>plans to begin</w:t>
      </w:r>
      <w:r w:rsidRPr="00C207F3">
        <w:rPr>
          <w:rFonts w:cstheme="minorHAnsi"/>
        </w:rPr>
        <w:t xml:space="preserve"> the class with a review of the basic rules governing the game. </w:t>
      </w:r>
    </w:p>
    <w:p w:rsidR="006A5816" w:rsidRPr="00C207F3" w:rsidRDefault="006A5816" w:rsidP="006A5816">
      <w:pPr>
        <w:spacing w:after="0"/>
        <w:ind w:left="1440"/>
        <w:jc w:val="both"/>
        <w:rPr>
          <w:rFonts w:cstheme="minorHAnsi"/>
        </w:rPr>
      </w:pPr>
    </w:p>
    <w:p w:rsidR="00357204" w:rsidRPr="00C207F3" w:rsidRDefault="007E46A2" w:rsidP="00357204">
      <w:pPr>
        <w:keepNext/>
        <w:spacing w:after="120"/>
        <w:ind w:left="936"/>
        <w:outlineLvl w:val="3"/>
        <w:rPr>
          <w:rFonts w:cstheme="minorHAnsi"/>
          <w:b/>
          <w:bCs/>
          <w:sz w:val="28"/>
          <w:szCs w:val="28"/>
        </w:rPr>
      </w:pPr>
      <w:r w:rsidRPr="00C207F3">
        <w:rPr>
          <w:rFonts w:cstheme="minorHAnsi"/>
          <w:b/>
          <w:bCs/>
          <w:i/>
          <w:u w:val="single"/>
        </w:rPr>
        <w:t>Knowledge of c</w:t>
      </w:r>
      <w:r w:rsidR="00845F3A" w:rsidRPr="00C207F3">
        <w:rPr>
          <w:rFonts w:cstheme="minorHAnsi"/>
          <w:b/>
          <w:bCs/>
          <w:i/>
          <w:u w:val="single"/>
        </w:rPr>
        <w:t>ontent-</w:t>
      </w:r>
      <w:r w:rsidRPr="00C207F3">
        <w:rPr>
          <w:rFonts w:cstheme="minorHAnsi"/>
          <w:b/>
          <w:bCs/>
          <w:i/>
          <w:u w:val="single"/>
        </w:rPr>
        <w:t>related p</w:t>
      </w:r>
      <w:r w:rsidR="00357204" w:rsidRPr="00C207F3">
        <w:rPr>
          <w:rFonts w:cstheme="minorHAnsi"/>
          <w:b/>
          <w:bCs/>
          <w:i/>
          <w:u w:val="single"/>
        </w:rPr>
        <w:t>edagogy</w:t>
      </w:r>
    </w:p>
    <w:p w:rsidR="00357204" w:rsidRPr="00C207F3" w:rsidRDefault="00186E27" w:rsidP="009267F6">
      <w:pPr>
        <w:numPr>
          <w:ilvl w:val="0"/>
          <w:numId w:val="6"/>
        </w:numPr>
        <w:spacing w:after="0"/>
        <w:ind w:left="1440"/>
        <w:jc w:val="both"/>
        <w:rPr>
          <w:rFonts w:cstheme="minorHAnsi"/>
        </w:rPr>
      </w:pPr>
      <w:r w:rsidRPr="00C207F3">
        <w:rPr>
          <w:rFonts w:cstheme="minorHAnsi"/>
        </w:rPr>
        <w:t>In a first grade classroom, d</w:t>
      </w:r>
      <w:r w:rsidR="00357204" w:rsidRPr="00C207F3">
        <w:rPr>
          <w:rFonts w:cstheme="minorHAnsi"/>
        </w:rPr>
        <w:t xml:space="preserve">uring a lesson on writing, the teacher plans to have students complete a Venn diagram as a prewriting assignment. </w:t>
      </w:r>
    </w:p>
    <w:p w:rsidR="0004535C" w:rsidRPr="00C207F3" w:rsidRDefault="00357204" w:rsidP="009267F6">
      <w:pPr>
        <w:numPr>
          <w:ilvl w:val="0"/>
          <w:numId w:val="6"/>
        </w:numPr>
        <w:spacing w:after="120"/>
        <w:ind w:left="1440"/>
        <w:jc w:val="both"/>
        <w:rPr>
          <w:rFonts w:cstheme="minorHAnsi"/>
        </w:rPr>
      </w:pPr>
      <w:r w:rsidRPr="00C207F3">
        <w:rPr>
          <w:rFonts w:cstheme="minorHAnsi"/>
        </w:rPr>
        <w:t xml:space="preserve">As </w:t>
      </w:r>
      <w:r w:rsidR="005D3E1C">
        <w:rPr>
          <w:rFonts w:cstheme="minorHAnsi"/>
        </w:rPr>
        <w:t xml:space="preserve">part of the plan in </w:t>
      </w:r>
      <w:r w:rsidRPr="00C207F3">
        <w:rPr>
          <w:rFonts w:cstheme="minorHAnsi"/>
        </w:rPr>
        <w:t>students study</w:t>
      </w:r>
      <w:r w:rsidR="005D3E1C">
        <w:rPr>
          <w:rFonts w:cstheme="minorHAnsi"/>
        </w:rPr>
        <w:t>ing</w:t>
      </w:r>
      <w:r w:rsidRPr="00C207F3">
        <w:rPr>
          <w:rFonts w:cstheme="minorHAnsi"/>
        </w:rPr>
        <w:t xml:space="preserve"> the Civil War in American History, the teacher </w:t>
      </w:r>
      <w:r w:rsidR="005D3E1C">
        <w:rPr>
          <w:rFonts w:cstheme="minorHAnsi"/>
        </w:rPr>
        <w:t xml:space="preserve">will ask </w:t>
      </w:r>
      <w:r w:rsidRPr="00C207F3">
        <w:rPr>
          <w:rFonts w:cstheme="minorHAnsi"/>
        </w:rPr>
        <w:t>students</w:t>
      </w:r>
      <w:r w:rsidR="005D3E1C">
        <w:rPr>
          <w:rFonts w:cstheme="minorHAnsi"/>
        </w:rPr>
        <w:t xml:space="preserve"> to</w:t>
      </w:r>
      <w:r w:rsidRPr="00C207F3">
        <w:rPr>
          <w:rFonts w:cstheme="minorHAnsi"/>
        </w:rPr>
        <w:t xml:space="preserve"> design a time-line to assist them in seeing the progression of the war. </w:t>
      </w:r>
    </w:p>
    <w:p w:rsidR="00357204" w:rsidRPr="00C207F3" w:rsidRDefault="0004535C" w:rsidP="0004535C">
      <w:pPr>
        <w:rPr>
          <w:rFonts w:cstheme="minorHAnsi"/>
        </w:rPr>
      </w:pPr>
      <w:r w:rsidRPr="00C207F3">
        <w:rPr>
          <w:rFonts w:cstheme="minorHAnsi"/>
        </w:rPr>
        <w:br w:type="page"/>
      </w:r>
    </w:p>
    <w:p w:rsidR="003A7B35" w:rsidRPr="00F25DB2" w:rsidRDefault="003A7B35" w:rsidP="00E51DAB">
      <w:pPr>
        <w:pStyle w:val="Component"/>
        <w:ind w:left="-360" w:right="-360"/>
        <w:rPr>
          <w:rStyle w:val="Heading3Char"/>
          <w:rFonts w:asciiTheme="minorHAnsi" w:hAnsiTheme="minorHAnsi" w:cstheme="minorHAnsi"/>
          <w:sz w:val="36"/>
          <w:szCs w:val="36"/>
        </w:rPr>
      </w:pPr>
      <w:r w:rsidRPr="00F25DB2">
        <w:rPr>
          <w:rStyle w:val="Heading3Char"/>
          <w:rFonts w:asciiTheme="minorHAnsi" w:hAnsiTheme="minorHAnsi" w:cstheme="minorHAnsi"/>
          <w:sz w:val="36"/>
          <w:szCs w:val="36"/>
        </w:rPr>
        <w:lastRenderedPageBreak/>
        <w:t>Planning and Preparation - Component 1a</w:t>
      </w:r>
    </w:p>
    <w:p w:rsidR="003A7B35" w:rsidRPr="00C207F3" w:rsidRDefault="003A7B35" w:rsidP="00BA76C0">
      <w:pPr>
        <w:spacing w:after="120" w:line="240" w:lineRule="auto"/>
        <w:rPr>
          <w:rFonts w:cstheme="minorHAnsi"/>
          <w:sz w:val="6"/>
          <w:szCs w:val="6"/>
        </w:rPr>
      </w:pPr>
    </w:p>
    <w:tbl>
      <w:tblPr>
        <w:tblW w:w="10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8082"/>
      </w:tblGrid>
      <w:tr w:rsidR="00357204" w:rsidRPr="00C207F3" w:rsidTr="00277702">
        <w:trPr>
          <w:trHeight w:val="316"/>
          <w:jc w:val="center"/>
        </w:trPr>
        <w:tc>
          <w:tcPr>
            <w:tcW w:w="1962" w:type="dxa"/>
          </w:tcPr>
          <w:p w:rsidR="00357204" w:rsidRPr="00A92DE7" w:rsidRDefault="00357204" w:rsidP="002C2CFE">
            <w:pPr>
              <w:rPr>
                <w:rFonts w:cstheme="minorHAnsi"/>
                <w:b/>
              </w:rPr>
            </w:pPr>
            <w:r w:rsidRPr="00A92DE7">
              <w:rPr>
                <w:rFonts w:cstheme="minorHAnsi"/>
                <w:b/>
              </w:rPr>
              <w:t>Domain 1:</w:t>
            </w:r>
          </w:p>
        </w:tc>
        <w:tc>
          <w:tcPr>
            <w:tcW w:w="8082" w:type="dxa"/>
          </w:tcPr>
          <w:p w:rsidR="00357204" w:rsidRPr="00C207F3" w:rsidRDefault="00357204" w:rsidP="002C2CFE">
            <w:pPr>
              <w:rPr>
                <w:rFonts w:cstheme="minorHAnsi"/>
                <w:b/>
                <w:sz w:val="24"/>
                <w:szCs w:val="24"/>
              </w:rPr>
            </w:pPr>
            <w:r w:rsidRPr="00C207F3">
              <w:rPr>
                <w:rFonts w:cstheme="minorHAnsi"/>
                <w:b/>
                <w:sz w:val="24"/>
                <w:szCs w:val="24"/>
              </w:rPr>
              <w:t>Planning and Preparation</w:t>
            </w:r>
          </w:p>
        </w:tc>
      </w:tr>
      <w:tr w:rsidR="00357204" w:rsidRPr="00C207F3" w:rsidTr="00277702">
        <w:trPr>
          <w:trHeight w:val="7091"/>
          <w:jc w:val="center"/>
        </w:trPr>
        <w:tc>
          <w:tcPr>
            <w:tcW w:w="1962" w:type="dxa"/>
          </w:tcPr>
          <w:p w:rsidR="00357204" w:rsidRPr="00A92DE7" w:rsidRDefault="00357204" w:rsidP="002C2CFE">
            <w:pPr>
              <w:tabs>
                <w:tab w:val="left" w:pos="720"/>
                <w:tab w:val="num" w:pos="1800"/>
              </w:tabs>
              <w:rPr>
                <w:rFonts w:cstheme="minorHAnsi"/>
                <w:b/>
                <w:i/>
              </w:rPr>
            </w:pPr>
            <w:r w:rsidRPr="00A92DE7">
              <w:rPr>
                <w:rFonts w:cstheme="minorHAnsi"/>
                <w:b/>
                <w:i/>
              </w:rPr>
              <w:t xml:space="preserve">1a: Demonstrating Knowledge of Content and Pedagogy </w:t>
            </w:r>
          </w:p>
          <w:p w:rsidR="00357204" w:rsidRPr="00C207F3" w:rsidRDefault="00357204" w:rsidP="002C2CFE">
            <w:pPr>
              <w:pStyle w:val="Header"/>
              <w:tabs>
                <w:tab w:val="clear" w:pos="4320"/>
                <w:tab w:val="clear" w:pos="8640"/>
              </w:tabs>
              <w:jc w:val="center"/>
              <w:rPr>
                <w:rFonts w:asciiTheme="minorHAnsi" w:hAnsiTheme="minorHAnsi" w:cstheme="minorHAnsi"/>
                <w:b/>
                <w:sz w:val="18"/>
              </w:rPr>
            </w:pPr>
          </w:p>
        </w:tc>
        <w:tc>
          <w:tcPr>
            <w:tcW w:w="8082" w:type="dxa"/>
          </w:tcPr>
          <w:p w:rsidR="00357204" w:rsidRPr="00A92DE7" w:rsidRDefault="00357204" w:rsidP="00123B99">
            <w:pPr>
              <w:jc w:val="both"/>
              <w:rPr>
                <w:rFonts w:cstheme="minorHAnsi"/>
              </w:rPr>
            </w:pPr>
            <w:r w:rsidRPr="00A92DE7">
              <w:rPr>
                <w:rFonts w:cstheme="minorHAnsi"/>
              </w:rPr>
              <w:t>In order to guide student learning, teachers must have command of the subjects they teach. T</w:t>
            </w:r>
            <w:r w:rsidR="00162871" w:rsidRPr="00A92DE7">
              <w:rPr>
                <w:rFonts w:cstheme="minorHAnsi"/>
              </w:rPr>
              <w:t xml:space="preserve">eachers </w:t>
            </w:r>
            <w:r w:rsidRPr="00A92DE7">
              <w:rPr>
                <w:rFonts w:cstheme="minorHAnsi"/>
              </w:rPr>
              <w:t>must know which concepts and skills are central to a discipl</w:t>
            </w:r>
            <w:r w:rsidR="00162871" w:rsidRPr="00A92DE7">
              <w:rPr>
                <w:rFonts w:cstheme="minorHAnsi"/>
              </w:rPr>
              <w:t xml:space="preserve">ine, and which are peripheral; teachers </w:t>
            </w:r>
            <w:r w:rsidRPr="00A92DE7">
              <w:rPr>
                <w:rFonts w:cstheme="minorHAnsi"/>
              </w:rPr>
              <w:t xml:space="preserve">must know how the discipline has evolved into the 21st century, incorporating such issues as global awareness and cultural diversity, as appropriate. Accomplished teachers understand the internal relationships within the disciplines they teach, knowing which concepts and skills are prerequisite to the understanding of others. </w:t>
            </w:r>
            <w:r w:rsidR="004A4C5A" w:rsidRPr="00A92DE7">
              <w:rPr>
                <w:rFonts w:cstheme="minorHAnsi"/>
              </w:rPr>
              <w:t xml:space="preserve">Accomplished teachers </w:t>
            </w:r>
            <w:r w:rsidRPr="00A92DE7">
              <w:rPr>
                <w:rFonts w:cstheme="minorHAnsi"/>
              </w:rPr>
              <w:t>are also aware of typical student misconceptions in the discipline</w:t>
            </w:r>
            <w:r w:rsidR="004D301F" w:rsidRPr="00A92DE7">
              <w:rPr>
                <w:rFonts w:cstheme="minorHAnsi"/>
              </w:rPr>
              <w:t>,</w:t>
            </w:r>
            <w:r w:rsidRPr="00A92DE7">
              <w:rPr>
                <w:rFonts w:cstheme="minorHAnsi"/>
              </w:rPr>
              <w:t xml:space="preserve"> and work to dispel th</w:t>
            </w:r>
            <w:r w:rsidR="004D301F" w:rsidRPr="00A92DE7">
              <w:rPr>
                <w:rFonts w:cstheme="minorHAnsi"/>
              </w:rPr>
              <w:t>ose misconceptions</w:t>
            </w:r>
            <w:r w:rsidRPr="00A92DE7">
              <w:rPr>
                <w:rFonts w:cstheme="minorHAnsi"/>
              </w:rPr>
              <w:t xml:space="preserve">. </w:t>
            </w:r>
            <w:r w:rsidR="009929D2" w:rsidRPr="00A92DE7">
              <w:rPr>
                <w:rFonts w:cstheme="minorHAnsi"/>
              </w:rPr>
              <w:t>However,</w:t>
            </w:r>
            <w:r w:rsidRPr="00A92DE7">
              <w:rPr>
                <w:rFonts w:cstheme="minorHAnsi"/>
              </w:rPr>
              <w:t xml:space="preserve"> knowledge of the content is not sufficient; in advancing student understanding, teachers are familiar with the </w:t>
            </w:r>
            <w:r w:rsidR="001A77AB" w:rsidRPr="00A92DE7">
              <w:rPr>
                <w:rFonts w:cstheme="minorHAnsi"/>
              </w:rPr>
              <w:t>specific</w:t>
            </w:r>
            <w:r w:rsidRPr="00A92DE7">
              <w:rPr>
                <w:rFonts w:cstheme="minorHAnsi"/>
              </w:rPr>
              <w:t xml:space="preserve"> pedagogical approaches best suited to each discipline. </w:t>
            </w:r>
          </w:p>
          <w:p w:rsidR="00357204" w:rsidRPr="00A92DE7" w:rsidRDefault="00357204" w:rsidP="00D310D5">
            <w:pPr>
              <w:pStyle w:val="Header"/>
              <w:tabs>
                <w:tab w:val="clear" w:pos="4320"/>
                <w:tab w:val="clear" w:pos="8640"/>
              </w:tabs>
              <w:rPr>
                <w:rFonts w:asciiTheme="minorHAnsi" w:hAnsiTheme="minorHAnsi" w:cstheme="minorHAnsi"/>
                <w:sz w:val="22"/>
                <w:szCs w:val="22"/>
              </w:rPr>
            </w:pPr>
          </w:p>
          <w:p w:rsidR="00357204" w:rsidRPr="00A92DE7" w:rsidRDefault="00357204" w:rsidP="00D310D5">
            <w:pPr>
              <w:pStyle w:val="Header"/>
              <w:tabs>
                <w:tab w:val="clear" w:pos="4320"/>
                <w:tab w:val="clear" w:pos="8640"/>
              </w:tabs>
              <w:rPr>
                <w:rFonts w:asciiTheme="minorHAnsi" w:hAnsiTheme="minorHAnsi" w:cstheme="minorHAnsi"/>
                <w:b/>
                <w:sz w:val="22"/>
                <w:szCs w:val="22"/>
                <w:u w:val="single"/>
              </w:rPr>
            </w:pPr>
            <w:r w:rsidRPr="00A92DE7">
              <w:rPr>
                <w:rFonts w:asciiTheme="minorHAnsi" w:hAnsiTheme="minorHAnsi" w:cstheme="minorHAnsi"/>
                <w:b/>
                <w:sz w:val="22"/>
                <w:szCs w:val="22"/>
                <w:u w:val="single"/>
              </w:rPr>
              <w:t xml:space="preserve">The elements of component 1a are: </w:t>
            </w:r>
          </w:p>
          <w:p w:rsidR="00357204" w:rsidRPr="00A92DE7" w:rsidRDefault="004E5432" w:rsidP="00D310D5">
            <w:pPr>
              <w:pStyle w:val="ListParagraph"/>
              <w:numPr>
                <w:ilvl w:val="0"/>
                <w:numId w:val="2"/>
              </w:numPr>
              <w:spacing w:after="0" w:line="240" w:lineRule="auto"/>
              <w:rPr>
                <w:rFonts w:asciiTheme="minorHAnsi" w:hAnsiTheme="minorHAnsi" w:cstheme="minorHAnsi"/>
                <w:b/>
                <w:u w:val="single"/>
              </w:rPr>
            </w:pPr>
            <w:r w:rsidRPr="00A92DE7">
              <w:rPr>
                <w:rFonts w:asciiTheme="minorHAnsi" w:hAnsiTheme="minorHAnsi" w:cstheme="minorHAnsi"/>
                <w:b/>
                <w:u w:val="single"/>
              </w:rPr>
              <w:t>Knowledge of content and the s</w:t>
            </w:r>
            <w:r w:rsidR="00074F07" w:rsidRPr="00A92DE7">
              <w:rPr>
                <w:rFonts w:asciiTheme="minorHAnsi" w:hAnsiTheme="minorHAnsi" w:cstheme="minorHAnsi"/>
                <w:b/>
                <w:u w:val="single"/>
              </w:rPr>
              <w:t>tructure of the d</w:t>
            </w:r>
            <w:r w:rsidR="00357204" w:rsidRPr="00A92DE7">
              <w:rPr>
                <w:rFonts w:asciiTheme="minorHAnsi" w:hAnsiTheme="minorHAnsi" w:cstheme="minorHAnsi"/>
                <w:b/>
                <w:u w:val="single"/>
              </w:rPr>
              <w:t xml:space="preserve">iscipline: </w:t>
            </w:r>
          </w:p>
          <w:p w:rsidR="00357204" w:rsidRPr="00A92DE7" w:rsidRDefault="00357204" w:rsidP="00D310D5">
            <w:pPr>
              <w:pStyle w:val="ListParagraph"/>
              <w:numPr>
                <w:ilvl w:val="1"/>
                <w:numId w:val="2"/>
              </w:numPr>
              <w:spacing w:after="0" w:line="240" w:lineRule="auto"/>
              <w:rPr>
                <w:rFonts w:asciiTheme="minorHAnsi" w:hAnsiTheme="minorHAnsi" w:cstheme="minorHAnsi"/>
              </w:rPr>
            </w:pPr>
            <w:r w:rsidRPr="00A92DE7">
              <w:rPr>
                <w:rFonts w:asciiTheme="minorHAnsi" w:hAnsiTheme="minorHAnsi" w:cstheme="minorHAnsi"/>
                <w:i/>
              </w:rPr>
              <w:t>Every discipline has a dominant structure, with smaller components or strands, central concepts and skills</w:t>
            </w:r>
            <w:r w:rsidR="00B31598" w:rsidRPr="00A92DE7">
              <w:rPr>
                <w:rFonts w:asciiTheme="minorHAnsi" w:hAnsiTheme="minorHAnsi" w:cstheme="minorHAnsi"/>
                <w:i/>
              </w:rPr>
              <w:t>.</w:t>
            </w:r>
          </w:p>
          <w:p w:rsidR="00357204" w:rsidRPr="00A92DE7" w:rsidRDefault="004E5432" w:rsidP="00D310D5">
            <w:pPr>
              <w:pStyle w:val="ListParagraph"/>
              <w:numPr>
                <w:ilvl w:val="0"/>
                <w:numId w:val="2"/>
              </w:numPr>
              <w:spacing w:after="0" w:line="240" w:lineRule="auto"/>
              <w:rPr>
                <w:rFonts w:asciiTheme="minorHAnsi" w:hAnsiTheme="minorHAnsi" w:cstheme="minorHAnsi"/>
                <w:b/>
                <w:u w:val="single"/>
              </w:rPr>
            </w:pPr>
            <w:r w:rsidRPr="00A92DE7">
              <w:rPr>
                <w:rFonts w:asciiTheme="minorHAnsi" w:hAnsiTheme="minorHAnsi" w:cstheme="minorHAnsi"/>
                <w:b/>
                <w:u w:val="single"/>
              </w:rPr>
              <w:t>Knowledge of prerequisite r</w:t>
            </w:r>
            <w:r w:rsidR="00357204" w:rsidRPr="00A92DE7">
              <w:rPr>
                <w:rFonts w:asciiTheme="minorHAnsi" w:hAnsiTheme="minorHAnsi" w:cstheme="minorHAnsi"/>
                <w:b/>
                <w:u w:val="single"/>
              </w:rPr>
              <w:t xml:space="preserve">elationships: </w:t>
            </w:r>
          </w:p>
          <w:p w:rsidR="00357204" w:rsidRPr="00A92DE7" w:rsidRDefault="00357204" w:rsidP="00D310D5">
            <w:pPr>
              <w:pStyle w:val="ListParagraph"/>
              <w:numPr>
                <w:ilvl w:val="1"/>
                <w:numId w:val="2"/>
              </w:numPr>
              <w:spacing w:after="0" w:line="240" w:lineRule="auto"/>
              <w:rPr>
                <w:rFonts w:asciiTheme="minorHAnsi" w:hAnsiTheme="minorHAnsi" w:cstheme="minorHAnsi"/>
              </w:rPr>
            </w:pPr>
            <w:r w:rsidRPr="00A92DE7">
              <w:rPr>
                <w:rFonts w:asciiTheme="minorHAnsi" w:hAnsiTheme="minorHAnsi" w:cstheme="minorHAnsi"/>
                <w:i/>
              </w:rPr>
              <w:t>Some discipl</w:t>
            </w:r>
            <w:r w:rsidR="0012422D" w:rsidRPr="00A92DE7">
              <w:rPr>
                <w:rFonts w:asciiTheme="minorHAnsi" w:hAnsiTheme="minorHAnsi" w:cstheme="minorHAnsi"/>
                <w:i/>
              </w:rPr>
              <w:t>ines --</w:t>
            </w:r>
            <w:r w:rsidR="00B31598" w:rsidRPr="00A92DE7">
              <w:rPr>
                <w:rFonts w:asciiTheme="minorHAnsi" w:hAnsiTheme="minorHAnsi" w:cstheme="minorHAnsi"/>
                <w:i/>
              </w:rPr>
              <w:t xml:space="preserve"> </w:t>
            </w:r>
            <w:r w:rsidRPr="00A92DE7">
              <w:rPr>
                <w:rFonts w:asciiTheme="minorHAnsi" w:hAnsiTheme="minorHAnsi" w:cstheme="minorHAnsi"/>
                <w:i/>
              </w:rPr>
              <w:t>for example</w:t>
            </w:r>
            <w:r w:rsidR="0012422D" w:rsidRPr="00A92DE7">
              <w:rPr>
                <w:rFonts w:asciiTheme="minorHAnsi" w:hAnsiTheme="minorHAnsi" w:cstheme="minorHAnsi"/>
                <w:i/>
              </w:rPr>
              <w:t xml:space="preserve">, mathematics -- </w:t>
            </w:r>
            <w:r w:rsidRPr="00A92DE7">
              <w:rPr>
                <w:rFonts w:asciiTheme="minorHAnsi" w:hAnsiTheme="minorHAnsi" w:cstheme="minorHAnsi"/>
                <w:i/>
              </w:rPr>
              <w:t>have important prerequisites; experienced teachers know what these</w:t>
            </w:r>
            <w:r w:rsidR="003B61A7" w:rsidRPr="00A92DE7">
              <w:rPr>
                <w:rFonts w:asciiTheme="minorHAnsi" w:hAnsiTheme="minorHAnsi" w:cstheme="minorHAnsi"/>
                <w:i/>
              </w:rPr>
              <w:t xml:space="preserve"> prerequisites</w:t>
            </w:r>
            <w:r w:rsidRPr="00A92DE7">
              <w:rPr>
                <w:rFonts w:asciiTheme="minorHAnsi" w:hAnsiTheme="minorHAnsi" w:cstheme="minorHAnsi"/>
                <w:i/>
              </w:rPr>
              <w:t xml:space="preserve"> are and how to use them in designing lessons and units.</w:t>
            </w:r>
          </w:p>
          <w:p w:rsidR="00357204" w:rsidRPr="00A92DE7" w:rsidRDefault="004E5432" w:rsidP="00D310D5">
            <w:pPr>
              <w:pStyle w:val="ListParagraph"/>
              <w:numPr>
                <w:ilvl w:val="0"/>
                <w:numId w:val="2"/>
              </w:numPr>
              <w:spacing w:after="0" w:line="240" w:lineRule="auto"/>
              <w:rPr>
                <w:rFonts w:asciiTheme="minorHAnsi" w:hAnsiTheme="minorHAnsi" w:cstheme="minorHAnsi"/>
                <w:b/>
                <w:u w:val="single"/>
              </w:rPr>
            </w:pPr>
            <w:r w:rsidRPr="00A92DE7">
              <w:rPr>
                <w:rFonts w:asciiTheme="minorHAnsi" w:hAnsiTheme="minorHAnsi" w:cstheme="minorHAnsi"/>
                <w:b/>
                <w:u w:val="single"/>
              </w:rPr>
              <w:t>Knowledge of content-related p</w:t>
            </w:r>
            <w:r w:rsidR="00357204" w:rsidRPr="00A92DE7">
              <w:rPr>
                <w:rFonts w:asciiTheme="minorHAnsi" w:hAnsiTheme="minorHAnsi" w:cstheme="minorHAnsi"/>
                <w:b/>
                <w:u w:val="single"/>
              </w:rPr>
              <w:t xml:space="preserve">edagogy: </w:t>
            </w:r>
          </w:p>
          <w:p w:rsidR="00357204" w:rsidRPr="00A92DE7" w:rsidRDefault="00357204" w:rsidP="00D310D5">
            <w:pPr>
              <w:pStyle w:val="ListParagraph"/>
              <w:numPr>
                <w:ilvl w:val="1"/>
                <w:numId w:val="2"/>
              </w:numPr>
              <w:spacing w:after="0" w:line="240" w:lineRule="auto"/>
              <w:rPr>
                <w:rFonts w:asciiTheme="minorHAnsi" w:hAnsiTheme="minorHAnsi" w:cstheme="minorHAnsi"/>
              </w:rPr>
            </w:pPr>
            <w:r w:rsidRPr="00A92DE7">
              <w:rPr>
                <w:rFonts w:asciiTheme="minorHAnsi" w:hAnsiTheme="minorHAnsi" w:cstheme="minorHAnsi"/>
                <w:i/>
              </w:rPr>
              <w:t xml:space="preserve">Different disciplines have “signature pedagogies” that have evolved over time and </w:t>
            </w:r>
            <w:r w:rsidR="00CA2D35" w:rsidRPr="00A92DE7">
              <w:rPr>
                <w:rFonts w:asciiTheme="minorHAnsi" w:hAnsiTheme="minorHAnsi" w:cstheme="minorHAnsi"/>
                <w:i/>
              </w:rPr>
              <w:t xml:space="preserve">have been </w:t>
            </w:r>
            <w:r w:rsidRPr="00A92DE7">
              <w:rPr>
                <w:rFonts w:asciiTheme="minorHAnsi" w:hAnsiTheme="minorHAnsi" w:cstheme="minorHAnsi"/>
                <w:i/>
              </w:rPr>
              <w:t>found to be most effective in teaching.</w:t>
            </w:r>
          </w:p>
          <w:p w:rsidR="00357204" w:rsidRPr="00A92DE7" w:rsidRDefault="00357204" w:rsidP="00D310D5">
            <w:pPr>
              <w:pStyle w:val="Header"/>
              <w:tabs>
                <w:tab w:val="clear" w:pos="4320"/>
                <w:tab w:val="clear" w:pos="8640"/>
              </w:tabs>
              <w:ind w:left="720"/>
              <w:rPr>
                <w:rFonts w:asciiTheme="minorHAnsi" w:hAnsiTheme="minorHAnsi" w:cstheme="minorHAnsi"/>
                <w:sz w:val="22"/>
                <w:szCs w:val="22"/>
              </w:rPr>
            </w:pPr>
          </w:p>
          <w:p w:rsidR="00357204" w:rsidRPr="00A92DE7" w:rsidRDefault="00357204" w:rsidP="00D310D5">
            <w:pPr>
              <w:pStyle w:val="Header"/>
              <w:tabs>
                <w:tab w:val="clear" w:pos="4320"/>
                <w:tab w:val="clear" w:pos="8640"/>
              </w:tabs>
              <w:rPr>
                <w:rFonts w:asciiTheme="minorHAnsi" w:hAnsiTheme="minorHAnsi" w:cstheme="minorHAnsi"/>
                <w:sz w:val="22"/>
                <w:szCs w:val="22"/>
              </w:rPr>
            </w:pPr>
            <w:r w:rsidRPr="00A92DE7">
              <w:rPr>
                <w:rFonts w:asciiTheme="minorHAnsi" w:hAnsiTheme="minorHAnsi" w:cstheme="minorHAnsi"/>
                <w:b/>
                <w:sz w:val="22"/>
                <w:szCs w:val="22"/>
                <w:u w:val="single"/>
              </w:rPr>
              <w:t>Indicators include</w:t>
            </w:r>
            <w:r w:rsidRPr="00A92DE7">
              <w:rPr>
                <w:rFonts w:asciiTheme="minorHAnsi" w:hAnsiTheme="minorHAnsi" w:cstheme="minorHAnsi"/>
                <w:sz w:val="22"/>
                <w:szCs w:val="22"/>
              </w:rPr>
              <w:t>:</w:t>
            </w:r>
          </w:p>
          <w:p w:rsidR="00357204" w:rsidRPr="00A92DE7" w:rsidRDefault="00357204" w:rsidP="00D310D5">
            <w:pPr>
              <w:pStyle w:val="Header"/>
              <w:numPr>
                <w:ilvl w:val="0"/>
                <w:numId w:val="1"/>
              </w:numPr>
              <w:tabs>
                <w:tab w:val="clear" w:pos="4320"/>
                <w:tab w:val="clear" w:pos="8640"/>
              </w:tabs>
              <w:rPr>
                <w:rFonts w:asciiTheme="minorHAnsi" w:hAnsiTheme="minorHAnsi" w:cstheme="minorHAnsi"/>
                <w:iCs/>
                <w:sz w:val="22"/>
                <w:szCs w:val="22"/>
              </w:rPr>
            </w:pPr>
            <w:r w:rsidRPr="00A92DE7">
              <w:rPr>
                <w:rFonts w:asciiTheme="minorHAnsi" w:hAnsiTheme="minorHAnsi" w:cstheme="minorHAnsi"/>
                <w:iCs/>
                <w:sz w:val="22"/>
                <w:szCs w:val="22"/>
              </w:rPr>
              <w:t>Lesson and unit plans that reflect important concepts in the discipline</w:t>
            </w:r>
          </w:p>
          <w:p w:rsidR="00357204" w:rsidRPr="00A92DE7" w:rsidRDefault="00357204" w:rsidP="00D310D5">
            <w:pPr>
              <w:pStyle w:val="Header"/>
              <w:numPr>
                <w:ilvl w:val="0"/>
                <w:numId w:val="1"/>
              </w:numPr>
              <w:tabs>
                <w:tab w:val="clear" w:pos="4320"/>
                <w:tab w:val="clear" w:pos="8640"/>
              </w:tabs>
              <w:rPr>
                <w:rFonts w:asciiTheme="minorHAnsi" w:hAnsiTheme="minorHAnsi" w:cstheme="minorHAnsi"/>
                <w:iCs/>
                <w:sz w:val="22"/>
                <w:szCs w:val="22"/>
              </w:rPr>
            </w:pPr>
            <w:r w:rsidRPr="00A92DE7">
              <w:rPr>
                <w:rFonts w:asciiTheme="minorHAnsi" w:hAnsiTheme="minorHAnsi" w:cstheme="minorHAnsi"/>
                <w:iCs/>
                <w:sz w:val="22"/>
                <w:szCs w:val="22"/>
              </w:rPr>
              <w:t>Lesson and unit plans that accommodate prerequisite relationships among concepts and skills</w:t>
            </w:r>
          </w:p>
          <w:p w:rsidR="00357204" w:rsidRPr="00A92DE7" w:rsidRDefault="00357204" w:rsidP="00D310D5">
            <w:pPr>
              <w:pStyle w:val="Header"/>
              <w:numPr>
                <w:ilvl w:val="0"/>
                <w:numId w:val="1"/>
              </w:numPr>
              <w:tabs>
                <w:tab w:val="clear" w:pos="4320"/>
                <w:tab w:val="clear" w:pos="8640"/>
              </w:tabs>
              <w:rPr>
                <w:rFonts w:asciiTheme="minorHAnsi" w:hAnsiTheme="minorHAnsi" w:cstheme="minorHAnsi"/>
                <w:iCs/>
                <w:sz w:val="22"/>
                <w:szCs w:val="22"/>
              </w:rPr>
            </w:pPr>
            <w:r w:rsidRPr="00A92DE7">
              <w:rPr>
                <w:rFonts w:asciiTheme="minorHAnsi" w:hAnsiTheme="minorHAnsi" w:cstheme="minorHAnsi"/>
                <w:iCs/>
                <w:sz w:val="22"/>
                <w:szCs w:val="22"/>
              </w:rPr>
              <w:t>Clear and accurate classroom explanations</w:t>
            </w:r>
          </w:p>
          <w:p w:rsidR="00357204" w:rsidRPr="00A92DE7" w:rsidRDefault="00357204" w:rsidP="00D310D5">
            <w:pPr>
              <w:pStyle w:val="Header"/>
              <w:numPr>
                <w:ilvl w:val="0"/>
                <w:numId w:val="1"/>
              </w:numPr>
              <w:tabs>
                <w:tab w:val="clear" w:pos="4320"/>
                <w:tab w:val="clear" w:pos="8640"/>
              </w:tabs>
              <w:rPr>
                <w:rFonts w:asciiTheme="minorHAnsi" w:hAnsiTheme="minorHAnsi" w:cstheme="minorHAnsi"/>
                <w:iCs/>
                <w:sz w:val="22"/>
                <w:szCs w:val="22"/>
              </w:rPr>
            </w:pPr>
            <w:r w:rsidRPr="00A92DE7">
              <w:rPr>
                <w:rFonts w:asciiTheme="minorHAnsi" w:hAnsiTheme="minorHAnsi" w:cstheme="minorHAnsi"/>
                <w:iCs/>
                <w:sz w:val="22"/>
                <w:szCs w:val="22"/>
              </w:rPr>
              <w:t>Accurate answers to student questions</w:t>
            </w:r>
          </w:p>
          <w:p w:rsidR="00357204" w:rsidRPr="00A92DE7" w:rsidRDefault="00357204" w:rsidP="00D310D5">
            <w:pPr>
              <w:pStyle w:val="Header"/>
              <w:numPr>
                <w:ilvl w:val="0"/>
                <w:numId w:val="1"/>
              </w:numPr>
              <w:tabs>
                <w:tab w:val="clear" w:pos="4320"/>
                <w:tab w:val="clear" w:pos="8640"/>
              </w:tabs>
              <w:rPr>
                <w:rFonts w:asciiTheme="minorHAnsi" w:hAnsiTheme="minorHAnsi" w:cstheme="minorHAnsi"/>
                <w:iCs/>
                <w:sz w:val="22"/>
                <w:szCs w:val="22"/>
              </w:rPr>
            </w:pPr>
            <w:r w:rsidRPr="00A92DE7">
              <w:rPr>
                <w:rFonts w:asciiTheme="minorHAnsi" w:hAnsiTheme="minorHAnsi" w:cstheme="minorHAnsi"/>
                <w:iCs/>
                <w:sz w:val="22"/>
                <w:szCs w:val="22"/>
              </w:rPr>
              <w:t>Feedback to students that furthers learning</w:t>
            </w:r>
          </w:p>
          <w:p w:rsidR="00357204" w:rsidRPr="00A92DE7" w:rsidRDefault="00357204" w:rsidP="00D310D5">
            <w:pPr>
              <w:pStyle w:val="Header"/>
              <w:numPr>
                <w:ilvl w:val="0"/>
                <w:numId w:val="1"/>
              </w:numPr>
              <w:tabs>
                <w:tab w:val="clear" w:pos="4320"/>
                <w:tab w:val="clear" w:pos="8640"/>
              </w:tabs>
              <w:rPr>
                <w:rFonts w:asciiTheme="minorHAnsi" w:hAnsiTheme="minorHAnsi" w:cstheme="minorHAnsi"/>
                <w:iCs/>
                <w:sz w:val="22"/>
                <w:szCs w:val="22"/>
              </w:rPr>
            </w:pPr>
            <w:r w:rsidRPr="00A92DE7">
              <w:rPr>
                <w:rFonts w:asciiTheme="minorHAnsi" w:hAnsiTheme="minorHAnsi" w:cstheme="minorHAnsi"/>
                <w:iCs/>
                <w:sz w:val="22"/>
                <w:szCs w:val="22"/>
              </w:rPr>
              <w:t>Inter-disciplinary connections in plans and practice</w:t>
            </w:r>
          </w:p>
          <w:p w:rsidR="00357204" w:rsidRPr="00A92DE7" w:rsidRDefault="00357204" w:rsidP="00D310D5">
            <w:pPr>
              <w:pStyle w:val="Header"/>
              <w:tabs>
                <w:tab w:val="clear" w:pos="4320"/>
                <w:tab w:val="clear" w:pos="8640"/>
              </w:tabs>
              <w:ind w:left="720"/>
              <w:rPr>
                <w:rFonts w:asciiTheme="minorHAnsi" w:hAnsiTheme="minorHAnsi" w:cstheme="minorHAnsi"/>
                <w:iCs/>
                <w:sz w:val="22"/>
                <w:szCs w:val="22"/>
              </w:rPr>
            </w:pPr>
          </w:p>
        </w:tc>
      </w:tr>
    </w:tbl>
    <w:p w:rsidR="00AB4B87" w:rsidRDefault="00AB4B87" w:rsidP="00AB4B87">
      <w:pPr>
        <w:pStyle w:val="Footer"/>
        <w:ind w:left="-360"/>
        <w:rPr>
          <w:rFonts w:asciiTheme="minorHAnsi" w:hAnsiTheme="minorHAnsi" w:cstheme="minorHAnsi"/>
        </w:rPr>
      </w:pPr>
    </w:p>
    <w:p w:rsidR="00AB4B87" w:rsidRDefault="00AB4B87">
      <w:pPr>
        <w:rPr>
          <w:rFonts w:eastAsia="Times New Roman" w:cstheme="minorHAnsi"/>
          <w:sz w:val="24"/>
          <w:szCs w:val="24"/>
        </w:rPr>
      </w:pPr>
      <w:r>
        <w:rPr>
          <w:rFonts w:cstheme="minorHAnsi"/>
        </w:rPr>
        <w:br w:type="page"/>
      </w:r>
    </w:p>
    <w:tbl>
      <w:tblPr>
        <w:tblW w:w="9840" w:type="dxa"/>
        <w:tblLayout w:type="fixed"/>
        <w:tblCellMar>
          <w:left w:w="0" w:type="dxa"/>
          <w:right w:w="0" w:type="dxa"/>
        </w:tblCellMar>
        <w:tblLook w:val="0000" w:firstRow="0" w:lastRow="0" w:firstColumn="0" w:lastColumn="0" w:noHBand="0" w:noVBand="0"/>
      </w:tblPr>
      <w:tblGrid>
        <w:gridCol w:w="1440"/>
        <w:gridCol w:w="1890"/>
        <w:gridCol w:w="2070"/>
        <w:gridCol w:w="2430"/>
        <w:gridCol w:w="2010"/>
      </w:tblGrid>
      <w:tr w:rsidR="00AB4B87" w:rsidRPr="00AB4B87" w:rsidTr="00B139A6">
        <w:trPr>
          <w:trHeight w:val="1103"/>
        </w:trPr>
        <w:tc>
          <w:tcPr>
            <w:tcW w:w="9840" w:type="dxa"/>
            <w:gridSpan w:val="5"/>
            <w:tcBorders>
              <w:top w:val="single" w:sz="4" w:space="0" w:color="000000"/>
              <w:left w:val="single" w:sz="4" w:space="0" w:color="000000"/>
              <w:bottom w:val="single" w:sz="4" w:space="0" w:color="000000"/>
              <w:right w:val="single" w:sz="4" w:space="0" w:color="000000"/>
            </w:tcBorders>
            <w:shd w:val="solid" w:color="FFFFFF" w:fill="auto"/>
            <w:tcMar>
              <w:top w:w="360" w:type="dxa"/>
              <w:left w:w="120" w:type="dxa"/>
              <w:bottom w:w="120" w:type="dxa"/>
              <w:right w:w="120" w:type="dxa"/>
            </w:tcMar>
            <w:vAlign w:val="center"/>
          </w:tcPr>
          <w:p w:rsidR="00AB4B87" w:rsidRPr="00AB4B87" w:rsidRDefault="00AB4B87" w:rsidP="00AB4B87">
            <w:pPr>
              <w:autoSpaceDE w:val="0"/>
              <w:autoSpaceDN w:val="0"/>
              <w:adjustRightInd w:val="0"/>
              <w:spacing w:after="0" w:line="260" w:lineRule="atLeast"/>
              <w:jc w:val="center"/>
              <w:textAlignment w:val="center"/>
              <w:rPr>
                <w:rFonts w:ascii="Arial" w:eastAsia="Times New Roman" w:hAnsi="Arial" w:cs="Gill Sans Std Light"/>
                <w:b/>
                <w:bCs/>
                <w:caps/>
                <w:color w:val="000000"/>
                <w:sz w:val="16"/>
              </w:rPr>
            </w:pPr>
            <w:r w:rsidRPr="00AB4B87">
              <w:rPr>
                <w:rFonts w:ascii="Arial" w:eastAsia="Times New Roman" w:hAnsi="Arial" w:cs="Gill Sans Std"/>
                <w:b/>
                <w:bCs/>
                <w:caps/>
                <w:color w:val="000000"/>
                <w:sz w:val="16"/>
              </w:rPr>
              <w:t>Domain 1: Planning and Preparation</w:t>
            </w:r>
          </w:p>
          <w:p w:rsidR="00AB4B87" w:rsidRPr="00AB4B87" w:rsidRDefault="00AB4B87" w:rsidP="00AB4B87">
            <w:pPr>
              <w:autoSpaceDE w:val="0"/>
              <w:autoSpaceDN w:val="0"/>
              <w:adjustRightInd w:val="0"/>
              <w:spacing w:after="0" w:line="260" w:lineRule="atLeast"/>
              <w:jc w:val="center"/>
              <w:textAlignment w:val="center"/>
              <w:rPr>
                <w:rFonts w:ascii="Arial" w:eastAsia="Times New Roman" w:hAnsi="Arial" w:cs="Gill Sans Std Light"/>
                <w:color w:val="000000"/>
                <w:sz w:val="16"/>
              </w:rPr>
            </w:pPr>
            <w:r w:rsidRPr="00AB4B87">
              <w:rPr>
                <w:rFonts w:ascii="Arial" w:eastAsia="Times New Roman" w:hAnsi="Arial" w:cs="Gill Sans Std"/>
                <w:color w:val="000000"/>
                <w:sz w:val="16"/>
              </w:rPr>
              <w:t>Component 1a: Demonstrating Knowledge of Content and Pedagogy</w:t>
            </w:r>
          </w:p>
          <w:p w:rsidR="00AB4B87" w:rsidRPr="00AB4B87" w:rsidRDefault="00AB4B87" w:rsidP="00AB4B87">
            <w:pPr>
              <w:autoSpaceDE w:val="0"/>
              <w:autoSpaceDN w:val="0"/>
              <w:adjustRightInd w:val="0"/>
              <w:spacing w:after="120" w:line="260" w:lineRule="atLeast"/>
              <w:jc w:val="center"/>
              <w:textAlignment w:val="center"/>
              <w:rPr>
                <w:rFonts w:ascii="Arial" w:eastAsia="Times New Roman" w:hAnsi="Arial" w:cs="Gill Sans Std Light"/>
                <w:color w:val="000000"/>
                <w:sz w:val="16"/>
                <w:szCs w:val="16"/>
              </w:rPr>
            </w:pPr>
            <w:r w:rsidRPr="00AB4B87">
              <w:rPr>
                <w:rFonts w:ascii="Arial" w:eastAsia="Times New Roman" w:hAnsi="Arial" w:cs="Gill Sans Std"/>
                <w:b/>
                <w:color w:val="000000"/>
                <w:sz w:val="16"/>
                <w:szCs w:val="16"/>
              </w:rPr>
              <w:t>Elements:</w:t>
            </w:r>
            <w:r w:rsidRPr="00AB4B87">
              <w:rPr>
                <w:rFonts w:ascii="Arial" w:eastAsia="Times New Roman" w:hAnsi="Arial" w:cs="Gill Sans Std"/>
                <w:color w:val="000000"/>
                <w:sz w:val="16"/>
                <w:szCs w:val="16"/>
              </w:rPr>
              <w:t xml:space="preserve"> </w:t>
            </w:r>
            <w:r w:rsidRPr="00AB4B87">
              <w:rPr>
                <w:rFonts w:ascii="Arial" w:eastAsia="Times New Roman" w:hAnsi="Arial" w:cs="Gill Sans Std Light"/>
                <w:color w:val="000000"/>
                <w:sz w:val="16"/>
                <w:szCs w:val="16"/>
              </w:rPr>
              <w:t>Knowledge of content and the structure of the discipline</w:t>
            </w:r>
            <w:r w:rsidRPr="00AB4B87">
              <w:rPr>
                <w:rFonts w:ascii="Gill Sans Std Light" w:eastAsia="Times New Roman" w:hAnsi="Gill Sans Std Light" w:cs="Gill Sans Std Light"/>
                <w:color w:val="000000"/>
                <w:sz w:val="16"/>
                <w:szCs w:val="16"/>
              </w:rPr>
              <w:t> </w:t>
            </w:r>
            <w:r w:rsidRPr="00AB4B87">
              <w:rPr>
                <w:rFonts w:ascii="Arial" w:eastAsia="Times New Roman" w:hAnsi="Arial" w:cs="Gill Sans Std Light"/>
                <w:color w:val="000000"/>
                <w:sz w:val="16"/>
                <w:szCs w:val="16"/>
              </w:rPr>
              <w:t>•</w:t>
            </w:r>
            <w:r w:rsidRPr="00AB4B87">
              <w:rPr>
                <w:rFonts w:ascii="Gill Sans Std Light" w:eastAsia="Times New Roman" w:hAnsi="Gill Sans Std Light" w:cs="Gill Sans Std Light"/>
                <w:color w:val="000000"/>
                <w:sz w:val="16"/>
                <w:szCs w:val="16"/>
              </w:rPr>
              <w:t> </w:t>
            </w:r>
            <w:r w:rsidRPr="00AB4B87">
              <w:rPr>
                <w:rFonts w:ascii="Arial" w:eastAsia="Times New Roman" w:hAnsi="Arial" w:cs="Gill Sans Std Light"/>
                <w:color w:val="000000"/>
                <w:sz w:val="16"/>
                <w:szCs w:val="16"/>
              </w:rPr>
              <w:t>Knowledge of prerequisite relationships</w:t>
            </w:r>
            <w:r w:rsidRPr="00AB4B87">
              <w:rPr>
                <w:rFonts w:ascii="Gill Sans Std Light" w:eastAsia="Times New Roman" w:hAnsi="Gill Sans Std Light" w:cs="Gill Sans Std Light"/>
                <w:color w:val="000000"/>
                <w:sz w:val="16"/>
                <w:szCs w:val="16"/>
              </w:rPr>
              <w:t> </w:t>
            </w:r>
            <w:r w:rsidRPr="00AB4B87">
              <w:rPr>
                <w:rFonts w:ascii="Arial" w:eastAsia="Times New Roman" w:hAnsi="Arial" w:cs="Gill Sans Std Light"/>
                <w:color w:val="000000"/>
                <w:sz w:val="16"/>
                <w:szCs w:val="16"/>
              </w:rPr>
              <w:t>•</w:t>
            </w:r>
            <w:r w:rsidRPr="00AB4B87">
              <w:rPr>
                <w:rFonts w:ascii="Gill Sans Std Light" w:eastAsia="Times New Roman" w:hAnsi="Gill Sans Std Light" w:cs="Gill Sans Std Light"/>
                <w:color w:val="000000"/>
                <w:sz w:val="16"/>
                <w:szCs w:val="16"/>
              </w:rPr>
              <w:t> </w:t>
            </w:r>
            <w:r w:rsidRPr="00AB4B87">
              <w:rPr>
                <w:rFonts w:ascii="Arial" w:eastAsia="Times New Roman" w:hAnsi="Arial" w:cs="Gill Sans Std Light"/>
                <w:color w:val="000000"/>
                <w:sz w:val="16"/>
                <w:szCs w:val="16"/>
              </w:rPr>
              <w:t>Knowledge of content-related pedagogy</w:t>
            </w:r>
          </w:p>
        </w:tc>
      </w:tr>
      <w:tr w:rsidR="00AB4B87" w:rsidRPr="00AB4B87" w:rsidTr="00B139A6">
        <w:trPr>
          <w:trHeight w:val="493"/>
        </w:trPr>
        <w:tc>
          <w:tcPr>
            <w:tcW w:w="1440" w:type="dxa"/>
            <w:vMerge w:val="restart"/>
            <w:tcBorders>
              <w:top w:val="single" w:sz="4" w:space="0" w:color="000000"/>
              <w:left w:val="single" w:sz="4" w:space="0" w:color="000000"/>
              <w:bottom w:val="single" w:sz="4" w:space="0" w:color="000000"/>
              <w:right w:val="single" w:sz="4" w:space="0" w:color="000000"/>
            </w:tcBorders>
            <w:shd w:val="solid" w:color="FFFFFF" w:fill="auto"/>
            <w:tcMar>
              <w:top w:w="115" w:type="dxa"/>
              <w:left w:w="120" w:type="dxa"/>
              <w:bottom w:w="58" w:type="dxa"/>
              <w:right w:w="120" w:type="dxa"/>
            </w:tcMar>
            <w:vAlign w:val="bottom"/>
          </w:tcPr>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caps/>
                <w:color w:val="000000"/>
                <w:sz w:val="28"/>
                <w:szCs w:val="28"/>
              </w:rPr>
            </w:pPr>
          </w:p>
          <w:p w:rsidR="00AB4B87" w:rsidRPr="00AB4B87" w:rsidRDefault="00AB4B87" w:rsidP="00E90D99">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caps/>
                <w:color w:val="000000"/>
                <w:sz w:val="36"/>
                <w:szCs w:val="36"/>
              </w:rPr>
            </w:pPr>
          </w:p>
          <w:p w:rsidR="00AB4B87" w:rsidRPr="00AB4B87" w:rsidRDefault="00AB4B87" w:rsidP="003F1DCA">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caps/>
                <w:color w:val="000000"/>
                <w:sz w:val="16"/>
                <w:szCs w:val="18"/>
              </w:rPr>
            </w:pPr>
            <w:r w:rsidRPr="00AB4B87">
              <w:rPr>
                <w:rFonts w:ascii="Arial" w:eastAsia="Times New Roman" w:hAnsi="Arial" w:cs="Gill Sans Std"/>
                <w:b/>
                <w:caps/>
                <w:color w:val="000000"/>
                <w:sz w:val="16"/>
                <w:szCs w:val="18"/>
              </w:rPr>
              <w:t>Element</w:t>
            </w:r>
          </w:p>
        </w:tc>
        <w:tc>
          <w:tcPr>
            <w:tcW w:w="8400" w:type="dxa"/>
            <w:gridSpan w:val="4"/>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vAlign w:val="center"/>
          </w:tcPr>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smallCaps/>
                <w:color w:val="000000"/>
                <w:spacing w:val="110"/>
                <w:sz w:val="16"/>
                <w:szCs w:val="18"/>
              </w:rPr>
            </w:pPr>
            <w:r w:rsidRPr="00AB4B87">
              <w:rPr>
                <w:rFonts w:ascii="Arial" w:eastAsia="Times New Roman" w:hAnsi="Arial" w:cs="Gill Sans Std"/>
                <w:b/>
                <w:bCs/>
                <w:smallCaps/>
                <w:color w:val="000000"/>
                <w:spacing w:val="110"/>
                <w:sz w:val="16"/>
                <w:szCs w:val="18"/>
              </w:rPr>
              <w:t>Level of Performance</w:t>
            </w:r>
          </w:p>
        </w:tc>
      </w:tr>
      <w:tr w:rsidR="00AB4B87" w:rsidRPr="00AB4B87" w:rsidTr="00B139A6">
        <w:trPr>
          <w:trHeight w:val="493"/>
        </w:trPr>
        <w:tc>
          <w:tcPr>
            <w:tcW w:w="1440" w:type="dxa"/>
            <w:vMerge/>
            <w:tcBorders>
              <w:top w:val="single" w:sz="4" w:space="0" w:color="000000"/>
              <w:left w:val="single" w:sz="4" w:space="0" w:color="000000"/>
              <w:bottom w:val="single" w:sz="12" w:space="0" w:color="000000"/>
              <w:right w:val="single" w:sz="4" w:space="0" w:color="000000"/>
            </w:tcBorders>
          </w:tcPr>
          <w:p w:rsidR="00AB4B87" w:rsidRPr="00AB4B87" w:rsidRDefault="00AB4B87" w:rsidP="00AB4B87">
            <w:pPr>
              <w:autoSpaceDE w:val="0"/>
              <w:autoSpaceDN w:val="0"/>
              <w:adjustRightInd w:val="0"/>
              <w:spacing w:after="0" w:line="240" w:lineRule="auto"/>
              <w:rPr>
                <w:rFonts w:ascii="Arial" w:eastAsia="Times New Roman" w:hAnsi="Arial" w:cs="Times New Roman"/>
                <w:b/>
                <w:sz w:val="16"/>
                <w:szCs w:val="24"/>
              </w:rPr>
            </w:pPr>
          </w:p>
        </w:tc>
        <w:tc>
          <w:tcPr>
            <w:tcW w:w="189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AB4B87" w:rsidRPr="00AB4B87" w:rsidRDefault="00AB4B87" w:rsidP="00E90D99">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caps/>
                <w:color w:val="000000"/>
                <w:sz w:val="16"/>
                <w:szCs w:val="18"/>
              </w:rPr>
            </w:pPr>
            <w:r w:rsidRPr="00AB4B87">
              <w:rPr>
                <w:rFonts w:ascii="Arial" w:eastAsia="Times New Roman" w:hAnsi="Arial" w:cs="Gill Sans Std"/>
                <w:b/>
                <w:caps/>
                <w:color w:val="000000"/>
                <w:sz w:val="16"/>
                <w:szCs w:val="18"/>
              </w:rPr>
              <w:t>Unsatisfactory</w:t>
            </w:r>
          </w:p>
          <w:p w:rsidR="00AB4B87" w:rsidRPr="00AB4B87" w:rsidRDefault="00AB4B87" w:rsidP="00E90D99">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color w:val="000000"/>
                <w:sz w:val="16"/>
                <w:szCs w:val="18"/>
              </w:rPr>
            </w:pPr>
          </w:p>
        </w:tc>
        <w:tc>
          <w:tcPr>
            <w:tcW w:w="207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AB4B87" w:rsidRPr="00AB4B87" w:rsidRDefault="00AB4B87" w:rsidP="00E90D99">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caps/>
                <w:color w:val="000000"/>
                <w:sz w:val="16"/>
                <w:szCs w:val="18"/>
              </w:rPr>
            </w:pPr>
            <w:r w:rsidRPr="00AB4B87">
              <w:rPr>
                <w:rFonts w:ascii="Arial" w:eastAsia="Times New Roman" w:hAnsi="Arial" w:cs="Gill Sans Std"/>
                <w:b/>
                <w:caps/>
                <w:color w:val="000000"/>
                <w:sz w:val="16"/>
                <w:szCs w:val="18"/>
              </w:rPr>
              <w:t>Basic</w:t>
            </w:r>
          </w:p>
          <w:p w:rsidR="00AB4B87" w:rsidRPr="00AB4B87" w:rsidRDefault="00AB4B87" w:rsidP="00E90D99">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color w:val="000000"/>
                <w:sz w:val="16"/>
                <w:szCs w:val="18"/>
              </w:rPr>
            </w:pPr>
          </w:p>
        </w:tc>
        <w:tc>
          <w:tcPr>
            <w:tcW w:w="243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AB4B87" w:rsidRPr="00AB4B87" w:rsidRDefault="00AB4B87" w:rsidP="00E90D99">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caps/>
                <w:color w:val="000000"/>
                <w:sz w:val="16"/>
                <w:szCs w:val="18"/>
              </w:rPr>
            </w:pPr>
            <w:r w:rsidRPr="00AB4B87">
              <w:rPr>
                <w:rFonts w:ascii="Arial" w:eastAsia="Times New Roman" w:hAnsi="Arial" w:cs="Gill Sans Std"/>
                <w:b/>
                <w:caps/>
                <w:color w:val="000000"/>
                <w:sz w:val="16"/>
                <w:szCs w:val="18"/>
              </w:rPr>
              <w:t>Proficient</w:t>
            </w:r>
          </w:p>
          <w:p w:rsidR="00AB4B87" w:rsidRPr="00AB4B87" w:rsidRDefault="00AB4B87" w:rsidP="00E90D99">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color w:val="000000"/>
                <w:sz w:val="16"/>
                <w:szCs w:val="18"/>
              </w:rPr>
            </w:pPr>
          </w:p>
        </w:tc>
        <w:tc>
          <w:tcPr>
            <w:tcW w:w="201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AB4B87" w:rsidRPr="00AB4B87" w:rsidRDefault="00AB4B87" w:rsidP="00E90D99">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caps/>
                <w:color w:val="000000"/>
                <w:sz w:val="16"/>
                <w:szCs w:val="18"/>
              </w:rPr>
            </w:pPr>
            <w:r w:rsidRPr="00AB4B87">
              <w:rPr>
                <w:rFonts w:ascii="Arial" w:eastAsia="Times New Roman" w:hAnsi="Arial" w:cs="Gill Sans Std"/>
                <w:b/>
                <w:caps/>
                <w:color w:val="000000"/>
                <w:sz w:val="16"/>
                <w:szCs w:val="18"/>
              </w:rPr>
              <w:t>Distinguished</w:t>
            </w:r>
          </w:p>
          <w:p w:rsidR="00AB4B87" w:rsidRPr="00AB4B87" w:rsidRDefault="00AB4B87" w:rsidP="00E90D99">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color w:val="000000"/>
                <w:sz w:val="16"/>
                <w:szCs w:val="18"/>
              </w:rPr>
            </w:pPr>
          </w:p>
        </w:tc>
      </w:tr>
      <w:tr w:rsidR="00AB4B87" w:rsidRPr="00AB4B87" w:rsidTr="00B139A6">
        <w:trPr>
          <w:trHeight w:val="1195"/>
        </w:trPr>
        <w:tc>
          <w:tcPr>
            <w:tcW w:w="144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r w:rsidRPr="00AB4B87">
              <w:rPr>
                <w:rFonts w:ascii="Arial" w:eastAsia="Times New Roman" w:hAnsi="Arial" w:cs="Gill Sans Std"/>
                <w:b/>
                <w:bCs/>
                <w:color w:val="000000"/>
                <w:sz w:val="16"/>
                <w:szCs w:val="18"/>
              </w:rPr>
              <w:t>Knowledge of content and the structure of the discipline</w:t>
            </w:r>
          </w:p>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color w:val="000000"/>
                <w:sz w:val="16"/>
                <w:szCs w:val="18"/>
              </w:rPr>
            </w:pPr>
          </w:p>
        </w:tc>
        <w:tc>
          <w:tcPr>
            <w:tcW w:w="189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AB4B87">
              <w:rPr>
                <w:rFonts w:ascii="Arial" w:eastAsia="Times New Roman" w:hAnsi="Arial" w:cs="Gill Sans Std"/>
                <w:color w:val="000000"/>
                <w:sz w:val="16"/>
                <w:szCs w:val="18"/>
              </w:rPr>
              <w:t>In planning and practice, teacher makes content errors or does not correct errors made by students.</w:t>
            </w:r>
          </w:p>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07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AB4B87">
              <w:rPr>
                <w:rFonts w:ascii="Arial" w:eastAsia="Times New Roman" w:hAnsi="Arial" w:cs="Gill Sans Std"/>
                <w:color w:val="000000"/>
                <w:sz w:val="16"/>
                <w:szCs w:val="18"/>
              </w:rPr>
              <w:t>Teacher is familiar with the important concepts in the discipline but may display lack of awareness of how these concepts relate to one another.</w:t>
            </w:r>
          </w:p>
        </w:tc>
        <w:tc>
          <w:tcPr>
            <w:tcW w:w="243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AB4B87">
              <w:rPr>
                <w:rFonts w:ascii="Arial" w:eastAsia="Times New Roman" w:hAnsi="Arial" w:cs="Gill Sans Std"/>
                <w:color w:val="000000"/>
                <w:sz w:val="16"/>
                <w:szCs w:val="18"/>
              </w:rPr>
              <w:t xml:space="preserve">Teacher displays solid knowledge of the important concepts in the discipline and how these relate to one another. </w:t>
            </w:r>
          </w:p>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01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AB4B87">
              <w:rPr>
                <w:rFonts w:ascii="Arial" w:eastAsia="Times New Roman" w:hAnsi="Arial" w:cs="Gill Sans Std"/>
                <w:color w:val="000000"/>
                <w:sz w:val="16"/>
                <w:szCs w:val="18"/>
              </w:rPr>
              <w:t>Teacher displays extensive knowledge of the important concepts in the discipline and how these relate both to one another and to other disciplines.</w:t>
            </w:r>
          </w:p>
        </w:tc>
      </w:tr>
      <w:tr w:rsidR="00AB4B87" w:rsidRPr="00AB4B87" w:rsidTr="00B139A6">
        <w:trPr>
          <w:trHeight w:val="1420"/>
        </w:trPr>
        <w:tc>
          <w:tcPr>
            <w:tcW w:w="144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r w:rsidRPr="00AB4B87">
              <w:rPr>
                <w:rFonts w:ascii="Arial" w:eastAsia="Times New Roman" w:hAnsi="Arial" w:cs="Gill Sans Std"/>
                <w:b/>
                <w:bCs/>
                <w:color w:val="000000"/>
                <w:sz w:val="16"/>
                <w:szCs w:val="18"/>
              </w:rPr>
              <w:t xml:space="preserve">Knowledge of prerequisite </w:t>
            </w:r>
            <w:r w:rsidRPr="00AB4B87">
              <w:rPr>
                <w:rFonts w:ascii="Arial" w:eastAsia="Times New Roman" w:hAnsi="Arial" w:cs="Gill Sans Std"/>
                <w:b/>
                <w:bCs/>
                <w:color w:val="000000"/>
                <w:sz w:val="16"/>
                <w:szCs w:val="18"/>
              </w:rPr>
              <w:br/>
              <w:t>relationships</w:t>
            </w:r>
          </w:p>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color w:val="000000"/>
                <w:sz w:val="16"/>
                <w:szCs w:val="18"/>
              </w:rPr>
            </w:pPr>
          </w:p>
        </w:tc>
        <w:tc>
          <w:tcPr>
            <w:tcW w:w="189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AB4B87">
              <w:rPr>
                <w:rFonts w:ascii="Arial" w:eastAsia="Times New Roman" w:hAnsi="Arial" w:cs="Gill Sans Std"/>
                <w:color w:val="000000"/>
                <w:sz w:val="16"/>
                <w:szCs w:val="18"/>
              </w:rPr>
              <w:t>Teacher’s plans and practice display little understanding of prerequisite relationships important to student learning of the content.</w:t>
            </w:r>
          </w:p>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07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AB4B87">
              <w:rPr>
                <w:rFonts w:ascii="Arial" w:eastAsia="Times New Roman" w:hAnsi="Arial" w:cs="Gill Sans Std"/>
                <w:color w:val="000000"/>
                <w:sz w:val="16"/>
                <w:szCs w:val="18"/>
              </w:rPr>
              <w:t>Teacher’s plans and practice indicate some awareness of prerequisite relationships, although such knowledge may be inaccurate or incomplete.</w:t>
            </w:r>
          </w:p>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43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AB4B87">
              <w:rPr>
                <w:rFonts w:ascii="Arial" w:eastAsia="Times New Roman" w:hAnsi="Arial" w:cs="Gill Sans Std"/>
                <w:color w:val="000000"/>
                <w:sz w:val="16"/>
                <w:szCs w:val="18"/>
              </w:rPr>
              <w:t>Teacher’s plans and practice reflect accurate understanding of prerequisite relationships among topics and concepts.</w:t>
            </w:r>
          </w:p>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01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AB4B87">
              <w:rPr>
                <w:rFonts w:ascii="Arial" w:eastAsia="Times New Roman" w:hAnsi="Arial" w:cs="Gill Sans Std"/>
                <w:color w:val="000000"/>
                <w:sz w:val="16"/>
                <w:szCs w:val="18"/>
              </w:rPr>
              <w:t>Teacher’s plans and practices reflect understanding of prerequisite relationships among topics and concepts and a link to necessary cognitive structures by students to ensure understanding.</w:t>
            </w:r>
          </w:p>
        </w:tc>
      </w:tr>
      <w:tr w:rsidR="00AB4B87" w:rsidRPr="00AB4B87" w:rsidTr="00B139A6">
        <w:trPr>
          <w:trHeight w:val="1235"/>
        </w:trPr>
        <w:tc>
          <w:tcPr>
            <w:tcW w:w="144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r w:rsidRPr="00AB4B87">
              <w:rPr>
                <w:rFonts w:ascii="Arial" w:eastAsia="Times New Roman" w:hAnsi="Arial" w:cs="Gill Sans Std"/>
                <w:b/>
                <w:bCs/>
                <w:color w:val="000000"/>
                <w:sz w:val="16"/>
                <w:szCs w:val="18"/>
              </w:rPr>
              <w:t>Knowledge of content-related pedagogy</w:t>
            </w:r>
          </w:p>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color w:val="000000"/>
                <w:sz w:val="16"/>
                <w:szCs w:val="18"/>
              </w:rPr>
            </w:pPr>
          </w:p>
        </w:tc>
        <w:tc>
          <w:tcPr>
            <w:tcW w:w="189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AB4B87">
              <w:rPr>
                <w:rFonts w:ascii="Arial" w:eastAsia="Times New Roman" w:hAnsi="Arial" w:cs="Gill Sans Std"/>
                <w:color w:val="000000"/>
                <w:sz w:val="16"/>
                <w:szCs w:val="18"/>
              </w:rPr>
              <w:t>Teacher displays little or no understanding of the range of pedagogical approaches suitable to student learning of the content.</w:t>
            </w:r>
          </w:p>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07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AB4B87">
              <w:rPr>
                <w:rFonts w:ascii="Arial" w:eastAsia="Times New Roman" w:hAnsi="Arial" w:cs="Gill Sans Std"/>
                <w:color w:val="000000"/>
                <w:sz w:val="16"/>
                <w:szCs w:val="18"/>
              </w:rPr>
              <w:t>Teacher’s plans and practice reflect a limited range of pedagogical approaches or some approaches that are not suitable to the discipline or to the students.</w:t>
            </w:r>
          </w:p>
        </w:tc>
        <w:tc>
          <w:tcPr>
            <w:tcW w:w="243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AB4B87">
              <w:rPr>
                <w:rFonts w:ascii="Arial" w:eastAsia="Times New Roman" w:hAnsi="Arial" w:cs="Gill Sans Std"/>
                <w:color w:val="000000"/>
                <w:sz w:val="16"/>
                <w:szCs w:val="18"/>
              </w:rPr>
              <w:t>Teacher’s plans and practice reflect familiarity with a wide range of effective pedagogical approaches in the discipline.</w:t>
            </w:r>
          </w:p>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01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AB4B87">
              <w:rPr>
                <w:rFonts w:ascii="Arial" w:eastAsia="Times New Roman" w:hAnsi="Arial" w:cs="Gill Sans Std"/>
                <w:color w:val="000000"/>
                <w:sz w:val="16"/>
                <w:szCs w:val="18"/>
              </w:rPr>
              <w:t>Teacher’s plans and practice reflect familiarity with a wide range of effective pedagogical approaches in the discipline, anticipating student misconceptions.</w:t>
            </w:r>
          </w:p>
        </w:tc>
      </w:tr>
    </w:tbl>
    <w:p w:rsidR="006649C3" w:rsidRPr="00AB4B87" w:rsidRDefault="00AB4B87" w:rsidP="00AB4B87">
      <w:pPr>
        <w:ind w:left="-90" w:right="-360"/>
        <w:rPr>
          <w:rFonts w:eastAsia="Times New Roman" w:cstheme="minorHAnsi"/>
          <w:b/>
          <w:i/>
          <w:sz w:val="18"/>
          <w:szCs w:val="18"/>
          <w:u w:val="single"/>
        </w:rPr>
      </w:pPr>
      <w:r w:rsidRPr="00AB4B87">
        <w:rPr>
          <w:rFonts w:cstheme="minorHAnsi"/>
          <w:b/>
          <w:i/>
          <w:sz w:val="20"/>
          <w:u w:val="single"/>
        </w:rPr>
        <w:t>Electronic Forms and Rubrics for Enhancing Professional Practice: A Framework for Teaching, Charlotte Danielson</w:t>
      </w:r>
      <w:r w:rsidR="005B0983">
        <w:rPr>
          <w:rFonts w:cstheme="minorHAnsi"/>
          <w:b/>
          <w:i/>
          <w:sz w:val="20"/>
          <w:u w:val="single"/>
        </w:rPr>
        <w:t>, 2007</w:t>
      </w:r>
      <w:r w:rsidR="00E518B4" w:rsidRPr="00AB4B87">
        <w:rPr>
          <w:rFonts w:cstheme="minorHAnsi"/>
          <w:b/>
          <w:i/>
          <w:u w:val="single"/>
        </w:rPr>
        <w:br w:type="page"/>
      </w:r>
    </w:p>
    <w:p w:rsidR="00E953A3" w:rsidRPr="00C207F3" w:rsidRDefault="00E953A3" w:rsidP="0037434A">
      <w:pPr>
        <w:keepNext/>
        <w:shd w:val="clear" w:color="auto" w:fill="000000"/>
        <w:spacing w:before="100" w:beforeAutospacing="1" w:after="60"/>
        <w:contextualSpacing/>
        <w:outlineLvl w:val="0"/>
        <w:rPr>
          <w:rFonts w:eastAsia="Times New Roman" w:cstheme="minorHAnsi"/>
          <w:b/>
          <w:bCs/>
          <w:i/>
          <w:sz w:val="36"/>
          <w:szCs w:val="32"/>
        </w:rPr>
      </w:pPr>
      <w:r w:rsidRPr="00C207F3">
        <w:rPr>
          <w:rFonts w:eastAsia="Times New Roman" w:cstheme="minorHAnsi"/>
          <w:b/>
          <w:bCs/>
          <w:i/>
          <w:sz w:val="36"/>
          <w:szCs w:val="32"/>
        </w:rPr>
        <w:t>Demonstrating Knowledge of Students - Component 1b</w:t>
      </w:r>
    </w:p>
    <w:p w:rsidR="00BA76C0" w:rsidRPr="00C207F3" w:rsidRDefault="00BA76C0" w:rsidP="00447893">
      <w:pPr>
        <w:spacing w:line="240" w:lineRule="auto"/>
        <w:ind w:left="360"/>
        <w:jc w:val="both"/>
        <w:rPr>
          <w:rFonts w:eastAsia="Times New Roman" w:cstheme="minorHAnsi"/>
          <w:sz w:val="10"/>
          <w:szCs w:val="10"/>
        </w:rPr>
      </w:pPr>
    </w:p>
    <w:p w:rsidR="00E953A3" w:rsidRPr="00C207F3" w:rsidRDefault="00E953A3" w:rsidP="00447893">
      <w:pPr>
        <w:ind w:firstLine="360"/>
        <w:jc w:val="both"/>
        <w:rPr>
          <w:rFonts w:eastAsia="Calibri" w:cstheme="minorHAnsi"/>
          <w:szCs w:val="24"/>
        </w:rPr>
      </w:pPr>
      <w:r w:rsidRPr="00C207F3">
        <w:rPr>
          <w:rFonts w:eastAsia="Calibri" w:cstheme="minorHAnsi"/>
          <w:szCs w:val="24"/>
        </w:rPr>
        <w:t xml:space="preserve">Domain 1 focuses on planning and preparation. Knowing the subject matter and the pedagogy best suited to it is of great importance; however, knowing the students who will be taught the subject matter is absolutely </w:t>
      </w:r>
      <w:r w:rsidR="00B24F12" w:rsidRPr="00C207F3">
        <w:rPr>
          <w:rFonts w:eastAsia="Calibri" w:cstheme="minorHAnsi"/>
          <w:szCs w:val="24"/>
        </w:rPr>
        <w:t>essential</w:t>
      </w:r>
      <w:r w:rsidRPr="00C207F3">
        <w:rPr>
          <w:rFonts w:eastAsia="Calibri" w:cstheme="minorHAnsi"/>
          <w:szCs w:val="24"/>
        </w:rPr>
        <w:t>. Component 1b is all about students—who they are as a subgroup and who they are as individuals. While it is important to have a general understanding of the developmental level of students at the grade level, it is vital to understand that not all students will fit the theoretical profile. The teacher must understand the characteristics of the “traditional” students at the grade level and the learning processes most appealing to them, but the teacher must also anticipate the students who do not fall int</w:t>
      </w:r>
      <w:r w:rsidR="00F9618E" w:rsidRPr="00C207F3">
        <w:rPr>
          <w:rFonts w:eastAsia="Calibri" w:cstheme="minorHAnsi"/>
          <w:szCs w:val="24"/>
        </w:rPr>
        <w:t>o the traditional expectation.</w:t>
      </w:r>
    </w:p>
    <w:p w:rsidR="00E953A3" w:rsidRPr="00C207F3" w:rsidRDefault="00E953A3" w:rsidP="00447893">
      <w:pPr>
        <w:ind w:firstLine="360"/>
        <w:jc w:val="both"/>
        <w:rPr>
          <w:rFonts w:eastAsia="Calibri" w:cstheme="minorHAnsi"/>
          <w:szCs w:val="24"/>
        </w:rPr>
      </w:pPr>
      <w:r w:rsidRPr="00C207F3">
        <w:rPr>
          <w:rFonts w:eastAsia="Calibri" w:cstheme="minorHAnsi"/>
          <w:szCs w:val="24"/>
        </w:rPr>
        <w:t>With regard to students’ skills, prior knowledge, and language proficiency, most teachers arrive at their first teaching assignments with general knowledge about what is developmentally appropriate. However, teachers are required to go beyond such general knowledge to ascertain the specific developmental level of their students. Doing so requires knowledge of various methods of attaining this information, including previous assessments, student files, parent conferences, consultation with other school professionals, and discussions with the students themselves.</w:t>
      </w:r>
    </w:p>
    <w:p w:rsidR="00E953A3" w:rsidRPr="00C207F3" w:rsidRDefault="00E953A3" w:rsidP="00447893">
      <w:pPr>
        <w:spacing w:after="0"/>
        <w:ind w:firstLine="360"/>
        <w:jc w:val="both"/>
        <w:rPr>
          <w:rFonts w:eastAsia="Calibri" w:cstheme="minorHAnsi"/>
          <w:szCs w:val="24"/>
        </w:rPr>
      </w:pPr>
      <w:r w:rsidRPr="00C207F3">
        <w:rPr>
          <w:rFonts w:eastAsia="Calibri" w:cstheme="minorHAnsi"/>
          <w:szCs w:val="24"/>
        </w:rPr>
        <w:t xml:space="preserve">Teachers may employ a variety of methods to get to know their students. Many of these methods are appropriate for all age groups. However, methods are often influenced by the grade level and school community. Early childhood teachers with 15 students in a classroom might conduct home visits to learn about students. However, secondary teachers who may interact with 100 students each day might find home visits impractical and </w:t>
      </w:r>
      <w:r w:rsidR="005C0D9B" w:rsidRPr="00C207F3">
        <w:rPr>
          <w:rFonts w:eastAsia="Calibri" w:cstheme="minorHAnsi"/>
          <w:szCs w:val="24"/>
        </w:rPr>
        <w:t>might</w:t>
      </w:r>
      <w:r w:rsidRPr="00C207F3">
        <w:rPr>
          <w:rFonts w:eastAsia="Calibri" w:cstheme="minorHAnsi"/>
          <w:szCs w:val="24"/>
        </w:rPr>
        <w:t xml:space="preserve"> opt for interest inventories, personality type inventories, and personal questionnaires to learn about students and their backgrounds and experiences. Teachers may also rely on counselors and other professionals in the school to learn of students with special needs and particular learning preferences. The teacher who actively seeks such information will be able to plan and prepare to address the diverse needs of students in the classroom. </w:t>
      </w:r>
    </w:p>
    <w:p w:rsidR="005E44DD" w:rsidRPr="00C207F3" w:rsidRDefault="005E44DD" w:rsidP="00447893">
      <w:pPr>
        <w:spacing w:line="240" w:lineRule="auto"/>
        <w:ind w:left="360"/>
        <w:jc w:val="both"/>
        <w:rPr>
          <w:rFonts w:eastAsia="Calibri" w:cstheme="minorHAnsi"/>
          <w:sz w:val="24"/>
          <w:szCs w:val="24"/>
        </w:rPr>
      </w:pPr>
      <w:r w:rsidRPr="00C207F3">
        <w:rPr>
          <w:rFonts w:eastAsia="Calibri" w:cstheme="minorHAnsi"/>
          <w:sz w:val="24"/>
          <w:szCs w:val="24"/>
        </w:rPr>
        <w:br w:type="page"/>
      </w:r>
    </w:p>
    <w:p w:rsidR="005E44DD" w:rsidRPr="00C207F3" w:rsidRDefault="005E44DD" w:rsidP="00FC7295">
      <w:pPr>
        <w:keepNext/>
        <w:shd w:val="clear" w:color="auto" w:fill="000000"/>
        <w:spacing w:before="100" w:beforeAutospacing="1" w:after="60"/>
        <w:outlineLvl w:val="0"/>
        <w:rPr>
          <w:rFonts w:eastAsia="Times New Roman" w:cstheme="minorHAnsi"/>
          <w:b/>
          <w:bCs/>
          <w:i/>
          <w:sz w:val="36"/>
          <w:szCs w:val="32"/>
        </w:rPr>
      </w:pPr>
      <w:r w:rsidRPr="00C207F3">
        <w:rPr>
          <w:rFonts w:eastAsia="Times New Roman" w:cstheme="minorHAnsi"/>
          <w:b/>
          <w:bCs/>
          <w:i/>
          <w:sz w:val="36"/>
          <w:szCs w:val="32"/>
        </w:rPr>
        <w:t>Demonstrating Knowledge of Students - Component 1b</w:t>
      </w:r>
    </w:p>
    <w:p w:rsidR="005E44DD" w:rsidRPr="00C207F3" w:rsidRDefault="005E44DD" w:rsidP="00006C14">
      <w:pPr>
        <w:spacing w:after="0"/>
        <w:ind w:left="360"/>
        <w:rPr>
          <w:rFonts w:eastAsia="Calibri" w:cstheme="minorHAnsi"/>
          <w:sz w:val="10"/>
          <w:szCs w:val="10"/>
        </w:rPr>
      </w:pPr>
    </w:p>
    <w:p w:rsidR="00E953A3" w:rsidRPr="00C207F3" w:rsidRDefault="00E953A3" w:rsidP="002809D3">
      <w:pPr>
        <w:numPr>
          <w:ilvl w:val="0"/>
          <w:numId w:val="14"/>
        </w:numPr>
        <w:tabs>
          <w:tab w:val="left" w:pos="720"/>
        </w:tabs>
        <w:spacing w:after="0"/>
        <w:ind w:left="1080"/>
        <w:rPr>
          <w:rFonts w:eastAsia="Times New Roman" w:cstheme="minorHAnsi"/>
          <w:b/>
          <w:bCs/>
          <w:sz w:val="28"/>
          <w:szCs w:val="28"/>
          <w:u w:val="single"/>
        </w:rPr>
      </w:pPr>
      <w:r w:rsidRPr="00C207F3">
        <w:rPr>
          <w:rFonts w:eastAsia="Times New Roman" w:cstheme="minorHAnsi"/>
          <w:b/>
          <w:bCs/>
          <w:sz w:val="28"/>
          <w:szCs w:val="28"/>
          <w:u w:val="single"/>
        </w:rPr>
        <w:t>Elements of component 1b</w:t>
      </w:r>
    </w:p>
    <w:p w:rsidR="00E953A3" w:rsidRPr="00C207F3" w:rsidRDefault="00E953A3" w:rsidP="002809D3">
      <w:pPr>
        <w:keepNext/>
        <w:numPr>
          <w:ilvl w:val="0"/>
          <w:numId w:val="10"/>
        </w:numPr>
        <w:tabs>
          <w:tab w:val="left" w:pos="720"/>
        </w:tabs>
        <w:spacing w:after="0"/>
        <w:ind w:left="1800"/>
        <w:outlineLvl w:val="2"/>
        <w:rPr>
          <w:rFonts w:eastAsia="Times New Roman" w:cstheme="minorHAnsi"/>
          <w:b/>
          <w:bCs/>
          <w:szCs w:val="24"/>
        </w:rPr>
      </w:pPr>
      <w:r w:rsidRPr="00C207F3">
        <w:rPr>
          <w:rFonts w:eastAsia="Times New Roman" w:cstheme="minorHAnsi"/>
          <w:bCs/>
          <w:szCs w:val="24"/>
        </w:rPr>
        <w:t>Knowledge of child and adolescent development</w:t>
      </w:r>
    </w:p>
    <w:p w:rsidR="00E953A3" w:rsidRPr="00C207F3" w:rsidRDefault="00E953A3" w:rsidP="002809D3">
      <w:pPr>
        <w:keepNext/>
        <w:numPr>
          <w:ilvl w:val="0"/>
          <w:numId w:val="132"/>
        </w:numPr>
        <w:tabs>
          <w:tab w:val="left" w:pos="720"/>
        </w:tabs>
        <w:spacing w:after="0"/>
        <w:outlineLvl w:val="2"/>
        <w:rPr>
          <w:rFonts w:eastAsia="Times New Roman" w:cstheme="minorHAnsi"/>
          <w:b/>
          <w:bCs/>
          <w:szCs w:val="24"/>
        </w:rPr>
      </w:pPr>
      <w:r w:rsidRPr="00C207F3">
        <w:rPr>
          <w:rFonts w:eastAsia="Times New Roman" w:cstheme="minorHAnsi"/>
          <w:bCs/>
          <w:szCs w:val="24"/>
        </w:rPr>
        <w:t>Knowledge of the learning process</w:t>
      </w:r>
    </w:p>
    <w:p w:rsidR="00E953A3" w:rsidRPr="00C207F3" w:rsidRDefault="00E953A3" w:rsidP="002809D3">
      <w:pPr>
        <w:keepNext/>
        <w:numPr>
          <w:ilvl w:val="0"/>
          <w:numId w:val="132"/>
        </w:numPr>
        <w:tabs>
          <w:tab w:val="left" w:pos="720"/>
        </w:tabs>
        <w:spacing w:after="0"/>
        <w:outlineLvl w:val="2"/>
        <w:rPr>
          <w:rFonts w:eastAsia="Times New Roman" w:cstheme="minorHAnsi"/>
          <w:b/>
          <w:bCs/>
          <w:szCs w:val="24"/>
        </w:rPr>
      </w:pPr>
      <w:r w:rsidRPr="00C207F3">
        <w:rPr>
          <w:rFonts w:eastAsia="Times New Roman" w:cstheme="minorHAnsi"/>
          <w:bCs/>
          <w:szCs w:val="24"/>
        </w:rPr>
        <w:t>Knowledge of students’ skills, knowledge, and language proficiency</w:t>
      </w:r>
    </w:p>
    <w:p w:rsidR="00E953A3" w:rsidRPr="00C207F3" w:rsidRDefault="00E953A3" w:rsidP="002809D3">
      <w:pPr>
        <w:keepNext/>
        <w:numPr>
          <w:ilvl w:val="0"/>
          <w:numId w:val="132"/>
        </w:numPr>
        <w:tabs>
          <w:tab w:val="left" w:pos="720"/>
        </w:tabs>
        <w:spacing w:after="0"/>
        <w:outlineLvl w:val="2"/>
        <w:rPr>
          <w:rFonts w:eastAsia="Times New Roman" w:cstheme="minorHAnsi"/>
          <w:b/>
          <w:bCs/>
          <w:szCs w:val="24"/>
        </w:rPr>
      </w:pPr>
      <w:r w:rsidRPr="00C207F3">
        <w:rPr>
          <w:rFonts w:eastAsia="Times New Roman" w:cstheme="minorHAnsi"/>
          <w:bCs/>
          <w:szCs w:val="24"/>
        </w:rPr>
        <w:t>Knowledge of students’ interests and cultural heritage</w:t>
      </w:r>
    </w:p>
    <w:p w:rsidR="00E953A3" w:rsidRPr="00C207F3" w:rsidRDefault="00E953A3" w:rsidP="002809D3">
      <w:pPr>
        <w:keepNext/>
        <w:numPr>
          <w:ilvl w:val="0"/>
          <w:numId w:val="132"/>
        </w:numPr>
        <w:tabs>
          <w:tab w:val="left" w:pos="720"/>
        </w:tabs>
        <w:spacing w:after="0"/>
        <w:outlineLvl w:val="2"/>
        <w:rPr>
          <w:rFonts w:eastAsia="Times New Roman" w:cstheme="minorHAnsi"/>
          <w:bCs/>
          <w:szCs w:val="24"/>
        </w:rPr>
      </w:pPr>
      <w:r w:rsidRPr="00C207F3">
        <w:rPr>
          <w:rFonts w:eastAsia="Times New Roman" w:cstheme="minorHAnsi"/>
          <w:bCs/>
          <w:szCs w:val="24"/>
        </w:rPr>
        <w:t>Knowledge of students’ special needs</w:t>
      </w:r>
    </w:p>
    <w:p w:rsidR="00074F07" w:rsidRPr="00C207F3" w:rsidRDefault="00074F07" w:rsidP="002809D3">
      <w:pPr>
        <w:keepNext/>
        <w:tabs>
          <w:tab w:val="left" w:pos="720"/>
        </w:tabs>
        <w:spacing w:after="0"/>
        <w:ind w:left="1800"/>
        <w:outlineLvl w:val="2"/>
        <w:rPr>
          <w:rFonts w:eastAsia="Times New Roman" w:cstheme="minorHAnsi"/>
          <w:bCs/>
          <w:sz w:val="24"/>
          <w:szCs w:val="24"/>
        </w:rPr>
      </w:pPr>
    </w:p>
    <w:p w:rsidR="00E953A3" w:rsidRPr="00C207F3" w:rsidRDefault="00E953A3" w:rsidP="002809D3">
      <w:pPr>
        <w:keepNext/>
        <w:numPr>
          <w:ilvl w:val="0"/>
          <w:numId w:val="11"/>
        </w:numPr>
        <w:tabs>
          <w:tab w:val="left" w:pos="720"/>
        </w:tabs>
        <w:spacing w:after="0"/>
        <w:ind w:left="1080"/>
        <w:outlineLvl w:val="2"/>
        <w:rPr>
          <w:rFonts w:eastAsia="Times New Roman" w:cstheme="minorHAnsi"/>
          <w:b/>
          <w:bCs/>
          <w:sz w:val="28"/>
          <w:szCs w:val="28"/>
          <w:u w:val="single"/>
        </w:rPr>
      </w:pPr>
      <w:r w:rsidRPr="00C207F3">
        <w:rPr>
          <w:rFonts w:eastAsia="Times New Roman" w:cstheme="minorHAnsi"/>
          <w:b/>
          <w:bCs/>
          <w:sz w:val="28"/>
          <w:szCs w:val="28"/>
          <w:u w:val="single"/>
        </w:rPr>
        <w:t>Possible examples of each element</w:t>
      </w:r>
    </w:p>
    <w:p w:rsidR="00E953A3" w:rsidRPr="00C207F3" w:rsidRDefault="00E953A3" w:rsidP="002809D3">
      <w:pPr>
        <w:tabs>
          <w:tab w:val="left" w:pos="720"/>
        </w:tabs>
        <w:spacing w:after="120"/>
        <w:ind w:left="1296"/>
        <w:rPr>
          <w:rFonts w:eastAsia="Times New Roman" w:cstheme="minorHAnsi"/>
          <w:i/>
          <w:u w:val="single"/>
        </w:rPr>
      </w:pPr>
      <w:r w:rsidRPr="00C207F3">
        <w:rPr>
          <w:rFonts w:eastAsia="Times New Roman" w:cstheme="minorHAnsi"/>
          <w:b/>
          <w:bCs/>
          <w:i/>
          <w:u w:val="single"/>
        </w:rPr>
        <w:t>Knowledge of child and adolescent development</w:t>
      </w:r>
    </w:p>
    <w:p w:rsidR="00E953A3" w:rsidRPr="00C207F3" w:rsidRDefault="003753B3" w:rsidP="002809D3">
      <w:pPr>
        <w:numPr>
          <w:ilvl w:val="0"/>
          <w:numId w:val="8"/>
        </w:numPr>
        <w:tabs>
          <w:tab w:val="left" w:pos="720"/>
        </w:tabs>
        <w:spacing w:after="0"/>
        <w:ind w:left="1800"/>
        <w:jc w:val="both"/>
        <w:rPr>
          <w:rFonts w:eastAsia="Times New Roman" w:cstheme="minorHAnsi"/>
        </w:rPr>
      </w:pPr>
      <w:r>
        <w:rPr>
          <w:rFonts w:eastAsia="Times New Roman" w:cstheme="minorHAnsi"/>
        </w:rPr>
        <w:t>T</w:t>
      </w:r>
      <w:r w:rsidR="00E953A3" w:rsidRPr="00C207F3">
        <w:rPr>
          <w:rFonts w:eastAsia="Times New Roman" w:cstheme="minorHAnsi"/>
        </w:rPr>
        <w:t>he teacher notes the grade level standards applicable to each of the</w:t>
      </w:r>
      <w:r w:rsidR="00DE79A6" w:rsidRPr="00C207F3">
        <w:rPr>
          <w:rFonts w:eastAsia="Times New Roman" w:cstheme="minorHAnsi"/>
        </w:rPr>
        <w:t xml:space="preserve"> instructional outcomes</w:t>
      </w:r>
      <w:r w:rsidR="00E953A3" w:rsidRPr="00C207F3">
        <w:rPr>
          <w:rFonts w:eastAsia="Times New Roman" w:cstheme="minorHAnsi"/>
        </w:rPr>
        <w:t xml:space="preserve"> for the lesson. </w:t>
      </w:r>
    </w:p>
    <w:p w:rsidR="00E953A3" w:rsidRPr="00C207F3" w:rsidRDefault="005D3E1C" w:rsidP="002809D3">
      <w:pPr>
        <w:numPr>
          <w:ilvl w:val="0"/>
          <w:numId w:val="8"/>
        </w:numPr>
        <w:tabs>
          <w:tab w:val="left" w:pos="720"/>
        </w:tabs>
        <w:spacing w:after="0"/>
        <w:ind w:left="1800"/>
        <w:jc w:val="both"/>
        <w:rPr>
          <w:rFonts w:eastAsia="Times New Roman" w:cstheme="minorHAnsi"/>
        </w:rPr>
      </w:pPr>
      <w:r>
        <w:rPr>
          <w:rFonts w:eastAsia="Times New Roman" w:cstheme="minorHAnsi"/>
        </w:rPr>
        <w:t>During a conversation with her mentor, the</w:t>
      </w:r>
      <w:r w:rsidR="00C71595">
        <w:rPr>
          <w:rFonts w:eastAsia="Times New Roman" w:cstheme="minorHAnsi"/>
        </w:rPr>
        <w:t xml:space="preserve"> English</w:t>
      </w:r>
      <w:r>
        <w:rPr>
          <w:rFonts w:eastAsia="Times New Roman" w:cstheme="minorHAnsi"/>
        </w:rPr>
        <w:t xml:space="preserve"> teacher explains </w:t>
      </w:r>
      <w:r w:rsidR="00C71595">
        <w:rPr>
          <w:rFonts w:eastAsia="Times New Roman" w:cstheme="minorHAnsi"/>
        </w:rPr>
        <w:t xml:space="preserve">that </w:t>
      </w:r>
      <w:r>
        <w:rPr>
          <w:rFonts w:eastAsia="Times New Roman" w:cstheme="minorHAnsi"/>
        </w:rPr>
        <w:t>the</w:t>
      </w:r>
      <w:r w:rsidR="00E953A3" w:rsidRPr="00C207F3">
        <w:rPr>
          <w:rFonts w:eastAsia="Times New Roman" w:cstheme="minorHAnsi"/>
        </w:rPr>
        <w:t xml:space="preserve"> group activity</w:t>
      </w:r>
      <w:r>
        <w:rPr>
          <w:rFonts w:eastAsia="Times New Roman" w:cstheme="minorHAnsi"/>
        </w:rPr>
        <w:t xml:space="preserve"> planned for her students</w:t>
      </w:r>
      <w:r w:rsidR="00E953A3" w:rsidRPr="00C207F3">
        <w:rPr>
          <w:rFonts w:eastAsia="Times New Roman" w:cstheme="minorHAnsi"/>
        </w:rPr>
        <w:t xml:space="preserve"> </w:t>
      </w:r>
      <w:r>
        <w:rPr>
          <w:rFonts w:eastAsia="Times New Roman" w:cstheme="minorHAnsi"/>
        </w:rPr>
        <w:t>will be</w:t>
      </w:r>
      <w:r w:rsidR="00E953A3" w:rsidRPr="00C207F3">
        <w:rPr>
          <w:rFonts w:eastAsia="Times New Roman" w:cstheme="minorHAnsi"/>
        </w:rPr>
        <w:t xml:space="preserve"> especially appropriate for this class of 7</w:t>
      </w:r>
      <w:r w:rsidR="00E953A3" w:rsidRPr="00C207F3">
        <w:rPr>
          <w:rFonts w:eastAsia="Times New Roman" w:cstheme="minorHAnsi"/>
          <w:vertAlign w:val="superscript"/>
        </w:rPr>
        <w:t>th</w:t>
      </w:r>
      <w:r w:rsidR="00E953A3" w:rsidRPr="00C207F3">
        <w:rPr>
          <w:rFonts w:eastAsia="Times New Roman" w:cstheme="minorHAnsi"/>
        </w:rPr>
        <w:t xml:space="preserve"> grade</w:t>
      </w:r>
      <w:r w:rsidR="009A0426" w:rsidRPr="00C207F3">
        <w:rPr>
          <w:rFonts w:eastAsia="Times New Roman" w:cstheme="minorHAnsi"/>
        </w:rPr>
        <w:t>r</w:t>
      </w:r>
      <w:r>
        <w:rPr>
          <w:rFonts w:eastAsia="Times New Roman" w:cstheme="minorHAnsi"/>
        </w:rPr>
        <w:t>s, as they</w:t>
      </w:r>
      <w:r w:rsidR="00E953A3" w:rsidRPr="00C207F3">
        <w:rPr>
          <w:rFonts w:eastAsia="Times New Roman" w:cstheme="minorHAnsi"/>
        </w:rPr>
        <w:t xml:space="preserve"> are very interested in peer interaction at this age.</w:t>
      </w:r>
      <w:r>
        <w:rPr>
          <w:rFonts w:eastAsia="Times New Roman" w:cstheme="minorHAnsi"/>
        </w:rPr>
        <w:t xml:space="preserve"> The teacher also says that she has</w:t>
      </w:r>
      <w:r w:rsidR="00E953A3" w:rsidRPr="00C207F3">
        <w:rPr>
          <w:rFonts w:eastAsia="Times New Roman" w:cstheme="minorHAnsi"/>
        </w:rPr>
        <w:t xml:space="preserve"> two students who do not like group work, </w:t>
      </w:r>
      <w:r>
        <w:rPr>
          <w:rFonts w:eastAsia="Times New Roman" w:cstheme="minorHAnsi"/>
        </w:rPr>
        <w:t>so she will let</w:t>
      </w:r>
      <w:r w:rsidR="00E953A3" w:rsidRPr="00C207F3">
        <w:rPr>
          <w:rFonts w:eastAsia="Times New Roman" w:cstheme="minorHAnsi"/>
        </w:rPr>
        <w:t xml:space="preserve"> them w</w:t>
      </w:r>
      <w:r>
        <w:rPr>
          <w:rFonts w:eastAsia="Times New Roman" w:cstheme="minorHAnsi"/>
        </w:rPr>
        <w:t>ork individually or as a pair.</w:t>
      </w:r>
    </w:p>
    <w:p w:rsidR="00E953A3" w:rsidRPr="00C207F3" w:rsidRDefault="00E953A3" w:rsidP="002809D3">
      <w:pPr>
        <w:tabs>
          <w:tab w:val="left" w:pos="720"/>
        </w:tabs>
        <w:spacing w:after="0"/>
        <w:ind w:left="360" w:firstLine="720"/>
        <w:rPr>
          <w:rFonts w:eastAsia="Times New Roman" w:cstheme="minorHAnsi"/>
          <w:b/>
          <w:bCs/>
          <w:i/>
          <w:u w:val="single"/>
        </w:rPr>
      </w:pPr>
    </w:p>
    <w:p w:rsidR="00E953A3" w:rsidRPr="00C207F3" w:rsidRDefault="00E953A3" w:rsidP="002809D3">
      <w:pPr>
        <w:tabs>
          <w:tab w:val="left" w:pos="720"/>
        </w:tabs>
        <w:spacing w:after="120"/>
        <w:ind w:left="360" w:firstLine="990"/>
        <w:rPr>
          <w:rFonts w:eastAsia="Times New Roman" w:cstheme="minorHAnsi"/>
          <w:i/>
          <w:u w:val="single"/>
        </w:rPr>
      </w:pPr>
      <w:r w:rsidRPr="00C207F3">
        <w:rPr>
          <w:rFonts w:eastAsia="Times New Roman" w:cstheme="minorHAnsi"/>
          <w:b/>
          <w:bCs/>
          <w:i/>
          <w:u w:val="single"/>
        </w:rPr>
        <w:t>Knowledge of the learning process</w:t>
      </w:r>
    </w:p>
    <w:p w:rsidR="00E953A3" w:rsidRPr="00C207F3" w:rsidRDefault="005D3E1C" w:rsidP="002809D3">
      <w:pPr>
        <w:numPr>
          <w:ilvl w:val="0"/>
          <w:numId w:val="9"/>
        </w:numPr>
        <w:tabs>
          <w:tab w:val="left" w:pos="720"/>
        </w:tabs>
        <w:spacing w:after="0"/>
        <w:jc w:val="both"/>
        <w:rPr>
          <w:rFonts w:eastAsia="Times New Roman" w:cstheme="minorHAnsi"/>
        </w:rPr>
      </w:pPr>
      <w:r>
        <w:rPr>
          <w:rFonts w:eastAsia="Times New Roman" w:cstheme="minorHAnsi"/>
        </w:rPr>
        <w:t xml:space="preserve">The </w:t>
      </w:r>
      <w:r w:rsidRPr="003753B3">
        <w:rPr>
          <w:rFonts w:eastAsia="Times New Roman" w:cstheme="minorHAnsi"/>
        </w:rPr>
        <w:t>6</w:t>
      </w:r>
      <w:r w:rsidRPr="003753B3">
        <w:rPr>
          <w:rFonts w:eastAsia="Times New Roman" w:cstheme="minorHAnsi"/>
          <w:vertAlign w:val="superscript"/>
        </w:rPr>
        <w:t>th</w:t>
      </w:r>
      <w:r w:rsidRPr="003753B3">
        <w:rPr>
          <w:rFonts w:eastAsia="Times New Roman" w:cstheme="minorHAnsi"/>
        </w:rPr>
        <w:t xml:space="preserve"> grade Math</w:t>
      </w:r>
      <w:r>
        <w:rPr>
          <w:rFonts w:eastAsia="Times New Roman" w:cstheme="minorHAnsi"/>
        </w:rPr>
        <w:t xml:space="preserve"> teacher</w:t>
      </w:r>
      <w:r w:rsidR="003753B3">
        <w:rPr>
          <w:rFonts w:eastAsia="Times New Roman" w:cstheme="minorHAnsi"/>
        </w:rPr>
        <w:t xml:space="preserve"> plans to write on the </w:t>
      </w:r>
      <w:r w:rsidR="000844C6" w:rsidRPr="00C207F3">
        <w:rPr>
          <w:rFonts w:eastAsia="Times New Roman" w:cstheme="minorHAnsi"/>
        </w:rPr>
        <w:t xml:space="preserve">white board </w:t>
      </w:r>
      <w:r w:rsidR="00E953A3" w:rsidRPr="00C207F3">
        <w:rPr>
          <w:rFonts w:eastAsia="Times New Roman" w:cstheme="minorHAnsi"/>
        </w:rPr>
        <w:t xml:space="preserve">the steps for solving a problem and </w:t>
      </w:r>
      <w:r w:rsidR="003753B3">
        <w:rPr>
          <w:rFonts w:eastAsia="Times New Roman" w:cstheme="minorHAnsi"/>
        </w:rPr>
        <w:t>will refer</w:t>
      </w:r>
      <w:r w:rsidR="00E953A3" w:rsidRPr="00C207F3">
        <w:rPr>
          <w:rFonts w:eastAsia="Times New Roman" w:cstheme="minorHAnsi"/>
        </w:rPr>
        <w:t xml:space="preserve"> students to the steps</w:t>
      </w:r>
      <w:r w:rsidR="007A5B61" w:rsidRPr="00C207F3">
        <w:rPr>
          <w:rFonts w:eastAsia="Times New Roman" w:cstheme="minorHAnsi"/>
        </w:rPr>
        <w:t xml:space="preserve"> as she monitors their work.</w:t>
      </w:r>
    </w:p>
    <w:p w:rsidR="00E953A3" w:rsidRPr="00C207F3" w:rsidRDefault="003753B3" w:rsidP="002809D3">
      <w:pPr>
        <w:numPr>
          <w:ilvl w:val="0"/>
          <w:numId w:val="9"/>
        </w:numPr>
        <w:tabs>
          <w:tab w:val="left" w:pos="720"/>
        </w:tabs>
        <w:spacing w:after="0"/>
        <w:jc w:val="both"/>
        <w:rPr>
          <w:rFonts w:eastAsia="Times New Roman" w:cstheme="minorHAnsi"/>
        </w:rPr>
      </w:pPr>
      <w:r>
        <w:rPr>
          <w:rFonts w:eastAsia="Times New Roman" w:cstheme="minorHAnsi"/>
        </w:rPr>
        <w:t xml:space="preserve">Lesson Plan: </w:t>
      </w:r>
      <w:r w:rsidR="00E953A3" w:rsidRPr="00C207F3">
        <w:rPr>
          <w:rFonts w:eastAsia="Times New Roman" w:cstheme="minorHAnsi"/>
        </w:rPr>
        <w:t xml:space="preserve">Students in English class </w:t>
      </w:r>
      <w:r>
        <w:rPr>
          <w:rFonts w:eastAsia="Times New Roman" w:cstheme="minorHAnsi"/>
        </w:rPr>
        <w:t xml:space="preserve">will </w:t>
      </w:r>
      <w:r w:rsidR="00E953A3" w:rsidRPr="00C207F3">
        <w:rPr>
          <w:rFonts w:eastAsia="Times New Roman" w:cstheme="minorHAnsi"/>
        </w:rPr>
        <w:t xml:space="preserve">engage in brainstorming together before writing essays. </w:t>
      </w:r>
    </w:p>
    <w:p w:rsidR="00074F07" w:rsidRPr="00C207F3" w:rsidRDefault="00074F07" w:rsidP="002809D3">
      <w:pPr>
        <w:tabs>
          <w:tab w:val="left" w:pos="720"/>
        </w:tabs>
        <w:spacing w:after="0"/>
        <w:ind w:left="1800"/>
        <w:jc w:val="both"/>
        <w:rPr>
          <w:rFonts w:eastAsia="Times New Roman" w:cstheme="minorHAnsi"/>
        </w:rPr>
      </w:pPr>
    </w:p>
    <w:p w:rsidR="00E953A3" w:rsidRPr="00C207F3" w:rsidRDefault="00E953A3" w:rsidP="002809D3">
      <w:pPr>
        <w:tabs>
          <w:tab w:val="left" w:pos="720"/>
        </w:tabs>
        <w:spacing w:after="120"/>
        <w:ind w:left="360" w:firstLine="990"/>
        <w:rPr>
          <w:rFonts w:eastAsia="Times New Roman" w:cstheme="minorHAnsi"/>
          <w:i/>
          <w:u w:val="single"/>
        </w:rPr>
      </w:pPr>
      <w:r w:rsidRPr="00C207F3">
        <w:rPr>
          <w:rFonts w:eastAsia="Times New Roman" w:cstheme="minorHAnsi"/>
          <w:b/>
          <w:bCs/>
          <w:i/>
          <w:u w:val="single"/>
        </w:rPr>
        <w:t>Knowledge of students’ skills, knowledge, and language proficiency</w:t>
      </w:r>
    </w:p>
    <w:p w:rsidR="00E953A3" w:rsidRPr="00C207F3" w:rsidRDefault="00E953A3" w:rsidP="002809D3">
      <w:pPr>
        <w:numPr>
          <w:ilvl w:val="0"/>
          <w:numId w:val="9"/>
        </w:numPr>
        <w:tabs>
          <w:tab w:val="left" w:pos="720"/>
        </w:tabs>
        <w:spacing w:after="0"/>
        <w:rPr>
          <w:rFonts w:eastAsia="Times New Roman" w:cstheme="minorHAnsi"/>
        </w:rPr>
      </w:pPr>
      <w:r w:rsidRPr="00C207F3">
        <w:rPr>
          <w:rFonts w:eastAsia="Times New Roman" w:cstheme="minorHAnsi"/>
        </w:rPr>
        <w:t xml:space="preserve">Students’ files are examined by the teacher for test scores and proficiency levels. </w:t>
      </w:r>
    </w:p>
    <w:p w:rsidR="00E953A3" w:rsidRPr="00C207F3" w:rsidRDefault="00E953A3" w:rsidP="002809D3">
      <w:pPr>
        <w:numPr>
          <w:ilvl w:val="0"/>
          <w:numId w:val="9"/>
        </w:numPr>
        <w:tabs>
          <w:tab w:val="left" w:pos="720"/>
        </w:tabs>
        <w:spacing w:after="0"/>
        <w:rPr>
          <w:rFonts w:eastAsia="Times New Roman" w:cstheme="minorHAnsi"/>
        </w:rPr>
      </w:pPr>
      <w:r w:rsidRPr="00C207F3">
        <w:rPr>
          <w:rFonts w:eastAsia="Times New Roman" w:cstheme="minorHAnsi"/>
        </w:rPr>
        <w:t xml:space="preserve">A pre-test is administered before beginning a unit on topography. </w:t>
      </w:r>
    </w:p>
    <w:p w:rsidR="00074F07" w:rsidRPr="00C207F3" w:rsidRDefault="00074F07" w:rsidP="002809D3">
      <w:pPr>
        <w:tabs>
          <w:tab w:val="left" w:pos="720"/>
        </w:tabs>
        <w:spacing w:after="0"/>
        <w:ind w:left="1800"/>
        <w:rPr>
          <w:rFonts w:eastAsia="Times New Roman" w:cstheme="minorHAnsi"/>
        </w:rPr>
      </w:pPr>
    </w:p>
    <w:p w:rsidR="00E953A3" w:rsidRPr="00C207F3" w:rsidRDefault="00E953A3" w:rsidP="002809D3">
      <w:pPr>
        <w:tabs>
          <w:tab w:val="left" w:pos="720"/>
        </w:tabs>
        <w:spacing w:after="120"/>
        <w:ind w:left="360" w:firstLine="990"/>
        <w:rPr>
          <w:rFonts w:eastAsia="Times New Roman" w:cstheme="minorHAnsi"/>
          <w:i/>
          <w:u w:val="single"/>
        </w:rPr>
      </w:pPr>
      <w:r w:rsidRPr="00C207F3">
        <w:rPr>
          <w:rFonts w:eastAsia="Times New Roman" w:cstheme="minorHAnsi"/>
          <w:b/>
          <w:bCs/>
          <w:i/>
          <w:u w:val="single"/>
        </w:rPr>
        <w:t>Knowledge of students’ interests and cultural heritage</w:t>
      </w:r>
    </w:p>
    <w:p w:rsidR="00E953A3" w:rsidRPr="00C207F3" w:rsidRDefault="00E953A3" w:rsidP="002809D3">
      <w:pPr>
        <w:numPr>
          <w:ilvl w:val="0"/>
          <w:numId w:val="9"/>
        </w:numPr>
        <w:tabs>
          <w:tab w:val="left" w:pos="720"/>
        </w:tabs>
        <w:spacing w:after="0"/>
        <w:jc w:val="both"/>
        <w:rPr>
          <w:rFonts w:eastAsia="Times New Roman" w:cstheme="minorHAnsi"/>
        </w:rPr>
      </w:pPr>
      <w:r w:rsidRPr="00C207F3">
        <w:rPr>
          <w:rFonts w:eastAsia="Times New Roman" w:cstheme="minorHAnsi"/>
        </w:rPr>
        <w:t xml:space="preserve">The teacher asks students to complete an interest inventory at the beginning of the school year. </w:t>
      </w:r>
    </w:p>
    <w:p w:rsidR="00E953A3" w:rsidRPr="00C207F3" w:rsidRDefault="00E953A3" w:rsidP="002809D3">
      <w:pPr>
        <w:numPr>
          <w:ilvl w:val="0"/>
          <w:numId w:val="9"/>
        </w:numPr>
        <w:tabs>
          <w:tab w:val="left" w:pos="720"/>
        </w:tabs>
        <w:spacing w:after="0"/>
        <w:jc w:val="both"/>
        <w:rPr>
          <w:rFonts w:eastAsia="Times New Roman" w:cstheme="minorHAnsi"/>
        </w:rPr>
      </w:pPr>
      <w:r w:rsidRPr="00C207F3">
        <w:rPr>
          <w:rFonts w:eastAsia="Times New Roman" w:cstheme="minorHAnsi"/>
        </w:rPr>
        <w:t xml:space="preserve">A pre-school teacher </w:t>
      </w:r>
      <w:r w:rsidR="00074F07" w:rsidRPr="00C207F3">
        <w:rPr>
          <w:rFonts w:eastAsia="Times New Roman" w:cstheme="minorHAnsi"/>
        </w:rPr>
        <w:t>conducts</w:t>
      </w:r>
      <w:r w:rsidRPr="00C207F3">
        <w:rPr>
          <w:rFonts w:eastAsia="Times New Roman" w:cstheme="minorHAnsi"/>
        </w:rPr>
        <w:t xml:space="preserve"> home visits before school starts in the fall. </w:t>
      </w:r>
    </w:p>
    <w:p w:rsidR="00074F07" w:rsidRPr="00C207F3" w:rsidRDefault="00074F07" w:rsidP="002809D3">
      <w:pPr>
        <w:tabs>
          <w:tab w:val="left" w:pos="720"/>
        </w:tabs>
        <w:spacing w:after="0"/>
        <w:ind w:left="1800"/>
        <w:jc w:val="both"/>
        <w:rPr>
          <w:rFonts w:eastAsia="Times New Roman" w:cstheme="minorHAnsi"/>
        </w:rPr>
      </w:pPr>
    </w:p>
    <w:p w:rsidR="00E953A3" w:rsidRPr="00C207F3" w:rsidRDefault="00E953A3" w:rsidP="002809D3">
      <w:pPr>
        <w:tabs>
          <w:tab w:val="left" w:pos="720"/>
        </w:tabs>
        <w:spacing w:after="120"/>
        <w:ind w:left="360" w:firstLine="990"/>
        <w:rPr>
          <w:rFonts w:eastAsia="Times New Roman" w:cstheme="minorHAnsi"/>
          <w:i/>
          <w:u w:val="single"/>
        </w:rPr>
      </w:pPr>
      <w:r w:rsidRPr="00C207F3">
        <w:rPr>
          <w:rFonts w:eastAsia="Times New Roman" w:cstheme="minorHAnsi"/>
          <w:b/>
          <w:bCs/>
          <w:i/>
          <w:u w:val="single"/>
        </w:rPr>
        <w:t>Knowledge of students’ special needs</w:t>
      </w:r>
    </w:p>
    <w:p w:rsidR="003122B0" w:rsidRPr="00C207F3" w:rsidRDefault="00E953A3" w:rsidP="002809D3">
      <w:pPr>
        <w:numPr>
          <w:ilvl w:val="0"/>
          <w:numId w:val="9"/>
        </w:numPr>
        <w:tabs>
          <w:tab w:val="left" w:pos="720"/>
        </w:tabs>
        <w:spacing w:after="0"/>
        <w:jc w:val="both"/>
        <w:rPr>
          <w:rFonts w:eastAsia="Times New Roman" w:cstheme="minorHAnsi"/>
        </w:rPr>
      </w:pPr>
      <w:r w:rsidRPr="00C207F3">
        <w:rPr>
          <w:rFonts w:eastAsia="Times New Roman" w:cstheme="minorHAnsi"/>
        </w:rPr>
        <w:t>The 9</w:t>
      </w:r>
      <w:r w:rsidRPr="00C207F3">
        <w:rPr>
          <w:rFonts w:eastAsia="Times New Roman" w:cstheme="minorHAnsi"/>
          <w:vertAlign w:val="superscript"/>
        </w:rPr>
        <w:t>th</w:t>
      </w:r>
      <w:r w:rsidRPr="00C207F3">
        <w:rPr>
          <w:rFonts w:eastAsia="Times New Roman" w:cstheme="minorHAnsi"/>
        </w:rPr>
        <w:t xml:space="preserve"> grade science teacher meets with the special education coordinator to review the IEPs of students in the class. </w:t>
      </w:r>
    </w:p>
    <w:p w:rsidR="003A7B35" w:rsidRPr="00C207F3" w:rsidRDefault="00E953A3" w:rsidP="002809D3">
      <w:pPr>
        <w:numPr>
          <w:ilvl w:val="0"/>
          <w:numId w:val="9"/>
        </w:numPr>
        <w:tabs>
          <w:tab w:val="left" w:pos="720"/>
        </w:tabs>
        <w:spacing w:after="0"/>
        <w:jc w:val="both"/>
        <w:rPr>
          <w:rFonts w:eastAsia="Times New Roman" w:cstheme="minorHAnsi"/>
          <w:sz w:val="24"/>
          <w:szCs w:val="24"/>
        </w:rPr>
      </w:pPr>
      <w:r w:rsidRPr="00C207F3">
        <w:rPr>
          <w:rFonts w:eastAsia="Times New Roman" w:cstheme="minorHAnsi"/>
        </w:rPr>
        <w:t xml:space="preserve">Knowing several of his students have allergies, the teacher waits until after the school day before he vacuums the area rugs in his classroom. </w:t>
      </w:r>
      <w:r w:rsidR="003A7B35" w:rsidRPr="00C207F3">
        <w:rPr>
          <w:rFonts w:eastAsia="Times New Roman" w:cstheme="minorHAnsi"/>
        </w:rPr>
        <w:br w:type="page"/>
      </w:r>
    </w:p>
    <w:p w:rsidR="003A7B35" w:rsidRPr="00C207F3" w:rsidRDefault="003A7B35" w:rsidP="006651DD">
      <w:pPr>
        <w:keepNext/>
        <w:shd w:val="clear" w:color="auto" w:fill="000000"/>
        <w:spacing w:before="240" w:after="360" w:line="240" w:lineRule="auto"/>
        <w:ind w:left="-180" w:right="-180"/>
        <w:outlineLvl w:val="0"/>
        <w:rPr>
          <w:rFonts w:eastAsia="Times New Roman" w:cstheme="minorHAnsi"/>
          <w:b/>
          <w:bCs/>
          <w:i/>
          <w:sz w:val="36"/>
          <w:szCs w:val="32"/>
        </w:rPr>
      </w:pPr>
      <w:r w:rsidRPr="00C207F3">
        <w:rPr>
          <w:rFonts w:eastAsia="Times New Roman" w:cstheme="minorHAnsi"/>
          <w:b/>
          <w:bCs/>
          <w:i/>
          <w:sz w:val="36"/>
          <w:szCs w:val="32"/>
        </w:rPr>
        <w:t>Demonstrating Knowledge of Students - Component 1b</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6848"/>
      </w:tblGrid>
      <w:tr w:rsidR="00E953A3" w:rsidRPr="00C207F3" w:rsidTr="00B139A6">
        <w:trPr>
          <w:jc w:val="center"/>
        </w:trPr>
        <w:tc>
          <w:tcPr>
            <w:tcW w:w="2916" w:type="dxa"/>
          </w:tcPr>
          <w:p w:rsidR="00E953A3" w:rsidRPr="00E150B3" w:rsidRDefault="00E953A3" w:rsidP="00BA76C0">
            <w:pPr>
              <w:spacing w:line="240" w:lineRule="auto"/>
              <w:rPr>
                <w:rFonts w:eastAsia="Times New Roman" w:cstheme="minorHAnsi"/>
                <w:b/>
              </w:rPr>
            </w:pPr>
            <w:r w:rsidRPr="00E150B3">
              <w:rPr>
                <w:rFonts w:eastAsia="Times New Roman" w:cstheme="minorHAnsi"/>
                <w:b/>
              </w:rPr>
              <w:t>Domain 1:</w:t>
            </w:r>
          </w:p>
        </w:tc>
        <w:tc>
          <w:tcPr>
            <w:tcW w:w="6848" w:type="dxa"/>
          </w:tcPr>
          <w:p w:rsidR="00E953A3" w:rsidRPr="00C207F3" w:rsidRDefault="00E953A3" w:rsidP="00BA76C0">
            <w:pPr>
              <w:spacing w:line="240" w:lineRule="auto"/>
              <w:rPr>
                <w:rFonts w:eastAsia="Times New Roman" w:cstheme="minorHAnsi"/>
                <w:b/>
                <w:sz w:val="24"/>
                <w:szCs w:val="24"/>
              </w:rPr>
            </w:pPr>
            <w:r w:rsidRPr="00C207F3">
              <w:rPr>
                <w:rFonts w:eastAsia="Times New Roman" w:cstheme="minorHAnsi"/>
                <w:b/>
                <w:sz w:val="24"/>
                <w:szCs w:val="24"/>
              </w:rPr>
              <w:t>Planning and Preparation</w:t>
            </w:r>
          </w:p>
        </w:tc>
      </w:tr>
      <w:tr w:rsidR="00E953A3" w:rsidRPr="00C207F3" w:rsidTr="00B139A6">
        <w:trPr>
          <w:trHeight w:val="3320"/>
          <w:jc w:val="center"/>
        </w:trPr>
        <w:tc>
          <w:tcPr>
            <w:tcW w:w="2916" w:type="dxa"/>
          </w:tcPr>
          <w:p w:rsidR="00E953A3" w:rsidRPr="00E150B3" w:rsidRDefault="00CA2945" w:rsidP="00E953A3">
            <w:pPr>
              <w:tabs>
                <w:tab w:val="left" w:pos="720"/>
                <w:tab w:val="num" w:pos="1800"/>
              </w:tabs>
              <w:rPr>
                <w:rFonts w:eastAsia="Times New Roman" w:cstheme="minorHAnsi"/>
                <w:b/>
                <w:i/>
              </w:rPr>
            </w:pPr>
            <w:r w:rsidRPr="00E150B3">
              <w:rPr>
                <w:rFonts w:eastAsia="Times New Roman" w:cstheme="minorHAnsi"/>
                <w:b/>
                <w:i/>
              </w:rPr>
              <w:t xml:space="preserve">1b: </w:t>
            </w:r>
            <w:r w:rsidR="00E953A3" w:rsidRPr="00E150B3">
              <w:rPr>
                <w:rFonts w:eastAsia="Times New Roman" w:cstheme="minorHAnsi"/>
                <w:b/>
                <w:i/>
              </w:rPr>
              <w:t>Demonstrating Knowledge of Students</w:t>
            </w:r>
          </w:p>
          <w:p w:rsidR="00E953A3" w:rsidRPr="00C207F3" w:rsidRDefault="00E953A3" w:rsidP="00E953A3">
            <w:pPr>
              <w:spacing w:after="0" w:line="240" w:lineRule="auto"/>
              <w:jc w:val="center"/>
              <w:rPr>
                <w:rFonts w:eastAsia="Times New Roman" w:cstheme="minorHAnsi"/>
                <w:b/>
                <w:sz w:val="18"/>
                <w:szCs w:val="20"/>
              </w:rPr>
            </w:pPr>
          </w:p>
        </w:tc>
        <w:tc>
          <w:tcPr>
            <w:tcW w:w="6848" w:type="dxa"/>
          </w:tcPr>
          <w:p w:rsidR="00E953A3" w:rsidRPr="00E150B3" w:rsidRDefault="00E953A3" w:rsidP="00123B99">
            <w:pPr>
              <w:jc w:val="both"/>
              <w:rPr>
                <w:rFonts w:eastAsia="Times New Roman" w:cstheme="minorHAnsi"/>
              </w:rPr>
            </w:pPr>
            <w:r w:rsidRPr="00E150B3">
              <w:rPr>
                <w:rFonts w:eastAsia="Times New Roman" w:cstheme="minorHAnsi"/>
              </w:rPr>
              <w:t xml:space="preserve">Teachers </w:t>
            </w:r>
            <w:r w:rsidR="001A66FA" w:rsidRPr="00E150B3">
              <w:rPr>
                <w:rFonts w:eastAsia="Times New Roman" w:cstheme="minorHAnsi"/>
              </w:rPr>
              <w:t>do not</w:t>
            </w:r>
            <w:r w:rsidRPr="00E150B3">
              <w:rPr>
                <w:rFonts w:eastAsia="Times New Roman" w:cstheme="minorHAnsi"/>
              </w:rPr>
              <w:t xml:space="preserve"> teach content in the abstract; they teach it to </w:t>
            </w:r>
            <w:r w:rsidRPr="00E150B3">
              <w:rPr>
                <w:rFonts w:eastAsia="Times New Roman" w:cstheme="minorHAnsi"/>
                <w:i/>
              </w:rPr>
              <w:t>students</w:t>
            </w:r>
            <w:r w:rsidRPr="00E150B3">
              <w:rPr>
                <w:rFonts w:eastAsia="Times New Roman" w:cstheme="minorHAnsi"/>
              </w:rPr>
              <w:t>. In order to ensure student learning, therefore, teachers must know</w:t>
            </w:r>
            <w:r w:rsidR="00535A3B" w:rsidRPr="00E150B3">
              <w:rPr>
                <w:rFonts w:eastAsia="Times New Roman" w:cstheme="minorHAnsi"/>
              </w:rPr>
              <w:t xml:space="preserve"> not only</w:t>
            </w:r>
            <w:r w:rsidRPr="00E150B3">
              <w:rPr>
                <w:rFonts w:eastAsia="Times New Roman" w:cstheme="minorHAnsi"/>
              </w:rPr>
              <w:t xml:space="preserve"> their c</w:t>
            </w:r>
            <w:r w:rsidR="00535A3B" w:rsidRPr="00E150B3">
              <w:rPr>
                <w:rFonts w:eastAsia="Times New Roman" w:cstheme="minorHAnsi"/>
              </w:rPr>
              <w:t>ontent and its related pedagogy</w:t>
            </w:r>
            <w:r w:rsidRPr="00E150B3">
              <w:rPr>
                <w:rFonts w:eastAsia="Times New Roman" w:cstheme="minorHAnsi"/>
              </w:rPr>
              <w:t xml:space="preserve"> but</w:t>
            </w:r>
            <w:r w:rsidR="00535A3B" w:rsidRPr="00E150B3">
              <w:rPr>
                <w:rFonts w:eastAsia="Times New Roman" w:cstheme="minorHAnsi"/>
              </w:rPr>
              <w:t xml:space="preserve"> also</w:t>
            </w:r>
            <w:r w:rsidRPr="00E150B3">
              <w:rPr>
                <w:rFonts w:eastAsia="Times New Roman" w:cstheme="minorHAnsi"/>
              </w:rPr>
              <w:t xml:space="preserve"> the students to whom they wish to teach that content. In ensuring student learning, teachers must appreciate what recent research in cognitive psycho</w:t>
            </w:r>
            <w:r w:rsidR="00EA3187" w:rsidRPr="00E150B3">
              <w:rPr>
                <w:rFonts w:eastAsia="Times New Roman" w:cstheme="minorHAnsi"/>
              </w:rPr>
              <w:t xml:space="preserve">logy has confirmed: </w:t>
            </w:r>
            <w:r w:rsidRPr="00E150B3">
              <w:rPr>
                <w:rFonts w:eastAsia="Times New Roman" w:cstheme="minorHAnsi"/>
              </w:rPr>
              <w:t>students learn through active intellectual engagement with content. While there are patterns in cognitive, social, and emotional developmental stages typical of different age groups, students learn in their individual ways and may come with gaps or misconceptions that the teacher needs to uncover in order to plan appropriate learning activities. In addition, students have lives beyond school, lives that include athletic and musical pursuits, activities in their neighborhoods, and family and cultural traditions. Students whose first language is not English, as well as students with other special needs</w:t>
            </w:r>
            <w:r w:rsidR="00F10EA0" w:rsidRPr="00E150B3">
              <w:rPr>
                <w:rFonts w:eastAsia="Times New Roman" w:cstheme="minorHAnsi"/>
              </w:rPr>
              <w:t>,</w:t>
            </w:r>
            <w:r w:rsidRPr="00E150B3">
              <w:rPr>
                <w:rFonts w:eastAsia="Times New Roman" w:cstheme="minorHAnsi"/>
              </w:rPr>
              <w:t xml:space="preserve"> must be considered when planning lessons and identifying resources that will ensure their understanding. </w:t>
            </w:r>
          </w:p>
          <w:p w:rsidR="00E953A3" w:rsidRPr="00E150B3" w:rsidRDefault="00E953A3" w:rsidP="00E953A3">
            <w:pPr>
              <w:spacing w:after="0" w:line="240" w:lineRule="auto"/>
              <w:rPr>
                <w:rFonts w:eastAsia="Times New Roman" w:cstheme="minorHAnsi"/>
              </w:rPr>
            </w:pPr>
          </w:p>
          <w:p w:rsidR="00E953A3" w:rsidRPr="00E150B3" w:rsidRDefault="00E953A3" w:rsidP="00E953A3">
            <w:pPr>
              <w:spacing w:after="0" w:line="240" w:lineRule="auto"/>
              <w:rPr>
                <w:rFonts w:eastAsia="Times New Roman" w:cstheme="minorHAnsi"/>
                <w:b/>
                <w:u w:val="single"/>
              </w:rPr>
            </w:pPr>
            <w:r w:rsidRPr="00E150B3">
              <w:rPr>
                <w:rFonts w:eastAsia="Times New Roman" w:cstheme="minorHAnsi"/>
                <w:b/>
                <w:u w:val="single"/>
              </w:rPr>
              <w:t xml:space="preserve">The elements of component 1b are: </w:t>
            </w:r>
          </w:p>
          <w:p w:rsidR="00E953A3" w:rsidRPr="00E150B3" w:rsidRDefault="00E953A3" w:rsidP="00E953A3">
            <w:pPr>
              <w:numPr>
                <w:ilvl w:val="0"/>
                <w:numId w:val="13"/>
              </w:numPr>
              <w:spacing w:after="0" w:line="240" w:lineRule="auto"/>
              <w:rPr>
                <w:rFonts w:eastAsia="Times New Roman" w:cstheme="minorHAnsi"/>
                <w:b/>
                <w:u w:val="single"/>
              </w:rPr>
            </w:pPr>
            <w:r w:rsidRPr="00E150B3">
              <w:rPr>
                <w:rFonts w:eastAsia="Times New Roman" w:cstheme="minorHAnsi"/>
                <w:b/>
                <w:u w:val="single"/>
              </w:rPr>
              <w:t xml:space="preserve">Knowledge of child and adolescent development: </w:t>
            </w:r>
          </w:p>
          <w:p w:rsidR="00E953A3" w:rsidRPr="00E150B3" w:rsidRDefault="00E953A3" w:rsidP="00E953A3">
            <w:pPr>
              <w:numPr>
                <w:ilvl w:val="1"/>
                <w:numId w:val="13"/>
              </w:numPr>
              <w:spacing w:after="0" w:line="240" w:lineRule="auto"/>
              <w:rPr>
                <w:rFonts w:eastAsia="Times New Roman" w:cstheme="minorHAnsi"/>
              </w:rPr>
            </w:pPr>
            <w:r w:rsidRPr="00E150B3">
              <w:rPr>
                <w:rFonts w:eastAsia="Times New Roman" w:cstheme="minorHAnsi"/>
                <w:i/>
              </w:rPr>
              <w:t>Children learn differently at different stages of their lives</w:t>
            </w:r>
          </w:p>
          <w:p w:rsidR="00E953A3" w:rsidRPr="00E150B3" w:rsidRDefault="00E953A3" w:rsidP="00E953A3">
            <w:pPr>
              <w:numPr>
                <w:ilvl w:val="0"/>
                <w:numId w:val="13"/>
              </w:numPr>
              <w:spacing w:after="0" w:line="240" w:lineRule="auto"/>
              <w:rPr>
                <w:rFonts w:eastAsia="Times New Roman" w:cstheme="minorHAnsi"/>
                <w:b/>
                <w:u w:val="single"/>
              </w:rPr>
            </w:pPr>
            <w:r w:rsidRPr="00E150B3">
              <w:rPr>
                <w:rFonts w:eastAsia="Times New Roman" w:cstheme="minorHAnsi"/>
                <w:b/>
                <w:u w:val="single"/>
              </w:rPr>
              <w:t xml:space="preserve">Knowledge of the learning process: </w:t>
            </w:r>
          </w:p>
          <w:p w:rsidR="00E953A3" w:rsidRPr="00E150B3" w:rsidRDefault="00E953A3" w:rsidP="00E953A3">
            <w:pPr>
              <w:numPr>
                <w:ilvl w:val="1"/>
                <w:numId w:val="13"/>
              </w:numPr>
              <w:spacing w:after="0" w:line="240" w:lineRule="auto"/>
              <w:rPr>
                <w:rFonts w:eastAsia="Times New Roman" w:cstheme="minorHAnsi"/>
              </w:rPr>
            </w:pPr>
            <w:r w:rsidRPr="00E150B3">
              <w:rPr>
                <w:rFonts w:eastAsia="Times New Roman" w:cstheme="minorHAnsi"/>
                <w:i/>
              </w:rPr>
              <w:t>Learning requires active intellectual engagement</w:t>
            </w:r>
          </w:p>
          <w:p w:rsidR="00E953A3" w:rsidRPr="00E150B3" w:rsidRDefault="00E953A3" w:rsidP="00E953A3">
            <w:pPr>
              <w:numPr>
                <w:ilvl w:val="0"/>
                <w:numId w:val="13"/>
              </w:numPr>
              <w:spacing w:after="0" w:line="240" w:lineRule="auto"/>
              <w:rPr>
                <w:rFonts w:eastAsia="Times New Roman" w:cstheme="minorHAnsi"/>
                <w:b/>
                <w:u w:val="single"/>
              </w:rPr>
            </w:pPr>
            <w:r w:rsidRPr="00E150B3">
              <w:rPr>
                <w:rFonts w:eastAsia="Times New Roman" w:cstheme="minorHAnsi"/>
                <w:b/>
                <w:u w:val="single"/>
              </w:rPr>
              <w:t xml:space="preserve">Knowledge of students’ skills, knowledge, and language proficiency: </w:t>
            </w:r>
          </w:p>
          <w:p w:rsidR="00E953A3" w:rsidRPr="00E150B3" w:rsidRDefault="00E953A3" w:rsidP="00E953A3">
            <w:pPr>
              <w:numPr>
                <w:ilvl w:val="1"/>
                <w:numId w:val="13"/>
              </w:numPr>
              <w:spacing w:after="0" w:line="240" w:lineRule="auto"/>
              <w:rPr>
                <w:rFonts w:eastAsia="Times New Roman" w:cstheme="minorHAnsi"/>
              </w:rPr>
            </w:pPr>
            <w:r w:rsidRPr="00E150B3">
              <w:rPr>
                <w:rFonts w:eastAsia="Times New Roman" w:cstheme="minorHAnsi"/>
                <w:i/>
              </w:rPr>
              <w:t>Children’s lives beyond school influence their learning</w:t>
            </w:r>
          </w:p>
          <w:p w:rsidR="00E953A3" w:rsidRPr="00E150B3" w:rsidRDefault="00E953A3" w:rsidP="00E953A3">
            <w:pPr>
              <w:numPr>
                <w:ilvl w:val="0"/>
                <w:numId w:val="13"/>
              </w:numPr>
              <w:spacing w:after="0" w:line="240" w:lineRule="auto"/>
              <w:rPr>
                <w:rFonts w:eastAsia="Times New Roman" w:cstheme="minorHAnsi"/>
                <w:b/>
                <w:u w:val="single"/>
              </w:rPr>
            </w:pPr>
            <w:r w:rsidRPr="00E150B3">
              <w:rPr>
                <w:rFonts w:eastAsia="Times New Roman" w:cstheme="minorHAnsi"/>
                <w:b/>
                <w:u w:val="single"/>
              </w:rPr>
              <w:t xml:space="preserve">Knowledge of students’ interest and cultural heritage: </w:t>
            </w:r>
          </w:p>
          <w:p w:rsidR="00E953A3" w:rsidRPr="00E150B3" w:rsidRDefault="00E953A3" w:rsidP="00E953A3">
            <w:pPr>
              <w:numPr>
                <w:ilvl w:val="1"/>
                <w:numId w:val="13"/>
              </w:numPr>
              <w:spacing w:after="0" w:line="240" w:lineRule="auto"/>
              <w:rPr>
                <w:rFonts w:eastAsia="Times New Roman" w:cstheme="minorHAnsi"/>
              </w:rPr>
            </w:pPr>
            <w:r w:rsidRPr="00E150B3">
              <w:rPr>
                <w:rFonts w:eastAsia="Times New Roman" w:cstheme="minorHAnsi"/>
                <w:i/>
              </w:rPr>
              <w:t>Children’s backgrounds influence their learning</w:t>
            </w:r>
          </w:p>
          <w:p w:rsidR="00E953A3" w:rsidRPr="00E150B3" w:rsidRDefault="00E953A3" w:rsidP="00E953A3">
            <w:pPr>
              <w:numPr>
                <w:ilvl w:val="0"/>
                <w:numId w:val="13"/>
              </w:numPr>
              <w:spacing w:after="0" w:line="240" w:lineRule="auto"/>
              <w:rPr>
                <w:rFonts w:eastAsia="Times New Roman" w:cstheme="minorHAnsi"/>
                <w:b/>
                <w:u w:val="single"/>
              </w:rPr>
            </w:pPr>
            <w:r w:rsidRPr="00E150B3">
              <w:rPr>
                <w:rFonts w:eastAsia="Times New Roman" w:cstheme="minorHAnsi"/>
                <w:b/>
                <w:u w:val="single"/>
              </w:rPr>
              <w:t xml:space="preserve">Knowledge of students’ special needs: </w:t>
            </w:r>
          </w:p>
          <w:p w:rsidR="00E953A3" w:rsidRPr="00E150B3" w:rsidRDefault="00E953A3" w:rsidP="00E953A3">
            <w:pPr>
              <w:numPr>
                <w:ilvl w:val="1"/>
                <w:numId w:val="13"/>
              </w:numPr>
              <w:spacing w:after="0" w:line="240" w:lineRule="auto"/>
              <w:rPr>
                <w:rFonts w:eastAsia="Times New Roman" w:cstheme="minorHAnsi"/>
              </w:rPr>
            </w:pPr>
            <w:r w:rsidRPr="00E150B3">
              <w:rPr>
                <w:rFonts w:eastAsia="Times New Roman" w:cstheme="minorHAnsi"/>
                <w:i/>
              </w:rPr>
              <w:t>Children do not all develop in a typical fashion</w:t>
            </w:r>
          </w:p>
          <w:p w:rsidR="00E953A3" w:rsidRPr="00E150B3" w:rsidRDefault="00E953A3" w:rsidP="00E953A3">
            <w:pPr>
              <w:spacing w:after="0" w:line="240" w:lineRule="auto"/>
              <w:rPr>
                <w:rFonts w:eastAsia="Times New Roman" w:cstheme="minorHAnsi"/>
              </w:rPr>
            </w:pPr>
          </w:p>
          <w:p w:rsidR="00E953A3" w:rsidRPr="00E150B3" w:rsidRDefault="00E953A3" w:rsidP="00E953A3">
            <w:pPr>
              <w:spacing w:after="0" w:line="240" w:lineRule="auto"/>
              <w:rPr>
                <w:rFonts w:eastAsia="Times New Roman" w:cstheme="minorHAnsi"/>
                <w:b/>
                <w:u w:val="single"/>
              </w:rPr>
            </w:pPr>
            <w:r w:rsidRPr="00E150B3">
              <w:rPr>
                <w:rFonts w:eastAsia="Times New Roman" w:cstheme="minorHAnsi"/>
                <w:b/>
                <w:u w:val="single"/>
              </w:rPr>
              <w:t>Indicators include:</w:t>
            </w:r>
          </w:p>
          <w:p w:rsidR="00E953A3" w:rsidRPr="00E150B3" w:rsidRDefault="00E953A3" w:rsidP="00E953A3">
            <w:pPr>
              <w:numPr>
                <w:ilvl w:val="0"/>
                <w:numId w:val="1"/>
              </w:numPr>
              <w:spacing w:after="0" w:line="240" w:lineRule="auto"/>
              <w:rPr>
                <w:rFonts w:eastAsia="Times New Roman" w:cstheme="minorHAnsi"/>
                <w:iCs/>
              </w:rPr>
            </w:pPr>
            <w:r w:rsidRPr="00E150B3">
              <w:rPr>
                <w:rFonts w:eastAsia="Times New Roman" w:cstheme="minorHAnsi"/>
                <w:iCs/>
              </w:rPr>
              <w:t>Teacher gathers formal and informal information about students for use it planning instruction</w:t>
            </w:r>
          </w:p>
          <w:p w:rsidR="00E953A3" w:rsidRPr="00E150B3" w:rsidRDefault="00E953A3" w:rsidP="00E953A3">
            <w:pPr>
              <w:numPr>
                <w:ilvl w:val="0"/>
                <w:numId w:val="1"/>
              </w:numPr>
              <w:spacing w:after="0" w:line="240" w:lineRule="auto"/>
              <w:rPr>
                <w:rFonts w:eastAsia="Times New Roman" w:cstheme="minorHAnsi"/>
                <w:iCs/>
              </w:rPr>
            </w:pPr>
            <w:r w:rsidRPr="00E150B3">
              <w:rPr>
                <w:rFonts w:eastAsia="Times New Roman" w:cstheme="minorHAnsi"/>
                <w:iCs/>
              </w:rPr>
              <w:t>Teacher learns student interests and needs for use in planning</w:t>
            </w:r>
          </w:p>
          <w:p w:rsidR="00E953A3" w:rsidRPr="00E150B3" w:rsidRDefault="00E953A3" w:rsidP="00E953A3">
            <w:pPr>
              <w:numPr>
                <w:ilvl w:val="0"/>
                <w:numId w:val="1"/>
              </w:numPr>
              <w:spacing w:after="0" w:line="240" w:lineRule="auto"/>
              <w:rPr>
                <w:rFonts w:eastAsia="Times New Roman" w:cstheme="minorHAnsi"/>
                <w:iCs/>
              </w:rPr>
            </w:pPr>
            <w:r w:rsidRPr="00E150B3">
              <w:rPr>
                <w:rFonts w:eastAsia="Times New Roman" w:cstheme="minorHAnsi"/>
                <w:iCs/>
              </w:rPr>
              <w:t>Teacher participation in community cultural events</w:t>
            </w:r>
          </w:p>
          <w:p w:rsidR="00E953A3" w:rsidRPr="00E150B3" w:rsidRDefault="00E953A3" w:rsidP="00E953A3">
            <w:pPr>
              <w:numPr>
                <w:ilvl w:val="0"/>
                <w:numId w:val="1"/>
              </w:numPr>
              <w:spacing w:after="0" w:line="240" w:lineRule="auto"/>
              <w:rPr>
                <w:rFonts w:eastAsia="Times New Roman" w:cstheme="minorHAnsi"/>
                <w:iCs/>
              </w:rPr>
            </w:pPr>
            <w:r w:rsidRPr="00E150B3">
              <w:rPr>
                <w:rFonts w:eastAsia="Times New Roman" w:cstheme="minorHAnsi"/>
                <w:iCs/>
              </w:rPr>
              <w:t>Teacher-designed opportunities for families to share heritage</w:t>
            </w:r>
          </w:p>
          <w:p w:rsidR="00E953A3" w:rsidRPr="00E150B3" w:rsidRDefault="00E953A3" w:rsidP="00E518B4">
            <w:pPr>
              <w:numPr>
                <w:ilvl w:val="0"/>
                <w:numId w:val="1"/>
              </w:numPr>
              <w:spacing w:after="0" w:line="240" w:lineRule="auto"/>
              <w:rPr>
                <w:rFonts w:eastAsia="Times New Roman" w:cstheme="minorHAnsi"/>
                <w:iCs/>
              </w:rPr>
            </w:pPr>
            <w:r w:rsidRPr="00E150B3">
              <w:rPr>
                <w:rFonts w:eastAsia="Times New Roman" w:cstheme="minorHAnsi"/>
                <w:iCs/>
              </w:rPr>
              <w:t>Database of students with special needs</w:t>
            </w:r>
          </w:p>
          <w:p w:rsidR="00B139A6" w:rsidRPr="00C207F3" w:rsidRDefault="00B139A6" w:rsidP="00BA76C0">
            <w:pPr>
              <w:spacing w:after="0" w:line="240" w:lineRule="auto"/>
              <w:ind w:left="720"/>
              <w:rPr>
                <w:rFonts w:eastAsia="Times New Roman" w:cstheme="minorHAnsi"/>
                <w:iCs/>
                <w:sz w:val="18"/>
                <w:szCs w:val="20"/>
              </w:rPr>
            </w:pPr>
          </w:p>
        </w:tc>
      </w:tr>
    </w:tbl>
    <w:p w:rsidR="00B139A6" w:rsidRDefault="00B139A6">
      <w:r>
        <w:br w:type="page"/>
      </w:r>
    </w:p>
    <w:tbl>
      <w:tblPr>
        <w:tblW w:w="9720" w:type="dxa"/>
        <w:tblInd w:w="-60" w:type="dxa"/>
        <w:tblLayout w:type="fixed"/>
        <w:tblCellMar>
          <w:left w:w="0" w:type="dxa"/>
          <w:right w:w="0" w:type="dxa"/>
        </w:tblCellMar>
        <w:tblLook w:val="0000" w:firstRow="0" w:lastRow="0" w:firstColumn="0" w:lastColumn="0" w:noHBand="0" w:noVBand="0"/>
      </w:tblPr>
      <w:tblGrid>
        <w:gridCol w:w="1710"/>
        <w:gridCol w:w="2070"/>
        <w:gridCol w:w="1980"/>
        <w:gridCol w:w="1980"/>
        <w:gridCol w:w="1980"/>
      </w:tblGrid>
      <w:tr w:rsidR="00AB4B87" w:rsidRPr="00AB4B87" w:rsidTr="00B139A6">
        <w:trPr>
          <w:trHeight w:val="1520"/>
        </w:trPr>
        <w:tc>
          <w:tcPr>
            <w:tcW w:w="9720" w:type="dxa"/>
            <w:gridSpan w:val="5"/>
            <w:tcBorders>
              <w:top w:val="single" w:sz="4" w:space="0" w:color="000000"/>
              <w:left w:val="single" w:sz="4" w:space="0" w:color="000000"/>
              <w:bottom w:val="single" w:sz="4" w:space="0" w:color="000000"/>
              <w:right w:val="single" w:sz="4" w:space="0" w:color="000000"/>
            </w:tcBorders>
            <w:tcMar>
              <w:top w:w="360" w:type="dxa"/>
              <w:left w:w="120" w:type="dxa"/>
              <w:bottom w:w="120" w:type="dxa"/>
              <w:right w:w="120" w:type="dxa"/>
            </w:tcMar>
            <w:vAlign w:val="center"/>
          </w:tcPr>
          <w:p w:rsidR="00B139A6" w:rsidRDefault="00774FEA" w:rsidP="00AB4B87">
            <w:pPr>
              <w:autoSpaceDE w:val="0"/>
              <w:autoSpaceDN w:val="0"/>
              <w:adjustRightInd w:val="0"/>
              <w:spacing w:after="0" w:line="260" w:lineRule="atLeast"/>
              <w:jc w:val="center"/>
              <w:textAlignment w:val="center"/>
              <w:rPr>
                <w:rFonts w:eastAsia="Times New Roman" w:cstheme="minorHAnsi"/>
                <w:sz w:val="16"/>
                <w:szCs w:val="16"/>
              </w:rPr>
            </w:pPr>
            <w:r w:rsidRPr="00C207F3">
              <w:rPr>
                <w:rFonts w:eastAsia="Times New Roman" w:cstheme="minorHAnsi"/>
                <w:sz w:val="16"/>
                <w:szCs w:val="16"/>
              </w:rPr>
              <w:br w:type="page"/>
            </w:r>
            <w:r w:rsidR="00AB4B87">
              <w:rPr>
                <w:rFonts w:eastAsia="Times New Roman" w:cstheme="minorHAnsi"/>
                <w:sz w:val="16"/>
                <w:szCs w:val="16"/>
              </w:rPr>
              <w:br w:type="page"/>
            </w:r>
          </w:p>
          <w:p w:rsidR="00AB4B87" w:rsidRPr="00AB4B87" w:rsidRDefault="00AB4B87" w:rsidP="00AB4B87">
            <w:pPr>
              <w:autoSpaceDE w:val="0"/>
              <w:autoSpaceDN w:val="0"/>
              <w:adjustRightInd w:val="0"/>
              <w:spacing w:after="0" w:line="260" w:lineRule="atLeast"/>
              <w:jc w:val="center"/>
              <w:textAlignment w:val="center"/>
              <w:rPr>
                <w:rFonts w:ascii="Gill Sans Std Light" w:eastAsia="Times New Roman" w:hAnsi="Gill Sans Std Light" w:cs="Gill Sans Std Light"/>
                <w:color w:val="000000"/>
              </w:rPr>
            </w:pPr>
            <w:r w:rsidRPr="00AB4B87">
              <w:rPr>
                <w:rFonts w:ascii="Arial" w:eastAsia="Times New Roman" w:hAnsi="Arial" w:cs="Gill Sans Std"/>
                <w:b/>
                <w:bCs/>
                <w:caps/>
                <w:color w:val="000000"/>
                <w:sz w:val="16"/>
              </w:rPr>
              <w:t>Domain 1:</w:t>
            </w:r>
            <w:r w:rsidRPr="00AB4B87">
              <w:rPr>
                <w:rFonts w:ascii="Gill Sans Std" w:eastAsia="Times New Roman" w:hAnsi="Gill Sans Std" w:cs="Gill Sans Std"/>
                <w:bCs/>
                <w:caps/>
                <w:color w:val="000000"/>
                <w:sz w:val="20"/>
                <w:szCs w:val="20"/>
              </w:rPr>
              <w:t xml:space="preserve"> </w:t>
            </w:r>
            <w:r w:rsidRPr="00AB4B87">
              <w:rPr>
                <w:rFonts w:ascii="Arial" w:eastAsia="Times New Roman" w:hAnsi="Arial" w:cs="Gill Sans Std"/>
                <w:b/>
                <w:caps/>
                <w:color w:val="000000"/>
                <w:sz w:val="16"/>
              </w:rPr>
              <w:t>Planning and Preparation</w:t>
            </w:r>
          </w:p>
          <w:p w:rsidR="00AB4B87" w:rsidRPr="00AB4B87" w:rsidRDefault="00AB4B87" w:rsidP="00AB4B87">
            <w:pPr>
              <w:autoSpaceDE w:val="0"/>
              <w:autoSpaceDN w:val="0"/>
              <w:adjustRightInd w:val="0"/>
              <w:spacing w:after="0" w:line="260" w:lineRule="atLeast"/>
              <w:jc w:val="center"/>
              <w:textAlignment w:val="center"/>
              <w:rPr>
                <w:rFonts w:ascii="Arial" w:eastAsia="Times New Roman" w:hAnsi="Arial" w:cs="Gill Sans Std Light"/>
                <w:color w:val="000000"/>
                <w:sz w:val="16"/>
              </w:rPr>
            </w:pPr>
            <w:r w:rsidRPr="00AB4B87">
              <w:rPr>
                <w:rFonts w:ascii="Arial" w:eastAsia="Times New Roman" w:hAnsi="Arial" w:cs="Gill Sans Std"/>
                <w:color w:val="000000"/>
                <w:sz w:val="16"/>
              </w:rPr>
              <w:t>Component 1b: Demonstrating Knowledge of Students</w:t>
            </w:r>
          </w:p>
          <w:p w:rsidR="00AB4B87" w:rsidRPr="00AB4B87" w:rsidRDefault="00AB4B87" w:rsidP="00AB4B87">
            <w:pPr>
              <w:autoSpaceDE w:val="0"/>
              <w:autoSpaceDN w:val="0"/>
              <w:adjustRightInd w:val="0"/>
              <w:spacing w:after="120" w:line="260" w:lineRule="atLeast"/>
              <w:jc w:val="center"/>
              <w:textAlignment w:val="center"/>
              <w:rPr>
                <w:rFonts w:ascii="Arial" w:eastAsia="Times New Roman" w:hAnsi="Arial" w:cs="Gill Sans Std"/>
                <w:color w:val="000000"/>
                <w:sz w:val="16"/>
                <w:szCs w:val="16"/>
              </w:rPr>
            </w:pPr>
            <w:r w:rsidRPr="00AB4B87">
              <w:rPr>
                <w:rFonts w:ascii="Arial" w:eastAsia="Times New Roman" w:hAnsi="Arial" w:cs="Gill Sans Std"/>
                <w:b/>
                <w:color w:val="000000"/>
                <w:sz w:val="16"/>
                <w:szCs w:val="16"/>
              </w:rPr>
              <w:t>Elements:</w:t>
            </w:r>
            <w:r w:rsidRPr="00AB4B87">
              <w:rPr>
                <w:rFonts w:ascii="Arial" w:eastAsia="Times New Roman" w:hAnsi="Arial" w:cs="Gill Sans Std"/>
                <w:color w:val="000000"/>
                <w:sz w:val="16"/>
                <w:szCs w:val="16"/>
              </w:rPr>
              <w:t xml:space="preserve"> Knowledge of child and adolescent development</w:t>
            </w:r>
            <w:r w:rsidRPr="00AB4B87">
              <w:rPr>
                <w:rFonts w:ascii="Arial" w:eastAsia="Arial Unicode MS" w:hAnsi="Arial Unicode MS" w:cs="Arial Unicode MS" w:hint="eastAsia"/>
                <w:color w:val="000000"/>
                <w:sz w:val="16"/>
                <w:szCs w:val="16"/>
              </w:rPr>
              <w:t> </w:t>
            </w:r>
            <w:r w:rsidRPr="00AB4B87">
              <w:rPr>
                <w:rFonts w:ascii="Arial" w:eastAsia="Times New Roman" w:hAnsi="Arial" w:cs="Gill Sans Std"/>
                <w:color w:val="000000"/>
                <w:sz w:val="16"/>
                <w:szCs w:val="16"/>
              </w:rPr>
              <w:t>•</w:t>
            </w:r>
            <w:r w:rsidRPr="00AB4B87">
              <w:rPr>
                <w:rFonts w:ascii="Arial" w:eastAsia="Arial Unicode MS" w:hAnsi="Arial Unicode MS" w:cs="Arial Unicode MS" w:hint="eastAsia"/>
                <w:color w:val="000000"/>
                <w:sz w:val="16"/>
                <w:szCs w:val="16"/>
              </w:rPr>
              <w:t> </w:t>
            </w:r>
            <w:r w:rsidRPr="00AB4B87">
              <w:rPr>
                <w:rFonts w:ascii="Arial" w:eastAsia="Times New Roman" w:hAnsi="Arial" w:cs="Gill Sans Std"/>
                <w:color w:val="000000"/>
                <w:sz w:val="16"/>
                <w:szCs w:val="16"/>
              </w:rPr>
              <w:t>Knowledge of the learning process</w:t>
            </w:r>
            <w:r w:rsidRPr="00AB4B87">
              <w:rPr>
                <w:rFonts w:ascii="Arial" w:eastAsia="Arial Unicode MS" w:hAnsi="Arial Unicode MS" w:cs="Arial Unicode MS" w:hint="eastAsia"/>
                <w:color w:val="000000"/>
                <w:sz w:val="16"/>
                <w:szCs w:val="16"/>
              </w:rPr>
              <w:t> </w:t>
            </w:r>
            <w:r w:rsidRPr="00AB4B87">
              <w:rPr>
                <w:rFonts w:ascii="Arial" w:eastAsia="Times New Roman" w:hAnsi="Arial" w:cs="Gill Sans Std"/>
                <w:color w:val="000000"/>
                <w:sz w:val="16"/>
                <w:szCs w:val="16"/>
              </w:rPr>
              <w:t>•</w:t>
            </w:r>
            <w:r w:rsidRPr="00AB4B87">
              <w:rPr>
                <w:rFonts w:ascii="Arial" w:eastAsia="Arial Unicode MS" w:hAnsi="Arial Unicode MS" w:cs="Arial Unicode MS" w:hint="eastAsia"/>
                <w:color w:val="000000"/>
                <w:sz w:val="16"/>
                <w:szCs w:val="16"/>
              </w:rPr>
              <w:t> </w:t>
            </w:r>
            <w:r w:rsidRPr="00AB4B87">
              <w:rPr>
                <w:rFonts w:ascii="Arial" w:eastAsia="Times New Roman" w:hAnsi="Arial" w:cs="Gill Sans Std"/>
                <w:color w:val="000000"/>
                <w:sz w:val="16"/>
                <w:szCs w:val="16"/>
              </w:rPr>
              <w:t>Knowledge of students’ skills, knowledge, and language proficiency</w:t>
            </w:r>
            <w:r w:rsidRPr="00AB4B87">
              <w:rPr>
                <w:rFonts w:ascii="Arial" w:eastAsia="Arial Unicode MS" w:hAnsi="Arial Unicode MS" w:cs="Arial Unicode MS" w:hint="eastAsia"/>
                <w:color w:val="000000"/>
                <w:sz w:val="16"/>
                <w:szCs w:val="16"/>
              </w:rPr>
              <w:t> </w:t>
            </w:r>
            <w:r w:rsidRPr="00AB4B87">
              <w:rPr>
                <w:rFonts w:ascii="Arial" w:eastAsia="Times New Roman" w:hAnsi="Arial" w:cs="Gill Sans Std"/>
                <w:color w:val="000000"/>
                <w:sz w:val="16"/>
                <w:szCs w:val="16"/>
              </w:rPr>
              <w:t>•</w:t>
            </w:r>
            <w:r w:rsidRPr="00AB4B87">
              <w:rPr>
                <w:rFonts w:ascii="Arial" w:eastAsia="Arial Unicode MS" w:hAnsi="Arial Unicode MS" w:cs="Arial Unicode MS" w:hint="eastAsia"/>
                <w:color w:val="000000"/>
                <w:sz w:val="16"/>
                <w:szCs w:val="16"/>
              </w:rPr>
              <w:t> </w:t>
            </w:r>
            <w:r w:rsidRPr="00AB4B87">
              <w:rPr>
                <w:rFonts w:ascii="Arial" w:eastAsia="Times New Roman" w:hAnsi="Arial" w:cs="Gill Sans Std"/>
                <w:color w:val="000000"/>
                <w:sz w:val="16"/>
                <w:szCs w:val="16"/>
              </w:rPr>
              <w:br/>
              <w:t>Knowledge of students’ interests and cultural heritage</w:t>
            </w:r>
            <w:r w:rsidRPr="00AB4B87">
              <w:rPr>
                <w:rFonts w:ascii="Arial" w:eastAsia="Arial Unicode MS" w:hAnsi="Arial Unicode MS" w:cs="Arial Unicode MS" w:hint="eastAsia"/>
                <w:color w:val="000000"/>
                <w:sz w:val="16"/>
                <w:szCs w:val="16"/>
              </w:rPr>
              <w:t> </w:t>
            </w:r>
            <w:r w:rsidRPr="00AB4B87">
              <w:rPr>
                <w:rFonts w:ascii="Arial" w:eastAsia="Times New Roman" w:hAnsi="Arial" w:cs="Gill Sans Std"/>
                <w:color w:val="000000"/>
                <w:sz w:val="16"/>
                <w:szCs w:val="16"/>
              </w:rPr>
              <w:t>•</w:t>
            </w:r>
            <w:r w:rsidRPr="00AB4B87">
              <w:rPr>
                <w:rFonts w:ascii="Arial" w:eastAsia="Arial Unicode MS" w:hAnsi="Arial Unicode MS" w:cs="Arial Unicode MS" w:hint="eastAsia"/>
                <w:color w:val="000000"/>
                <w:sz w:val="16"/>
                <w:szCs w:val="16"/>
              </w:rPr>
              <w:t> </w:t>
            </w:r>
            <w:r w:rsidRPr="00AB4B87">
              <w:rPr>
                <w:rFonts w:ascii="Arial" w:eastAsia="Times New Roman" w:hAnsi="Arial" w:cs="Gill Sans Std"/>
                <w:color w:val="000000"/>
                <w:sz w:val="16"/>
                <w:szCs w:val="16"/>
              </w:rPr>
              <w:t>Knowledge of students’ special needs</w:t>
            </w:r>
          </w:p>
          <w:p w:rsidR="00AB4B87" w:rsidRPr="00AB4B87" w:rsidRDefault="00AB4B87" w:rsidP="00AB4B87">
            <w:pPr>
              <w:autoSpaceDE w:val="0"/>
              <w:autoSpaceDN w:val="0"/>
              <w:adjustRightInd w:val="0"/>
              <w:spacing w:after="120" w:line="260" w:lineRule="atLeast"/>
              <w:jc w:val="center"/>
              <w:textAlignment w:val="center"/>
              <w:rPr>
                <w:rFonts w:ascii="Gill Sans Std" w:eastAsia="Times New Roman" w:hAnsi="Gill Sans Std" w:cs="Gill Sans Std"/>
                <w:color w:val="000000"/>
                <w:sz w:val="16"/>
                <w:szCs w:val="16"/>
              </w:rPr>
            </w:pPr>
          </w:p>
        </w:tc>
      </w:tr>
      <w:tr w:rsidR="00AB4B87" w:rsidRPr="00AB4B87" w:rsidTr="00B139A6">
        <w:trPr>
          <w:trHeight w:val="499"/>
        </w:trPr>
        <w:tc>
          <w:tcPr>
            <w:tcW w:w="1710" w:type="dxa"/>
            <w:vMerge w:val="restar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bottom"/>
          </w:tcPr>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caps/>
                <w:color w:val="000000"/>
                <w:sz w:val="28"/>
                <w:szCs w:val="28"/>
              </w:rPr>
            </w:pPr>
          </w:p>
          <w:p w:rsidR="00AB4B87" w:rsidRPr="00AB4B87" w:rsidRDefault="00AB4B87" w:rsidP="00E90D99">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caps/>
                <w:color w:val="000000"/>
                <w:sz w:val="36"/>
                <w:szCs w:val="36"/>
              </w:rPr>
            </w:pPr>
          </w:p>
          <w:p w:rsidR="00AB4B87" w:rsidRPr="00AB4B87" w:rsidRDefault="00AB4B87" w:rsidP="003F1DCA">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aps/>
                <w:color w:val="000000"/>
                <w:sz w:val="16"/>
                <w:szCs w:val="18"/>
              </w:rPr>
            </w:pPr>
            <w:r w:rsidRPr="00AB4B87">
              <w:rPr>
                <w:rFonts w:ascii="Arial" w:eastAsia="Times New Roman" w:hAnsi="Arial" w:cs="Gill Sans Std"/>
                <w:b/>
                <w:caps/>
                <w:color w:val="000000"/>
                <w:sz w:val="16"/>
                <w:szCs w:val="18"/>
              </w:rPr>
              <w:t>Element</w:t>
            </w:r>
          </w:p>
        </w:tc>
        <w:tc>
          <w:tcPr>
            <w:tcW w:w="8010" w:type="dxa"/>
            <w:gridSpan w:val="4"/>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tcPr>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smallCaps/>
                <w:color w:val="000000"/>
                <w:spacing w:val="110"/>
                <w:sz w:val="16"/>
              </w:rPr>
            </w:pPr>
            <w:r w:rsidRPr="00AB4B87">
              <w:rPr>
                <w:rFonts w:ascii="Arial" w:eastAsia="Times New Roman" w:hAnsi="Arial" w:cs="Gill Sans Std"/>
                <w:b/>
                <w:bCs/>
                <w:smallCaps/>
                <w:color w:val="000000"/>
                <w:spacing w:val="110"/>
                <w:sz w:val="16"/>
              </w:rPr>
              <w:t>Level of Performance</w:t>
            </w:r>
          </w:p>
        </w:tc>
      </w:tr>
      <w:tr w:rsidR="00B139A6" w:rsidRPr="00AB4B87" w:rsidTr="00B139A6">
        <w:trPr>
          <w:trHeight w:val="499"/>
        </w:trPr>
        <w:tc>
          <w:tcPr>
            <w:tcW w:w="1710" w:type="dxa"/>
            <w:vMerge/>
            <w:tcBorders>
              <w:top w:val="single" w:sz="4" w:space="0" w:color="000000"/>
              <w:left w:val="single" w:sz="4" w:space="0" w:color="000000"/>
              <w:bottom w:val="single" w:sz="12" w:space="0" w:color="000000"/>
              <w:right w:val="single" w:sz="4" w:space="0" w:color="000000"/>
            </w:tcBorders>
          </w:tcPr>
          <w:p w:rsidR="00AB4B87" w:rsidRPr="00AB4B87" w:rsidRDefault="00AB4B87" w:rsidP="00AB4B87">
            <w:pPr>
              <w:autoSpaceDE w:val="0"/>
              <w:autoSpaceDN w:val="0"/>
              <w:adjustRightInd w:val="0"/>
              <w:spacing w:after="0" w:line="240" w:lineRule="auto"/>
              <w:rPr>
                <w:rFonts w:ascii="Gill Sans Std" w:eastAsia="Times New Roman" w:hAnsi="Gill Sans Std" w:cs="Times New Roman"/>
                <w:sz w:val="24"/>
                <w:szCs w:val="24"/>
              </w:rPr>
            </w:pPr>
          </w:p>
        </w:tc>
        <w:tc>
          <w:tcPr>
            <w:tcW w:w="207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AB4B87" w:rsidRPr="00AB4B87" w:rsidRDefault="00AB4B87" w:rsidP="00E90D99">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AB4B87">
              <w:rPr>
                <w:rFonts w:ascii="Arial" w:eastAsia="Times New Roman" w:hAnsi="Arial" w:cs="Gill Sans Std"/>
                <w:b/>
                <w:bCs/>
                <w:caps/>
                <w:color w:val="000000"/>
                <w:sz w:val="16"/>
                <w:szCs w:val="18"/>
              </w:rPr>
              <w:t>Unsatisfactory</w:t>
            </w:r>
          </w:p>
          <w:p w:rsidR="00AB4B87" w:rsidRPr="00AB4B87" w:rsidRDefault="00AB4B87" w:rsidP="00E90D99">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c>
          <w:tcPr>
            <w:tcW w:w="198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AB4B87" w:rsidRPr="00AB4B87" w:rsidRDefault="00AB4B87" w:rsidP="00E90D99">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AB4B87">
              <w:rPr>
                <w:rFonts w:ascii="Arial" w:eastAsia="Times New Roman" w:hAnsi="Arial" w:cs="Gill Sans Std"/>
                <w:b/>
                <w:bCs/>
                <w:caps/>
                <w:color w:val="000000"/>
                <w:sz w:val="16"/>
                <w:szCs w:val="18"/>
              </w:rPr>
              <w:t>Basic</w:t>
            </w:r>
          </w:p>
          <w:p w:rsidR="00AB4B87" w:rsidRPr="00AB4B87" w:rsidRDefault="00AB4B87" w:rsidP="00E90D99">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c>
          <w:tcPr>
            <w:tcW w:w="198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AB4B87" w:rsidRPr="00AB4B87" w:rsidRDefault="00AB4B87" w:rsidP="00E90D99">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AB4B87">
              <w:rPr>
                <w:rFonts w:ascii="Arial" w:eastAsia="Times New Roman" w:hAnsi="Arial" w:cs="Gill Sans Std"/>
                <w:b/>
                <w:bCs/>
                <w:caps/>
                <w:color w:val="000000"/>
                <w:sz w:val="16"/>
                <w:szCs w:val="18"/>
              </w:rPr>
              <w:t>Proficient</w:t>
            </w:r>
          </w:p>
          <w:p w:rsidR="00AB4B87" w:rsidRPr="00AB4B87" w:rsidRDefault="00AB4B87" w:rsidP="00E90D99">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c>
          <w:tcPr>
            <w:tcW w:w="198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AB4B87" w:rsidRPr="00AB4B87" w:rsidRDefault="00AB4B87" w:rsidP="00E90D99">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AB4B87">
              <w:rPr>
                <w:rFonts w:ascii="Arial" w:eastAsia="Times New Roman" w:hAnsi="Arial" w:cs="Gill Sans Std"/>
                <w:b/>
                <w:bCs/>
                <w:caps/>
                <w:color w:val="000000"/>
                <w:sz w:val="16"/>
                <w:szCs w:val="18"/>
              </w:rPr>
              <w:t>Distinguished</w:t>
            </w:r>
          </w:p>
          <w:p w:rsidR="00AB4B87" w:rsidRPr="00AB4B87" w:rsidRDefault="00AB4B87" w:rsidP="00E90D99">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r>
      <w:tr w:rsidR="00B139A6" w:rsidRPr="00AB4B87" w:rsidTr="00B139A6">
        <w:trPr>
          <w:trHeight w:val="1542"/>
        </w:trPr>
        <w:tc>
          <w:tcPr>
            <w:tcW w:w="1710" w:type="dxa"/>
            <w:tcBorders>
              <w:top w:val="single" w:sz="12" w:space="0" w:color="000000"/>
              <w:left w:val="single" w:sz="4" w:space="0" w:color="000000"/>
              <w:bottom w:val="single" w:sz="12" w:space="0" w:color="000000"/>
              <w:right w:val="single" w:sz="4" w:space="0" w:color="000000"/>
            </w:tcBorders>
            <w:tcMar>
              <w:top w:w="120" w:type="dxa"/>
              <w:left w:w="120" w:type="dxa"/>
              <w:bottom w:w="120" w:type="dxa"/>
              <w:right w:w="120" w:type="dxa"/>
            </w:tcMar>
          </w:tcPr>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r w:rsidRPr="00AB4B87">
              <w:rPr>
                <w:rFonts w:ascii="Arial" w:eastAsia="Times New Roman" w:hAnsi="Arial" w:cs="Gill Sans Std"/>
                <w:b/>
                <w:bCs/>
                <w:color w:val="000000"/>
                <w:sz w:val="16"/>
                <w:szCs w:val="18"/>
              </w:rPr>
              <w:t>Knowledge of child and adolescent development</w:t>
            </w:r>
          </w:p>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Gill Sans Std" w:eastAsia="Times New Roman" w:hAnsi="Gill Sans Std" w:cs="Gill Sans Std"/>
                <w:color w:val="000000"/>
                <w:sz w:val="18"/>
                <w:szCs w:val="18"/>
              </w:rPr>
            </w:pPr>
          </w:p>
        </w:tc>
        <w:tc>
          <w:tcPr>
            <w:tcW w:w="2070" w:type="dxa"/>
            <w:tcBorders>
              <w:top w:val="single" w:sz="12"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tcPr>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AB4B87">
              <w:rPr>
                <w:rFonts w:ascii="Arial" w:eastAsia="Times New Roman" w:hAnsi="Arial" w:cs="Gill Sans Std"/>
                <w:color w:val="000000"/>
                <w:sz w:val="16"/>
                <w:szCs w:val="18"/>
              </w:rPr>
              <w:t>Teacher displays little or no knowledge of the developmental characteristics of the age group.</w:t>
            </w:r>
          </w:p>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980" w:type="dxa"/>
            <w:tcBorders>
              <w:top w:val="single" w:sz="12"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tcPr>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AB4B87">
              <w:rPr>
                <w:rFonts w:ascii="Arial" w:eastAsia="Times New Roman" w:hAnsi="Arial" w:cs="Gill Sans Std"/>
                <w:color w:val="000000"/>
                <w:sz w:val="16"/>
                <w:szCs w:val="18"/>
              </w:rPr>
              <w:t>Teacher displays partial knowledge of the developmental characteristics of the age group.</w:t>
            </w:r>
          </w:p>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980" w:type="dxa"/>
            <w:tcBorders>
              <w:top w:val="single" w:sz="12"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tcPr>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AB4B87">
              <w:rPr>
                <w:rFonts w:ascii="Arial" w:eastAsia="Times New Roman" w:hAnsi="Arial" w:cs="Gill Sans Std"/>
                <w:color w:val="000000"/>
                <w:sz w:val="16"/>
                <w:szCs w:val="18"/>
              </w:rPr>
              <w:t>Teacher displays accurate understanding of the typical developmental characteristics of the age group, as well as exceptions to the general patterns.</w:t>
            </w:r>
          </w:p>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980" w:type="dxa"/>
            <w:tcBorders>
              <w:top w:val="single" w:sz="12"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tcPr>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AB4B87">
              <w:rPr>
                <w:rFonts w:ascii="Arial" w:eastAsia="Times New Roman" w:hAnsi="Arial" w:cs="Gill Sans Std"/>
                <w:color w:val="000000"/>
                <w:sz w:val="16"/>
                <w:szCs w:val="18"/>
              </w:rPr>
              <w:t>In addition to accurate knowledge of the typical developmental characteristics of the age group and exceptions to the general patterns, teacher displays knowledge of the extent to which individual students follow the general patterns.</w:t>
            </w:r>
          </w:p>
        </w:tc>
      </w:tr>
      <w:tr w:rsidR="00B139A6" w:rsidRPr="00AB4B87" w:rsidTr="00B139A6">
        <w:trPr>
          <w:trHeight w:val="1008"/>
        </w:trPr>
        <w:tc>
          <w:tcPr>
            <w:tcW w:w="1710" w:type="dxa"/>
            <w:tcBorders>
              <w:top w:val="single" w:sz="12" w:space="0" w:color="000000"/>
              <w:left w:val="single" w:sz="4" w:space="0" w:color="000000"/>
              <w:bottom w:val="single" w:sz="12" w:space="0" w:color="000000"/>
              <w:right w:val="single" w:sz="4" w:space="0" w:color="000000"/>
            </w:tcBorders>
            <w:tcMar>
              <w:top w:w="120" w:type="dxa"/>
              <w:left w:w="120" w:type="dxa"/>
              <w:bottom w:w="120" w:type="dxa"/>
              <w:right w:w="120" w:type="dxa"/>
            </w:tcMar>
          </w:tcPr>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r w:rsidRPr="00AB4B87">
              <w:rPr>
                <w:rFonts w:ascii="Arial" w:eastAsia="Times New Roman" w:hAnsi="Arial" w:cs="Gill Sans Std"/>
                <w:b/>
                <w:bCs/>
                <w:color w:val="000000"/>
                <w:sz w:val="16"/>
                <w:szCs w:val="18"/>
              </w:rPr>
              <w:t>Knowledge of the</w:t>
            </w:r>
            <w:r w:rsidRPr="00AB4B87">
              <w:rPr>
                <w:rFonts w:ascii="Arial" w:eastAsia="Times New Roman" w:hAnsi="Arial" w:cs="Gill Sans Std"/>
                <w:b/>
                <w:bCs/>
                <w:color w:val="000000"/>
                <w:sz w:val="16"/>
                <w:szCs w:val="18"/>
              </w:rPr>
              <w:br/>
              <w:t>learning process</w:t>
            </w:r>
          </w:p>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p>
        </w:tc>
        <w:tc>
          <w:tcPr>
            <w:tcW w:w="2070" w:type="dxa"/>
            <w:tcBorders>
              <w:top w:val="single" w:sz="12"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tcPr>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AB4B87">
              <w:rPr>
                <w:rFonts w:ascii="Arial" w:eastAsia="Times New Roman" w:hAnsi="Arial" w:cs="Gill Sans Std"/>
                <w:color w:val="000000"/>
                <w:sz w:val="16"/>
                <w:szCs w:val="18"/>
              </w:rPr>
              <w:t>Teacher sees no value in understanding how students learn and does not seek such information.</w:t>
            </w:r>
          </w:p>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980" w:type="dxa"/>
            <w:tcBorders>
              <w:top w:val="single" w:sz="12"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tcPr>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AB4B87">
              <w:rPr>
                <w:rFonts w:ascii="Arial" w:eastAsia="Times New Roman" w:hAnsi="Arial" w:cs="Gill Sans Std"/>
                <w:color w:val="000000"/>
                <w:sz w:val="16"/>
                <w:szCs w:val="18"/>
              </w:rPr>
              <w:t>Teacher recognizes the value of knowing how students learn, but this knowledge is limited or outdated.</w:t>
            </w:r>
          </w:p>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980" w:type="dxa"/>
            <w:tcBorders>
              <w:top w:val="single" w:sz="12"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tcPr>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AB4B87">
              <w:rPr>
                <w:rFonts w:ascii="Arial" w:eastAsia="Times New Roman" w:hAnsi="Arial" w:cs="Gill Sans Std"/>
                <w:color w:val="000000"/>
                <w:sz w:val="16"/>
                <w:szCs w:val="18"/>
              </w:rPr>
              <w:t>Teacher’s knowledge of how students learn is accurate and current. Teacher applies this knowledge to the class as a whole and to groups of students.</w:t>
            </w:r>
          </w:p>
        </w:tc>
        <w:tc>
          <w:tcPr>
            <w:tcW w:w="1980" w:type="dxa"/>
            <w:tcBorders>
              <w:top w:val="single" w:sz="12"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tcPr>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AB4B87">
              <w:rPr>
                <w:rFonts w:ascii="Arial" w:eastAsia="Times New Roman" w:hAnsi="Arial" w:cs="Gill Sans Std"/>
                <w:color w:val="000000"/>
                <w:sz w:val="16"/>
                <w:szCs w:val="18"/>
              </w:rPr>
              <w:t>Teacher displays extensive and subtle understanding of how students learn and applies this knowledge to individual students.</w:t>
            </w:r>
          </w:p>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r>
      <w:tr w:rsidR="00B139A6" w:rsidRPr="00AB4B87" w:rsidTr="00B139A6">
        <w:trPr>
          <w:trHeight w:val="1382"/>
        </w:trPr>
        <w:tc>
          <w:tcPr>
            <w:tcW w:w="1710" w:type="dxa"/>
            <w:tcBorders>
              <w:top w:val="single" w:sz="12"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r w:rsidRPr="00AB4B87">
              <w:rPr>
                <w:rFonts w:ascii="Arial" w:eastAsia="Times New Roman" w:hAnsi="Arial" w:cs="Gill Sans Std"/>
                <w:b/>
                <w:bCs/>
                <w:color w:val="000000"/>
                <w:sz w:val="16"/>
                <w:szCs w:val="18"/>
              </w:rPr>
              <w:t>Knowledge of students’ skills, knowledge, and language proficiency</w:t>
            </w:r>
          </w:p>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p>
        </w:tc>
        <w:tc>
          <w:tcPr>
            <w:tcW w:w="207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AB4B87">
              <w:rPr>
                <w:rFonts w:ascii="Arial" w:eastAsia="Times New Roman" w:hAnsi="Arial" w:cs="Gill Sans Std"/>
                <w:color w:val="000000"/>
                <w:sz w:val="16"/>
                <w:szCs w:val="18"/>
              </w:rPr>
              <w:t>Teacher displays little or no knowledge of students’ skills, knowledge, and language proficiency and does not indicate that such knowledge is valuable.</w:t>
            </w:r>
          </w:p>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98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AB4B87">
              <w:rPr>
                <w:rFonts w:ascii="Arial" w:eastAsia="Times New Roman" w:hAnsi="Arial" w:cs="Gill Sans Std"/>
                <w:color w:val="000000"/>
                <w:sz w:val="16"/>
                <w:szCs w:val="18"/>
              </w:rPr>
              <w:t>Teacher recognizes the value of understanding students’ skills, knowledge, and language proficiency but displays this knowledge only for the class as a whole.</w:t>
            </w:r>
          </w:p>
        </w:tc>
        <w:tc>
          <w:tcPr>
            <w:tcW w:w="198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AB4B87">
              <w:rPr>
                <w:rFonts w:ascii="Arial" w:eastAsia="Times New Roman" w:hAnsi="Arial" w:cs="Gill Sans Std"/>
                <w:color w:val="000000"/>
                <w:sz w:val="16"/>
                <w:szCs w:val="18"/>
              </w:rPr>
              <w:t xml:space="preserve">Teacher recognizes the value of understanding students’ skills, knowledge, and language proficiency and displays this knowledge for groups of </w:t>
            </w:r>
            <w:r w:rsidRPr="00AB4B87">
              <w:rPr>
                <w:rFonts w:ascii="Arial" w:eastAsia="Times New Roman" w:hAnsi="Arial" w:cs="Gill Sans Std"/>
                <w:color w:val="000000"/>
                <w:sz w:val="16"/>
                <w:szCs w:val="18"/>
              </w:rPr>
              <w:softHyphen/>
              <w:t>students.</w:t>
            </w:r>
          </w:p>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98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AB4B87">
              <w:rPr>
                <w:rFonts w:ascii="Arial" w:eastAsia="Times New Roman" w:hAnsi="Arial" w:cs="Gill Sans Std"/>
                <w:color w:val="000000"/>
                <w:sz w:val="16"/>
                <w:szCs w:val="18"/>
              </w:rPr>
              <w:t>Teacher displays understanding of individual students’ skills, knowledge, and language proficiency and has a strategy for maintaining such information.</w:t>
            </w:r>
          </w:p>
        </w:tc>
      </w:tr>
    </w:tbl>
    <w:p w:rsidR="00AB4B87" w:rsidRDefault="000640FF" w:rsidP="000640FF">
      <w:pPr>
        <w:ind w:left="-90" w:right="-360"/>
        <w:rPr>
          <w:rFonts w:eastAsia="Times New Roman" w:cstheme="minorHAnsi"/>
          <w:sz w:val="16"/>
          <w:szCs w:val="16"/>
        </w:rPr>
      </w:pPr>
      <w:r w:rsidRPr="00AB4B87">
        <w:rPr>
          <w:rFonts w:cstheme="minorHAnsi"/>
          <w:b/>
          <w:i/>
          <w:sz w:val="20"/>
          <w:u w:val="single"/>
        </w:rPr>
        <w:t>Electronic Forms and Rubrics for Enhancing Professional Practice: A Framework for Teaching, Charlotte Danielson</w:t>
      </w:r>
      <w:r w:rsidR="005B0983">
        <w:rPr>
          <w:rFonts w:cstheme="minorHAnsi"/>
          <w:b/>
          <w:i/>
          <w:sz w:val="20"/>
          <w:u w:val="single"/>
        </w:rPr>
        <w:t>, 2007</w:t>
      </w:r>
    </w:p>
    <w:tbl>
      <w:tblPr>
        <w:tblW w:w="9720" w:type="dxa"/>
        <w:tblInd w:w="-60" w:type="dxa"/>
        <w:tblLayout w:type="fixed"/>
        <w:tblCellMar>
          <w:left w:w="0" w:type="dxa"/>
          <w:right w:w="0" w:type="dxa"/>
        </w:tblCellMar>
        <w:tblLook w:val="0000" w:firstRow="0" w:lastRow="0" w:firstColumn="0" w:lastColumn="0" w:noHBand="0" w:noVBand="0"/>
      </w:tblPr>
      <w:tblGrid>
        <w:gridCol w:w="1530"/>
        <w:gridCol w:w="1800"/>
        <w:gridCol w:w="1980"/>
        <w:gridCol w:w="1980"/>
        <w:gridCol w:w="2430"/>
      </w:tblGrid>
      <w:tr w:rsidR="00DB35AE" w:rsidRPr="00DB35AE" w:rsidTr="00DB35AE">
        <w:trPr>
          <w:trHeight w:val="1517"/>
        </w:trPr>
        <w:tc>
          <w:tcPr>
            <w:tcW w:w="9720" w:type="dxa"/>
            <w:gridSpan w:val="5"/>
            <w:tcBorders>
              <w:top w:val="single" w:sz="4" w:space="0" w:color="000000"/>
              <w:left w:val="single" w:sz="4" w:space="0" w:color="000000"/>
              <w:bottom w:val="single" w:sz="4" w:space="0" w:color="000000"/>
              <w:right w:val="single" w:sz="4" w:space="0" w:color="000000"/>
            </w:tcBorders>
            <w:tcMar>
              <w:top w:w="360" w:type="dxa"/>
              <w:left w:w="120" w:type="dxa"/>
              <w:bottom w:w="120" w:type="dxa"/>
              <w:right w:w="120" w:type="dxa"/>
            </w:tcMar>
            <w:vAlign w:val="center"/>
          </w:tcPr>
          <w:p w:rsidR="00DB35AE" w:rsidRPr="00DB35AE" w:rsidRDefault="00AB4B87" w:rsidP="00DB35AE">
            <w:pPr>
              <w:autoSpaceDE w:val="0"/>
              <w:autoSpaceDN w:val="0"/>
              <w:adjustRightInd w:val="0"/>
              <w:spacing w:after="0" w:line="260" w:lineRule="atLeast"/>
              <w:jc w:val="center"/>
              <w:textAlignment w:val="center"/>
              <w:rPr>
                <w:rFonts w:ascii="Arial" w:eastAsia="Times New Roman" w:hAnsi="Arial" w:cs="Gill Sans Std"/>
                <w:b/>
                <w:caps/>
                <w:color w:val="000000"/>
                <w:sz w:val="16"/>
              </w:rPr>
            </w:pPr>
            <w:r>
              <w:rPr>
                <w:rFonts w:eastAsia="Times New Roman" w:cstheme="minorHAnsi"/>
                <w:sz w:val="16"/>
                <w:szCs w:val="16"/>
              </w:rPr>
              <w:br w:type="page"/>
            </w:r>
            <w:r w:rsidR="00DB35AE">
              <w:rPr>
                <w:rFonts w:eastAsia="Times New Roman" w:cstheme="minorHAnsi"/>
                <w:sz w:val="16"/>
                <w:szCs w:val="16"/>
              </w:rPr>
              <w:br w:type="page"/>
            </w:r>
            <w:r w:rsidR="00DB35AE" w:rsidRPr="00DB35AE">
              <w:rPr>
                <w:rFonts w:ascii="Arial" w:eastAsia="Times New Roman" w:hAnsi="Arial" w:cs="Gill Sans Std"/>
                <w:b/>
                <w:bCs/>
                <w:caps/>
                <w:color w:val="000000"/>
                <w:sz w:val="16"/>
              </w:rPr>
              <w:t>Domain 1:</w:t>
            </w:r>
            <w:r w:rsidR="00DB35AE" w:rsidRPr="00DB35AE">
              <w:rPr>
                <w:rFonts w:ascii="Gill Sans Std" w:eastAsia="Times New Roman" w:hAnsi="Gill Sans Std" w:cs="Gill Sans Std"/>
                <w:bCs/>
                <w:caps/>
                <w:color w:val="000000"/>
                <w:sz w:val="20"/>
                <w:szCs w:val="20"/>
              </w:rPr>
              <w:t xml:space="preserve"> </w:t>
            </w:r>
            <w:r w:rsidR="00DB35AE" w:rsidRPr="00DB35AE">
              <w:rPr>
                <w:rFonts w:ascii="Arial" w:eastAsia="Times New Roman" w:hAnsi="Arial" w:cs="Gill Sans Std"/>
                <w:b/>
                <w:caps/>
                <w:color w:val="000000"/>
                <w:sz w:val="16"/>
              </w:rPr>
              <w:t>Planning and Preparation</w:t>
            </w:r>
          </w:p>
          <w:p w:rsidR="00DB35AE" w:rsidRPr="00DB35AE" w:rsidRDefault="00DB35AE" w:rsidP="00DB35AE">
            <w:pPr>
              <w:autoSpaceDE w:val="0"/>
              <w:autoSpaceDN w:val="0"/>
              <w:adjustRightInd w:val="0"/>
              <w:spacing w:after="0" w:line="260" w:lineRule="atLeast"/>
              <w:jc w:val="center"/>
              <w:textAlignment w:val="center"/>
              <w:rPr>
                <w:rFonts w:ascii="Gill Sans Std Light" w:eastAsia="Times New Roman" w:hAnsi="Gill Sans Std Light" w:cs="Gill Sans Std Light"/>
                <w:color w:val="000000"/>
                <w:sz w:val="20"/>
                <w:szCs w:val="20"/>
              </w:rPr>
            </w:pPr>
            <w:r w:rsidRPr="00DB35AE">
              <w:rPr>
                <w:rFonts w:ascii="Arial" w:eastAsia="Times New Roman" w:hAnsi="Arial" w:cs="Gill Sans Std"/>
                <w:color w:val="000000"/>
                <w:sz w:val="16"/>
                <w:szCs w:val="24"/>
              </w:rPr>
              <w:t>Component 1b: Demonstrating Knowledge of Students</w:t>
            </w:r>
            <w:r w:rsidRPr="00DB35AE">
              <w:rPr>
                <w:rFonts w:ascii="Gill Sans Std" w:eastAsia="Times New Roman" w:hAnsi="Gill Sans Std" w:cs="Gill Sans Std"/>
                <w:b/>
                <w:bCs/>
                <w:color w:val="000000"/>
                <w:sz w:val="20"/>
                <w:szCs w:val="20"/>
              </w:rPr>
              <w:t xml:space="preserve"> </w:t>
            </w:r>
            <w:r w:rsidRPr="00DB35AE">
              <w:rPr>
                <w:rFonts w:ascii="Arial" w:eastAsia="Times New Roman" w:hAnsi="Arial" w:cs="Gill Sans Std"/>
                <w:bCs/>
                <w:i/>
                <w:iCs/>
                <w:color w:val="000000"/>
                <w:sz w:val="16"/>
                <w:szCs w:val="16"/>
              </w:rPr>
              <w:t>(</w:t>
            </w:r>
            <w:r w:rsidRPr="00DB35AE">
              <w:rPr>
                <w:rFonts w:ascii="Arial" w:eastAsia="Times New Roman" w:hAnsi="Arial" w:cs="Gill Sans Std"/>
                <w:b/>
                <w:bCs/>
                <w:i/>
                <w:iCs/>
                <w:color w:val="000000"/>
                <w:sz w:val="16"/>
                <w:szCs w:val="16"/>
              </w:rPr>
              <w:t>continued</w:t>
            </w:r>
            <w:r w:rsidRPr="00DB35AE">
              <w:rPr>
                <w:rFonts w:ascii="Arial" w:eastAsia="Times New Roman" w:hAnsi="Arial" w:cs="Gill Sans Std"/>
                <w:bCs/>
                <w:i/>
                <w:iCs/>
                <w:color w:val="000000"/>
                <w:sz w:val="16"/>
                <w:szCs w:val="16"/>
              </w:rPr>
              <w:t>)</w:t>
            </w:r>
          </w:p>
          <w:p w:rsidR="00DB35AE" w:rsidRPr="00DB35AE" w:rsidRDefault="00DB35AE" w:rsidP="00DB35AE">
            <w:pPr>
              <w:autoSpaceDE w:val="0"/>
              <w:autoSpaceDN w:val="0"/>
              <w:adjustRightInd w:val="0"/>
              <w:spacing w:after="120" w:line="260" w:lineRule="atLeast"/>
              <w:jc w:val="center"/>
              <w:textAlignment w:val="center"/>
              <w:rPr>
                <w:rFonts w:ascii="Arial" w:eastAsia="Times New Roman" w:hAnsi="Arial" w:cs="Gill Sans Std"/>
                <w:color w:val="000000"/>
                <w:sz w:val="16"/>
                <w:szCs w:val="16"/>
              </w:rPr>
            </w:pPr>
            <w:r w:rsidRPr="00DB35AE">
              <w:rPr>
                <w:rFonts w:ascii="Arial" w:eastAsia="Times New Roman" w:hAnsi="Arial" w:cs="Gill Sans Std"/>
                <w:b/>
                <w:color w:val="000000"/>
                <w:sz w:val="16"/>
                <w:szCs w:val="16"/>
              </w:rPr>
              <w:t>Elements:</w:t>
            </w:r>
            <w:r w:rsidRPr="00DB35AE">
              <w:rPr>
                <w:rFonts w:ascii="Arial" w:eastAsia="Times New Roman" w:hAnsi="Arial" w:cs="Gill Sans Std"/>
                <w:color w:val="000000"/>
                <w:sz w:val="16"/>
                <w:szCs w:val="16"/>
              </w:rPr>
              <w:t xml:space="preserve"> Knowledge of child and adolescent development</w:t>
            </w:r>
            <w:r w:rsidRPr="00DB35AE">
              <w:rPr>
                <w:rFonts w:ascii="Arial" w:eastAsia="Arial Unicode MS" w:hAnsi="Arial Unicode MS" w:cs="Arial Unicode MS" w:hint="eastAsia"/>
                <w:color w:val="000000"/>
                <w:sz w:val="16"/>
                <w:szCs w:val="16"/>
              </w:rPr>
              <w:t> </w:t>
            </w:r>
            <w:r w:rsidRPr="00DB35AE">
              <w:rPr>
                <w:rFonts w:ascii="Arial" w:eastAsia="Times New Roman" w:hAnsi="Arial" w:cs="Gill Sans Std"/>
                <w:color w:val="000000"/>
                <w:sz w:val="16"/>
                <w:szCs w:val="16"/>
              </w:rPr>
              <w:t>•</w:t>
            </w:r>
            <w:r w:rsidRPr="00DB35AE">
              <w:rPr>
                <w:rFonts w:ascii="Arial" w:eastAsia="Arial Unicode MS" w:hAnsi="Arial Unicode MS" w:cs="Arial Unicode MS" w:hint="eastAsia"/>
                <w:color w:val="000000"/>
                <w:sz w:val="16"/>
                <w:szCs w:val="16"/>
              </w:rPr>
              <w:t> </w:t>
            </w:r>
            <w:r w:rsidRPr="00DB35AE">
              <w:rPr>
                <w:rFonts w:ascii="Arial" w:eastAsia="Times New Roman" w:hAnsi="Arial" w:cs="Gill Sans Std"/>
                <w:color w:val="000000"/>
                <w:sz w:val="16"/>
                <w:szCs w:val="16"/>
              </w:rPr>
              <w:t>Knowledge of the learning process</w:t>
            </w:r>
            <w:r w:rsidRPr="00DB35AE">
              <w:rPr>
                <w:rFonts w:ascii="Arial" w:eastAsia="Arial Unicode MS" w:hAnsi="Arial Unicode MS" w:cs="Arial Unicode MS" w:hint="eastAsia"/>
                <w:color w:val="000000"/>
                <w:sz w:val="16"/>
                <w:szCs w:val="16"/>
              </w:rPr>
              <w:t> </w:t>
            </w:r>
            <w:r w:rsidRPr="00DB35AE">
              <w:rPr>
                <w:rFonts w:ascii="Arial" w:eastAsia="Times New Roman" w:hAnsi="Arial" w:cs="Gill Sans Std"/>
                <w:color w:val="000000"/>
                <w:sz w:val="16"/>
                <w:szCs w:val="16"/>
              </w:rPr>
              <w:t>•</w:t>
            </w:r>
            <w:r w:rsidRPr="00DB35AE">
              <w:rPr>
                <w:rFonts w:ascii="Arial" w:eastAsia="Arial Unicode MS" w:hAnsi="Arial Unicode MS" w:cs="Arial Unicode MS" w:hint="eastAsia"/>
                <w:color w:val="000000"/>
                <w:sz w:val="16"/>
                <w:szCs w:val="16"/>
              </w:rPr>
              <w:t> </w:t>
            </w:r>
            <w:r w:rsidRPr="00DB35AE">
              <w:rPr>
                <w:rFonts w:ascii="Arial" w:eastAsia="Times New Roman" w:hAnsi="Arial" w:cs="Gill Sans Std"/>
                <w:color w:val="000000"/>
                <w:sz w:val="16"/>
                <w:szCs w:val="16"/>
              </w:rPr>
              <w:t>Knowledge of students’ skills, knowledge, and language proficiency</w:t>
            </w:r>
            <w:r w:rsidRPr="00DB35AE">
              <w:rPr>
                <w:rFonts w:ascii="Arial" w:eastAsia="Arial Unicode MS" w:hAnsi="Arial Unicode MS" w:cs="Arial Unicode MS" w:hint="eastAsia"/>
                <w:color w:val="000000"/>
                <w:sz w:val="16"/>
                <w:szCs w:val="16"/>
              </w:rPr>
              <w:t> </w:t>
            </w:r>
            <w:r w:rsidRPr="00DB35AE">
              <w:rPr>
                <w:rFonts w:ascii="Arial" w:eastAsia="Times New Roman" w:hAnsi="Arial" w:cs="Gill Sans Std"/>
                <w:color w:val="000000"/>
                <w:sz w:val="16"/>
                <w:szCs w:val="16"/>
              </w:rPr>
              <w:t>•</w:t>
            </w:r>
            <w:r w:rsidRPr="00DB35AE">
              <w:rPr>
                <w:rFonts w:ascii="Arial" w:eastAsia="Arial Unicode MS" w:hAnsi="Arial Unicode MS" w:cs="Arial Unicode MS" w:hint="eastAsia"/>
                <w:color w:val="000000"/>
                <w:sz w:val="16"/>
                <w:szCs w:val="16"/>
              </w:rPr>
              <w:t> </w:t>
            </w:r>
            <w:r w:rsidRPr="00DB35AE">
              <w:rPr>
                <w:rFonts w:ascii="Arial" w:eastAsia="Times New Roman" w:hAnsi="Arial" w:cs="Gill Sans Std"/>
                <w:color w:val="000000"/>
                <w:sz w:val="16"/>
                <w:szCs w:val="16"/>
              </w:rPr>
              <w:br/>
              <w:t>Knowledge of students’ interests and cultural heritage</w:t>
            </w:r>
            <w:r w:rsidRPr="00DB35AE">
              <w:rPr>
                <w:rFonts w:ascii="Arial" w:eastAsia="Arial Unicode MS" w:hAnsi="Arial Unicode MS" w:cs="Arial Unicode MS" w:hint="eastAsia"/>
                <w:color w:val="000000"/>
                <w:sz w:val="16"/>
                <w:szCs w:val="16"/>
              </w:rPr>
              <w:t> </w:t>
            </w:r>
            <w:r w:rsidRPr="00DB35AE">
              <w:rPr>
                <w:rFonts w:ascii="Arial" w:eastAsia="Times New Roman" w:hAnsi="Arial" w:cs="Gill Sans Std"/>
                <w:color w:val="000000"/>
                <w:sz w:val="16"/>
                <w:szCs w:val="16"/>
              </w:rPr>
              <w:t>•</w:t>
            </w:r>
            <w:r w:rsidRPr="00DB35AE">
              <w:rPr>
                <w:rFonts w:ascii="Arial" w:eastAsia="Arial Unicode MS" w:hAnsi="Arial Unicode MS" w:cs="Arial Unicode MS" w:hint="eastAsia"/>
                <w:color w:val="000000"/>
                <w:sz w:val="16"/>
                <w:szCs w:val="16"/>
              </w:rPr>
              <w:t> </w:t>
            </w:r>
            <w:r w:rsidRPr="00DB35AE">
              <w:rPr>
                <w:rFonts w:ascii="Arial" w:eastAsia="Times New Roman" w:hAnsi="Arial" w:cs="Gill Sans Std"/>
                <w:color w:val="000000"/>
                <w:sz w:val="16"/>
                <w:szCs w:val="16"/>
              </w:rPr>
              <w:t>Knowledge of students’ special needs</w:t>
            </w:r>
          </w:p>
          <w:p w:rsidR="00DB35AE" w:rsidRPr="00DB35AE" w:rsidRDefault="00DB35AE" w:rsidP="00DB35AE">
            <w:pPr>
              <w:autoSpaceDE w:val="0"/>
              <w:autoSpaceDN w:val="0"/>
              <w:adjustRightInd w:val="0"/>
              <w:spacing w:after="120" w:line="260" w:lineRule="atLeast"/>
              <w:jc w:val="center"/>
              <w:textAlignment w:val="center"/>
              <w:rPr>
                <w:rFonts w:ascii="Gill Sans Std" w:eastAsia="Times New Roman" w:hAnsi="Gill Sans Std" w:cs="Gill Sans Std"/>
                <w:color w:val="000000"/>
                <w:sz w:val="16"/>
                <w:szCs w:val="16"/>
              </w:rPr>
            </w:pPr>
          </w:p>
        </w:tc>
      </w:tr>
      <w:tr w:rsidR="00DB35AE" w:rsidRPr="00DB35AE" w:rsidTr="00DB35AE">
        <w:trPr>
          <w:trHeight w:val="474"/>
        </w:trPr>
        <w:tc>
          <w:tcPr>
            <w:tcW w:w="1530" w:type="dxa"/>
            <w:vMerge w:val="restar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bottom"/>
          </w:tcPr>
          <w:p w:rsidR="00DB35AE" w:rsidRPr="00DB35AE" w:rsidRDefault="00DB35AE" w:rsidP="00DB35AE">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caps/>
                <w:color w:val="000000"/>
                <w:sz w:val="28"/>
                <w:szCs w:val="28"/>
              </w:rPr>
            </w:pPr>
          </w:p>
          <w:p w:rsidR="00DB35AE" w:rsidRPr="00DB35AE" w:rsidRDefault="00DB35AE" w:rsidP="00DB35AE">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caps/>
                <w:color w:val="000000"/>
                <w:sz w:val="36"/>
                <w:szCs w:val="36"/>
              </w:rPr>
            </w:pPr>
          </w:p>
          <w:p w:rsidR="00DB35AE" w:rsidRPr="00DB35AE" w:rsidRDefault="00DB35AE" w:rsidP="00DB35AE">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aps/>
                <w:color w:val="000000"/>
                <w:sz w:val="16"/>
                <w:szCs w:val="18"/>
              </w:rPr>
            </w:pPr>
            <w:r w:rsidRPr="00DB35AE">
              <w:rPr>
                <w:rFonts w:ascii="Arial" w:eastAsia="Times New Roman" w:hAnsi="Arial" w:cs="Gill Sans Std"/>
                <w:b/>
                <w:caps/>
                <w:color w:val="000000"/>
                <w:sz w:val="16"/>
                <w:szCs w:val="18"/>
              </w:rPr>
              <w:t>Element</w:t>
            </w:r>
          </w:p>
        </w:tc>
        <w:tc>
          <w:tcPr>
            <w:tcW w:w="8190" w:type="dxa"/>
            <w:gridSpan w:val="4"/>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tcPr>
          <w:p w:rsidR="00DB35AE" w:rsidRPr="00DB35AE" w:rsidRDefault="00DB35AE" w:rsidP="00DB35AE">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smallCaps/>
                <w:color w:val="000000"/>
                <w:spacing w:val="110"/>
                <w:sz w:val="16"/>
              </w:rPr>
            </w:pPr>
            <w:r w:rsidRPr="00DB35AE">
              <w:rPr>
                <w:rFonts w:ascii="Arial" w:eastAsia="Times New Roman" w:hAnsi="Arial" w:cs="Gill Sans Std"/>
                <w:b/>
                <w:bCs/>
                <w:smallCaps/>
                <w:color w:val="000000"/>
                <w:spacing w:val="110"/>
                <w:sz w:val="16"/>
                <w:szCs w:val="18"/>
              </w:rPr>
              <w:t>Level of Performance</w:t>
            </w:r>
          </w:p>
        </w:tc>
      </w:tr>
      <w:tr w:rsidR="00DB35AE" w:rsidRPr="00DB35AE" w:rsidTr="00DB35AE">
        <w:trPr>
          <w:trHeight w:val="512"/>
        </w:trPr>
        <w:tc>
          <w:tcPr>
            <w:tcW w:w="1530" w:type="dxa"/>
            <w:vMerge/>
            <w:tcBorders>
              <w:top w:val="single" w:sz="4" w:space="0" w:color="000000"/>
              <w:left w:val="single" w:sz="4" w:space="0" w:color="000000"/>
              <w:bottom w:val="single" w:sz="12" w:space="0" w:color="000000"/>
              <w:right w:val="single" w:sz="4" w:space="0" w:color="000000"/>
            </w:tcBorders>
          </w:tcPr>
          <w:p w:rsidR="00DB35AE" w:rsidRPr="00DB35AE" w:rsidRDefault="00DB35AE" w:rsidP="00DB35AE">
            <w:pPr>
              <w:autoSpaceDE w:val="0"/>
              <w:autoSpaceDN w:val="0"/>
              <w:adjustRightInd w:val="0"/>
              <w:spacing w:after="0" w:line="240" w:lineRule="auto"/>
              <w:rPr>
                <w:rFonts w:ascii="Gill Sans Std" w:eastAsia="Times New Roman" w:hAnsi="Gill Sans Std" w:cs="Times New Roman"/>
                <w:sz w:val="24"/>
                <w:szCs w:val="24"/>
              </w:rPr>
            </w:pPr>
          </w:p>
        </w:tc>
        <w:tc>
          <w:tcPr>
            <w:tcW w:w="1800" w:type="dxa"/>
            <w:tcBorders>
              <w:top w:val="single" w:sz="4" w:space="0" w:color="000000"/>
              <w:left w:val="single" w:sz="4" w:space="0" w:color="000000"/>
              <w:bottom w:val="single" w:sz="12" w:space="0" w:color="000000"/>
              <w:right w:val="single" w:sz="4" w:space="0" w:color="000000"/>
            </w:tcBorders>
            <w:tcMar>
              <w:top w:w="120" w:type="dxa"/>
              <w:left w:w="120" w:type="dxa"/>
              <w:bottom w:w="120" w:type="dxa"/>
              <w:right w:w="120" w:type="dxa"/>
            </w:tcMar>
            <w:vAlign w:val="bottom"/>
          </w:tcPr>
          <w:p w:rsidR="00DB35AE" w:rsidRPr="00DB35AE" w:rsidRDefault="00DB35AE" w:rsidP="00DB35AE">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DB35AE">
              <w:rPr>
                <w:rFonts w:ascii="Arial" w:eastAsia="Times New Roman" w:hAnsi="Arial" w:cs="Gill Sans Std"/>
                <w:b/>
                <w:bCs/>
                <w:caps/>
                <w:color w:val="000000"/>
                <w:sz w:val="16"/>
                <w:szCs w:val="18"/>
              </w:rPr>
              <w:t>Unsatisfactory</w:t>
            </w:r>
          </w:p>
          <w:p w:rsidR="00DB35AE" w:rsidRPr="00DB35AE" w:rsidRDefault="00DB35AE" w:rsidP="00DB35AE">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c>
          <w:tcPr>
            <w:tcW w:w="1980" w:type="dxa"/>
            <w:tcBorders>
              <w:top w:val="single" w:sz="4" w:space="0" w:color="000000"/>
              <w:left w:val="single" w:sz="4" w:space="0" w:color="000000"/>
              <w:bottom w:val="single" w:sz="12" w:space="0" w:color="000000"/>
              <w:right w:val="single" w:sz="4" w:space="0" w:color="000000"/>
            </w:tcBorders>
            <w:tcMar>
              <w:top w:w="120" w:type="dxa"/>
              <w:left w:w="120" w:type="dxa"/>
              <w:bottom w:w="120" w:type="dxa"/>
              <w:right w:w="120" w:type="dxa"/>
            </w:tcMar>
            <w:vAlign w:val="bottom"/>
          </w:tcPr>
          <w:p w:rsidR="00DB35AE" w:rsidRPr="00DB35AE" w:rsidRDefault="00DB35AE" w:rsidP="00DB35AE">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DB35AE">
              <w:rPr>
                <w:rFonts w:ascii="Arial" w:eastAsia="Times New Roman" w:hAnsi="Arial" w:cs="Gill Sans Std"/>
                <w:b/>
                <w:bCs/>
                <w:caps/>
                <w:color w:val="000000"/>
                <w:sz w:val="16"/>
                <w:szCs w:val="18"/>
              </w:rPr>
              <w:t>Basic</w:t>
            </w:r>
          </w:p>
          <w:p w:rsidR="00DB35AE" w:rsidRPr="00DB35AE" w:rsidRDefault="00DB35AE" w:rsidP="00DB35AE">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c>
          <w:tcPr>
            <w:tcW w:w="1980" w:type="dxa"/>
            <w:tcBorders>
              <w:top w:val="single" w:sz="4" w:space="0" w:color="000000"/>
              <w:left w:val="single" w:sz="4" w:space="0" w:color="000000"/>
              <w:bottom w:val="single" w:sz="12" w:space="0" w:color="000000"/>
              <w:right w:val="single" w:sz="4" w:space="0" w:color="000000"/>
            </w:tcBorders>
            <w:tcMar>
              <w:top w:w="120" w:type="dxa"/>
              <w:left w:w="120" w:type="dxa"/>
              <w:bottom w:w="120" w:type="dxa"/>
              <w:right w:w="120" w:type="dxa"/>
            </w:tcMar>
            <w:vAlign w:val="bottom"/>
          </w:tcPr>
          <w:p w:rsidR="00DB35AE" w:rsidRPr="00DB35AE" w:rsidRDefault="00DB35AE" w:rsidP="00DB35AE">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DB35AE">
              <w:rPr>
                <w:rFonts w:ascii="Arial" w:eastAsia="Times New Roman" w:hAnsi="Arial" w:cs="Gill Sans Std"/>
                <w:b/>
                <w:bCs/>
                <w:caps/>
                <w:color w:val="000000"/>
                <w:sz w:val="16"/>
                <w:szCs w:val="18"/>
              </w:rPr>
              <w:t>Proficient</w:t>
            </w:r>
          </w:p>
          <w:p w:rsidR="00DB35AE" w:rsidRPr="00DB35AE" w:rsidRDefault="00DB35AE" w:rsidP="00DB35AE">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c>
          <w:tcPr>
            <w:tcW w:w="2430" w:type="dxa"/>
            <w:tcBorders>
              <w:top w:val="single" w:sz="4" w:space="0" w:color="000000"/>
              <w:left w:val="single" w:sz="4" w:space="0" w:color="000000"/>
              <w:bottom w:val="single" w:sz="12" w:space="0" w:color="000000"/>
              <w:right w:val="single" w:sz="4" w:space="0" w:color="000000"/>
            </w:tcBorders>
            <w:tcMar>
              <w:top w:w="120" w:type="dxa"/>
              <w:left w:w="120" w:type="dxa"/>
              <w:bottom w:w="120" w:type="dxa"/>
              <w:right w:w="120" w:type="dxa"/>
            </w:tcMar>
            <w:vAlign w:val="bottom"/>
          </w:tcPr>
          <w:p w:rsidR="00DB35AE" w:rsidRPr="00DB35AE" w:rsidRDefault="00DB35AE" w:rsidP="00DB35AE">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DB35AE">
              <w:rPr>
                <w:rFonts w:ascii="Arial" w:eastAsia="Times New Roman" w:hAnsi="Arial" w:cs="Gill Sans Std"/>
                <w:b/>
                <w:bCs/>
                <w:caps/>
                <w:color w:val="000000"/>
                <w:sz w:val="16"/>
                <w:szCs w:val="18"/>
              </w:rPr>
              <w:t>Distinguished</w:t>
            </w:r>
          </w:p>
          <w:p w:rsidR="00DB35AE" w:rsidRPr="00DB35AE" w:rsidRDefault="00DB35AE" w:rsidP="00DB35AE">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r>
      <w:tr w:rsidR="00DB35AE" w:rsidRPr="00DB35AE" w:rsidTr="00DB35AE">
        <w:trPr>
          <w:trHeight w:val="1013"/>
        </w:trPr>
        <w:tc>
          <w:tcPr>
            <w:tcW w:w="153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DB35AE" w:rsidRPr="00DB35AE" w:rsidRDefault="00DB35AE" w:rsidP="00DB35AE">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r w:rsidRPr="00DB35AE">
              <w:rPr>
                <w:rFonts w:ascii="Arial" w:eastAsia="Times New Roman" w:hAnsi="Arial" w:cs="Gill Sans Std"/>
                <w:b/>
                <w:bCs/>
                <w:color w:val="000000"/>
                <w:sz w:val="16"/>
                <w:szCs w:val="18"/>
              </w:rPr>
              <w:t>Knowledge of students’ interests and cultural heritage</w:t>
            </w:r>
          </w:p>
          <w:p w:rsidR="00DB35AE" w:rsidRPr="00DB35AE" w:rsidRDefault="00DB35AE" w:rsidP="00DB35AE">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p>
        </w:tc>
        <w:tc>
          <w:tcPr>
            <w:tcW w:w="180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DB35AE" w:rsidRPr="00DB35AE" w:rsidRDefault="00DB35AE" w:rsidP="00DB35AE">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DB35AE">
              <w:rPr>
                <w:rFonts w:ascii="Arial" w:eastAsia="Times New Roman" w:hAnsi="Arial" w:cs="Gill Sans Std"/>
                <w:color w:val="000000"/>
                <w:sz w:val="16"/>
                <w:szCs w:val="18"/>
              </w:rPr>
              <w:t>Teacher displays little or no knowledge of students’ interests or cultural heritage and does not indicate that such knowledge is valuable.</w:t>
            </w:r>
          </w:p>
        </w:tc>
        <w:tc>
          <w:tcPr>
            <w:tcW w:w="198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DB35AE" w:rsidRPr="00DB35AE" w:rsidRDefault="00DB35AE" w:rsidP="00DB35AE">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DB35AE">
              <w:rPr>
                <w:rFonts w:ascii="Arial" w:eastAsia="Times New Roman" w:hAnsi="Arial" w:cs="Gill Sans Std"/>
                <w:color w:val="000000"/>
                <w:sz w:val="16"/>
                <w:szCs w:val="18"/>
              </w:rPr>
              <w:t>Teacher recognizes the value of understanding students’ interests and cultural heritage but displays this knowledge only for the class as a whole.</w:t>
            </w:r>
          </w:p>
        </w:tc>
        <w:tc>
          <w:tcPr>
            <w:tcW w:w="198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DB35AE" w:rsidRPr="00DB35AE" w:rsidRDefault="00DB35AE" w:rsidP="00DB35AE">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DB35AE">
              <w:rPr>
                <w:rFonts w:ascii="Arial" w:eastAsia="Times New Roman" w:hAnsi="Arial" w:cs="Gill Sans Std"/>
                <w:color w:val="000000"/>
                <w:sz w:val="16"/>
                <w:szCs w:val="18"/>
              </w:rPr>
              <w:t>Teacher recognizes the value of understanding students’ interests and cultural heritage and displays this knowledge for groups of students.</w:t>
            </w:r>
          </w:p>
        </w:tc>
        <w:tc>
          <w:tcPr>
            <w:tcW w:w="243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DB35AE" w:rsidRPr="00DB35AE" w:rsidRDefault="00DB35AE" w:rsidP="00DB35AE">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DB35AE">
              <w:rPr>
                <w:rFonts w:ascii="Arial" w:eastAsia="Times New Roman" w:hAnsi="Arial" w:cs="Gill Sans Std"/>
                <w:color w:val="000000"/>
                <w:sz w:val="16"/>
                <w:szCs w:val="18"/>
              </w:rPr>
              <w:t>Teacher recognizes the value of understanding students’ interests and cultural heritage and displays this knowledge for individual students.</w:t>
            </w:r>
          </w:p>
        </w:tc>
      </w:tr>
      <w:tr w:rsidR="00DB35AE" w:rsidRPr="00DB35AE" w:rsidTr="00DB35AE">
        <w:trPr>
          <w:trHeight w:val="1103"/>
        </w:trPr>
        <w:tc>
          <w:tcPr>
            <w:tcW w:w="153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DB35AE" w:rsidRPr="00DB35AE" w:rsidRDefault="00DB35AE" w:rsidP="00DB35AE">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r w:rsidRPr="00DB35AE">
              <w:rPr>
                <w:rFonts w:ascii="Arial" w:eastAsia="Times New Roman" w:hAnsi="Arial" w:cs="Gill Sans Std"/>
                <w:b/>
                <w:bCs/>
                <w:color w:val="000000"/>
                <w:sz w:val="16"/>
                <w:szCs w:val="18"/>
              </w:rPr>
              <w:t>Knowledge of students’ special needs</w:t>
            </w:r>
          </w:p>
          <w:p w:rsidR="00DB35AE" w:rsidRPr="00DB35AE" w:rsidRDefault="00DB35AE" w:rsidP="00DB35AE">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Gill Sans Std" w:eastAsia="Times New Roman" w:hAnsi="Gill Sans Std" w:cs="Gill Sans Std"/>
                <w:color w:val="000000"/>
                <w:sz w:val="18"/>
                <w:szCs w:val="18"/>
              </w:rPr>
            </w:pPr>
          </w:p>
        </w:tc>
        <w:tc>
          <w:tcPr>
            <w:tcW w:w="180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DB35AE" w:rsidRPr="00DB35AE" w:rsidRDefault="00DB35AE" w:rsidP="00DB35AE">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DB35AE">
              <w:rPr>
                <w:rFonts w:ascii="Arial" w:eastAsia="Times New Roman" w:hAnsi="Arial" w:cs="Gill Sans Std"/>
                <w:color w:val="000000"/>
                <w:sz w:val="16"/>
                <w:szCs w:val="18"/>
              </w:rPr>
              <w:t>Teacher displays little or no understanding of students’ special learning or medical needs or why such knowledge is important.</w:t>
            </w:r>
          </w:p>
          <w:p w:rsidR="00DB35AE" w:rsidRPr="00DB35AE" w:rsidRDefault="00DB35AE" w:rsidP="00DB35AE">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98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DB35AE" w:rsidRPr="00DB35AE" w:rsidRDefault="00DB35AE" w:rsidP="00DB35AE">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DB35AE">
              <w:rPr>
                <w:rFonts w:ascii="Arial" w:eastAsia="Times New Roman" w:hAnsi="Arial" w:cs="Gill Sans Std"/>
                <w:color w:val="000000"/>
                <w:sz w:val="16"/>
                <w:szCs w:val="18"/>
              </w:rPr>
              <w:t>Teacher displays awareness of the importance of knowing students’ special learning or medical needs, but such knowledge may be incomplete or inaccurate.</w:t>
            </w:r>
          </w:p>
        </w:tc>
        <w:tc>
          <w:tcPr>
            <w:tcW w:w="198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DB35AE" w:rsidRPr="00DB35AE" w:rsidRDefault="00DB35AE" w:rsidP="00DB35AE">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DB35AE">
              <w:rPr>
                <w:rFonts w:ascii="Arial" w:eastAsia="Times New Roman" w:hAnsi="Arial" w:cs="Gill Sans Std"/>
                <w:color w:val="000000"/>
                <w:sz w:val="16"/>
                <w:szCs w:val="18"/>
              </w:rPr>
              <w:t>Teacher is aware of students’ special learning and medical needs.</w:t>
            </w:r>
          </w:p>
          <w:p w:rsidR="00DB35AE" w:rsidRPr="00DB35AE" w:rsidRDefault="00DB35AE" w:rsidP="00DB35AE">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43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DB35AE" w:rsidRPr="00DB35AE" w:rsidRDefault="00DB35AE" w:rsidP="00DB35AE">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DB35AE">
              <w:rPr>
                <w:rFonts w:ascii="Arial" w:eastAsia="Times New Roman" w:hAnsi="Arial" w:cs="Gill Sans Std"/>
                <w:color w:val="000000"/>
                <w:sz w:val="16"/>
                <w:szCs w:val="18"/>
              </w:rPr>
              <w:t>Teacher possesses information about each student’s learning and medical needs, collecting such information from a variety of sources.</w:t>
            </w:r>
          </w:p>
        </w:tc>
      </w:tr>
    </w:tbl>
    <w:p w:rsidR="00DB35AE" w:rsidRDefault="00DB35AE" w:rsidP="00DB35AE">
      <w:pPr>
        <w:ind w:left="-90" w:right="-360"/>
        <w:rPr>
          <w:rFonts w:eastAsia="Times New Roman" w:cstheme="minorHAnsi"/>
          <w:sz w:val="16"/>
          <w:szCs w:val="16"/>
        </w:rPr>
      </w:pPr>
      <w:r w:rsidRPr="00AB4B87">
        <w:rPr>
          <w:rFonts w:cstheme="minorHAnsi"/>
          <w:b/>
          <w:i/>
          <w:sz w:val="20"/>
          <w:u w:val="single"/>
        </w:rPr>
        <w:t>Electronic Forms and Rubrics for Enhancing Professional Practice: A Framework for Teaching, Charlotte Danielson</w:t>
      </w:r>
      <w:r>
        <w:rPr>
          <w:rFonts w:cstheme="minorHAnsi"/>
          <w:b/>
          <w:i/>
          <w:sz w:val="20"/>
          <w:u w:val="single"/>
        </w:rPr>
        <w:t>, 2007</w:t>
      </w:r>
    </w:p>
    <w:p w:rsidR="00DB35AE" w:rsidRDefault="00DB35AE">
      <w:pPr>
        <w:rPr>
          <w:rFonts w:eastAsia="Times New Roman" w:cstheme="minorHAnsi"/>
          <w:sz w:val="16"/>
          <w:szCs w:val="16"/>
        </w:rPr>
      </w:pPr>
      <w:r>
        <w:rPr>
          <w:rFonts w:eastAsia="Times New Roman" w:cstheme="minorHAnsi"/>
          <w:sz w:val="16"/>
          <w:szCs w:val="16"/>
        </w:rPr>
        <w:br w:type="page"/>
      </w:r>
    </w:p>
    <w:p w:rsidR="00247D6E" w:rsidRPr="00C207F3" w:rsidRDefault="00247D6E" w:rsidP="00FC7295">
      <w:pPr>
        <w:keepNext/>
        <w:shd w:val="clear" w:color="auto" w:fill="000000"/>
        <w:spacing w:before="100" w:beforeAutospacing="1" w:after="60"/>
        <w:outlineLvl w:val="0"/>
        <w:rPr>
          <w:rFonts w:eastAsia="Times New Roman" w:cstheme="minorHAnsi"/>
          <w:b/>
          <w:bCs/>
          <w:i/>
          <w:sz w:val="36"/>
          <w:szCs w:val="32"/>
        </w:rPr>
      </w:pPr>
      <w:r w:rsidRPr="00C207F3">
        <w:rPr>
          <w:rFonts w:eastAsia="Times New Roman" w:cstheme="minorHAnsi"/>
          <w:b/>
          <w:bCs/>
          <w:i/>
          <w:sz w:val="36"/>
          <w:szCs w:val="32"/>
        </w:rPr>
        <w:t>Selecting Instructional Outcomes - 1c</w:t>
      </w:r>
    </w:p>
    <w:p w:rsidR="00D561B1" w:rsidRPr="00C207F3" w:rsidRDefault="00D561B1" w:rsidP="00006C14">
      <w:pPr>
        <w:spacing w:line="240" w:lineRule="auto"/>
        <w:ind w:left="720"/>
        <w:rPr>
          <w:rFonts w:eastAsia="Times New Roman" w:cstheme="minorHAnsi"/>
        </w:rPr>
      </w:pPr>
    </w:p>
    <w:p w:rsidR="00247D6E" w:rsidRPr="00C207F3" w:rsidRDefault="00FC2411" w:rsidP="00FE7294">
      <w:pPr>
        <w:ind w:firstLine="360"/>
        <w:jc w:val="both"/>
        <w:rPr>
          <w:rFonts w:eastAsia="Calibri" w:cstheme="minorHAnsi"/>
        </w:rPr>
      </w:pPr>
      <w:r w:rsidRPr="00C207F3">
        <w:rPr>
          <w:rFonts w:eastAsia="Calibri" w:cstheme="minorHAnsi"/>
        </w:rPr>
        <w:t>Knowing</w:t>
      </w:r>
      <w:r w:rsidR="00247D6E" w:rsidRPr="00C207F3">
        <w:rPr>
          <w:rFonts w:eastAsia="Calibri" w:cstheme="minorHAnsi"/>
        </w:rPr>
        <w:t xml:space="preserve"> the content to be taught and the students</w:t>
      </w:r>
      <w:r w:rsidRPr="00C207F3">
        <w:rPr>
          <w:rFonts w:eastAsia="Calibri" w:cstheme="minorHAnsi"/>
        </w:rPr>
        <w:t xml:space="preserve"> in their classes</w:t>
      </w:r>
      <w:r w:rsidR="00247D6E" w:rsidRPr="00C207F3">
        <w:rPr>
          <w:rFonts w:eastAsia="Calibri" w:cstheme="minorHAnsi"/>
        </w:rPr>
        <w:t>, t</w:t>
      </w:r>
      <w:r w:rsidRPr="00C207F3">
        <w:rPr>
          <w:rFonts w:eastAsia="Calibri" w:cstheme="minorHAnsi"/>
        </w:rPr>
        <w:t>eachers</w:t>
      </w:r>
      <w:r w:rsidR="00247D6E" w:rsidRPr="00C207F3">
        <w:rPr>
          <w:rFonts w:eastAsia="Calibri" w:cstheme="minorHAnsi"/>
        </w:rPr>
        <w:t xml:space="preserve"> are</w:t>
      </w:r>
      <w:r w:rsidR="008E715A" w:rsidRPr="00C207F3">
        <w:rPr>
          <w:rFonts w:eastAsia="Calibri" w:cstheme="minorHAnsi"/>
        </w:rPr>
        <w:t xml:space="preserve"> then</w:t>
      </w:r>
      <w:r w:rsidR="00247D6E" w:rsidRPr="00C207F3">
        <w:rPr>
          <w:rFonts w:eastAsia="Calibri" w:cstheme="minorHAnsi"/>
        </w:rPr>
        <w:t xml:space="preserve"> ready to select instructional outcomes. Often called goals or objectives, instructional outcomes are what the students will know or be able to do once the lesson or unit has been taught.</w:t>
      </w:r>
      <w:r w:rsidR="009E0162" w:rsidRPr="00C207F3">
        <w:rPr>
          <w:rFonts w:eastAsia="Calibri" w:cstheme="minorHAnsi"/>
        </w:rPr>
        <w:t xml:space="preserve"> </w:t>
      </w:r>
      <w:r w:rsidR="00247D6E" w:rsidRPr="00C207F3">
        <w:rPr>
          <w:rFonts w:eastAsia="Calibri" w:cstheme="minorHAnsi"/>
        </w:rPr>
        <w:t xml:space="preserve">The outcomes must be appropriate to the content and to the students; the outcomes also must lend themselves to evaluation. Simply put, </w:t>
      </w:r>
      <w:r w:rsidR="004C272D" w:rsidRPr="00C207F3">
        <w:rPr>
          <w:rFonts w:eastAsia="Calibri" w:cstheme="minorHAnsi"/>
        </w:rPr>
        <w:t xml:space="preserve">instructional </w:t>
      </w:r>
      <w:r w:rsidR="00247D6E" w:rsidRPr="00C207F3">
        <w:rPr>
          <w:rFonts w:eastAsia="Calibri" w:cstheme="minorHAnsi"/>
        </w:rPr>
        <w:t xml:space="preserve">outcomes must be written in such a way as to allow the teacher to assess students’ progress in reaching the outcomes. </w:t>
      </w:r>
    </w:p>
    <w:p w:rsidR="00247D6E" w:rsidRPr="00C207F3" w:rsidRDefault="00247D6E" w:rsidP="00FE7294">
      <w:pPr>
        <w:ind w:firstLine="360"/>
        <w:jc w:val="both"/>
        <w:rPr>
          <w:rFonts w:eastAsia="Calibri" w:cstheme="minorHAnsi"/>
        </w:rPr>
      </w:pPr>
      <w:r w:rsidRPr="00C207F3">
        <w:rPr>
          <w:rFonts w:eastAsia="Calibri" w:cstheme="minorHAnsi"/>
        </w:rPr>
        <w:t>Instructional outcomes must have value. They must be connected to essential learning in the discipline rather than to knowledge of marginal importance. The outcomes should follow a sequence of learning, not be isolated and unconnected. In other words, outcomes should connect to what has gone before and what will come after. The instructional outcomes should also align with the learning in the discipline as set forth in school curriculum guides and national standards. The teacher is responsible for being knowledgeable about the curriculum and how the skills and knowledge taught fit in that larger context.</w:t>
      </w:r>
    </w:p>
    <w:p w:rsidR="00247D6E" w:rsidRPr="00C207F3" w:rsidRDefault="00247D6E" w:rsidP="00FE7294">
      <w:pPr>
        <w:ind w:firstLine="360"/>
        <w:jc w:val="both"/>
        <w:rPr>
          <w:rFonts w:eastAsia="Calibri" w:cstheme="minorHAnsi"/>
        </w:rPr>
      </w:pPr>
      <w:r w:rsidRPr="00C207F3">
        <w:rPr>
          <w:rFonts w:eastAsia="Calibri" w:cstheme="minorHAnsi"/>
        </w:rPr>
        <w:t xml:space="preserve">Instructional outcomes must be clear. They must say exactly what the students are to learn. Care must be taken to ensure outcomes are not confused with activities. The outcomes are what the students will learn. The activities are what the students will </w:t>
      </w:r>
      <w:r w:rsidRPr="00C207F3">
        <w:rPr>
          <w:rFonts w:eastAsia="Calibri" w:cstheme="minorHAnsi"/>
          <w:b/>
        </w:rPr>
        <w:t>do</w:t>
      </w:r>
      <w:r w:rsidRPr="00C207F3">
        <w:rPr>
          <w:rFonts w:eastAsia="Calibri" w:cstheme="minorHAnsi"/>
        </w:rPr>
        <w:t xml:space="preserve"> to learn.</w:t>
      </w:r>
    </w:p>
    <w:p w:rsidR="00247D6E" w:rsidRPr="00C207F3" w:rsidRDefault="00247D6E" w:rsidP="00FE7294">
      <w:pPr>
        <w:ind w:firstLine="360"/>
        <w:jc w:val="both"/>
        <w:rPr>
          <w:rFonts w:eastAsia="Calibri" w:cstheme="minorHAnsi"/>
        </w:rPr>
      </w:pPr>
      <w:r w:rsidRPr="00C207F3">
        <w:rPr>
          <w:rFonts w:eastAsia="Calibri" w:cstheme="minorHAnsi"/>
        </w:rPr>
        <w:t>Instructional outcomes should strike a balance among different types of learning</w:t>
      </w:r>
      <w:r w:rsidR="008C2D69" w:rsidRPr="00C207F3">
        <w:rPr>
          <w:rFonts w:eastAsia="Calibri" w:cstheme="minorHAnsi"/>
        </w:rPr>
        <w:t xml:space="preserve">: </w:t>
      </w:r>
      <w:r w:rsidRPr="00C207F3">
        <w:rPr>
          <w:rFonts w:eastAsia="Calibri" w:cstheme="minorHAnsi"/>
        </w:rPr>
        <w:t>cognitive, affective, and interpersonal. Students need to learn certain basic information about the content, but they also need to learn other skills. In any classroom, the students are engaged in learning that goes beyond the subject matter and into areas of social and cultural growth. They also might learn how the content fits with other disciplines or with real-world experiences. While no one lesson will include every sort of learning, a balance of instructional outcomes in lessons and units is appropriate.</w:t>
      </w:r>
    </w:p>
    <w:p w:rsidR="00247D6E" w:rsidRPr="00C207F3" w:rsidRDefault="00247D6E" w:rsidP="00FE7294">
      <w:pPr>
        <w:spacing w:after="0"/>
        <w:ind w:firstLine="360"/>
        <w:jc w:val="both"/>
        <w:rPr>
          <w:rFonts w:eastAsia="Calibri" w:cstheme="minorHAnsi"/>
        </w:rPr>
      </w:pPr>
      <w:r w:rsidRPr="00C207F3">
        <w:rPr>
          <w:rFonts w:eastAsia="Calibri" w:cstheme="minorHAnsi"/>
        </w:rPr>
        <w:t>Instructional outcomes should be suitable for diverse learners. Teachers should know their students and their</w:t>
      </w:r>
      <w:r w:rsidR="00BF00C5" w:rsidRPr="00C207F3">
        <w:rPr>
          <w:rFonts w:eastAsia="Calibri" w:cstheme="minorHAnsi"/>
        </w:rPr>
        <w:t xml:space="preserve"> students’</w:t>
      </w:r>
      <w:r w:rsidRPr="00C207F3">
        <w:rPr>
          <w:rFonts w:eastAsia="Calibri" w:cstheme="minorHAnsi"/>
        </w:rPr>
        <w:t xml:space="preserve"> needs</w:t>
      </w:r>
      <w:r w:rsidR="00425EB5" w:rsidRPr="00C207F3">
        <w:rPr>
          <w:rFonts w:eastAsia="Calibri" w:cstheme="minorHAnsi"/>
        </w:rPr>
        <w:t>,</w:t>
      </w:r>
      <w:r w:rsidRPr="00C207F3">
        <w:rPr>
          <w:rFonts w:eastAsia="Calibri" w:cstheme="minorHAnsi"/>
        </w:rPr>
        <w:t xml:space="preserve"> </w:t>
      </w:r>
      <w:r w:rsidR="00D66BBC" w:rsidRPr="00C207F3">
        <w:rPr>
          <w:rFonts w:eastAsia="Calibri" w:cstheme="minorHAnsi"/>
        </w:rPr>
        <w:t xml:space="preserve">and </w:t>
      </w:r>
      <w:r w:rsidR="00BF00C5" w:rsidRPr="00C207F3">
        <w:rPr>
          <w:rFonts w:eastAsia="Calibri" w:cstheme="minorHAnsi"/>
        </w:rPr>
        <w:t>then</w:t>
      </w:r>
      <w:r w:rsidR="00425EB5" w:rsidRPr="00C207F3">
        <w:rPr>
          <w:rFonts w:eastAsia="Calibri" w:cstheme="minorHAnsi"/>
        </w:rPr>
        <w:t xml:space="preserve"> purposefully</w:t>
      </w:r>
      <w:r w:rsidRPr="00C207F3">
        <w:rPr>
          <w:rFonts w:eastAsia="Calibri" w:cstheme="minorHAnsi"/>
        </w:rPr>
        <w:t xml:space="preserve"> select outcomes to accommodate those needs. This</w:t>
      </w:r>
      <w:r w:rsidR="00425EB5" w:rsidRPr="00C207F3">
        <w:rPr>
          <w:rFonts w:eastAsia="Calibri" w:cstheme="minorHAnsi"/>
        </w:rPr>
        <w:t xml:space="preserve"> purposeful selection</w:t>
      </w:r>
      <w:r w:rsidRPr="00C207F3">
        <w:rPr>
          <w:rFonts w:eastAsia="Calibri" w:cstheme="minorHAnsi"/>
        </w:rPr>
        <w:t xml:space="preserve"> means considering how the outcomes will be different for learners at various levels of development or how single outcomes can be appropriate no matter the level of the learner. </w:t>
      </w:r>
    </w:p>
    <w:p w:rsidR="005E44DD" w:rsidRPr="00C207F3" w:rsidRDefault="005E44DD" w:rsidP="00006C14">
      <w:pPr>
        <w:spacing w:after="0"/>
        <w:ind w:left="720"/>
        <w:rPr>
          <w:rFonts w:eastAsia="Calibri" w:cstheme="minorHAnsi"/>
          <w:sz w:val="24"/>
          <w:szCs w:val="24"/>
        </w:rPr>
      </w:pPr>
    </w:p>
    <w:p w:rsidR="005E44DD" w:rsidRPr="00C207F3" w:rsidRDefault="005E44DD" w:rsidP="00006C14">
      <w:pPr>
        <w:ind w:left="720"/>
        <w:rPr>
          <w:rFonts w:eastAsia="Calibri" w:cstheme="minorHAnsi"/>
          <w:sz w:val="24"/>
          <w:szCs w:val="24"/>
        </w:rPr>
      </w:pPr>
      <w:r w:rsidRPr="00C207F3">
        <w:rPr>
          <w:rFonts w:eastAsia="Calibri" w:cstheme="minorHAnsi"/>
          <w:sz w:val="24"/>
          <w:szCs w:val="24"/>
        </w:rPr>
        <w:br w:type="page"/>
      </w:r>
    </w:p>
    <w:p w:rsidR="005E44DD" w:rsidRPr="00C207F3" w:rsidRDefault="005E44DD" w:rsidP="00FC7295">
      <w:pPr>
        <w:keepNext/>
        <w:shd w:val="clear" w:color="auto" w:fill="000000"/>
        <w:spacing w:before="100" w:beforeAutospacing="1" w:after="60"/>
        <w:outlineLvl w:val="0"/>
        <w:rPr>
          <w:rFonts w:eastAsia="Times New Roman" w:cstheme="minorHAnsi"/>
          <w:b/>
          <w:bCs/>
          <w:i/>
          <w:sz w:val="36"/>
          <w:szCs w:val="32"/>
        </w:rPr>
      </w:pPr>
      <w:r w:rsidRPr="00C207F3">
        <w:rPr>
          <w:rFonts w:eastAsia="Times New Roman" w:cstheme="minorHAnsi"/>
          <w:b/>
          <w:bCs/>
          <w:i/>
          <w:sz w:val="36"/>
          <w:szCs w:val="32"/>
        </w:rPr>
        <w:t>Selecting Instructional Outcomes - 1c</w:t>
      </w:r>
    </w:p>
    <w:p w:rsidR="005E44DD" w:rsidRPr="00C207F3" w:rsidRDefault="005E44DD" w:rsidP="00006C14">
      <w:pPr>
        <w:spacing w:after="0"/>
        <w:ind w:left="720"/>
        <w:rPr>
          <w:rFonts w:eastAsia="Calibri" w:cstheme="minorHAnsi"/>
          <w:sz w:val="16"/>
          <w:szCs w:val="16"/>
        </w:rPr>
      </w:pPr>
    </w:p>
    <w:p w:rsidR="00247D6E" w:rsidRPr="00277702" w:rsidRDefault="00247D6E" w:rsidP="002809D3">
      <w:pPr>
        <w:pStyle w:val="ListParagraph"/>
        <w:numPr>
          <w:ilvl w:val="0"/>
          <w:numId w:val="59"/>
        </w:numPr>
        <w:spacing w:after="0"/>
        <w:rPr>
          <w:rFonts w:asciiTheme="minorHAnsi" w:eastAsia="Times New Roman" w:hAnsiTheme="minorHAnsi" w:cstheme="minorHAnsi"/>
          <w:b/>
          <w:bCs/>
          <w:sz w:val="28"/>
          <w:szCs w:val="28"/>
          <w:u w:val="single"/>
        </w:rPr>
      </w:pPr>
      <w:r w:rsidRPr="00277702">
        <w:rPr>
          <w:rFonts w:asciiTheme="minorHAnsi" w:eastAsia="Times New Roman" w:hAnsiTheme="minorHAnsi" w:cstheme="minorHAnsi"/>
          <w:b/>
          <w:bCs/>
          <w:sz w:val="28"/>
          <w:szCs w:val="28"/>
          <w:u w:val="single"/>
        </w:rPr>
        <w:t>Elements of component 1c</w:t>
      </w:r>
    </w:p>
    <w:p w:rsidR="00247D6E" w:rsidRPr="00E150B3" w:rsidRDefault="00247D6E" w:rsidP="002809D3">
      <w:pPr>
        <w:keepNext/>
        <w:numPr>
          <w:ilvl w:val="0"/>
          <w:numId w:val="133"/>
        </w:numPr>
        <w:spacing w:after="0"/>
        <w:ind w:firstLine="0"/>
        <w:outlineLvl w:val="2"/>
        <w:rPr>
          <w:rFonts w:eastAsia="Times New Roman" w:cstheme="minorHAnsi"/>
          <w:b/>
          <w:bCs/>
        </w:rPr>
      </w:pPr>
      <w:r w:rsidRPr="00E150B3">
        <w:rPr>
          <w:rFonts w:eastAsia="Times New Roman" w:cstheme="minorHAnsi"/>
          <w:bCs/>
        </w:rPr>
        <w:t>Value, sequence, and alignment</w:t>
      </w:r>
    </w:p>
    <w:p w:rsidR="00247D6E" w:rsidRPr="00E150B3" w:rsidRDefault="00247D6E" w:rsidP="002809D3">
      <w:pPr>
        <w:keepNext/>
        <w:numPr>
          <w:ilvl w:val="0"/>
          <w:numId w:val="133"/>
        </w:numPr>
        <w:spacing w:after="0"/>
        <w:ind w:firstLine="0"/>
        <w:outlineLvl w:val="2"/>
        <w:rPr>
          <w:rFonts w:eastAsia="Times New Roman" w:cstheme="minorHAnsi"/>
          <w:b/>
          <w:bCs/>
        </w:rPr>
      </w:pPr>
      <w:r w:rsidRPr="00E150B3">
        <w:rPr>
          <w:rFonts w:eastAsia="Times New Roman" w:cstheme="minorHAnsi"/>
          <w:bCs/>
        </w:rPr>
        <w:t>Clarity</w:t>
      </w:r>
    </w:p>
    <w:p w:rsidR="00247D6E" w:rsidRPr="00E150B3" w:rsidRDefault="00247D6E" w:rsidP="002809D3">
      <w:pPr>
        <w:keepNext/>
        <w:numPr>
          <w:ilvl w:val="0"/>
          <w:numId w:val="133"/>
        </w:numPr>
        <w:spacing w:after="0"/>
        <w:ind w:firstLine="0"/>
        <w:outlineLvl w:val="2"/>
        <w:rPr>
          <w:rFonts w:eastAsia="Times New Roman" w:cstheme="minorHAnsi"/>
          <w:b/>
          <w:bCs/>
        </w:rPr>
      </w:pPr>
      <w:r w:rsidRPr="00E150B3">
        <w:rPr>
          <w:rFonts w:eastAsia="Times New Roman" w:cstheme="minorHAnsi"/>
          <w:bCs/>
        </w:rPr>
        <w:t>Balance</w:t>
      </w:r>
    </w:p>
    <w:p w:rsidR="00247D6E" w:rsidRPr="00E150B3" w:rsidRDefault="00247D6E" w:rsidP="002809D3">
      <w:pPr>
        <w:keepNext/>
        <w:numPr>
          <w:ilvl w:val="0"/>
          <w:numId w:val="133"/>
        </w:numPr>
        <w:spacing w:after="0"/>
        <w:ind w:firstLine="0"/>
        <w:outlineLvl w:val="2"/>
        <w:rPr>
          <w:rFonts w:eastAsia="Times New Roman" w:cstheme="minorHAnsi"/>
          <w:b/>
          <w:bCs/>
        </w:rPr>
      </w:pPr>
      <w:r w:rsidRPr="00E150B3">
        <w:rPr>
          <w:rFonts w:eastAsia="Times New Roman" w:cstheme="minorHAnsi"/>
          <w:bCs/>
        </w:rPr>
        <w:t>Suitability for diverse learners</w:t>
      </w:r>
    </w:p>
    <w:p w:rsidR="0068505D" w:rsidRPr="00E150B3" w:rsidRDefault="0068505D" w:rsidP="002809D3">
      <w:pPr>
        <w:keepNext/>
        <w:spacing w:after="0"/>
        <w:ind w:left="2160"/>
        <w:outlineLvl w:val="2"/>
        <w:rPr>
          <w:rFonts w:eastAsia="Times New Roman" w:cstheme="minorHAnsi"/>
          <w:b/>
          <w:bCs/>
        </w:rPr>
      </w:pPr>
    </w:p>
    <w:p w:rsidR="0068505D" w:rsidRPr="00277702" w:rsidRDefault="00247D6E" w:rsidP="002809D3">
      <w:pPr>
        <w:pStyle w:val="ListParagraph"/>
        <w:keepNext/>
        <w:numPr>
          <w:ilvl w:val="0"/>
          <w:numId w:val="59"/>
        </w:numPr>
        <w:spacing w:after="0"/>
        <w:outlineLvl w:val="2"/>
        <w:rPr>
          <w:rFonts w:asciiTheme="minorHAnsi" w:eastAsia="Times New Roman" w:hAnsiTheme="minorHAnsi" w:cstheme="minorHAnsi"/>
          <w:b/>
          <w:bCs/>
          <w:sz w:val="28"/>
          <w:szCs w:val="28"/>
          <w:u w:val="single"/>
        </w:rPr>
      </w:pPr>
      <w:r w:rsidRPr="00277702">
        <w:rPr>
          <w:rFonts w:asciiTheme="minorHAnsi" w:eastAsia="Times New Roman" w:hAnsiTheme="minorHAnsi" w:cstheme="minorHAnsi"/>
          <w:b/>
          <w:bCs/>
          <w:sz w:val="28"/>
          <w:szCs w:val="28"/>
          <w:u w:val="single"/>
        </w:rPr>
        <w:t>Possible examples of each element</w:t>
      </w:r>
    </w:p>
    <w:p w:rsidR="00247D6E" w:rsidRPr="00277702" w:rsidRDefault="00247D6E" w:rsidP="002809D3">
      <w:pPr>
        <w:spacing w:after="120"/>
        <w:ind w:left="990"/>
        <w:rPr>
          <w:rFonts w:eastAsia="Times New Roman" w:cstheme="minorHAnsi"/>
          <w:i/>
          <w:u w:val="single"/>
        </w:rPr>
      </w:pPr>
      <w:r w:rsidRPr="00277702">
        <w:rPr>
          <w:rFonts w:eastAsia="Times New Roman" w:cstheme="minorHAnsi"/>
          <w:b/>
          <w:bCs/>
          <w:i/>
          <w:u w:val="single"/>
        </w:rPr>
        <w:t>Value, sequence, and alignment</w:t>
      </w:r>
    </w:p>
    <w:p w:rsidR="00247D6E" w:rsidRDefault="00247D6E" w:rsidP="002809D3">
      <w:pPr>
        <w:numPr>
          <w:ilvl w:val="0"/>
          <w:numId w:val="8"/>
        </w:numPr>
        <w:spacing w:after="0"/>
        <w:jc w:val="both"/>
        <w:rPr>
          <w:rFonts w:eastAsia="Times New Roman" w:cstheme="minorHAnsi"/>
        </w:rPr>
      </w:pPr>
      <w:r w:rsidRPr="00E150B3">
        <w:rPr>
          <w:rFonts w:eastAsia="Times New Roman" w:cstheme="minorHAnsi"/>
        </w:rPr>
        <w:t>Outcome for students in an 8</w:t>
      </w:r>
      <w:r w:rsidRPr="00E150B3">
        <w:rPr>
          <w:rFonts w:eastAsia="Times New Roman" w:cstheme="minorHAnsi"/>
          <w:vertAlign w:val="superscript"/>
        </w:rPr>
        <w:t>th</w:t>
      </w:r>
      <w:r w:rsidR="00C71595">
        <w:rPr>
          <w:rFonts w:eastAsia="Times New Roman" w:cstheme="minorHAnsi"/>
        </w:rPr>
        <w:t xml:space="preserve"> grade class: </w:t>
      </w:r>
      <w:r w:rsidRPr="00E150B3">
        <w:rPr>
          <w:rFonts w:eastAsia="Times New Roman" w:cstheme="minorHAnsi"/>
        </w:rPr>
        <w:t xml:space="preserve">Students will be able to use a plot pyramid to explain the plot of </w:t>
      </w:r>
      <w:r w:rsidRPr="00E150B3">
        <w:rPr>
          <w:rFonts w:eastAsia="Times New Roman" w:cstheme="minorHAnsi"/>
          <w:i/>
        </w:rPr>
        <w:t>The Outsiders</w:t>
      </w:r>
      <w:r w:rsidR="00C71595">
        <w:rPr>
          <w:rFonts w:eastAsia="Times New Roman" w:cstheme="minorHAnsi"/>
          <w:i/>
        </w:rPr>
        <w:t>;</w:t>
      </w:r>
      <w:r w:rsidR="003753B3">
        <w:rPr>
          <w:rFonts w:eastAsia="Times New Roman" w:cstheme="minorHAnsi"/>
        </w:rPr>
        <w:t xml:space="preserve"> </w:t>
      </w:r>
      <w:r w:rsidRPr="00E150B3">
        <w:rPr>
          <w:rFonts w:eastAsia="Times New Roman" w:cstheme="minorHAnsi"/>
        </w:rPr>
        <w:t xml:space="preserve"> plot structure is important in understanding novels, stories, and narratives, not only in English but in other subjects as well. </w:t>
      </w:r>
    </w:p>
    <w:p w:rsidR="00C71595" w:rsidRPr="00E150B3" w:rsidRDefault="00C71595" w:rsidP="00C71595">
      <w:pPr>
        <w:spacing w:after="0"/>
        <w:ind w:left="1440"/>
        <w:jc w:val="both"/>
        <w:rPr>
          <w:rFonts w:eastAsia="Times New Roman" w:cstheme="minorHAnsi"/>
        </w:rPr>
      </w:pPr>
    </w:p>
    <w:p w:rsidR="00247D6E" w:rsidRPr="00E150B3" w:rsidRDefault="003753B3" w:rsidP="002809D3">
      <w:pPr>
        <w:numPr>
          <w:ilvl w:val="0"/>
          <w:numId w:val="8"/>
        </w:numPr>
        <w:spacing w:after="120"/>
        <w:jc w:val="both"/>
        <w:rPr>
          <w:rFonts w:eastAsia="Times New Roman" w:cstheme="minorHAnsi"/>
          <w:bCs/>
        </w:rPr>
      </w:pPr>
      <w:r>
        <w:rPr>
          <w:rFonts w:eastAsia="Times New Roman" w:cstheme="minorHAnsi"/>
          <w:bCs/>
        </w:rPr>
        <w:t>In a professional conversation with his mentor, t</w:t>
      </w:r>
      <w:r w:rsidR="00247D6E" w:rsidRPr="00E150B3">
        <w:rPr>
          <w:rFonts w:eastAsia="Times New Roman" w:cstheme="minorHAnsi"/>
          <w:bCs/>
        </w:rPr>
        <w:t xml:space="preserve">he teacher explains, “The </w:t>
      </w:r>
      <w:r w:rsidR="00ED0540" w:rsidRPr="00E150B3">
        <w:rPr>
          <w:rFonts w:eastAsia="Times New Roman" w:cstheme="minorHAnsi"/>
          <w:bCs/>
        </w:rPr>
        <w:t>instructional outcome</w:t>
      </w:r>
      <w:r w:rsidR="00247D6E" w:rsidRPr="00E150B3">
        <w:rPr>
          <w:rFonts w:eastAsia="Times New Roman" w:cstheme="minorHAnsi"/>
          <w:bCs/>
        </w:rPr>
        <w:t xml:space="preserve"> of this lesson is tied to the Common Core standards and to the school curriculum guide for this grade level. It is also connected to the past lesson on plot elements and </w:t>
      </w:r>
      <w:r w:rsidR="007A5B61" w:rsidRPr="00E150B3">
        <w:rPr>
          <w:rFonts w:eastAsia="Times New Roman" w:cstheme="minorHAnsi"/>
          <w:bCs/>
        </w:rPr>
        <w:t xml:space="preserve">to </w:t>
      </w:r>
      <w:r w:rsidR="00247D6E" w:rsidRPr="00E150B3">
        <w:rPr>
          <w:rFonts w:eastAsia="Times New Roman" w:cstheme="minorHAnsi"/>
          <w:bCs/>
        </w:rPr>
        <w:t>the next lesson on theme.”</w:t>
      </w:r>
    </w:p>
    <w:p w:rsidR="00247D6E" w:rsidRPr="00E150B3" w:rsidRDefault="00247D6E" w:rsidP="002809D3">
      <w:pPr>
        <w:spacing w:after="120"/>
        <w:ind w:firstLine="990"/>
        <w:jc w:val="both"/>
        <w:rPr>
          <w:rFonts w:eastAsia="Times New Roman" w:cstheme="minorHAnsi"/>
          <w:i/>
          <w:u w:val="single"/>
        </w:rPr>
      </w:pPr>
      <w:r w:rsidRPr="00E150B3">
        <w:rPr>
          <w:rFonts w:eastAsia="Times New Roman" w:cstheme="minorHAnsi"/>
          <w:b/>
          <w:bCs/>
          <w:i/>
          <w:u w:val="single"/>
        </w:rPr>
        <w:t>Clarity</w:t>
      </w:r>
    </w:p>
    <w:p w:rsidR="0068505D" w:rsidRPr="00E150B3" w:rsidRDefault="00247D6E" w:rsidP="002809D3">
      <w:pPr>
        <w:pStyle w:val="ListParagraph"/>
        <w:numPr>
          <w:ilvl w:val="0"/>
          <w:numId w:val="60"/>
        </w:numPr>
        <w:tabs>
          <w:tab w:val="left" w:pos="1260"/>
        </w:tabs>
        <w:spacing w:after="0"/>
        <w:ind w:left="1440" w:hanging="270"/>
        <w:jc w:val="both"/>
        <w:rPr>
          <w:rFonts w:asciiTheme="minorHAnsi" w:eastAsia="Times New Roman" w:hAnsiTheme="minorHAnsi" w:cstheme="minorHAnsi"/>
        </w:rPr>
      </w:pPr>
      <w:r w:rsidRPr="00E150B3">
        <w:rPr>
          <w:rFonts w:asciiTheme="minorHAnsi" w:eastAsia="Times New Roman" w:hAnsiTheme="minorHAnsi" w:cstheme="minorHAnsi"/>
        </w:rPr>
        <w:t>Outcomes in a 3</w:t>
      </w:r>
      <w:r w:rsidRPr="00E150B3">
        <w:rPr>
          <w:rFonts w:asciiTheme="minorHAnsi" w:eastAsia="Times New Roman" w:hAnsiTheme="minorHAnsi" w:cstheme="minorHAnsi"/>
          <w:vertAlign w:val="superscript"/>
        </w:rPr>
        <w:t>rd</w:t>
      </w:r>
      <w:r w:rsidRPr="00E150B3">
        <w:rPr>
          <w:rFonts w:asciiTheme="minorHAnsi" w:eastAsia="Times New Roman" w:hAnsiTheme="minorHAnsi" w:cstheme="minorHAnsi"/>
        </w:rPr>
        <w:t xml:space="preserve"> grade art class: “Students will be able to replicate the color wheel. Students will share their wheel with t</w:t>
      </w:r>
      <w:r w:rsidR="007A5B61" w:rsidRPr="00E150B3">
        <w:rPr>
          <w:rFonts w:asciiTheme="minorHAnsi" w:eastAsia="Times New Roman" w:hAnsiTheme="minorHAnsi" w:cstheme="minorHAnsi"/>
        </w:rPr>
        <w:t>he class and explain their work</w:t>
      </w:r>
      <w:r w:rsidRPr="00E150B3">
        <w:rPr>
          <w:rFonts w:asciiTheme="minorHAnsi" w:eastAsia="Times New Roman" w:hAnsiTheme="minorHAnsi" w:cstheme="minorHAnsi"/>
        </w:rPr>
        <w:t>.”</w:t>
      </w:r>
    </w:p>
    <w:p w:rsidR="0051704F" w:rsidRPr="00E150B3" w:rsidRDefault="0051704F" w:rsidP="002809D3">
      <w:pPr>
        <w:tabs>
          <w:tab w:val="left" w:pos="1440"/>
        </w:tabs>
        <w:spacing w:after="0"/>
        <w:jc w:val="both"/>
        <w:rPr>
          <w:rFonts w:eastAsia="Times New Roman" w:cstheme="minorHAnsi"/>
        </w:rPr>
      </w:pPr>
    </w:p>
    <w:p w:rsidR="00247D6E" w:rsidRPr="00C207F3" w:rsidRDefault="00247D6E" w:rsidP="002809D3">
      <w:pPr>
        <w:tabs>
          <w:tab w:val="left" w:pos="990"/>
        </w:tabs>
        <w:spacing w:after="120"/>
        <w:ind w:left="990"/>
        <w:jc w:val="both"/>
        <w:rPr>
          <w:rFonts w:eastAsia="Times New Roman" w:cstheme="minorHAnsi"/>
          <w:i/>
          <w:u w:val="single"/>
        </w:rPr>
      </w:pPr>
      <w:r w:rsidRPr="00C207F3">
        <w:rPr>
          <w:rFonts w:eastAsia="Times New Roman" w:cstheme="minorHAnsi"/>
          <w:b/>
          <w:bCs/>
          <w:i/>
          <w:u w:val="single"/>
        </w:rPr>
        <w:t>Balance</w:t>
      </w:r>
    </w:p>
    <w:p w:rsidR="00247D6E" w:rsidRPr="00C207F3" w:rsidRDefault="00247D6E" w:rsidP="002809D3">
      <w:pPr>
        <w:pStyle w:val="ListParagraph"/>
        <w:numPr>
          <w:ilvl w:val="0"/>
          <w:numId w:val="61"/>
        </w:numPr>
        <w:tabs>
          <w:tab w:val="left" w:pos="270"/>
          <w:tab w:val="left" w:pos="1260"/>
        </w:tabs>
        <w:spacing w:after="0"/>
        <w:ind w:left="1440" w:hanging="270"/>
        <w:jc w:val="both"/>
        <w:rPr>
          <w:rFonts w:asciiTheme="minorHAnsi" w:eastAsia="Times New Roman" w:hAnsiTheme="minorHAnsi" w:cstheme="minorHAnsi"/>
        </w:rPr>
      </w:pPr>
      <w:r w:rsidRPr="00C207F3">
        <w:rPr>
          <w:rFonts w:asciiTheme="minorHAnsi" w:eastAsia="Times New Roman" w:hAnsiTheme="minorHAnsi" w:cstheme="minorHAnsi"/>
        </w:rPr>
        <w:t>Outcomes for a 1</w:t>
      </w:r>
      <w:r w:rsidRPr="00C207F3">
        <w:rPr>
          <w:rFonts w:asciiTheme="minorHAnsi" w:eastAsia="Times New Roman" w:hAnsiTheme="minorHAnsi" w:cstheme="minorHAnsi"/>
          <w:vertAlign w:val="superscript"/>
        </w:rPr>
        <w:t>st</w:t>
      </w:r>
      <w:r w:rsidRPr="00C207F3">
        <w:rPr>
          <w:rFonts w:asciiTheme="minorHAnsi" w:eastAsia="Times New Roman" w:hAnsiTheme="minorHAnsi" w:cstheme="minorHAnsi"/>
        </w:rPr>
        <w:t xml:space="preserve"> grade class: “Students will be able to identify the types of clouds. Students will be able to write a story including the name of a cloud and the type of weather it would produce. Students will be able to work in pairs to edit their stories for accuracy of content and structure of writing.” </w:t>
      </w:r>
    </w:p>
    <w:p w:rsidR="0068505D" w:rsidRPr="00C207F3" w:rsidRDefault="0068505D" w:rsidP="002809D3">
      <w:pPr>
        <w:spacing w:after="0"/>
        <w:ind w:left="2160"/>
        <w:jc w:val="both"/>
        <w:rPr>
          <w:rFonts w:eastAsia="Times New Roman" w:cstheme="minorHAnsi"/>
        </w:rPr>
      </w:pPr>
    </w:p>
    <w:p w:rsidR="00247D6E" w:rsidRPr="00C207F3" w:rsidRDefault="00247D6E" w:rsidP="002809D3">
      <w:pPr>
        <w:spacing w:after="120"/>
        <w:ind w:firstLine="990"/>
        <w:jc w:val="both"/>
        <w:rPr>
          <w:rFonts w:eastAsia="Times New Roman" w:cstheme="minorHAnsi"/>
          <w:i/>
          <w:u w:val="single"/>
        </w:rPr>
      </w:pPr>
      <w:r w:rsidRPr="00C207F3">
        <w:rPr>
          <w:rFonts w:eastAsia="Times New Roman" w:cstheme="minorHAnsi"/>
          <w:b/>
          <w:bCs/>
          <w:i/>
          <w:u w:val="single"/>
        </w:rPr>
        <w:t>Suitability for diverse learners</w:t>
      </w:r>
    </w:p>
    <w:p w:rsidR="00247D6E" w:rsidRPr="00C207F3" w:rsidRDefault="00247D6E" w:rsidP="002809D3">
      <w:pPr>
        <w:pStyle w:val="ListParagraph"/>
        <w:numPr>
          <w:ilvl w:val="0"/>
          <w:numId w:val="61"/>
        </w:numPr>
        <w:spacing w:after="0"/>
        <w:jc w:val="both"/>
        <w:rPr>
          <w:rFonts w:asciiTheme="minorHAnsi" w:eastAsia="Times New Roman" w:hAnsiTheme="minorHAnsi" w:cstheme="minorHAnsi"/>
        </w:rPr>
      </w:pPr>
      <w:r w:rsidRPr="00C207F3">
        <w:rPr>
          <w:rFonts w:asciiTheme="minorHAnsi" w:eastAsia="Times New Roman" w:hAnsiTheme="minorHAnsi" w:cstheme="minorHAnsi"/>
        </w:rPr>
        <w:t>Outcomes for a 7</w:t>
      </w:r>
      <w:r w:rsidRPr="00C207F3">
        <w:rPr>
          <w:rFonts w:asciiTheme="minorHAnsi" w:eastAsia="Times New Roman" w:hAnsiTheme="minorHAnsi" w:cstheme="minorHAnsi"/>
          <w:vertAlign w:val="superscript"/>
        </w:rPr>
        <w:t>th</w:t>
      </w:r>
      <w:r w:rsidRPr="00C207F3">
        <w:rPr>
          <w:rFonts w:asciiTheme="minorHAnsi" w:eastAsia="Times New Roman" w:hAnsiTheme="minorHAnsi" w:cstheme="minorHAnsi"/>
        </w:rPr>
        <w:t xml:space="preserve"> grade class: “Students will be able to write in their own words statements of the themes they see in the novel </w:t>
      </w:r>
      <w:r w:rsidRPr="00C207F3">
        <w:rPr>
          <w:rFonts w:asciiTheme="minorHAnsi" w:eastAsia="Times New Roman" w:hAnsiTheme="minorHAnsi" w:cstheme="minorHAnsi"/>
          <w:i/>
        </w:rPr>
        <w:t>Roll of Thunder, Hear My Cry</w:t>
      </w:r>
      <w:r w:rsidRPr="00C207F3">
        <w:rPr>
          <w:rFonts w:asciiTheme="minorHAnsi" w:eastAsia="Times New Roman" w:hAnsiTheme="minorHAnsi" w:cstheme="minorHAnsi"/>
        </w:rPr>
        <w:t>. Students will be able to work in groups to combine their statements, select the best statements of theme, and present them to the class.”</w:t>
      </w:r>
    </w:p>
    <w:p w:rsidR="00247D6E" w:rsidRPr="00C207F3" w:rsidRDefault="00247D6E" w:rsidP="00006C14">
      <w:pPr>
        <w:spacing w:after="0" w:line="240" w:lineRule="auto"/>
        <w:ind w:left="720"/>
        <w:rPr>
          <w:rFonts w:eastAsia="Times New Roman" w:cstheme="minorHAnsi"/>
          <w:sz w:val="24"/>
          <w:szCs w:val="24"/>
        </w:rPr>
      </w:pPr>
    </w:p>
    <w:p w:rsidR="003F562B" w:rsidRPr="00C207F3" w:rsidRDefault="003F562B" w:rsidP="00006C14">
      <w:pPr>
        <w:ind w:left="720"/>
        <w:rPr>
          <w:rFonts w:eastAsia="Times New Roman" w:cstheme="minorHAnsi"/>
          <w:sz w:val="24"/>
          <w:szCs w:val="24"/>
        </w:rPr>
      </w:pPr>
      <w:r w:rsidRPr="00C207F3">
        <w:rPr>
          <w:rFonts w:eastAsia="Times New Roman" w:cstheme="minorHAnsi"/>
          <w:sz w:val="24"/>
          <w:szCs w:val="24"/>
        </w:rPr>
        <w:br w:type="page"/>
      </w:r>
    </w:p>
    <w:p w:rsidR="003F562B" w:rsidRPr="00C207F3" w:rsidRDefault="003F562B" w:rsidP="00FC7295">
      <w:pPr>
        <w:keepNext/>
        <w:shd w:val="clear" w:color="auto" w:fill="000000"/>
        <w:spacing w:before="100" w:beforeAutospacing="1" w:after="60"/>
        <w:outlineLvl w:val="0"/>
        <w:rPr>
          <w:rFonts w:eastAsia="Times New Roman" w:cstheme="minorHAnsi"/>
          <w:b/>
          <w:bCs/>
          <w:i/>
          <w:sz w:val="36"/>
          <w:szCs w:val="32"/>
        </w:rPr>
      </w:pPr>
      <w:r w:rsidRPr="00C207F3">
        <w:rPr>
          <w:rFonts w:eastAsia="Times New Roman" w:cstheme="minorHAnsi"/>
          <w:b/>
          <w:bCs/>
          <w:i/>
          <w:sz w:val="36"/>
          <w:szCs w:val="32"/>
        </w:rPr>
        <w:t>Selecting Instructional Outcomes - 1c</w:t>
      </w:r>
    </w:p>
    <w:p w:rsidR="003F562B" w:rsidRPr="00C207F3" w:rsidRDefault="003F562B" w:rsidP="00006C14">
      <w:pPr>
        <w:spacing w:after="0" w:line="240" w:lineRule="auto"/>
        <w:ind w:left="720"/>
        <w:rPr>
          <w:rFonts w:eastAsia="Times New Roman" w:cstheme="minorHAnsi"/>
          <w:sz w:val="16"/>
          <w:szCs w:val="16"/>
        </w:rPr>
      </w:pPr>
    </w:p>
    <w:tbl>
      <w:tblPr>
        <w:tblW w:w="4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8054"/>
      </w:tblGrid>
      <w:tr w:rsidR="00096770" w:rsidRPr="00C207F3" w:rsidTr="00006C14">
        <w:trPr>
          <w:jc w:val="center"/>
        </w:trPr>
        <w:tc>
          <w:tcPr>
            <w:tcW w:w="573" w:type="pct"/>
          </w:tcPr>
          <w:p w:rsidR="00247D6E" w:rsidRPr="000E7565" w:rsidRDefault="00247D6E" w:rsidP="00247D6E">
            <w:pPr>
              <w:rPr>
                <w:rFonts w:eastAsia="Times New Roman" w:cstheme="minorHAnsi"/>
                <w:b/>
              </w:rPr>
            </w:pPr>
            <w:r w:rsidRPr="000E7565">
              <w:rPr>
                <w:rFonts w:eastAsia="Times New Roman" w:cstheme="minorHAnsi"/>
                <w:b/>
              </w:rPr>
              <w:t>Domain 1:</w:t>
            </w:r>
          </w:p>
        </w:tc>
        <w:tc>
          <w:tcPr>
            <w:tcW w:w="4427" w:type="pct"/>
          </w:tcPr>
          <w:p w:rsidR="00247D6E" w:rsidRPr="00C207F3" w:rsidRDefault="00247D6E" w:rsidP="00247D6E">
            <w:pPr>
              <w:rPr>
                <w:rFonts w:eastAsia="Times New Roman" w:cstheme="minorHAnsi"/>
                <w:b/>
                <w:sz w:val="24"/>
                <w:szCs w:val="24"/>
              </w:rPr>
            </w:pPr>
            <w:r w:rsidRPr="00C207F3">
              <w:rPr>
                <w:rFonts w:eastAsia="Times New Roman" w:cstheme="minorHAnsi"/>
                <w:b/>
                <w:sz w:val="24"/>
                <w:szCs w:val="24"/>
              </w:rPr>
              <w:t>Planning and Preparation</w:t>
            </w:r>
          </w:p>
        </w:tc>
      </w:tr>
      <w:tr w:rsidR="00096770" w:rsidRPr="00C207F3" w:rsidTr="00006C14">
        <w:trPr>
          <w:jc w:val="center"/>
        </w:trPr>
        <w:tc>
          <w:tcPr>
            <w:tcW w:w="573" w:type="pct"/>
          </w:tcPr>
          <w:p w:rsidR="00247D6E" w:rsidRPr="000E7565" w:rsidRDefault="00247D6E" w:rsidP="00247D6E">
            <w:pPr>
              <w:tabs>
                <w:tab w:val="left" w:pos="720"/>
                <w:tab w:val="num" w:pos="1800"/>
              </w:tabs>
              <w:rPr>
                <w:rFonts w:eastAsia="Times New Roman" w:cstheme="minorHAnsi"/>
                <w:b/>
                <w:i/>
              </w:rPr>
            </w:pPr>
            <w:r w:rsidRPr="000E7565">
              <w:rPr>
                <w:rFonts w:eastAsia="Times New Roman" w:cstheme="minorHAnsi"/>
                <w:b/>
                <w:i/>
              </w:rPr>
              <w:t>1c: Setting Instructional Outcomes</w:t>
            </w:r>
          </w:p>
          <w:p w:rsidR="00247D6E" w:rsidRPr="000E7565" w:rsidRDefault="00247D6E" w:rsidP="00247D6E">
            <w:pPr>
              <w:spacing w:after="0" w:line="240" w:lineRule="auto"/>
              <w:jc w:val="center"/>
              <w:rPr>
                <w:rFonts w:eastAsia="Times New Roman" w:cstheme="minorHAnsi"/>
                <w:b/>
              </w:rPr>
            </w:pPr>
          </w:p>
        </w:tc>
        <w:tc>
          <w:tcPr>
            <w:tcW w:w="4427" w:type="pct"/>
          </w:tcPr>
          <w:p w:rsidR="00247D6E" w:rsidRPr="000E7565" w:rsidRDefault="00247D6E" w:rsidP="00123B99">
            <w:pPr>
              <w:jc w:val="both"/>
              <w:rPr>
                <w:rFonts w:eastAsia="Times New Roman" w:cstheme="minorHAnsi"/>
              </w:rPr>
            </w:pPr>
            <w:r w:rsidRPr="000E7565">
              <w:rPr>
                <w:rFonts w:eastAsia="Times New Roman" w:cstheme="minorHAnsi"/>
              </w:rPr>
              <w:t xml:space="preserve">Teaching is a purposeful activity; even the most imaginative activities are directed towards certain desired learning. Therefore, establishing instructional outcomes entails identifying exactly what students will be expected to learn; the outcomes do not describe what students will </w:t>
            </w:r>
            <w:r w:rsidRPr="000E7565">
              <w:rPr>
                <w:rFonts w:eastAsia="Times New Roman" w:cstheme="minorHAnsi"/>
                <w:i/>
              </w:rPr>
              <w:t>do</w:t>
            </w:r>
            <w:r w:rsidRPr="000E7565">
              <w:rPr>
                <w:rFonts w:eastAsia="Times New Roman" w:cstheme="minorHAnsi"/>
              </w:rPr>
              <w:t>, but what the</w:t>
            </w:r>
            <w:r w:rsidR="00C7322E" w:rsidRPr="000E7565">
              <w:rPr>
                <w:rFonts w:eastAsia="Times New Roman" w:cstheme="minorHAnsi"/>
              </w:rPr>
              <w:t xml:space="preserve"> students </w:t>
            </w:r>
            <w:r w:rsidRPr="000E7565">
              <w:rPr>
                <w:rFonts w:eastAsia="Times New Roman" w:cstheme="minorHAnsi"/>
              </w:rPr>
              <w:t xml:space="preserve">will </w:t>
            </w:r>
            <w:r w:rsidRPr="000E7565">
              <w:rPr>
                <w:rFonts w:eastAsia="Times New Roman" w:cstheme="minorHAnsi"/>
                <w:i/>
              </w:rPr>
              <w:t>learn</w:t>
            </w:r>
            <w:r w:rsidRPr="000E7565">
              <w:rPr>
                <w:rFonts w:eastAsia="Times New Roman" w:cstheme="minorHAnsi"/>
              </w:rPr>
              <w:t xml:space="preserve">. The instructional outcomes should reflect important learning and must lend themselves to various forms of assessment so that all students are able to demonstrate their understanding of the content. Insofar as the outcomes determine the instructional activities, the resources used, their suitability for diverse learners, and the methods of assessment employed, </w:t>
            </w:r>
            <w:r w:rsidR="009B789E" w:rsidRPr="000E7565">
              <w:rPr>
                <w:rFonts w:eastAsia="Times New Roman" w:cstheme="minorHAnsi"/>
              </w:rPr>
              <w:t>instructional outcomes</w:t>
            </w:r>
            <w:r w:rsidRPr="000E7565">
              <w:rPr>
                <w:rFonts w:eastAsia="Times New Roman" w:cstheme="minorHAnsi"/>
              </w:rPr>
              <w:t xml:space="preserve"> hold a central place in Domain 1. </w:t>
            </w:r>
          </w:p>
          <w:p w:rsidR="00247D6E" w:rsidRPr="000E7565" w:rsidRDefault="00B77001" w:rsidP="00123B99">
            <w:pPr>
              <w:jc w:val="both"/>
              <w:rPr>
                <w:rFonts w:eastAsia="Times New Roman" w:cstheme="minorHAnsi"/>
              </w:rPr>
            </w:pPr>
            <w:r w:rsidRPr="000E7565">
              <w:rPr>
                <w:rFonts w:eastAsia="Times New Roman" w:cstheme="minorHAnsi"/>
              </w:rPr>
              <w:t>Instructional</w:t>
            </w:r>
            <w:r w:rsidR="00247D6E" w:rsidRPr="000E7565">
              <w:rPr>
                <w:rFonts w:eastAsia="Times New Roman" w:cstheme="minorHAnsi"/>
              </w:rPr>
              <w:t xml:space="preserve"> outcomes are of a number of different types: factual and procedural knowledge, conceptual understanding, thinking and reasoning skills, and collaborative and communication strategies. In addition, some </w:t>
            </w:r>
            <w:r w:rsidR="00E05B37" w:rsidRPr="000E7565">
              <w:rPr>
                <w:rFonts w:eastAsia="Times New Roman" w:cstheme="minorHAnsi"/>
              </w:rPr>
              <w:t>instructional</w:t>
            </w:r>
            <w:r w:rsidR="00247D6E" w:rsidRPr="000E7565">
              <w:rPr>
                <w:rFonts w:eastAsia="Times New Roman" w:cstheme="minorHAnsi"/>
              </w:rPr>
              <w:t xml:space="preserve"> outcomes refer to dispositions; it</w:t>
            </w:r>
            <w:r w:rsidR="00A038E4" w:rsidRPr="000E7565">
              <w:rPr>
                <w:rFonts w:eastAsia="Times New Roman" w:cstheme="minorHAnsi"/>
              </w:rPr>
              <w:t xml:space="preserve"> is</w:t>
            </w:r>
            <w:r w:rsidR="00247D6E" w:rsidRPr="000E7565">
              <w:rPr>
                <w:rFonts w:eastAsia="Times New Roman" w:cstheme="minorHAnsi"/>
              </w:rPr>
              <w:t xml:space="preserve"> important not only for students to learn to read</w:t>
            </w:r>
            <w:r w:rsidR="003E65AA" w:rsidRPr="000E7565">
              <w:rPr>
                <w:rFonts w:eastAsia="Times New Roman" w:cstheme="minorHAnsi"/>
              </w:rPr>
              <w:t>;</w:t>
            </w:r>
            <w:r w:rsidR="00902120" w:rsidRPr="000E7565">
              <w:rPr>
                <w:rFonts w:eastAsia="Times New Roman" w:cstheme="minorHAnsi"/>
              </w:rPr>
              <w:t xml:space="preserve"> </w:t>
            </w:r>
            <w:r w:rsidR="003E65AA" w:rsidRPr="000E7565">
              <w:rPr>
                <w:rFonts w:eastAsia="Times New Roman" w:cstheme="minorHAnsi"/>
              </w:rPr>
              <w:t xml:space="preserve">educators </w:t>
            </w:r>
            <w:r w:rsidR="007A5B61" w:rsidRPr="000E7565">
              <w:rPr>
                <w:rFonts w:eastAsia="Times New Roman" w:cstheme="minorHAnsi"/>
              </w:rPr>
              <w:t xml:space="preserve">also </w:t>
            </w:r>
            <w:r w:rsidR="00247D6E" w:rsidRPr="000E7565">
              <w:rPr>
                <w:rFonts w:eastAsia="Times New Roman" w:cstheme="minorHAnsi"/>
              </w:rPr>
              <w:t xml:space="preserve">hope </w:t>
            </w:r>
            <w:r w:rsidR="00A038E4" w:rsidRPr="000E7565">
              <w:rPr>
                <w:rFonts w:eastAsia="Times New Roman" w:cstheme="minorHAnsi"/>
              </w:rPr>
              <w:t>students</w:t>
            </w:r>
            <w:r w:rsidR="003E65AA" w:rsidRPr="000E7565">
              <w:rPr>
                <w:rFonts w:eastAsia="Times New Roman" w:cstheme="minorHAnsi"/>
              </w:rPr>
              <w:t xml:space="preserve"> </w:t>
            </w:r>
            <w:r w:rsidR="00247D6E" w:rsidRPr="000E7565">
              <w:rPr>
                <w:rFonts w:eastAsia="Times New Roman" w:cstheme="minorHAnsi"/>
              </w:rPr>
              <w:t>will</w:t>
            </w:r>
            <w:r w:rsidR="003E65AA" w:rsidRPr="000E7565">
              <w:rPr>
                <w:rFonts w:eastAsia="Times New Roman" w:cstheme="minorHAnsi"/>
              </w:rPr>
              <w:t xml:space="preserve"> </w:t>
            </w:r>
            <w:r w:rsidR="00247D6E" w:rsidRPr="000E7565">
              <w:rPr>
                <w:rFonts w:eastAsia="Times New Roman" w:cstheme="minorHAnsi"/>
                <w:i/>
              </w:rPr>
              <w:t>like</w:t>
            </w:r>
            <w:r w:rsidR="00247D6E" w:rsidRPr="000E7565">
              <w:rPr>
                <w:rFonts w:eastAsia="Times New Roman" w:cstheme="minorHAnsi"/>
              </w:rPr>
              <w:t xml:space="preserve"> to read. In addition, experienced teachers are able to link the</w:t>
            </w:r>
            <w:r w:rsidR="00591080" w:rsidRPr="000E7565">
              <w:rPr>
                <w:rFonts w:eastAsia="Times New Roman" w:cstheme="minorHAnsi"/>
              </w:rPr>
              <w:t xml:space="preserve">ir instructional outcomes with other teachers’ instruction </w:t>
            </w:r>
            <w:r w:rsidR="00247D6E" w:rsidRPr="000E7565">
              <w:rPr>
                <w:rFonts w:eastAsia="Times New Roman" w:cstheme="minorHAnsi"/>
              </w:rPr>
              <w:t>within the</w:t>
            </w:r>
            <w:r w:rsidR="00591080" w:rsidRPr="000E7565">
              <w:rPr>
                <w:rFonts w:eastAsia="Times New Roman" w:cstheme="minorHAnsi"/>
              </w:rPr>
              <w:t xml:space="preserve"> same</w:t>
            </w:r>
            <w:r w:rsidR="00247D6E" w:rsidRPr="000E7565">
              <w:rPr>
                <w:rFonts w:eastAsia="Times New Roman" w:cstheme="minorHAnsi"/>
              </w:rPr>
              <w:t xml:space="preserve"> discipline a</w:t>
            </w:r>
            <w:r w:rsidR="00591080" w:rsidRPr="000E7565">
              <w:rPr>
                <w:rFonts w:eastAsia="Times New Roman" w:cstheme="minorHAnsi"/>
              </w:rPr>
              <w:t>s well as within</w:t>
            </w:r>
            <w:r w:rsidR="00247D6E" w:rsidRPr="000E7565">
              <w:rPr>
                <w:rFonts w:eastAsia="Times New Roman" w:cstheme="minorHAnsi"/>
              </w:rPr>
              <w:t xml:space="preserve"> other disciplines</w:t>
            </w:r>
            <w:r w:rsidR="00591080" w:rsidRPr="000E7565">
              <w:rPr>
                <w:rFonts w:eastAsia="Times New Roman" w:cstheme="minorHAnsi"/>
              </w:rPr>
              <w:t>.</w:t>
            </w:r>
          </w:p>
          <w:p w:rsidR="00247D6E" w:rsidRPr="000E7565" w:rsidRDefault="00247D6E" w:rsidP="00247D6E">
            <w:pPr>
              <w:spacing w:after="0" w:line="240" w:lineRule="auto"/>
              <w:rPr>
                <w:rFonts w:eastAsia="Times New Roman" w:cstheme="minorHAnsi"/>
                <w:b/>
                <w:u w:val="single"/>
              </w:rPr>
            </w:pPr>
            <w:r w:rsidRPr="000E7565">
              <w:rPr>
                <w:rFonts w:eastAsia="Times New Roman" w:cstheme="minorHAnsi"/>
                <w:b/>
                <w:u w:val="single"/>
              </w:rPr>
              <w:t xml:space="preserve">The elements of component 1c are: </w:t>
            </w:r>
          </w:p>
          <w:p w:rsidR="00247D6E" w:rsidRPr="000E7565" w:rsidRDefault="00247D6E" w:rsidP="00247D6E">
            <w:pPr>
              <w:numPr>
                <w:ilvl w:val="0"/>
                <w:numId w:val="13"/>
              </w:numPr>
              <w:spacing w:after="0" w:line="240" w:lineRule="auto"/>
              <w:rPr>
                <w:rFonts w:eastAsia="Times New Roman" w:cstheme="minorHAnsi"/>
                <w:b/>
                <w:u w:val="single"/>
              </w:rPr>
            </w:pPr>
            <w:r w:rsidRPr="000E7565">
              <w:rPr>
                <w:rFonts w:eastAsia="Times New Roman" w:cstheme="minorHAnsi"/>
                <w:b/>
                <w:u w:val="single"/>
              </w:rPr>
              <w:t xml:space="preserve">Value, sequence, and alignment: </w:t>
            </w:r>
          </w:p>
          <w:p w:rsidR="00247D6E" w:rsidRPr="000E7565" w:rsidRDefault="00247D6E" w:rsidP="00247D6E">
            <w:pPr>
              <w:numPr>
                <w:ilvl w:val="1"/>
                <w:numId w:val="13"/>
              </w:numPr>
              <w:spacing w:after="0" w:line="240" w:lineRule="auto"/>
              <w:rPr>
                <w:rFonts w:eastAsia="Times New Roman" w:cstheme="minorHAnsi"/>
              </w:rPr>
            </w:pPr>
            <w:r w:rsidRPr="000E7565">
              <w:rPr>
                <w:rFonts w:eastAsia="Times New Roman" w:cstheme="minorHAnsi"/>
                <w:i/>
              </w:rPr>
              <w:t>Students must be able to build their understanding of important ideas from concept to concept</w:t>
            </w:r>
          </w:p>
          <w:p w:rsidR="00247D6E" w:rsidRPr="000E7565" w:rsidRDefault="00247D6E" w:rsidP="00247D6E">
            <w:pPr>
              <w:numPr>
                <w:ilvl w:val="0"/>
                <w:numId w:val="13"/>
              </w:numPr>
              <w:spacing w:after="0" w:line="240" w:lineRule="auto"/>
              <w:rPr>
                <w:rFonts w:eastAsia="Times New Roman" w:cstheme="minorHAnsi"/>
              </w:rPr>
            </w:pPr>
            <w:r w:rsidRPr="000E7565">
              <w:rPr>
                <w:rFonts w:eastAsia="Times New Roman" w:cstheme="minorHAnsi"/>
                <w:b/>
                <w:u w:val="single"/>
              </w:rPr>
              <w:t>Clarity:</w:t>
            </w:r>
            <w:r w:rsidRPr="000E7565">
              <w:rPr>
                <w:rFonts w:eastAsia="Times New Roman" w:cstheme="minorHAnsi"/>
              </w:rPr>
              <w:t xml:space="preserve"> </w:t>
            </w:r>
          </w:p>
          <w:p w:rsidR="00247D6E" w:rsidRPr="000E7565" w:rsidRDefault="00247D6E" w:rsidP="00D504BC">
            <w:pPr>
              <w:pStyle w:val="ListParagraph"/>
              <w:numPr>
                <w:ilvl w:val="0"/>
                <w:numId w:val="136"/>
              </w:numPr>
              <w:spacing w:after="0" w:line="240" w:lineRule="auto"/>
              <w:ind w:left="1458"/>
              <w:rPr>
                <w:rFonts w:asciiTheme="minorHAnsi" w:eastAsia="Times New Roman" w:hAnsiTheme="minorHAnsi" w:cstheme="minorHAnsi"/>
              </w:rPr>
            </w:pPr>
            <w:r w:rsidRPr="000E7565">
              <w:rPr>
                <w:rFonts w:asciiTheme="minorHAnsi" w:eastAsia="Times New Roman" w:hAnsiTheme="minorHAnsi" w:cstheme="minorHAnsi"/>
                <w:i/>
              </w:rPr>
              <w:t xml:space="preserve">Outcomes must refer to what students will learn, not what </w:t>
            </w:r>
            <w:r w:rsidR="007A5B61" w:rsidRPr="000E7565">
              <w:rPr>
                <w:rFonts w:asciiTheme="minorHAnsi" w:eastAsia="Times New Roman" w:hAnsiTheme="minorHAnsi" w:cstheme="minorHAnsi"/>
                <w:i/>
              </w:rPr>
              <w:t>students</w:t>
            </w:r>
            <w:r w:rsidRPr="000E7565">
              <w:rPr>
                <w:rFonts w:asciiTheme="minorHAnsi" w:eastAsia="Times New Roman" w:hAnsiTheme="minorHAnsi" w:cstheme="minorHAnsi"/>
                <w:i/>
              </w:rPr>
              <w:t xml:space="preserve"> will do, and must perm</w:t>
            </w:r>
            <w:r w:rsidR="005B2BA2" w:rsidRPr="000E7565">
              <w:rPr>
                <w:rFonts w:asciiTheme="minorHAnsi" w:eastAsia="Times New Roman" w:hAnsiTheme="minorHAnsi" w:cstheme="minorHAnsi"/>
                <w:i/>
              </w:rPr>
              <w:t>it viable methods of assessment</w:t>
            </w:r>
          </w:p>
          <w:p w:rsidR="00247D6E" w:rsidRPr="000E7565" w:rsidRDefault="00247D6E" w:rsidP="00247D6E">
            <w:pPr>
              <w:numPr>
                <w:ilvl w:val="0"/>
                <w:numId w:val="13"/>
              </w:numPr>
              <w:spacing w:after="0" w:line="240" w:lineRule="auto"/>
              <w:rPr>
                <w:rFonts w:eastAsia="Times New Roman" w:cstheme="minorHAnsi"/>
                <w:b/>
                <w:u w:val="single"/>
              </w:rPr>
            </w:pPr>
            <w:r w:rsidRPr="000E7565">
              <w:rPr>
                <w:rFonts w:eastAsia="Times New Roman" w:cstheme="minorHAnsi"/>
                <w:b/>
                <w:u w:val="single"/>
              </w:rPr>
              <w:t xml:space="preserve">Balance: </w:t>
            </w:r>
          </w:p>
          <w:p w:rsidR="00247D6E" w:rsidRPr="000E7565" w:rsidRDefault="00247D6E" w:rsidP="00247D6E">
            <w:pPr>
              <w:numPr>
                <w:ilvl w:val="1"/>
                <w:numId w:val="13"/>
              </w:numPr>
              <w:spacing w:after="0" w:line="240" w:lineRule="auto"/>
              <w:rPr>
                <w:rFonts w:eastAsia="Times New Roman" w:cstheme="minorHAnsi"/>
              </w:rPr>
            </w:pPr>
            <w:r w:rsidRPr="000E7565">
              <w:rPr>
                <w:rFonts w:eastAsia="Times New Roman" w:cstheme="minorHAnsi"/>
                <w:i/>
              </w:rPr>
              <w:t>Outcomes should reflect different types of learning: such as knowledge, conceptual und</w:t>
            </w:r>
            <w:r w:rsidR="005B2BA2" w:rsidRPr="000E7565">
              <w:rPr>
                <w:rFonts w:eastAsia="Times New Roman" w:cstheme="minorHAnsi"/>
                <w:i/>
              </w:rPr>
              <w:t>erstanding, and thinking skills</w:t>
            </w:r>
          </w:p>
          <w:p w:rsidR="00247D6E" w:rsidRPr="000E7565" w:rsidRDefault="00247D6E" w:rsidP="00247D6E">
            <w:pPr>
              <w:numPr>
                <w:ilvl w:val="0"/>
                <w:numId w:val="13"/>
              </w:numPr>
              <w:spacing w:after="0" w:line="240" w:lineRule="auto"/>
              <w:rPr>
                <w:rFonts w:eastAsia="Times New Roman" w:cstheme="minorHAnsi"/>
                <w:b/>
                <w:i/>
                <w:u w:val="single"/>
              </w:rPr>
            </w:pPr>
            <w:r w:rsidRPr="000E7565">
              <w:rPr>
                <w:rFonts w:eastAsia="Times New Roman" w:cstheme="minorHAnsi"/>
                <w:b/>
                <w:u w:val="single"/>
              </w:rPr>
              <w:t xml:space="preserve">Suitability for diverse students: </w:t>
            </w:r>
          </w:p>
          <w:p w:rsidR="00247D6E" w:rsidRPr="000E7565" w:rsidRDefault="00247D6E" w:rsidP="00247D6E">
            <w:pPr>
              <w:numPr>
                <w:ilvl w:val="1"/>
                <w:numId w:val="13"/>
              </w:numPr>
              <w:spacing w:after="0" w:line="240" w:lineRule="auto"/>
              <w:rPr>
                <w:rFonts w:eastAsia="Times New Roman" w:cstheme="minorHAnsi"/>
                <w:i/>
              </w:rPr>
            </w:pPr>
            <w:r w:rsidRPr="000E7565">
              <w:rPr>
                <w:rFonts w:eastAsia="Times New Roman" w:cstheme="minorHAnsi"/>
                <w:i/>
              </w:rPr>
              <w:t>Outcomes must be appropriate for all students in the class</w:t>
            </w:r>
          </w:p>
          <w:p w:rsidR="00247D6E" w:rsidRPr="000E7565" w:rsidRDefault="00247D6E" w:rsidP="00247D6E">
            <w:pPr>
              <w:spacing w:after="0" w:line="240" w:lineRule="auto"/>
              <w:rPr>
                <w:rFonts w:eastAsia="Times New Roman" w:cstheme="minorHAnsi"/>
                <w:i/>
              </w:rPr>
            </w:pPr>
          </w:p>
          <w:p w:rsidR="00247D6E" w:rsidRPr="000E7565" w:rsidRDefault="00247D6E" w:rsidP="00247D6E">
            <w:pPr>
              <w:spacing w:after="0" w:line="240" w:lineRule="auto"/>
              <w:rPr>
                <w:rFonts w:eastAsia="Times New Roman" w:cstheme="minorHAnsi"/>
                <w:b/>
                <w:u w:val="single"/>
              </w:rPr>
            </w:pPr>
            <w:r w:rsidRPr="000E7565">
              <w:rPr>
                <w:rFonts w:eastAsia="Times New Roman" w:cstheme="minorHAnsi"/>
                <w:b/>
                <w:u w:val="single"/>
              </w:rPr>
              <w:t>Indicators include:</w:t>
            </w:r>
          </w:p>
          <w:p w:rsidR="00247D6E" w:rsidRPr="000E7565" w:rsidRDefault="00247D6E" w:rsidP="00247D6E">
            <w:pPr>
              <w:numPr>
                <w:ilvl w:val="0"/>
                <w:numId w:val="1"/>
              </w:numPr>
              <w:spacing w:after="0" w:line="240" w:lineRule="auto"/>
              <w:rPr>
                <w:rFonts w:eastAsia="Times New Roman" w:cstheme="minorHAnsi"/>
                <w:iCs/>
              </w:rPr>
            </w:pPr>
            <w:r w:rsidRPr="000E7565">
              <w:rPr>
                <w:rFonts w:eastAsia="Times New Roman" w:cstheme="minorHAnsi"/>
                <w:iCs/>
              </w:rPr>
              <w:t>Outcomes of a challenging cognitive level</w:t>
            </w:r>
          </w:p>
          <w:p w:rsidR="00247D6E" w:rsidRPr="000E7565" w:rsidRDefault="00247D6E" w:rsidP="00247D6E">
            <w:pPr>
              <w:numPr>
                <w:ilvl w:val="0"/>
                <w:numId w:val="1"/>
              </w:numPr>
              <w:spacing w:after="0" w:line="240" w:lineRule="auto"/>
              <w:rPr>
                <w:rFonts w:eastAsia="Times New Roman" w:cstheme="minorHAnsi"/>
                <w:iCs/>
              </w:rPr>
            </w:pPr>
            <w:r w:rsidRPr="000E7565">
              <w:rPr>
                <w:rFonts w:eastAsia="Times New Roman" w:cstheme="minorHAnsi"/>
                <w:iCs/>
              </w:rPr>
              <w:t>Statements of student learning, not student activity</w:t>
            </w:r>
          </w:p>
          <w:p w:rsidR="00247D6E" w:rsidRPr="000E7565" w:rsidRDefault="00247D6E" w:rsidP="00247D6E">
            <w:pPr>
              <w:numPr>
                <w:ilvl w:val="0"/>
                <w:numId w:val="1"/>
              </w:numPr>
              <w:spacing w:after="0" w:line="240" w:lineRule="auto"/>
              <w:rPr>
                <w:rFonts w:eastAsia="Times New Roman" w:cstheme="minorHAnsi"/>
                <w:iCs/>
              </w:rPr>
            </w:pPr>
            <w:r w:rsidRPr="000E7565">
              <w:rPr>
                <w:rFonts w:eastAsia="Times New Roman" w:cstheme="minorHAnsi"/>
                <w:iCs/>
              </w:rPr>
              <w:t>Outcomes central to the discipline and related to those in other disciplines</w:t>
            </w:r>
          </w:p>
          <w:p w:rsidR="00247D6E" w:rsidRPr="000E7565" w:rsidRDefault="00247D6E" w:rsidP="00247D6E">
            <w:pPr>
              <w:numPr>
                <w:ilvl w:val="0"/>
                <w:numId w:val="1"/>
              </w:numPr>
              <w:spacing w:after="0" w:line="240" w:lineRule="auto"/>
              <w:rPr>
                <w:rFonts w:eastAsia="Times New Roman" w:cstheme="minorHAnsi"/>
                <w:iCs/>
              </w:rPr>
            </w:pPr>
            <w:r w:rsidRPr="000E7565">
              <w:rPr>
                <w:rFonts w:eastAsia="Times New Roman" w:cstheme="minorHAnsi"/>
                <w:iCs/>
              </w:rPr>
              <w:t>Permit assessment of student attainment</w:t>
            </w:r>
          </w:p>
          <w:p w:rsidR="00247D6E" w:rsidRPr="000E7565" w:rsidRDefault="00247D6E" w:rsidP="00E518B4">
            <w:pPr>
              <w:numPr>
                <w:ilvl w:val="0"/>
                <w:numId w:val="1"/>
              </w:numPr>
              <w:spacing w:after="0" w:line="240" w:lineRule="auto"/>
              <w:rPr>
                <w:rFonts w:eastAsia="Times New Roman" w:cstheme="minorHAnsi"/>
                <w:iCs/>
              </w:rPr>
            </w:pPr>
            <w:r w:rsidRPr="000E7565">
              <w:rPr>
                <w:rFonts w:eastAsia="Times New Roman" w:cstheme="minorHAnsi"/>
                <w:iCs/>
              </w:rPr>
              <w:t>Differentiated for students of varied ability</w:t>
            </w:r>
          </w:p>
          <w:p w:rsidR="00D561B1" w:rsidRPr="000E7565" w:rsidRDefault="00D561B1" w:rsidP="00123B99">
            <w:pPr>
              <w:spacing w:after="0" w:line="240" w:lineRule="auto"/>
              <w:ind w:left="720"/>
              <w:rPr>
                <w:rFonts w:eastAsia="Times New Roman" w:cstheme="minorHAnsi"/>
                <w:iCs/>
              </w:rPr>
            </w:pPr>
          </w:p>
        </w:tc>
      </w:tr>
    </w:tbl>
    <w:p w:rsidR="006A7A54" w:rsidRPr="00C207F3" w:rsidRDefault="006A7A54" w:rsidP="00006C14">
      <w:pPr>
        <w:spacing w:after="0"/>
        <w:ind w:left="720"/>
        <w:rPr>
          <w:rFonts w:eastAsia="Times New Roman" w:cstheme="minorHAnsi"/>
        </w:rPr>
      </w:pPr>
    </w:p>
    <w:p w:rsidR="00AB4B87" w:rsidRDefault="00AB4B87">
      <w:pPr>
        <w:rPr>
          <w:rFonts w:eastAsia="Times New Roman" w:cstheme="minorHAnsi"/>
        </w:rPr>
      </w:pPr>
      <w:r>
        <w:rPr>
          <w:rFonts w:eastAsia="Times New Roman" w:cstheme="minorHAnsi"/>
        </w:rPr>
        <w:br w:type="page"/>
      </w:r>
    </w:p>
    <w:tbl>
      <w:tblPr>
        <w:tblW w:w="9480" w:type="dxa"/>
        <w:tblLayout w:type="fixed"/>
        <w:tblCellMar>
          <w:left w:w="0" w:type="dxa"/>
          <w:right w:w="0" w:type="dxa"/>
        </w:tblCellMar>
        <w:tblLook w:val="0000" w:firstRow="0" w:lastRow="0" w:firstColumn="0" w:lastColumn="0" w:noHBand="0" w:noVBand="0"/>
      </w:tblPr>
      <w:tblGrid>
        <w:gridCol w:w="1110"/>
        <w:gridCol w:w="1980"/>
        <w:gridCol w:w="2070"/>
        <w:gridCol w:w="2070"/>
        <w:gridCol w:w="2250"/>
      </w:tblGrid>
      <w:tr w:rsidR="00AB4B87" w:rsidRPr="00AB4B87" w:rsidTr="00000233">
        <w:trPr>
          <w:trHeight w:val="1250"/>
        </w:trPr>
        <w:tc>
          <w:tcPr>
            <w:tcW w:w="9480" w:type="dxa"/>
            <w:gridSpan w:val="5"/>
            <w:tcBorders>
              <w:top w:val="single" w:sz="4" w:space="0" w:color="000000"/>
              <w:left w:val="single" w:sz="4" w:space="0" w:color="000000"/>
              <w:bottom w:val="single" w:sz="4" w:space="0" w:color="000000"/>
              <w:right w:val="single" w:sz="4" w:space="0" w:color="000000"/>
            </w:tcBorders>
            <w:tcMar>
              <w:top w:w="360" w:type="dxa"/>
              <w:left w:w="120" w:type="dxa"/>
              <w:bottom w:w="120" w:type="dxa"/>
              <w:right w:w="120" w:type="dxa"/>
            </w:tcMar>
            <w:vAlign w:val="center"/>
          </w:tcPr>
          <w:p w:rsidR="00AB4B87" w:rsidRPr="00AB4B87" w:rsidRDefault="00AB4B87" w:rsidP="00AB4B87">
            <w:pPr>
              <w:autoSpaceDE w:val="0"/>
              <w:autoSpaceDN w:val="0"/>
              <w:adjustRightInd w:val="0"/>
              <w:spacing w:after="0" w:line="260" w:lineRule="atLeast"/>
              <w:jc w:val="center"/>
              <w:textAlignment w:val="center"/>
              <w:rPr>
                <w:rFonts w:ascii="GillSansStd-Light Light" w:eastAsia="Times New Roman" w:hAnsi="GillSansStd-Light Light" w:cs="GillSansStd-Light Light"/>
                <w:color w:val="000000"/>
              </w:rPr>
            </w:pPr>
            <w:r w:rsidRPr="00AB4B87">
              <w:rPr>
                <w:rFonts w:ascii="Arial" w:eastAsia="Times New Roman" w:hAnsi="Arial" w:cs="Gill Sans Std"/>
                <w:b/>
                <w:bCs/>
                <w:caps/>
                <w:color w:val="000000"/>
                <w:sz w:val="16"/>
              </w:rPr>
              <w:t>Domain 1:</w:t>
            </w:r>
            <w:r w:rsidRPr="00AB4B87">
              <w:rPr>
                <w:rFonts w:ascii="Gill Sans Std" w:eastAsia="Times New Roman" w:hAnsi="Gill Sans Std" w:cs="Gill Sans Std"/>
                <w:bCs/>
                <w:caps/>
                <w:color w:val="000000"/>
                <w:sz w:val="20"/>
                <w:szCs w:val="20"/>
              </w:rPr>
              <w:t xml:space="preserve"> </w:t>
            </w:r>
            <w:r w:rsidRPr="00AB4B87">
              <w:rPr>
                <w:rFonts w:ascii="Arial" w:eastAsia="Times New Roman" w:hAnsi="Arial" w:cs="Gill Sans Std"/>
                <w:b/>
                <w:caps/>
                <w:color w:val="000000"/>
                <w:sz w:val="16"/>
              </w:rPr>
              <w:t>Planning and Preparation</w:t>
            </w:r>
          </w:p>
          <w:p w:rsidR="00AB4B87" w:rsidRPr="00AB4B87" w:rsidRDefault="00AB4B87" w:rsidP="00AB4B87">
            <w:pPr>
              <w:autoSpaceDE w:val="0"/>
              <w:autoSpaceDN w:val="0"/>
              <w:adjustRightInd w:val="0"/>
              <w:spacing w:after="0" w:line="260" w:lineRule="atLeast"/>
              <w:jc w:val="center"/>
              <w:textAlignment w:val="center"/>
              <w:rPr>
                <w:rFonts w:ascii="Arial" w:eastAsia="Times New Roman" w:hAnsi="Arial" w:cs="GillSansStd-Light Light"/>
                <w:color w:val="000000"/>
                <w:sz w:val="16"/>
                <w:szCs w:val="20"/>
              </w:rPr>
            </w:pPr>
            <w:r w:rsidRPr="00AB4B87">
              <w:rPr>
                <w:rFonts w:ascii="Arial" w:eastAsia="Times New Roman" w:hAnsi="Arial" w:cs="Gill Sans Std"/>
                <w:color w:val="000000"/>
                <w:sz w:val="16"/>
                <w:szCs w:val="20"/>
              </w:rPr>
              <w:t>Component 1c: Setting Instructional Outcomes</w:t>
            </w:r>
          </w:p>
          <w:p w:rsidR="00AB4B87" w:rsidRPr="00AB4B87" w:rsidRDefault="00AB4B87" w:rsidP="00AB4B87">
            <w:pPr>
              <w:autoSpaceDE w:val="0"/>
              <w:autoSpaceDN w:val="0"/>
              <w:adjustRightInd w:val="0"/>
              <w:spacing w:after="120" w:line="260" w:lineRule="atLeast"/>
              <w:jc w:val="center"/>
              <w:textAlignment w:val="center"/>
              <w:rPr>
                <w:rFonts w:ascii="Arial" w:eastAsia="Times New Roman" w:hAnsi="Arial" w:cs="Gill Sans Std"/>
                <w:color w:val="000000"/>
                <w:sz w:val="16"/>
                <w:szCs w:val="16"/>
              </w:rPr>
            </w:pPr>
            <w:r w:rsidRPr="00AB4B87">
              <w:rPr>
                <w:rFonts w:ascii="Arial" w:eastAsia="Times New Roman" w:hAnsi="Arial" w:cs="Gill Sans Std"/>
                <w:b/>
                <w:color w:val="000000"/>
                <w:sz w:val="16"/>
                <w:szCs w:val="16"/>
              </w:rPr>
              <w:t>Elements:</w:t>
            </w:r>
            <w:r w:rsidRPr="00AB4B87">
              <w:rPr>
                <w:rFonts w:ascii="Arial" w:eastAsia="Times New Roman" w:hAnsi="Arial" w:cs="Gill Sans Std"/>
                <w:color w:val="000000"/>
                <w:sz w:val="16"/>
                <w:szCs w:val="16"/>
              </w:rPr>
              <w:t xml:space="preserve"> Value, sequence, and alignment</w:t>
            </w:r>
            <w:r w:rsidRPr="00AB4B87">
              <w:rPr>
                <w:rFonts w:ascii="Arial" w:eastAsia="Arial Unicode MS" w:hAnsi="Gill Sans Std" w:cs="Arial Unicode MS" w:hint="eastAsia"/>
                <w:color w:val="000000"/>
                <w:sz w:val="16"/>
                <w:szCs w:val="16"/>
              </w:rPr>
              <w:t> </w:t>
            </w:r>
            <w:r w:rsidRPr="00AB4B87">
              <w:rPr>
                <w:rFonts w:ascii="Arial" w:eastAsia="Times New Roman" w:hAnsi="Arial" w:cs="Gill Sans Std"/>
                <w:color w:val="000000"/>
                <w:sz w:val="16"/>
                <w:szCs w:val="16"/>
              </w:rPr>
              <w:t>•</w:t>
            </w:r>
            <w:r w:rsidRPr="00AB4B87">
              <w:rPr>
                <w:rFonts w:ascii="Arial" w:eastAsia="Arial Unicode MS" w:hAnsi="Gill Sans Std" w:cs="Arial Unicode MS" w:hint="eastAsia"/>
                <w:color w:val="000000"/>
                <w:sz w:val="16"/>
                <w:szCs w:val="16"/>
              </w:rPr>
              <w:t> </w:t>
            </w:r>
            <w:r w:rsidRPr="00AB4B87">
              <w:rPr>
                <w:rFonts w:ascii="Arial" w:eastAsia="Times New Roman" w:hAnsi="Arial" w:cs="Gill Sans Std"/>
                <w:color w:val="000000"/>
                <w:sz w:val="16"/>
                <w:szCs w:val="16"/>
              </w:rPr>
              <w:t>Clarity</w:t>
            </w:r>
            <w:r w:rsidRPr="00AB4B87">
              <w:rPr>
                <w:rFonts w:ascii="Arial" w:eastAsia="Arial Unicode MS" w:hAnsi="Gill Sans Std" w:cs="Arial Unicode MS" w:hint="eastAsia"/>
                <w:color w:val="000000"/>
                <w:sz w:val="16"/>
                <w:szCs w:val="16"/>
              </w:rPr>
              <w:t> </w:t>
            </w:r>
            <w:r w:rsidRPr="00AB4B87">
              <w:rPr>
                <w:rFonts w:ascii="Arial" w:eastAsia="Times New Roman" w:hAnsi="Arial" w:cs="Gill Sans Std"/>
                <w:color w:val="000000"/>
                <w:sz w:val="16"/>
                <w:szCs w:val="16"/>
              </w:rPr>
              <w:t>•</w:t>
            </w:r>
            <w:r w:rsidRPr="00AB4B87">
              <w:rPr>
                <w:rFonts w:ascii="Arial" w:eastAsia="Arial Unicode MS" w:hAnsi="Gill Sans Std" w:cs="Arial Unicode MS" w:hint="eastAsia"/>
                <w:color w:val="000000"/>
                <w:sz w:val="16"/>
                <w:szCs w:val="16"/>
              </w:rPr>
              <w:t> </w:t>
            </w:r>
            <w:r w:rsidRPr="00AB4B87">
              <w:rPr>
                <w:rFonts w:ascii="Arial" w:eastAsia="Times New Roman" w:hAnsi="Arial" w:cs="Gill Sans Std"/>
                <w:color w:val="000000"/>
                <w:sz w:val="16"/>
                <w:szCs w:val="16"/>
              </w:rPr>
              <w:t>Balance</w:t>
            </w:r>
            <w:r w:rsidRPr="00AB4B87">
              <w:rPr>
                <w:rFonts w:ascii="Arial" w:eastAsia="Arial Unicode MS" w:hAnsi="Gill Sans Std" w:cs="Arial Unicode MS" w:hint="eastAsia"/>
                <w:color w:val="000000"/>
                <w:sz w:val="16"/>
                <w:szCs w:val="16"/>
              </w:rPr>
              <w:t> </w:t>
            </w:r>
            <w:r w:rsidRPr="00AB4B87">
              <w:rPr>
                <w:rFonts w:ascii="Arial" w:eastAsia="Times New Roman" w:hAnsi="Arial" w:cs="Gill Sans Std"/>
                <w:color w:val="000000"/>
                <w:sz w:val="16"/>
                <w:szCs w:val="16"/>
              </w:rPr>
              <w:t>•</w:t>
            </w:r>
            <w:r w:rsidRPr="00AB4B87">
              <w:rPr>
                <w:rFonts w:ascii="Arial" w:eastAsia="Arial Unicode MS" w:hAnsi="Gill Sans Std" w:cs="Arial Unicode MS" w:hint="eastAsia"/>
                <w:color w:val="000000"/>
                <w:sz w:val="16"/>
                <w:szCs w:val="16"/>
              </w:rPr>
              <w:t> </w:t>
            </w:r>
            <w:r w:rsidRPr="00AB4B87">
              <w:rPr>
                <w:rFonts w:ascii="Arial" w:eastAsia="Times New Roman" w:hAnsi="Arial" w:cs="Gill Sans Std"/>
                <w:color w:val="000000"/>
                <w:sz w:val="16"/>
                <w:szCs w:val="16"/>
              </w:rPr>
              <w:t xml:space="preserve">Suitability for diverse learners </w:t>
            </w:r>
          </w:p>
        </w:tc>
      </w:tr>
      <w:tr w:rsidR="00AB4B87" w:rsidRPr="00AB4B87" w:rsidTr="00000233">
        <w:trPr>
          <w:trHeight w:val="494"/>
        </w:trPr>
        <w:tc>
          <w:tcPr>
            <w:tcW w:w="1110" w:type="dxa"/>
            <w:vMerge w:val="restart"/>
            <w:tcBorders>
              <w:top w:val="single" w:sz="4" w:space="0" w:color="000000"/>
              <w:left w:val="single" w:sz="4" w:space="0" w:color="000000"/>
              <w:bottom w:val="single" w:sz="4" w:space="0" w:color="000000"/>
              <w:right w:val="single" w:sz="4" w:space="0" w:color="000000"/>
            </w:tcBorders>
            <w:tcMar>
              <w:top w:w="120" w:type="dxa"/>
              <w:left w:w="120" w:type="dxa"/>
              <w:bottom w:w="115" w:type="dxa"/>
              <w:right w:w="120" w:type="dxa"/>
            </w:tcMar>
            <w:vAlign w:val="center"/>
          </w:tcPr>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caps/>
                <w:color w:val="000000"/>
                <w:sz w:val="28"/>
                <w:szCs w:val="28"/>
              </w:rPr>
            </w:pPr>
          </w:p>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caps/>
                <w:color w:val="000000"/>
                <w:sz w:val="36"/>
                <w:szCs w:val="36"/>
              </w:rPr>
            </w:pPr>
          </w:p>
          <w:p w:rsidR="00AB4B87" w:rsidRPr="00AB4B87" w:rsidRDefault="00AB4B87" w:rsidP="003F1DCA">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aps/>
                <w:color w:val="000000"/>
                <w:sz w:val="16"/>
                <w:szCs w:val="18"/>
              </w:rPr>
            </w:pPr>
            <w:r w:rsidRPr="00AB4B87">
              <w:rPr>
                <w:rFonts w:ascii="Arial" w:eastAsia="Times New Roman" w:hAnsi="Arial" w:cs="Gill Sans Std"/>
                <w:b/>
                <w:caps/>
                <w:color w:val="000000"/>
                <w:sz w:val="16"/>
                <w:szCs w:val="18"/>
              </w:rPr>
              <w:t>Element</w:t>
            </w:r>
          </w:p>
        </w:tc>
        <w:tc>
          <w:tcPr>
            <w:tcW w:w="8370" w:type="dxa"/>
            <w:gridSpan w:val="4"/>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tcPr>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smallCaps/>
                <w:color w:val="000000"/>
                <w:spacing w:val="110"/>
                <w:sz w:val="16"/>
              </w:rPr>
            </w:pPr>
            <w:r w:rsidRPr="00AB4B87">
              <w:rPr>
                <w:rFonts w:ascii="Arial" w:eastAsia="Times New Roman" w:hAnsi="Arial" w:cs="Gill Sans Std"/>
                <w:b/>
                <w:bCs/>
                <w:smallCaps/>
                <w:color w:val="000000"/>
                <w:spacing w:val="110"/>
                <w:sz w:val="16"/>
                <w:szCs w:val="18"/>
              </w:rPr>
              <w:t>Level of Performance</w:t>
            </w:r>
          </w:p>
        </w:tc>
      </w:tr>
      <w:tr w:rsidR="00AB4B87" w:rsidRPr="00AB4B87" w:rsidTr="00A514D5">
        <w:trPr>
          <w:trHeight w:val="503"/>
        </w:trPr>
        <w:tc>
          <w:tcPr>
            <w:tcW w:w="1110" w:type="dxa"/>
            <w:vMerge/>
            <w:tcBorders>
              <w:top w:val="single" w:sz="4" w:space="0" w:color="000000"/>
              <w:left w:val="single" w:sz="4" w:space="0" w:color="000000"/>
              <w:bottom w:val="single" w:sz="12" w:space="0" w:color="000000"/>
              <w:right w:val="single" w:sz="4" w:space="0" w:color="000000"/>
            </w:tcBorders>
          </w:tcPr>
          <w:p w:rsidR="00AB4B87" w:rsidRPr="00AB4B87" w:rsidRDefault="00AB4B87" w:rsidP="00AB4B87">
            <w:pPr>
              <w:autoSpaceDE w:val="0"/>
              <w:autoSpaceDN w:val="0"/>
              <w:adjustRightInd w:val="0"/>
              <w:spacing w:after="0" w:line="240" w:lineRule="auto"/>
              <w:rPr>
                <w:rFonts w:ascii="GillSansStd-Light Light" w:eastAsia="Times New Roman" w:hAnsi="GillSansStd-Light Light" w:cs="Times New Roman"/>
                <w:sz w:val="24"/>
                <w:szCs w:val="24"/>
              </w:rPr>
            </w:pPr>
          </w:p>
        </w:tc>
        <w:tc>
          <w:tcPr>
            <w:tcW w:w="198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AB4B87" w:rsidRPr="00AB4B87" w:rsidRDefault="00AB4B87" w:rsidP="00E90D99">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AB4B87">
              <w:rPr>
                <w:rFonts w:ascii="Arial" w:eastAsia="Times New Roman" w:hAnsi="Arial" w:cs="Gill Sans Std"/>
                <w:b/>
                <w:bCs/>
                <w:caps/>
                <w:color w:val="000000"/>
                <w:sz w:val="16"/>
                <w:szCs w:val="18"/>
              </w:rPr>
              <w:t>Unsatisfactory</w:t>
            </w:r>
          </w:p>
          <w:p w:rsidR="00AB4B87" w:rsidRPr="00AB4B87" w:rsidRDefault="00AB4B87" w:rsidP="00E90D99">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c>
          <w:tcPr>
            <w:tcW w:w="207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AB4B87" w:rsidRPr="00AB4B87" w:rsidRDefault="00AB4B87" w:rsidP="00E90D99">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AB4B87">
              <w:rPr>
                <w:rFonts w:ascii="Arial" w:eastAsia="Times New Roman" w:hAnsi="Arial" w:cs="Gill Sans Std"/>
                <w:b/>
                <w:bCs/>
                <w:caps/>
                <w:color w:val="000000"/>
                <w:sz w:val="16"/>
                <w:szCs w:val="18"/>
              </w:rPr>
              <w:t>Basic</w:t>
            </w:r>
          </w:p>
          <w:p w:rsidR="00AB4B87" w:rsidRPr="00AB4B87" w:rsidRDefault="00AB4B87" w:rsidP="00E90D99">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c>
          <w:tcPr>
            <w:tcW w:w="207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AB4B87" w:rsidRPr="00AB4B87" w:rsidRDefault="00AB4B87" w:rsidP="00E90D99">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AB4B87">
              <w:rPr>
                <w:rFonts w:ascii="Arial" w:eastAsia="Times New Roman" w:hAnsi="Arial" w:cs="Gill Sans Std"/>
                <w:b/>
                <w:bCs/>
                <w:caps/>
                <w:color w:val="000000"/>
                <w:sz w:val="16"/>
                <w:szCs w:val="18"/>
              </w:rPr>
              <w:t>Proficient</w:t>
            </w:r>
          </w:p>
          <w:p w:rsidR="00AB4B87" w:rsidRPr="00AB4B87" w:rsidRDefault="00AB4B87" w:rsidP="00E90D99">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c>
          <w:tcPr>
            <w:tcW w:w="225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AB4B87" w:rsidRPr="00AB4B87" w:rsidRDefault="00AB4B87" w:rsidP="00E90D99">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AB4B87">
              <w:rPr>
                <w:rFonts w:ascii="Arial" w:eastAsia="Times New Roman" w:hAnsi="Arial" w:cs="Gill Sans Std"/>
                <w:b/>
                <w:bCs/>
                <w:caps/>
                <w:color w:val="000000"/>
                <w:sz w:val="16"/>
                <w:szCs w:val="18"/>
              </w:rPr>
              <w:t>Distinguished</w:t>
            </w:r>
          </w:p>
          <w:p w:rsidR="00AB4B87" w:rsidRPr="00AB4B87" w:rsidRDefault="00AB4B87" w:rsidP="00E90D99">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r>
      <w:tr w:rsidR="00AB4B87" w:rsidRPr="00AB4B87" w:rsidTr="00A514D5">
        <w:trPr>
          <w:trHeight w:val="1560"/>
        </w:trPr>
        <w:tc>
          <w:tcPr>
            <w:tcW w:w="1110" w:type="dxa"/>
            <w:tcBorders>
              <w:top w:val="single" w:sz="12"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r w:rsidRPr="00AB4B87">
              <w:rPr>
                <w:rFonts w:ascii="Arial" w:eastAsia="Times New Roman" w:hAnsi="Arial" w:cs="Gill Sans Std"/>
                <w:b/>
                <w:bCs/>
                <w:color w:val="000000"/>
                <w:sz w:val="16"/>
                <w:szCs w:val="18"/>
              </w:rPr>
              <w:t xml:space="preserve">Value, sequence, </w:t>
            </w:r>
            <w:r w:rsidRPr="00AB4B87">
              <w:rPr>
                <w:rFonts w:ascii="Arial" w:eastAsia="Times New Roman" w:hAnsi="Arial" w:cs="Gill Sans Std"/>
                <w:b/>
                <w:bCs/>
                <w:color w:val="000000"/>
                <w:sz w:val="16"/>
                <w:szCs w:val="18"/>
              </w:rPr>
              <w:br/>
              <w:t>and alignment</w:t>
            </w:r>
          </w:p>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p>
        </w:tc>
        <w:tc>
          <w:tcPr>
            <w:tcW w:w="198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AB4B87">
              <w:rPr>
                <w:rFonts w:ascii="Arial" w:eastAsia="Times New Roman" w:hAnsi="Arial" w:cs="Gill Sans Std"/>
                <w:color w:val="000000"/>
                <w:sz w:val="16"/>
                <w:szCs w:val="18"/>
              </w:rPr>
              <w:t>Outcomes represent low expectations for students and lack of rigor. They do not reflect important learning in the discipline or a connection to a sequence of learning.</w:t>
            </w:r>
          </w:p>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07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AB4B87">
              <w:rPr>
                <w:rFonts w:ascii="Arial" w:eastAsia="Times New Roman" w:hAnsi="Arial" w:cs="Gill Sans Std"/>
                <w:color w:val="000000"/>
                <w:sz w:val="16"/>
                <w:szCs w:val="18"/>
              </w:rPr>
              <w:t>Outcomes represent moderately high expectations and rigor. Some reflect important learning in the discipline and at least some connection to a sequence of learning.</w:t>
            </w:r>
          </w:p>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07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AB4B87">
              <w:rPr>
                <w:rFonts w:ascii="Arial" w:eastAsia="Times New Roman" w:hAnsi="Arial" w:cs="Gill Sans Std"/>
                <w:color w:val="000000"/>
                <w:sz w:val="16"/>
                <w:szCs w:val="18"/>
              </w:rPr>
              <w:t>Most outcomes represent high expectations and rigor and important learning in the discipline. They are connected to a sequence of learning.</w:t>
            </w:r>
          </w:p>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25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AB4B87">
              <w:rPr>
                <w:rFonts w:ascii="Arial" w:eastAsia="Times New Roman" w:hAnsi="Arial" w:cs="Gill Sans Std"/>
                <w:color w:val="000000"/>
                <w:sz w:val="16"/>
                <w:szCs w:val="18"/>
              </w:rPr>
              <w:t>All outcomes represent high expectations and rigor and important learning in the discipline. They are connected to a sequence of learning both in the discipline and in related disciplines.</w:t>
            </w:r>
          </w:p>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r>
      <w:tr w:rsidR="00AB4B87" w:rsidRPr="00AB4B87" w:rsidTr="00A514D5">
        <w:trPr>
          <w:trHeight w:val="1193"/>
        </w:trPr>
        <w:tc>
          <w:tcPr>
            <w:tcW w:w="111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r w:rsidRPr="00AB4B87">
              <w:rPr>
                <w:rFonts w:ascii="Arial" w:eastAsia="Times New Roman" w:hAnsi="Arial" w:cs="Gill Sans Std"/>
                <w:b/>
                <w:bCs/>
                <w:color w:val="000000"/>
                <w:sz w:val="16"/>
                <w:szCs w:val="18"/>
              </w:rPr>
              <w:t>Clarity</w:t>
            </w:r>
          </w:p>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p>
        </w:tc>
        <w:tc>
          <w:tcPr>
            <w:tcW w:w="198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AB4B87">
              <w:rPr>
                <w:rFonts w:ascii="Arial" w:eastAsia="Times New Roman" w:hAnsi="Arial" w:cs="Gill Sans Std"/>
                <w:color w:val="000000"/>
                <w:sz w:val="16"/>
                <w:szCs w:val="18"/>
              </w:rPr>
              <w:t>Outcomes are either not clear or are stated as activities, not as student learning. Outcomes do not permit viable methods of assessment.</w:t>
            </w:r>
          </w:p>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07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AB4B87">
              <w:rPr>
                <w:rFonts w:ascii="Arial" w:eastAsia="Times New Roman" w:hAnsi="Arial" w:cs="Gill Sans Std"/>
                <w:color w:val="000000"/>
                <w:sz w:val="16"/>
                <w:szCs w:val="18"/>
              </w:rPr>
              <w:t>Outcomes are only moderately clear or consist of a combination of outcomes and activities. Some outcomes do not permit viable methods of assessment.</w:t>
            </w:r>
          </w:p>
        </w:tc>
        <w:tc>
          <w:tcPr>
            <w:tcW w:w="207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AB4B87">
              <w:rPr>
                <w:rFonts w:ascii="Arial" w:eastAsia="Times New Roman" w:hAnsi="Arial" w:cs="Gill Sans Std"/>
                <w:color w:val="000000"/>
                <w:sz w:val="16"/>
                <w:szCs w:val="18"/>
              </w:rPr>
              <w:t>All the instructional outcomes are clear, written in the form of student learning. Most suggest viable methods of assessment.</w:t>
            </w:r>
          </w:p>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25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AB4B87">
              <w:rPr>
                <w:rFonts w:ascii="Arial" w:eastAsia="Times New Roman" w:hAnsi="Arial" w:cs="Gill Sans Std"/>
                <w:color w:val="000000"/>
                <w:sz w:val="16"/>
                <w:szCs w:val="18"/>
              </w:rPr>
              <w:t>All the outcomes are clear, written in the form of student learning, and permit viable methods of assessment.</w:t>
            </w:r>
          </w:p>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r>
      <w:tr w:rsidR="00AB4B87" w:rsidRPr="00AB4B87" w:rsidTr="00A514D5">
        <w:trPr>
          <w:trHeight w:val="905"/>
        </w:trPr>
        <w:tc>
          <w:tcPr>
            <w:tcW w:w="111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r w:rsidRPr="00AB4B87">
              <w:rPr>
                <w:rFonts w:ascii="Arial" w:eastAsia="Times New Roman" w:hAnsi="Arial" w:cs="Gill Sans Std"/>
                <w:b/>
                <w:bCs/>
                <w:color w:val="000000"/>
                <w:sz w:val="16"/>
                <w:szCs w:val="18"/>
              </w:rPr>
              <w:t>Balance</w:t>
            </w:r>
          </w:p>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p>
        </w:tc>
        <w:tc>
          <w:tcPr>
            <w:tcW w:w="198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AB4B87">
              <w:rPr>
                <w:rFonts w:ascii="Arial" w:eastAsia="Times New Roman" w:hAnsi="Arial" w:cs="Gill Sans Std"/>
                <w:color w:val="000000"/>
                <w:sz w:val="16"/>
                <w:szCs w:val="18"/>
              </w:rPr>
              <w:t>Outcomes reflect only one type of learning and only one discipline or strand.</w:t>
            </w:r>
          </w:p>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07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AB4B87">
              <w:rPr>
                <w:rFonts w:ascii="Arial" w:eastAsia="Times New Roman" w:hAnsi="Arial" w:cs="Gill Sans Std"/>
                <w:color w:val="000000"/>
                <w:sz w:val="16"/>
                <w:szCs w:val="18"/>
              </w:rPr>
              <w:t>Outcomes reflect several types of learning, but teacher has made no attempt at coordination or integration.</w:t>
            </w:r>
          </w:p>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07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AB4B87">
              <w:rPr>
                <w:rFonts w:ascii="Arial" w:eastAsia="Times New Roman" w:hAnsi="Arial" w:cs="Gill Sans Std"/>
                <w:color w:val="000000"/>
                <w:sz w:val="16"/>
                <w:szCs w:val="18"/>
              </w:rPr>
              <w:t xml:space="preserve">Outcomes reflect several </w:t>
            </w:r>
            <w:r w:rsidRPr="00AB4B87">
              <w:rPr>
                <w:rFonts w:ascii="Arial" w:eastAsia="Times New Roman" w:hAnsi="Arial" w:cs="Gill Sans Std"/>
                <w:color w:val="000000"/>
                <w:sz w:val="16"/>
                <w:szCs w:val="18"/>
              </w:rPr>
              <w:softHyphen/>
              <w:t>different types of learning and opportunities for coordination.</w:t>
            </w:r>
          </w:p>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25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AB4B87">
              <w:rPr>
                <w:rFonts w:ascii="Arial" w:eastAsia="Times New Roman" w:hAnsi="Arial" w:cs="Gill Sans Std"/>
                <w:color w:val="000000"/>
                <w:sz w:val="16"/>
                <w:szCs w:val="18"/>
              </w:rPr>
              <w:t>Where appropriate, outcomes reflect several different types of learning and opportunities for both coordination and integration.</w:t>
            </w:r>
          </w:p>
        </w:tc>
      </w:tr>
      <w:tr w:rsidR="00AB4B87" w:rsidRPr="00AB4B87" w:rsidTr="00A514D5">
        <w:trPr>
          <w:trHeight w:val="1400"/>
        </w:trPr>
        <w:tc>
          <w:tcPr>
            <w:tcW w:w="111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r w:rsidRPr="00AB4B87">
              <w:rPr>
                <w:rFonts w:ascii="Arial" w:eastAsia="Times New Roman" w:hAnsi="Arial" w:cs="Gill Sans Std"/>
                <w:b/>
                <w:bCs/>
                <w:color w:val="000000"/>
                <w:sz w:val="16"/>
                <w:szCs w:val="18"/>
              </w:rPr>
              <w:t>Suitability for diverse learners</w:t>
            </w:r>
          </w:p>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Gill Sans Std" w:eastAsia="Times New Roman" w:hAnsi="Gill Sans Std" w:cs="Gill Sans Std"/>
                <w:color w:val="000000"/>
                <w:sz w:val="18"/>
                <w:szCs w:val="18"/>
              </w:rPr>
            </w:pPr>
          </w:p>
        </w:tc>
        <w:tc>
          <w:tcPr>
            <w:tcW w:w="198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AB4B87">
              <w:rPr>
                <w:rFonts w:ascii="Arial" w:eastAsia="Times New Roman" w:hAnsi="Arial" w:cs="Gill Sans Std"/>
                <w:color w:val="000000"/>
                <w:sz w:val="16"/>
                <w:szCs w:val="18"/>
              </w:rPr>
              <w:t>Outcomes are not suitable for the class or are not based on any assessment of student needs.</w:t>
            </w:r>
          </w:p>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07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AB4B87">
              <w:rPr>
                <w:rFonts w:ascii="Arial" w:eastAsia="Times New Roman" w:hAnsi="Arial" w:cs="Gill Sans Std"/>
                <w:color w:val="000000"/>
                <w:sz w:val="16"/>
                <w:szCs w:val="18"/>
              </w:rPr>
              <w:t>Most of the outcomes are suitable for most of the students in the class based on global assessments of student learning.</w:t>
            </w:r>
          </w:p>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07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AB4B87">
              <w:rPr>
                <w:rFonts w:ascii="Arial" w:eastAsia="Times New Roman" w:hAnsi="Arial" w:cs="Gill Sans Std"/>
                <w:color w:val="000000"/>
                <w:sz w:val="16"/>
                <w:szCs w:val="18"/>
              </w:rPr>
              <w:t>Most of the outcomes are suitable for all students in the class and are based on evidence of student proficiency. However, the needs of some individual students may not be accommodated.</w:t>
            </w:r>
          </w:p>
        </w:tc>
        <w:tc>
          <w:tcPr>
            <w:tcW w:w="225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AB4B87">
              <w:rPr>
                <w:rFonts w:ascii="Arial" w:eastAsia="Times New Roman" w:hAnsi="Arial" w:cs="Gill Sans Std"/>
                <w:color w:val="000000"/>
                <w:sz w:val="16"/>
                <w:szCs w:val="18"/>
              </w:rPr>
              <w:t>Outcomes are based on a comprehensive assessment of student learning and take into account the varying needs of individual students or groups.</w:t>
            </w:r>
          </w:p>
          <w:p w:rsidR="00AB4B87" w:rsidRPr="00AB4B87" w:rsidRDefault="00AB4B87" w:rsidP="00AB4B8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r>
    </w:tbl>
    <w:p w:rsidR="00996D83" w:rsidRPr="000640FF" w:rsidRDefault="000640FF" w:rsidP="000640FF">
      <w:pPr>
        <w:ind w:left="-90" w:right="-360"/>
        <w:rPr>
          <w:rFonts w:eastAsia="Times New Roman" w:cstheme="minorHAnsi"/>
          <w:b/>
          <w:i/>
          <w:sz w:val="18"/>
          <w:szCs w:val="18"/>
          <w:u w:val="single"/>
        </w:rPr>
      </w:pPr>
      <w:r w:rsidRPr="00AB4B87">
        <w:rPr>
          <w:rFonts w:cstheme="minorHAnsi"/>
          <w:b/>
          <w:i/>
          <w:sz w:val="20"/>
          <w:u w:val="single"/>
        </w:rPr>
        <w:t>Electronic Forms and Rubrics for Enhancing Professional Practice: A Framework for Teaching, Charlotte Danielson</w:t>
      </w:r>
      <w:r w:rsidR="005B0983">
        <w:rPr>
          <w:rFonts w:cstheme="minorHAnsi"/>
          <w:b/>
          <w:i/>
          <w:sz w:val="20"/>
          <w:u w:val="single"/>
        </w:rPr>
        <w:t>, 2007</w:t>
      </w:r>
    </w:p>
    <w:p w:rsidR="00996D83" w:rsidRDefault="00996D83">
      <w:pPr>
        <w:rPr>
          <w:rFonts w:eastAsia="Times New Roman" w:cstheme="minorHAnsi"/>
        </w:rPr>
      </w:pPr>
      <w:r>
        <w:rPr>
          <w:rFonts w:eastAsia="Times New Roman" w:cstheme="minorHAnsi"/>
        </w:rPr>
        <w:br w:type="page"/>
      </w:r>
    </w:p>
    <w:p w:rsidR="006924A7" w:rsidRPr="00C207F3" w:rsidRDefault="006924A7" w:rsidP="00FC7295">
      <w:pPr>
        <w:keepNext/>
        <w:shd w:val="clear" w:color="auto" w:fill="000000"/>
        <w:spacing w:before="100" w:beforeAutospacing="1" w:after="60"/>
        <w:outlineLvl w:val="0"/>
        <w:rPr>
          <w:rFonts w:eastAsia="Times New Roman" w:cstheme="minorHAnsi"/>
          <w:b/>
          <w:bCs/>
          <w:i/>
          <w:sz w:val="36"/>
          <w:szCs w:val="32"/>
        </w:rPr>
      </w:pPr>
      <w:r w:rsidRPr="00C207F3">
        <w:rPr>
          <w:rFonts w:eastAsia="Times New Roman" w:cstheme="minorHAnsi"/>
          <w:b/>
          <w:bCs/>
          <w:i/>
          <w:sz w:val="36"/>
          <w:szCs w:val="32"/>
        </w:rPr>
        <w:t>Demonstrating Knowledge of Resources – 1d</w:t>
      </w:r>
    </w:p>
    <w:p w:rsidR="00FE7294" w:rsidRPr="00C207F3" w:rsidRDefault="00FE7294" w:rsidP="00FE7294">
      <w:pPr>
        <w:ind w:firstLine="360"/>
        <w:contextualSpacing/>
        <w:jc w:val="both"/>
        <w:rPr>
          <w:rFonts w:eastAsia="Calibri" w:cstheme="minorHAnsi"/>
          <w:sz w:val="10"/>
          <w:szCs w:val="10"/>
        </w:rPr>
      </w:pPr>
    </w:p>
    <w:p w:rsidR="006924A7" w:rsidRPr="00C207F3" w:rsidRDefault="006924A7" w:rsidP="00FE7294">
      <w:pPr>
        <w:ind w:firstLine="360"/>
        <w:jc w:val="both"/>
        <w:rPr>
          <w:rFonts w:eastAsia="Calibri" w:cstheme="minorHAnsi"/>
          <w:szCs w:val="24"/>
        </w:rPr>
      </w:pPr>
      <w:r w:rsidRPr="00C207F3">
        <w:rPr>
          <w:rFonts w:eastAsia="Calibri" w:cstheme="minorHAnsi"/>
          <w:szCs w:val="24"/>
        </w:rPr>
        <w:t>Teachers who have a wide knowledge of resources have an advantage in engaging students in learning and making the content accessible. Experienced teachers often have a large repertoire of resources for themselves and their students. However, newer teachers may be so consumed with the day-to-day work of teaching that they rely mainly on what is available in the classroom. As teachers grow and develop, their resources become wider and more varied.</w:t>
      </w:r>
    </w:p>
    <w:p w:rsidR="006924A7" w:rsidRPr="00C207F3" w:rsidRDefault="00D310D5" w:rsidP="00FE7294">
      <w:pPr>
        <w:ind w:firstLine="360"/>
        <w:jc w:val="both"/>
        <w:rPr>
          <w:rFonts w:eastAsia="Calibri" w:cstheme="minorHAnsi"/>
          <w:szCs w:val="24"/>
        </w:rPr>
      </w:pPr>
      <w:r w:rsidRPr="00C207F3">
        <w:rPr>
          <w:rFonts w:eastAsia="Calibri" w:cstheme="minorHAnsi"/>
          <w:szCs w:val="24"/>
        </w:rPr>
        <w:t>R</w:t>
      </w:r>
      <w:r w:rsidR="006924A7" w:rsidRPr="00C207F3">
        <w:rPr>
          <w:rFonts w:eastAsia="Calibri" w:cstheme="minorHAnsi"/>
          <w:szCs w:val="24"/>
        </w:rPr>
        <w:t>esources for classroom use include all the materials available to tea</w:t>
      </w:r>
      <w:r w:rsidR="00CB514A" w:rsidRPr="00C207F3">
        <w:rPr>
          <w:rFonts w:eastAsia="Calibri" w:cstheme="minorHAnsi"/>
          <w:szCs w:val="24"/>
        </w:rPr>
        <w:t xml:space="preserve">chers, both the </w:t>
      </w:r>
      <w:r w:rsidR="006924A7" w:rsidRPr="00C207F3">
        <w:rPr>
          <w:rFonts w:eastAsia="Calibri" w:cstheme="minorHAnsi"/>
          <w:szCs w:val="24"/>
        </w:rPr>
        <w:t xml:space="preserve">simple </w:t>
      </w:r>
      <w:r w:rsidR="00B9193F" w:rsidRPr="00C207F3">
        <w:rPr>
          <w:rFonts w:eastAsia="Calibri" w:cstheme="minorHAnsi"/>
          <w:szCs w:val="24"/>
        </w:rPr>
        <w:t>materials</w:t>
      </w:r>
      <w:r w:rsidR="006924A7" w:rsidRPr="00C207F3">
        <w:rPr>
          <w:rFonts w:eastAsia="Calibri" w:cstheme="minorHAnsi"/>
          <w:szCs w:val="24"/>
        </w:rPr>
        <w:t xml:space="preserve"> such as markers and chart paper </w:t>
      </w:r>
      <w:r w:rsidR="00CB514A" w:rsidRPr="00C207F3">
        <w:rPr>
          <w:rFonts w:eastAsia="Calibri" w:cstheme="minorHAnsi"/>
          <w:szCs w:val="24"/>
        </w:rPr>
        <w:t xml:space="preserve">as well as the </w:t>
      </w:r>
      <w:r w:rsidR="006924A7" w:rsidRPr="00C207F3">
        <w:rPr>
          <w:rFonts w:eastAsia="Calibri" w:cstheme="minorHAnsi"/>
          <w:szCs w:val="24"/>
        </w:rPr>
        <w:t xml:space="preserve">more sophisticated </w:t>
      </w:r>
      <w:r w:rsidR="00B9193F" w:rsidRPr="00C207F3">
        <w:rPr>
          <w:rFonts w:eastAsia="Calibri" w:cstheme="minorHAnsi"/>
          <w:szCs w:val="24"/>
        </w:rPr>
        <w:t>materials</w:t>
      </w:r>
      <w:r w:rsidR="006924A7" w:rsidRPr="00C207F3">
        <w:rPr>
          <w:rFonts w:eastAsia="Calibri" w:cstheme="minorHAnsi"/>
          <w:szCs w:val="24"/>
        </w:rPr>
        <w:t xml:space="preserve"> such as projectors and Smart Boards. Knowledgeable teachers often find free materials available from community resources, such materials as brochures, maps, calendars, scraps of material, and recycled containers. </w:t>
      </w:r>
    </w:p>
    <w:p w:rsidR="006924A7" w:rsidRPr="00C207F3" w:rsidRDefault="006924A7" w:rsidP="00FE7294">
      <w:pPr>
        <w:ind w:firstLine="360"/>
        <w:jc w:val="both"/>
        <w:rPr>
          <w:rFonts w:eastAsia="Calibri" w:cstheme="minorHAnsi"/>
          <w:szCs w:val="24"/>
        </w:rPr>
      </w:pPr>
      <w:r w:rsidRPr="00C207F3">
        <w:rPr>
          <w:rFonts w:eastAsia="Calibri" w:cstheme="minorHAnsi"/>
          <w:szCs w:val="24"/>
        </w:rPr>
        <w:t>Resources are also important for the teacher’s professional development. Knowing about the many national and state organizations available can enhance teachers’ abilities. Many organizations offer on-line resources as well as conferences and meetings to enhance content and pedagogical knowledge. Professional journals serve as resources for teaching ideas and for keeping up with the latest knowledge in the discipline. Formal classes or workshops can help teachers stay on top of the latest innovations in their fields.</w:t>
      </w:r>
    </w:p>
    <w:p w:rsidR="006924A7" w:rsidRPr="00C207F3" w:rsidRDefault="006924A7" w:rsidP="00FE7294">
      <w:pPr>
        <w:spacing w:after="0"/>
        <w:ind w:firstLine="360"/>
        <w:jc w:val="both"/>
        <w:rPr>
          <w:rFonts w:eastAsia="Calibri" w:cstheme="minorHAnsi"/>
          <w:szCs w:val="24"/>
        </w:rPr>
      </w:pPr>
      <w:r w:rsidRPr="00C207F3">
        <w:rPr>
          <w:rFonts w:eastAsia="Calibri" w:cstheme="minorHAnsi"/>
          <w:szCs w:val="24"/>
        </w:rPr>
        <w:t>Knowing resources for students is extremely important for a teacher. Being aware of after-school programs can help teachers give students extra attention. Knowledge of community resources such as the Boys and Girls Club can give a teacher valuable support in helping a struggling student. In addition, resourceful teachers bring in articles and other reading materials to accommodate students with varying reading levels or use websites to provide students with extra practice or higher level materials.</w:t>
      </w:r>
    </w:p>
    <w:p w:rsidR="00FE7294" w:rsidRPr="00C207F3" w:rsidRDefault="00FE7294">
      <w:pPr>
        <w:rPr>
          <w:rFonts w:eastAsia="Calibri" w:cstheme="minorHAnsi"/>
          <w:sz w:val="24"/>
          <w:szCs w:val="24"/>
        </w:rPr>
      </w:pPr>
      <w:r w:rsidRPr="00C207F3">
        <w:rPr>
          <w:rFonts w:eastAsia="Calibri" w:cstheme="minorHAnsi"/>
          <w:sz w:val="24"/>
          <w:szCs w:val="24"/>
        </w:rPr>
        <w:br w:type="page"/>
      </w:r>
    </w:p>
    <w:p w:rsidR="00952A7A" w:rsidRPr="008F0C59" w:rsidRDefault="00952A7A" w:rsidP="00FC7295">
      <w:pPr>
        <w:keepNext/>
        <w:shd w:val="clear" w:color="auto" w:fill="000000"/>
        <w:spacing w:before="100" w:beforeAutospacing="1" w:after="60"/>
        <w:outlineLvl w:val="0"/>
        <w:rPr>
          <w:rFonts w:eastAsia="Times New Roman" w:cstheme="minorHAnsi"/>
          <w:b/>
          <w:bCs/>
          <w:i/>
          <w:sz w:val="36"/>
          <w:szCs w:val="36"/>
        </w:rPr>
      </w:pPr>
      <w:r w:rsidRPr="008F0C59">
        <w:rPr>
          <w:rFonts w:eastAsia="Times New Roman" w:cstheme="minorHAnsi"/>
          <w:b/>
          <w:bCs/>
          <w:i/>
          <w:sz w:val="36"/>
          <w:szCs w:val="36"/>
        </w:rPr>
        <w:t>Demonstrating Knowledge of Resources – 1d</w:t>
      </w:r>
    </w:p>
    <w:p w:rsidR="006924A7" w:rsidRPr="00C207F3" w:rsidRDefault="006924A7" w:rsidP="00AA1C3D">
      <w:pPr>
        <w:pStyle w:val="ListParagraph"/>
        <w:numPr>
          <w:ilvl w:val="0"/>
          <w:numId w:val="62"/>
        </w:numPr>
        <w:spacing w:after="0"/>
        <w:rPr>
          <w:rFonts w:asciiTheme="minorHAnsi" w:eastAsia="Times New Roman" w:hAnsiTheme="minorHAnsi" w:cstheme="minorHAnsi"/>
          <w:b/>
          <w:bCs/>
          <w:sz w:val="28"/>
          <w:szCs w:val="28"/>
          <w:u w:val="single"/>
        </w:rPr>
      </w:pPr>
      <w:r w:rsidRPr="00C207F3">
        <w:rPr>
          <w:rFonts w:asciiTheme="minorHAnsi" w:eastAsia="Times New Roman" w:hAnsiTheme="minorHAnsi" w:cstheme="minorHAnsi"/>
          <w:b/>
          <w:bCs/>
          <w:sz w:val="28"/>
          <w:szCs w:val="28"/>
          <w:u w:val="single"/>
        </w:rPr>
        <w:t>Elements of component 1d</w:t>
      </w:r>
    </w:p>
    <w:p w:rsidR="006924A7" w:rsidRPr="00C207F3" w:rsidRDefault="006924A7" w:rsidP="00546A87">
      <w:pPr>
        <w:keepNext/>
        <w:numPr>
          <w:ilvl w:val="0"/>
          <w:numId w:val="63"/>
        </w:numPr>
        <w:spacing w:after="0"/>
        <w:outlineLvl w:val="2"/>
        <w:rPr>
          <w:rFonts w:eastAsia="Times New Roman" w:cstheme="minorHAnsi"/>
          <w:b/>
          <w:bCs/>
          <w:szCs w:val="24"/>
        </w:rPr>
      </w:pPr>
      <w:r w:rsidRPr="00C207F3">
        <w:rPr>
          <w:rFonts w:eastAsia="Times New Roman" w:cstheme="minorHAnsi"/>
          <w:bCs/>
          <w:szCs w:val="24"/>
        </w:rPr>
        <w:t>Resources for classroom use</w:t>
      </w:r>
    </w:p>
    <w:p w:rsidR="006924A7" w:rsidRPr="00C207F3" w:rsidRDefault="006924A7" w:rsidP="00546A87">
      <w:pPr>
        <w:keepNext/>
        <w:numPr>
          <w:ilvl w:val="0"/>
          <w:numId w:val="63"/>
        </w:numPr>
        <w:spacing w:after="0"/>
        <w:outlineLvl w:val="2"/>
        <w:rPr>
          <w:rFonts w:eastAsia="Times New Roman" w:cstheme="minorHAnsi"/>
          <w:b/>
          <w:bCs/>
          <w:szCs w:val="24"/>
        </w:rPr>
      </w:pPr>
      <w:r w:rsidRPr="00C207F3">
        <w:rPr>
          <w:rFonts w:eastAsia="Times New Roman" w:cstheme="minorHAnsi"/>
          <w:bCs/>
          <w:szCs w:val="24"/>
        </w:rPr>
        <w:t>Resources to extend content knowledge and pedagogy</w:t>
      </w:r>
    </w:p>
    <w:p w:rsidR="006924A7" w:rsidRPr="00C207F3" w:rsidRDefault="006924A7" w:rsidP="00546A87">
      <w:pPr>
        <w:keepNext/>
        <w:numPr>
          <w:ilvl w:val="0"/>
          <w:numId w:val="63"/>
        </w:numPr>
        <w:spacing w:after="0"/>
        <w:outlineLvl w:val="2"/>
        <w:rPr>
          <w:rFonts w:eastAsia="Times New Roman" w:cstheme="minorHAnsi"/>
          <w:b/>
          <w:bCs/>
          <w:szCs w:val="24"/>
        </w:rPr>
      </w:pPr>
      <w:r w:rsidRPr="00C207F3">
        <w:rPr>
          <w:rFonts w:eastAsia="Times New Roman" w:cstheme="minorHAnsi"/>
          <w:bCs/>
          <w:szCs w:val="24"/>
        </w:rPr>
        <w:t>Resources for students</w:t>
      </w:r>
    </w:p>
    <w:p w:rsidR="00CB2DA0" w:rsidRPr="00C207F3" w:rsidRDefault="00CB2DA0" w:rsidP="00CB2DA0">
      <w:pPr>
        <w:keepNext/>
        <w:spacing w:after="0"/>
        <w:ind w:left="2160"/>
        <w:outlineLvl w:val="2"/>
        <w:rPr>
          <w:rFonts w:eastAsia="Times New Roman" w:cstheme="minorHAnsi"/>
          <w:b/>
          <w:bCs/>
          <w:sz w:val="24"/>
          <w:szCs w:val="24"/>
        </w:rPr>
      </w:pPr>
    </w:p>
    <w:p w:rsidR="001729F5" w:rsidRPr="00C207F3" w:rsidRDefault="006924A7" w:rsidP="00471985">
      <w:pPr>
        <w:keepNext/>
        <w:numPr>
          <w:ilvl w:val="0"/>
          <w:numId w:val="12"/>
        </w:numPr>
        <w:spacing w:after="0"/>
        <w:ind w:left="810"/>
        <w:outlineLvl w:val="2"/>
        <w:rPr>
          <w:rFonts w:eastAsia="Times New Roman" w:cstheme="minorHAnsi"/>
          <w:b/>
          <w:bCs/>
          <w:sz w:val="28"/>
          <w:szCs w:val="28"/>
          <w:u w:val="single"/>
        </w:rPr>
      </w:pPr>
      <w:r w:rsidRPr="00C207F3">
        <w:rPr>
          <w:rFonts w:eastAsia="Times New Roman" w:cstheme="minorHAnsi"/>
          <w:b/>
          <w:bCs/>
          <w:sz w:val="28"/>
          <w:szCs w:val="28"/>
          <w:u w:val="single"/>
        </w:rPr>
        <w:t>Possible examples of each element</w:t>
      </w:r>
    </w:p>
    <w:p w:rsidR="006924A7" w:rsidRPr="00C207F3" w:rsidRDefault="006924A7" w:rsidP="00471985">
      <w:pPr>
        <w:spacing w:after="120" w:line="240" w:lineRule="auto"/>
        <w:ind w:left="990"/>
        <w:rPr>
          <w:rFonts w:eastAsia="Times New Roman" w:cstheme="minorHAnsi"/>
          <w:i/>
          <w:u w:val="single"/>
        </w:rPr>
      </w:pPr>
      <w:r w:rsidRPr="00C207F3">
        <w:rPr>
          <w:rFonts w:eastAsia="Times New Roman" w:cstheme="minorHAnsi"/>
          <w:b/>
          <w:bCs/>
          <w:i/>
          <w:u w:val="single"/>
        </w:rPr>
        <w:t>Resources for classroom use</w:t>
      </w:r>
    </w:p>
    <w:p w:rsidR="006924A7" w:rsidRPr="00C207F3" w:rsidRDefault="006924A7" w:rsidP="00546A87">
      <w:pPr>
        <w:numPr>
          <w:ilvl w:val="0"/>
          <w:numId w:val="8"/>
        </w:numPr>
        <w:spacing w:after="0"/>
        <w:jc w:val="both"/>
        <w:rPr>
          <w:rFonts w:eastAsia="Times New Roman" w:cstheme="minorHAnsi"/>
        </w:rPr>
      </w:pPr>
      <w:r w:rsidRPr="00C207F3">
        <w:rPr>
          <w:rFonts w:eastAsia="Times New Roman" w:cstheme="minorHAnsi"/>
        </w:rPr>
        <w:t>An 8</w:t>
      </w:r>
      <w:r w:rsidRPr="00C207F3">
        <w:rPr>
          <w:rFonts w:eastAsia="Times New Roman" w:cstheme="minorHAnsi"/>
          <w:vertAlign w:val="superscript"/>
        </w:rPr>
        <w:t>th</w:t>
      </w:r>
      <w:r w:rsidRPr="00C207F3">
        <w:rPr>
          <w:rFonts w:eastAsia="Times New Roman" w:cstheme="minorHAnsi"/>
        </w:rPr>
        <w:t xml:space="preserve"> grade science teacher lists the following materials for her lesson: “Lesson notes, </w:t>
      </w:r>
      <w:r w:rsidR="00A75C32" w:rsidRPr="00C207F3">
        <w:rPr>
          <w:rFonts w:eastAsia="Times New Roman" w:cstheme="minorHAnsi"/>
        </w:rPr>
        <w:t>Smart</w:t>
      </w:r>
      <w:r w:rsidR="003F5435" w:rsidRPr="00C207F3">
        <w:rPr>
          <w:rFonts w:eastAsia="Times New Roman" w:cstheme="minorHAnsi"/>
        </w:rPr>
        <w:t xml:space="preserve"> B</w:t>
      </w:r>
      <w:r w:rsidRPr="00C207F3">
        <w:rPr>
          <w:rFonts w:eastAsia="Times New Roman" w:cstheme="minorHAnsi"/>
        </w:rPr>
        <w:t xml:space="preserve">oard presentation, soil [sand, sandy loam, fertilizer, top soil, compost, and site dig], ½ gallon containers, two liter bottles, window screens, beakers, water, Lab investigation directions, lab report, markers.” </w:t>
      </w:r>
    </w:p>
    <w:p w:rsidR="00283F52" w:rsidRPr="00C207F3" w:rsidRDefault="00283F52" w:rsidP="00546A87">
      <w:pPr>
        <w:spacing w:after="0"/>
        <w:ind w:left="1440"/>
        <w:jc w:val="both"/>
        <w:rPr>
          <w:rFonts w:eastAsia="Times New Roman" w:cstheme="minorHAnsi"/>
        </w:rPr>
      </w:pPr>
    </w:p>
    <w:p w:rsidR="003753B3" w:rsidRPr="003753B3" w:rsidRDefault="006924A7" w:rsidP="003753B3">
      <w:pPr>
        <w:numPr>
          <w:ilvl w:val="0"/>
          <w:numId w:val="8"/>
        </w:numPr>
        <w:spacing w:after="0"/>
        <w:jc w:val="both"/>
        <w:rPr>
          <w:rFonts w:eastAsia="Times New Roman" w:cstheme="minorHAnsi"/>
        </w:rPr>
      </w:pPr>
      <w:r w:rsidRPr="00C207F3">
        <w:rPr>
          <w:rFonts w:eastAsia="Times New Roman" w:cstheme="minorHAnsi"/>
        </w:rPr>
        <w:t xml:space="preserve">The </w:t>
      </w:r>
      <w:r w:rsidR="00283F52" w:rsidRPr="00C207F3">
        <w:rPr>
          <w:rFonts w:eastAsia="Times New Roman" w:cstheme="minorHAnsi"/>
        </w:rPr>
        <w:t>science</w:t>
      </w:r>
      <w:r w:rsidRPr="00C207F3">
        <w:rPr>
          <w:rFonts w:eastAsia="Times New Roman" w:cstheme="minorHAnsi"/>
        </w:rPr>
        <w:t xml:space="preserve"> teacher </w:t>
      </w:r>
      <w:r w:rsidR="003753B3">
        <w:rPr>
          <w:rFonts w:eastAsia="Times New Roman" w:cstheme="minorHAnsi"/>
        </w:rPr>
        <w:t>makes notation in her lesson plan of the following:</w:t>
      </w:r>
      <w:r w:rsidRPr="00C207F3">
        <w:rPr>
          <w:rFonts w:eastAsia="Times New Roman" w:cstheme="minorHAnsi"/>
        </w:rPr>
        <w:t xml:space="preserve"> </w:t>
      </w:r>
    </w:p>
    <w:p w:rsidR="003753B3" w:rsidRDefault="006924A7" w:rsidP="003753B3">
      <w:pPr>
        <w:numPr>
          <w:ilvl w:val="1"/>
          <w:numId w:val="8"/>
        </w:numPr>
        <w:spacing w:after="0"/>
        <w:jc w:val="both"/>
        <w:rPr>
          <w:rFonts w:eastAsia="Times New Roman" w:cstheme="minorHAnsi"/>
        </w:rPr>
      </w:pPr>
      <w:r w:rsidRPr="003753B3">
        <w:rPr>
          <w:rFonts w:eastAsia="Times New Roman" w:cstheme="minorHAnsi"/>
        </w:rPr>
        <w:t>soil for experiments toda</w:t>
      </w:r>
      <w:r w:rsidR="003753B3">
        <w:rPr>
          <w:rFonts w:eastAsia="Times New Roman" w:cstheme="minorHAnsi"/>
        </w:rPr>
        <w:t>y donated by the farmers’ depot</w:t>
      </w:r>
    </w:p>
    <w:p w:rsidR="003753B3" w:rsidRDefault="006924A7" w:rsidP="003753B3">
      <w:pPr>
        <w:numPr>
          <w:ilvl w:val="1"/>
          <w:numId w:val="8"/>
        </w:numPr>
        <w:spacing w:after="0"/>
        <w:jc w:val="both"/>
        <w:rPr>
          <w:rFonts w:eastAsia="Times New Roman" w:cstheme="minorHAnsi"/>
        </w:rPr>
      </w:pPr>
      <w:r w:rsidRPr="003753B3">
        <w:rPr>
          <w:rFonts w:eastAsia="Times New Roman" w:cstheme="minorHAnsi"/>
        </w:rPr>
        <w:t xml:space="preserve"> re</w:t>
      </w:r>
      <w:r w:rsidR="003753B3">
        <w:rPr>
          <w:rFonts w:eastAsia="Times New Roman" w:cstheme="minorHAnsi"/>
        </w:rPr>
        <w:t>cycle center for the containers</w:t>
      </w:r>
    </w:p>
    <w:p w:rsidR="003753B3" w:rsidRDefault="006924A7" w:rsidP="003753B3">
      <w:pPr>
        <w:numPr>
          <w:ilvl w:val="1"/>
          <w:numId w:val="8"/>
        </w:numPr>
        <w:spacing w:after="0"/>
        <w:jc w:val="both"/>
        <w:rPr>
          <w:rFonts w:eastAsia="Times New Roman" w:cstheme="minorHAnsi"/>
        </w:rPr>
      </w:pPr>
      <w:r w:rsidRPr="003753B3">
        <w:rPr>
          <w:rFonts w:eastAsia="Times New Roman" w:cstheme="minorHAnsi"/>
        </w:rPr>
        <w:t xml:space="preserve">master gardeners </w:t>
      </w:r>
      <w:r w:rsidR="003753B3">
        <w:rPr>
          <w:rFonts w:eastAsia="Times New Roman" w:cstheme="minorHAnsi"/>
        </w:rPr>
        <w:t>donated</w:t>
      </w:r>
      <w:r w:rsidRPr="003753B3">
        <w:rPr>
          <w:rFonts w:eastAsia="Times New Roman" w:cstheme="minorHAnsi"/>
        </w:rPr>
        <w:t xml:space="preserve"> plants.</w:t>
      </w:r>
    </w:p>
    <w:p w:rsidR="003753B3" w:rsidRDefault="006924A7" w:rsidP="003753B3">
      <w:pPr>
        <w:numPr>
          <w:ilvl w:val="1"/>
          <w:numId w:val="8"/>
        </w:numPr>
        <w:spacing w:after="0"/>
        <w:jc w:val="both"/>
        <w:rPr>
          <w:rFonts w:eastAsia="Times New Roman" w:cstheme="minorHAnsi"/>
        </w:rPr>
      </w:pPr>
      <w:r w:rsidRPr="003753B3">
        <w:rPr>
          <w:rFonts w:eastAsia="Times New Roman" w:cstheme="minorHAnsi"/>
        </w:rPr>
        <w:t>STEM program at the university sent students to talk about magnets.</w:t>
      </w:r>
    </w:p>
    <w:p w:rsidR="005E44DD" w:rsidRPr="00C207F3" w:rsidRDefault="005E44DD" w:rsidP="00006C14">
      <w:pPr>
        <w:spacing w:after="0" w:line="240" w:lineRule="auto"/>
        <w:ind w:left="720"/>
        <w:rPr>
          <w:rFonts w:eastAsia="Times New Roman" w:cstheme="minorHAnsi"/>
        </w:rPr>
      </w:pPr>
    </w:p>
    <w:p w:rsidR="006924A7" w:rsidRPr="00C207F3" w:rsidRDefault="006924A7" w:rsidP="00471985">
      <w:pPr>
        <w:spacing w:after="120" w:line="240" w:lineRule="auto"/>
        <w:ind w:left="720" w:firstLine="270"/>
        <w:rPr>
          <w:rFonts w:eastAsia="Times New Roman" w:cstheme="minorHAnsi"/>
          <w:i/>
          <w:u w:val="single"/>
        </w:rPr>
      </w:pPr>
      <w:r w:rsidRPr="00C207F3">
        <w:rPr>
          <w:rFonts w:eastAsia="Times New Roman" w:cstheme="minorHAnsi"/>
          <w:b/>
          <w:bCs/>
          <w:i/>
          <w:u w:val="single"/>
        </w:rPr>
        <w:t>Resources to extend content knowledge and pedagogy</w:t>
      </w:r>
    </w:p>
    <w:p w:rsidR="006924A7" w:rsidRPr="00C207F3" w:rsidRDefault="006924A7" w:rsidP="00546A87">
      <w:pPr>
        <w:numPr>
          <w:ilvl w:val="0"/>
          <w:numId w:val="9"/>
        </w:numPr>
        <w:spacing w:after="0"/>
        <w:ind w:left="1440"/>
        <w:jc w:val="both"/>
        <w:rPr>
          <w:rFonts w:eastAsia="Times New Roman" w:cstheme="minorHAnsi"/>
        </w:rPr>
      </w:pPr>
      <w:r w:rsidRPr="00C207F3">
        <w:rPr>
          <w:rFonts w:eastAsia="Times New Roman" w:cstheme="minorHAnsi"/>
        </w:rPr>
        <w:t xml:space="preserve">The English teacher is a member of the National Council of Teachers of English and participates in their on-line discussion groups. He is also a member of the </w:t>
      </w:r>
      <w:r w:rsidR="00A75C32" w:rsidRPr="00C207F3">
        <w:rPr>
          <w:rFonts w:eastAsia="Times New Roman" w:cstheme="minorHAnsi"/>
        </w:rPr>
        <w:t>Arkansas Council of T</w:t>
      </w:r>
      <w:r w:rsidRPr="00C207F3">
        <w:rPr>
          <w:rFonts w:eastAsia="Times New Roman" w:cstheme="minorHAnsi"/>
        </w:rPr>
        <w:t xml:space="preserve">eachers of English. He attends the state Curriculum Conference and this year presented a program about his unit on argumentative writing. </w:t>
      </w:r>
    </w:p>
    <w:p w:rsidR="00A90562" w:rsidRPr="00C207F3" w:rsidRDefault="00A90562" w:rsidP="00A90562">
      <w:pPr>
        <w:spacing w:after="0" w:line="240" w:lineRule="auto"/>
        <w:ind w:left="2160"/>
        <w:jc w:val="both"/>
        <w:rPr>
          <w:rFonts w:eastAsia="Times New Roman" w:cstheme="minorHAnsi"/>
        </w:rPr>
      </w:pPr>
    </w:p>
    <w:p w:rsidR="006924A7" w:rsidRPr="00C207F3" w:rsidRDefault="006924A7" w:rsidP="00471985">
      <w:pPr>
        <w:spacing w:after="120" w:line="240" w:lineRule="auto"/>
        <w:ind w:left="720" w:firstLine="270"/>
        <w:jc w:val="both"/>
        <w:rPr>
          <w:rFonts w:eastAsia="Times New Roman" w:cstheme="minorHAnsi"/>
          <w:i/>
          <w:u w:val="single"/>
        </w:rPr>
      </w:pPr>
      <w:r w:rsidRPr="00C207F3">
        <w:rPr>
          <w:rFonts w:eastAsia="Times New Roman" w:cstheme="minorHAnsi"/>
          <w:b/>
          <w:bCs/>
          <w:i/>
          <w:u w:val="single"/>
        </w:rPr>
        <w:t>Resources for students</w:t>
      </w:r>
    </w:p>
    <w:p w:rsidR="006924A7" w:rsidRPr="00C207F3" w:rsidRDefault="006924A7" w:rsidP="00546A87">
      <w:pPr>
        <w:numPr>
          <w:ilvl w:val="0"/>
          <w:numId w:val="9"/>
        </w:numPr>
        <w:tabs>
          <w:tab w:val="left" w:pos="1440"/>
        </w:tabs>
        <w:spacing w:after="0"/>
        <w:ind w:left="1440"/>
        <w:jc w:val="both"/>
        <w:rPr>
          <w:rFonts w:eastAsia="Times New Roman" w:cstheme="minorHAnsi"/>
        </w:rPr>
      </w:pPr>
      <w:r w:rsidRPr="00C207F3">
        <w:rPr>
          <w:rFonts w:eastAsia="Times New Roman" w:cstheme="minorHAnsi"/>
        </w:rPr>
        <w:t>The 4</w:t>
      </w:r>
      <w:r w:rsidRPr="00C207F3">
        <w:rPr>
          <w:rFonts w:eastAsia="Times New Roman" w:cstheme="minorHAnsi"/>
          <w:vertAlign w:val="superscript"/>
        </w:rPr>
        <w:t>th</w:t>
      </w:r>
      <w:r w:rsidRPr="00C207F3">
        <w:rPr>
          <w:rFonts w:eastAsia="Times New Roman" w:cstheme="minorHAnsi"/>
        </w:rPr>
        <w:t xml:space="preserve"> grade social studies teacher made a list of historical sites in the community and </w:t>
      </w:r>
      <w:r w:rsidR="00C51EDE">
        <w:rPr>
          <w:rFonts w:eastAsia="Times New Roman" w:cstheme="minorHAnsi"/>
        </w:rPr>
        <w:t xml:space="preserve">will ask </w:t>
      </w:r>
      <w:r w:rsidRPr="00C207F3">
        <w:rPr>
          <w:rFonts w:eastAsia="Times New Roman" w:cstheme="minorHAnsi"/>
        </w:rPr>
        <w:t xml:space="preserve">groups of students to explore them </w:t>
      </w:r>
      <w:r w:rsidR="00B05015" w:rsidRPr="00C207F3">
        <w:rPr>
          <w:rFonts w:eastAsia="Times New Roman" w:cstheme="minorHAnsi"/>
        </w:rPr>
        <w:t>and</w:t>
      </w:r>
      <w:r w:rsidRPr="00C207F3">
        <w:rPr>
          <w:rFonts w:eastAsia="Times New Roman" w:cstheme="minorHAnsi"/>
        </w:rPr>
        <w:t xml:space="preserve"> report back to the class. </w:t>
      </w:r>
    </w:p>
    <w:p w:rsidR="006924A7" w:rsidRPr="00C207F3" w:rsidRDefault="006924A7" w:rsidP="00546A87">
      <w:pPr>
        <w:numPr>
          <w:ilvl w:val="0"/>
          <w:numId w:val="9"/>
        </w:numPr>
        <w:tabs>
          <w:tab w:val="left" w:pos="1440"/>
        </w:tabs>
        <w:spacing w:after="0"/>
        <w:ind w:left="1440"/>
        <w:jc w:val="both"/>
        <w:rPr>
          <w:rFonts w:eastAsia="Times New Roman" w:cstheme="minorHAnsi"/>
        </w:rPr>
      </w:pPr>
      <w:r w:rsidRPr="00C207F3">
        <w:rPr>
          <w:rFonts w:eastAsia="Times New Roman" w:cstheme="minorHAnsi"/>
        </w:rPr>
        <w:t xml:space="preserve">Mrs. </w:t>
      </w:r>
      <w:r w:rsidR="00D91184" w:rsidRPr="00C207F3">
        <w:rPr>
          <w:rFonts w:eastAsia="Times New Roman" w:cstheme="minorHAnsi"/>
        </w:rPr>
        <w:t>Sanchez</w:t>
      </w:r>
      <w:r w:rsidRPr="00C207F3">
        <w:rPr>
          <w:rFonts w:eastAsia="Times New Roman" w:cstheme="minorHAnsi"/>
        </w:rPr>
        <w:t xml:space="preserve"> </w:t>
      </w:r>
      <w:r w:rsidR="00C51EDE">
        <w:rPr>
          <w:rFonts w:eastAsia="Times New Roman" w:cstheme="minorHAnsi"/>
        </w:rPr>
        <w:t xml:space="preserve">had </w:t>
      </w:r>
      <w:r w:rsidRPr="00C207F3">
        <w:rPr>
          <w:rFonts w:eastAsia="Times New Roman" w:cstheme="minorHAnsi"/>
        </w:rPr>
        <w:t>realized Nathan was having difficulty in math class. She helped Nathan enroll in the after-school tutoring program. She also encouraged Nathan to attend the Boys and Girls Club in the community</w:t>
      </w:r>
      <w:r w:rsidR="009967B5" w:rsidRPr="00C207F3">
        <w:rPr>
          <w:rFonts w:eastAsia="Times New Roman" w:cstheme="minorHAnsi"/>
        </w:rPr>
        <w:t>,</w:t>
      </w:r>
      <w:r w:rsidRPr="00C207F3">
        <w:rPr>
          <w:rFonts w:eastAsia="Times New Roman" w:cstheme="minorHAnsi"/>
        </w:rPr>
        <w:t xml:space="preserve"> so he could get extra help with his studies and a secure place to study. </w:t>
      </w:r>
    </w:p>
    <w:p w:rsidR="006924A7" w:rsidRPr="00C207F3" w:rsidRDefault="006924A7" w:rsidP="00006C14">
      <w:pPr>
        <w:spacing w:after="0" w:line="240" w:lineRule="auto"/>
        <w:ind w:left="720"/>
        <w:rPr>
          <w:rFonts w:eastAsia="Times New Roman" w:cstheme="minorHAnsi"/>
          <w:sz w:val="24"/>
          <w:szCs w:val="24"/>
        </w:rPr>
      </w:pPr>
    </w:p>
    <w:p w:rsidR="003F562B" w:rsidRPr="00C207F3" w:rsidRDefault="003F562B" w:rsidP="00006C14">
      <w:pPr>
        <w:ind w:left="720"/>
        <w:rPr>
          <w:rFonts w:eastAsia="Times New Roman" w:cstheme="minorHAnsi"/>
          <w:sz w:val="24"/>
          <w:szCs w:val="24"/>
        </w:rPr>
      </w:pPr>
      <w:r w:rsidRPr="00C207F3">
        <w:rPr>
          <w:rFonts w:eastAsia="Times New Roman" w:cstheme="minorHAnsi"/>
          <w:sz w:val="24"/>
          <w:szCs w:val="24"/>
        </w:rPr>
        <w:br w:type="page"/>
      </w:r>
    </w:p>
    <w:p w:rsidR="003F562B" w:rsidRPr="00C207F3" w:rsidRDefault="003F562B" w:rsidP="00FC7295">
      <w:pPr>
        <w:keepNext/>
        <w:shd w:val="clear" w:color="auto" w:fill="000000"/>
        <w:spacing w:before="100" w:beforeAutospacing="1" w:after="60"/>
        <w:outlineLvl w:val="0"/>
        <w:rPr>
          <w:rFonts w:eastAsia="Times New Roman" w:cstheme="minorHAnsi"/>
          <w:b/>
          <w:bCs/>
          <w:i/>
          <w:sz w:val="36"/>
          <w:szCs w:val="32"/>
        </w:rPr>
      </w:pPr>
      <w:r w:rsidRPr="00C207F3">
        <w:rPr>
          <w:rFonts w:eastAsia="Times New Roman" w:cstheme="minorHAnsi"/>
          <w:b/>
          <w:bCs/>
          <w:i/>
          <w:sz w:val="36"/>
          <w:szCs w:val="32"/>
        </w:rPr>
        <w:t>Demonstrating Knowledge of Resources – 1d</w:t>
      </w:r>
    </w:p>
    <w:p w:rsidR="003F562B" w:rsidRPr="00C207F3" w:rsidRDefault="003F562B" w:rsidP="00006C14">
      <w:pPr>
        <w:spacing w:after="0" w:line="240" w:lineRule="auto"/>
        <w:ind w:left="720"/>
        <w:rPr>
          <w:rFonts w:eastAsia="Times New Roman" w:cstheme="minorHAnsi"/>
          <w:sz w:val="16"/>
          <w:szCs w:val="16"/>
        </w:rPr>
      </w:pP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4"/>
        <w:gridCol w:w="7374"/>
      </w:tblGrid>
      <w:tr w:rsidR="00096770" w:rsidRPr="00C207F3" w:rsidTr="009259BF">
        <w:trPr>
          <w:trHeight w:val="476"/>
          <w:jc w:val="center"/>
        </w:trPr>
        <w:tc>
          <w:tcPr>
            <w:tcW w:w="1056" w:type="pct"/>
          </w:tcPr>
          <w:p w:rsidR="006924A7" w:rsidRPr="00277702" w:rsidRDefault="006924A7" w:rsidP="006924A7">
            <w:pPr>
              <w:rPr>
                <w:rFonts w:eastAsia="Times New Roman" w:cstheme="minorHAnsi"/>
                <w:b/>
              </w:rPr>
            </w:pPr>
            <w:r w:rsidRPr="00277702">
              <w:rPr>
                <w:rFonts w:eastAsia="Times New Roman" w:cstheme="minorHAnsi"/>
                <w:b/>
              </w:rPr>
              <w:t>Domain 1:</w:t>
            </w:r>
          </w:p>
        </w:tc>
        <w:tc>
          <w:tcPr>
            <w:tcW w:w="3944" w:type="pct"/>
          </w:tcPr>
          <w:p w:rsidR="006924A7" w:rsidRPr="00C207F3" w:rsidRDefault="006924A7" w:rsidP="006924A7">
            <w:pPr>
              <w:rPr>
                <w:rFonts w:eastAsia="Times New Roman" w:cstheme="minorHAnsi"/>
                <w:b/>
                <w:sz w:val="24"/>
                <w:szCs w:val="24"/>
              </w:rPr>
            </w:pPr>
            <w:r w:rsidRPr="00C207F3">
              <w:rPr>
                <w:rFonts w:eastAsia="Times New Roman" w:cstheme="minorHAnsi"/>
                <w:b/>
                <w:sz w:val="24"/>
                <w:szCs w:val="24"/>
              </w:rPr>
              <w:t>Planning and Preparation</w:t>
            </w:r>
          </w:p>
        </w:tc>
      </w:tr>
      <w:tr w:rsidR="00096770" w:rsidRPr="00C207F3" w:rsidTr="00277702">
        <w:trPr>
          <w:trHeight w:val="7127"/>
          <w:jc w:val="center"/>
        </w:trPr>
        <w:tc>
          <w:tcPr>
            <w:tcW w:w="1056" w:type="pct"/>
          </w:tcPr>
          <w:p w:rsidR="006924A7" w:rsidRPr="00277702" w:rsidRDefault="006924A7" w:rsidP="006924A7">
            <w:pPr>
              <w:tabs>
                <w:tab w:val="left" w:pos="720"/>
                <w:tab w:val="num" w:pos="1800"/>
              </w:tabs>
              <w:rPr>
                <w:rFonts w:eastAsia="Times New Roman" w:cstheme="minorHAnsi"/>
                <w:b/>
                <w:i/>
              </w:rPr>
            </w:pPr>
            <w:r w:rsidRPr="00277702">
              <w:rPr>
                <w:rFonts w:eastAsia="Times New Roman" w:cstheme="minorHAnsi"/>
                <w:b/>
                <w:i/>
              </w:rPr>
              <w:t>1d: Demonstrating Knowledge of Resources</w:t>
            </w:r>
          </w:p>
          <w:p w:rsidR="006924A7" w:rsidRPr="00C207F3" w:rsidRDefault="006924A7" w:rsidP="006924A7">
            <w:pPr>
              <w:spacing w:after="0" w:line="240" w:lineRule="auto"/>
              <w:jc w:val="center"/>
              <w:rPr>
                <w:rFonts w:eastAsia="Times New Roman" w:cstheme="minorHAnsi"/>
                <w:b/>
                <w:sz w:val="18"/>
                <w:szCs w:val="20"/>
              </w:rPr>
            </w:pPr>
          </w:p>
        </w:tc>
        <w:tc>
          <w:tcPr>
            <w:tcW w:w="3944" w:type="pct"/>
          </w:tcPr>
          <w:p w:rsidR="006924A7" w:rsidRPr="00277702" w:rsidRDefault="006924A7" w:rsidP="00D01EC6">
            <w:pPr>
              <w:jc w:val="both"/>
              <w:rPr>
                <w:rFonts w:eastAsia="Times New Roman" w:cstheme="minorHAnsi"/>
              </w:rPr>
            </w:pPr>
            <w:r w:rsidRPr="00277702">
              <w:rPr>
                <w:rFonts w:eastAsia="Times New Roman" w:cstheme="minorHAnsi"/>
              </w:rPr>
              <w:t>Student learning is enhanced by a teacher’s skillful use of resources; the school provides some of these as “official” materials; others are secured by teachers through their own initiative. Resources fall into several different categories: those us</w:t>
            </w:r>
            <w:r w:rsidR="009967B5" w:rsidRPr="00277702">
              <w:rPr>
                <w:rFonts w:eastAsia="Times New Roman" w:cstheme="minorHAnsi"/>
              </w:rPr>
              <w:t>ed in the classroom by students;</w:t>
            </w:r>
            <w:r w:rsidRPr="00277702">
              <w:rPr>
                <w:rFonts w:eastAsia="Times New Roman" w:cstheme="minorHAnsi"/>
              </w:rPr>
              <w:t xml:space="preserve"> those available beyond the classroom wa</w:t>
            </w:r>
            <w:r w:rsidR="009967B5" w:rsidRPr="00277702">
              <w:rPr>
                <w:rFonts w:eastAsia="Times New Roman" w:cstheme="minorHAnsi"/>
              </w:rPr>
              <w:t>lls to enhance student learning;</w:t>
            </w:r>
            <w:r w:rsidRPr="00277702">
              <w:rPr>
                <w:rFonts w:eastAsia="Times New Roman" w:cstheme="minorHAnsi"/>
              </w:rPr>
              <w:t xml:space="preserve"> resources for teachers to further their own p</w:t>
            </w:r>
            <w:r w:rsidR="009967B5" w:rsidRPr="00277702">
              <w:rPr>
                <w:rFonts w:eastAsia="Times New Roman" w:cstheme="minorHAnsi"/>
              </w:rPr>
              <w:t>rofessional knowledge and skill;</w:t>
            </w:r>
            <w:r w:rsidRPr="00277702">
              <w:rPr>
                <w:rFonts w:eastAsia="Times New Roman" w:cstheme="minorHAnsi"/>
              </w:rPr>
              <w:t xml:space="preserve"> and resources that can provide non-instructional assistance to students. Teachers recognize the importance of discretion in the selection of resources, selecting those that align directly with the learning outcomes and which will be of most use to the students. </w:t>
            </w:r>
            <w:r w:rsidR="0075267A" w:rsidRPr="00277702">
              <w:rPr>
                <w:rFonts w:eastAsia="Times New Roman" w:cstheme="minorHAnsi"/>
              </w:rPr>
              <w:t>Effective</w:t>
            </w:r>
            <w:r w:rsidRPr="00277702">
              <w:rPr>
                <w:rFonts w:eastAsia="Times New Roman" w:cstheme="minorHAnsi"/>
              </w:rPr>
              <w:t xml:space="preserve"> teachers also ensure that the selection of materials and resources is appropriately challenging for every student; texts, for example, are available at various reading levels to make sure all students can access the content and successfully demonstrate understanding of the learning outcomes. Furthermore, </w:t>
            </w:r>
            <w:r w:rsidR="00993DE4" w:rsidRPr="00277702">
              <w:rPr>
                <w:rFonts w:eastAsia="Times New Roman" w:cstheme="minorHAnsi"/>
              </w:rPr>
              <w:t>effective</w:t>
            </w:r>
            <w:r w:rsidRPr="00277702">
              <w:rPr>
                <w:rFonts w:eastAsia="Times New Roman" w:cstheme="minorHAnsi"/>
              </w:rPr>
              <w:t xml:space="preserve"> teachers look beyond the school for resources to bring their subjects to life and to assist students who need help in both their academic and non-academic lives.</w:t>
            </w:r>
          </w:p>
          <w:p w:rsidR="006924A7" w:rsidRPr="00277702" w:rsidRDefault="006924A7" w:rsidP="006924A7">
            <w:pPr>
              <w:spacing w:after="0" w:line="240" w:lineRule="auto"/>
              <w:rPr>
                <w:rFonts w:eastAsia="Times New Roman" w:cstheme="minorHAnsi"/>
              </w:rPr>
            </w:pPr>
          </w:p>
          <w:p w:rsidR="006924A7" w:rsidRPr="00277702" w:rsidRDefault="006924A7" w:rsidP="006924A7">
            <w:pPr>
              <w:spacing w:after="0" w:line="240" w:lineRule="auto"/>
              <w:rPr>
                <w:rFonts w:eastAsia="Times New Roman" w:cstheme="minorHAnsi"/>
                <w:b/>
                <w:u w:val="single"/>
              </w:rPr>
            </w:pPr>
            <w:r w:rsidRPr="00277702">
              <w:rPr>
                <w:rFonts w:eastAsia="Times New Roman" w:cstheme="minorHAnsi"/>
                <w:b/>
                <w:u w:val="single"/>
              </w:rPr>
              <w:t xml:space="preserve">The elements of component 1d are: </w:t>
            </w:r>
          </w:p>
          <w:p w:rsidR="006924A7" w:rsidRPr="00277702" w:rsidRDefault="006924A7" w:rsidP="006924A7">
            <w:pPr>
              <w:numPr>
                <w:ilvl w:val="0"/>
                <w:numId w:val="13"/>
              </w:numPr>
              <w:spacing w:after="0" w:line="240" w:lineRule="auto"/>
              <w:rPr>
                <w:rFonts w:eastAsia="Times New Roman" w:cstheme="minorHAnsi"/>
                <w:b/>
                <w:i/>
                <w:u w:val="single"/>
              </w:rPr>
            </w:pPr>
            <w:r w:rsidRPr="00277702">
              <w:rPr>
                <w:rFonts w:eastAsia="Times New Roman" w:cstheme="minorHAnsi"/>
                <w:b/>
                <w:u w:val="single"/>
              </w:rPr>
              <w:t xml:space="preserve">Resources for classroom use: </w:t>
            </w:r>
          </w:p>
          <w:p w:rsidR="006924A7" w:rsidRPr="00277702" w:rsidRDefault="006924A7" w:rsidP="006924A7">
            <w:pPr>
              <w:numPr>
                <w:ilvl w:val="1"/>
                <w:numId w:val="13"/>
              </w:numPr>
              <w:spacing w:after="0" w:line="240" w:lineRule="auto"/>
              <w:rPr>
                <w:rFonts w:eastAsia="Times New Roman" w:cstheme="minorHAnsi"/>
                <w:i/>
              </w:rPr>
            </w:pPr>
            <w:r w:rsidRPr="00277702">
              <w:rPr>
                <w:rFonts w:eastAsia="Times New Roman" w:cstheme="minorHAnsi"/>
                <w:i/>
              </w:rPr>
              <w:t>Materials that align with learning outcomes</w:t>
            </w:r>
          </w:p>
          <w:p w:rsidR="006924A7" w:rsidRPr="00277702" w:rsidRDefault="006924A7" w:rsidP="006924A7">
            <w:pPr>
              <w:numPr>
                <w:ilvl w:val="0"/>
                <w:numId w:val="13"/>
              </w:numPr>
              <w:spacing w:after="0" w:line="240" w:lineRule="auto"/>
              <w:rPr>
                <w:rFonts w:eastAsia="Times New Roman" w:cstheme="minorHAnsi"/>
                <w:b/>
                <w:i/>
                <w:u w:val="single"/>
              </w:rPr>
            </w:pPr>
            <w:r w:rsidRPr="00277702">
              <w:rPr>
                <w:rFonts w:eastAsia="Times New Roman" w:cstheme="minorHAnsi"/>
                <w:b/>
                <w:u w:val="single"/>
              </w:rPr>
              <w:t xml:space="preserve">Resources to extend content knowledge and pedagogy: </w:t>
            </w:r>
          </w:p>
          <w:p w:rsidR="006924A7" w:rsidRPr="00277702" w:rsidRDefault="006924A7" w:rsidP="006924A7">
            <w:pPr>
              <w:numPr>
                <w:ilvl w:val="1"/>
                <w:numId w:val="13"/>
              </w:numPr>
              <w:spacing w:after="0" w:line="240" w:lineRule="auto"/>
              <w:rPr>
                <w:rFonts w:eastAsia="Times New Roman" w:cstheme="minorHAnsi"/>
                <w:i/>
              </w:rPr>
            </w:pPr>
            <w:r w:rsidRPr="00277702">
              <w:rPr>
                <w:rFonts w:eastAsia="Times New Roman" w:cstheme="minorHAnsi"/>
                <w:i/>
              </w:rPr>
              <w:t>Those that can further teachers’ professional knowledge</w:t>
            </w:r>
          </w:p>
          <w:p w:rsidR="006924A7" w:rsidRPr="00277702" w:rsidRDefault="006924A7" w:rsidP="006924A7">
            <w:pPr>
              <w:numPr>
                <w:ilvl w:val="0"/>
                <w:numId w:val="13"/>
              </w:numPr>
              <w:spacing w:after="0" w:line="240" w:lineRule="auto"/>
              <w:rPr>
                <w:rFonts w:eastAsia="Times New Roman" w:cstheme="minorHAnsi"/>
                <w:b/>
                <w:u w:val="single"/>
              </w:rPr>
            </w:pPr>
            <w:r w:rsidRPr="00277702">
              <w:rPr>
                <w:rFonts w:eastAsia="Times New Roman" w:cstheme="minorHAnsi"/>
                <w:b/>
                <w:u w:val="single"/>
              </w:rPr>
              <w:t xml:space="preserve">Resources for students: </w:t>
            </w:r>
          </w:p>
          <w:p w:rsidR="006924A7" w:rsidRPr="00277702" w:rsidRDefault="006924A7" w:rsidP="006924A7">
            <w:pPr>
              <w:numPr>
                <w:ilvl w:val="1"/>
                <w:numId w:val="13"/>
              </w:numPr>
              <w:spacing w:after="0" w:line="240" w:lineRule="auto"/>
              <w:rPr>
                <w:rFonts w:eastAsia="Times New Roman" w:cstheme="minorHAnsi"/>
                <w:i/>
              </w:rPr>
            </w:pPr>
            <w:r w:rsidRPr="00277702">
              <w:rPr>
                <w:rFonts w:eastAsia="Times New Roman" w:cstheme="minorHAnsi"/>
                <w:i/>
              </w:rPr>
              <w:t>Materials that are appropriately challenging</w:t>
            </w:r>
          </w:p>
          <w:p w:rsidR="006924A7" w:rsidRPr="00277702" w:rsidRDefault="006924A7" w:rsidP="006924A7">
            <w:pPr>
              <w:spacing w:after="0" w:line="240" w:lineRule="auto"/>
              <w:rPr>
                <w:rFonts w:eastAsia="Times New Roman" w:cstheme="minorHAnsi"/>
              </w:rPr>
            </w:pPr>
          </w:p>
          <w:p w:rsidR="006924A7" w:rsidRPr="00277702" w:rsidRDefault="006924A7" w:rsidP="006924A7">
            <w:pPr>
              <w:spacing w:after="0" w:line="240" w:lineRule="auto"/>
              <w:rPr>
                <w:rFonts w:eastAsia="Times New Roman" w:cstheme="minorHAnsi"/>
                <w:b/>
                <w:u w:val="single"/>
              </w:rPr>
            </w:pPr>
            <w:r w:rsidRPr="00277702">
              <w:rPr>
                <w:rFonts w:eastAsia="Times New Roman" w:cstheme="minorHAnsi"/>
                <w:b/>
                <w:u w:val="single"/>
              </w:rPr>
              <w:t>Indicators include:</w:t>
            </w:r>
          </w:p>
          <w:p w:rsidR="006924A7" w:rsidRPr="00277702" w:rsidRDefault="006924A7" w:rsidP="006924A7">
            <w:pPr>
              <w:numPr>
                <w:ilvl w:val="0"/>
                <w:numId w:val="1"/>
              </w:numPr>
              <w:spacing w:after="0" w:line="240" w:lineRule="auto"/>
              <w:rPr>
                <w:rFonts w:eastAsia="Times New Roman" w:cstheme="minorHAnsi"/>
                <w:iCs/>
              </w:rPr>
            </w:pPr>
            <w:r w:rsidRPr="00277702">
              <w:rPr>
                <w:rFonts w:eastAsia="Times New Roman" w:cstheme="minorHAnsi"/>
                <w:iCs/>
              </w:rPr>
              <w:t>District provided materials</w:t>
            </w:r>
          </w:p>
          <w:p w:rsidR="006924A7" w:rsidRPr="00277702" w:rsidRDefault="006924A7" w:rsidP="006924A7">
            <w:pPr>
              <w:numPr>
                <w:ilvl w:val="0"/>
                <w:numId w:val="1"/>
              </w:numPr>
              <w:spacing w:after="0" w:line="240" w:lineRule="auto"/>
              <w:rPr>
                <w:rFonts w:eastAsia="Times New Roman" w:cstheme="minorHAnsi"/>
                <w:iCs/>
              </w:rPr>
            </w:pPr>
            <w:r w:rsidRPr="00277702">
              <w:rPr>
                <w:rFonts w:eastAsia="Times New Roman" w:cstheme="minorHAnsi"/>
                <w:iCs/>
              </w:rPr>
              <w:t>Range of texts</w:t>
            </w:r>
          </w:p>
          <w:p w:rsidR="006924A7" w:rsidRPr="00277702" w:rsidRDefault="006924A7" w:rsidP="006924A7">
            <w:pPr>
              <w:numPr>
                <w:ilvl w:val="0"/>
                <w:numId w:val="1"/>
              </w:numPr>
              <w:spacing w:after="0" w:line="240" w:lineRule="auto"/>
              <w:rPr>
                <w:rFonts w:eastAsia="Times New Roman" w:cstheme="minorHAnsi"/>
                <w:iCs/>
              </w:rPr>
            </w:pPr>
            <w:r w:rsidRPr="00277702">
              <w:rPr>
                <w:rFonts w:eastAsia="Times New Roman" w:cstheme="minorHAnsi"/>
                <w:iCs/>
              </w:rPr>
              <w:t>Guest speakers</w:t>
            </w:r>
          </w:p>
          <w:p w:rsidR="006924A7" w:rsidRPr="00277702" w:rsidRDefault="006924A7" w:rsidP="006924A7">
            <w:pPr>
              <w:numPr>
                <w:ilvl w:val="0"/>
                <w:numId w:val="1"/>
              </w:numPr>
              <w:spacing w:after="0" w:line="240" w:lineRule="auto"/>
              <w:rPr>
                <w:rFonts w:eastAsia="Times New Roman" w:cstheme="minorHAnsi"/>
                <w:iCs/>
              </w:rPr>
            </w:pPr>
            <w:r w:rsidRPr="00277702">
              <w:rPr>
                <w:rFonts w:eastAsia="Times New Roman" w:cstheme="minorHAnsi"/>
                <w:iCs/>
              </w:rPr>
              <w:t>Internet resources</w:t>
            </w:r>
          </w:p>
          <w:p w:rsidR="006924A7" w:rsidRPr="00277702" w:rsidRDefault="006924A7" w:rsidP="006924A7">
            <w:pPr>
              <w:numPr>
                <w:ilvl w:val="0"/>
                <w:numId w:val="1"/>
              </w:numPr>
              <w:spacing w:after="0" w:line="240" w:lineRule="auto"/>
              <w:rPr>
                <w:rFonts w:eastAsia="Times New Roman" w:cstheme="minorHAnsi"/>
                <w:iCs/>
              </w:rPr>
            </w:pPr>
            <w:r w:rsidRPr="00277702">
              <w:rPr>
                <w:rFonts w:eastAsia="Times New Roman" w:cstheme="minorHAnsi"/>
                <w:iCs/>
              </w:rPr>
              <w:t>Materials provided by professional organizations</w:t>
            </w:r>
          </w:p>
          <w:p w:rsidR="006924A7" w:rsidRPr="00277702" w:rsidRDefault="006924A7" w:rsidP="006924A7">
            <w:pPr>
              <w:numPr>
                <w:ilvl w:val="0"/>
                <w:numId w:val="1"/>
              </w:numPr>
              <w:spacing w:after="0" w:line="240" w:lineRule="auto"/>
              <w:rPr>
                <w:rFonts w:eastAsia="Times New Roman" w:cstheme="minorHAnsi"/>
                <w:iCs/>
              </w:rPr>
            </w:pPr>
            <w:r w:rsidRPr="00277702">
              <w:rPr>
                <w:rFonts w:eastAsia="Times New Roman" w:cstheme="minorHAnsi"/>
                <w:iCs/>
              </w:rPr>
              <w:t>Teacher continuing professional education courses or professional groups</w:t>
            </w:r>
          </w:p>
          <w:p w:rsidR="006924A7" w:rsidRPr="00277702" w:rsidRDefault="006924A7" w:rsidP="006924A7">
            <w:pPr>
              <w:numPr>
                <w:ilvl w:val="0"/>
                <w:numId w:val="1"/>
              </w:numPr>
              <w:spacing w:after="0" w:line="240" w:lineRule="auto"/>
              <w:rPr>
                <w:rFonts w:eastAsia="Times New Roman" w:cstheme="minorHAnsi"/>
                <w:iCs/>
              </w:rPr>
            </w:pPr>
            <w:r w:rsidRPr="00277702">
              <w:rPr>
                <w:rFonts w:eastAsia="Times New Roman" w:cstheme="minorHAnsi"/>
                <w:iCs/>
              </w:rPr>
              <w:t>Community resources</w:t>
            </w:r>
          </w:p>
          <w:p w:rsidR="006924A7" w:rsidRPr="00C207F3" w:rsidRDefault="006924A7" w:rsidP="006924A7">
            <w:pPr>
              <w:spacing w:after="0" w:line="240" w:lineRule="auto"/>
              <w:ind w:left="720"/>
              <w:rPr>
                <w:rFonts w:eastAsia="Times New Roman" w:cstheme="minorHAnsi"/>
                <w:iCs/>
                <w:sz w:val="18"/>
                <w:szCs w:val="20"/>
              </w:rPr>
            </w:pPr>
          </w:p>
        </w:tc>
      </w:tr>
    </w:tbl>
    <w:p w:rsidR="006924A7" w:rsidRPr="00C207F3" w:rsidRDefault="006924A7" w:rsidP="00006C14">
      <w:pPr>
        <w:spacing w:after="120" w:line="240" w:lineRule="auto"/>
        <w:ind w:left="720"/>
        <w:rPr>
          <w:rFonts w:eastAsia="Times New Roman" w:cstheme="minorHAnsi"/>
          <w:sz w:val="16"/>
          <w:szCs w:val="16"/>
        </w:rPr>
      </w:pPr>
    </w:p>
    <w:tbl>
      <w:tblPr>
        <w:tblW w:w="9480" w:type="dxa"/>
        <w:tblLayout w:type="fixed"/>
        <w:tblCellMar>
          <w:left w:w="0" w:type="dxa"/>
          <w:right w:w="0" w:type="dxa"/>
        </w:tblCellMar>
        <w:tblLook w:val="0000" w:firstRow="0" w:lastRow="0" w:firstColumn="0" w:lastColumn="0" w:noHBand="0" w:noVBand="0"/>
      </w:tblPr>
      <w:tblGrid>
        <w:gridCol w:w="1200"/>
        <w:gridCol w:w="1800"/>
        <w:gridCol w:w="1800"/>
        <w:gridCol w:w="1800"/>
        <w:gridCol w:w="2880"/>
      </w:tblGrid>
      <w:tr w:rsidR="00996D83" w:rsidRPr="00996D83" w:rsidTr="00D772FF">
        <w:trPr>
          <w:trHeight w:val="1349"/>
        </w:trPr>
        <w:tc>
          <w:tcPr>
            <w:tcW w:w="9480" w:type="dxa"/>
            <w:gridSpan w:val="5"/>
            <w:tcBorders>
              <w:top w:val="single" w:sz="4" w:space="0" w:color="000000"/>
              <w:left w:val="single" w:sz="4" w:space="0" w:color="000000"/>
              <w:bottom w:val="single" w:sz="4" w:space="0" w:color="000000"/>
              <w:right w:val="single" w:sz="4" w:space="0" w:color="000000"/>
            </w:tcBorders>
            <w:tcMar>
              <w:top w:w="360" w:type="dxa"/>
              <w:left w:w="120" w:type="dxa"/>
              <w:bottom w:w="120" w:type="dxa"/>
              <w:right w:w="120" w:type="dxa"/>
            </w:tcMar>
            <w:vAlign w:val="center"/>
          </w:tcPr>
          <w:p w:rsidR="00996D83" w:rsidRPr="00996D83" w:rsidRDefault="00774FEA" w:rsidP="00996D83">
            <w:pPr>
              <w:autoSpaceDE w:val="0"/>
              <w:autoSpaceDN w:val="0"/>
              <w:adjustRightInd w:val="0"/>
              <w:spacing w:after="0" w:line="260" w:lineRule="atLeast"/>
              <w:jc w:val="center"/>
              <w:textAlignment w:val="center"/>
              <w:rPr>
                <w:rFonts w:ascii="Arial" w:eastAsia="Times New Roman" w:hAnsi="Arial" w:cs="Gill Sans Std"/>
                <w:b/>
                <w:bCs/>
                <w:caps/>
                <w:color w:val="000000"/>
                <w:sz w:val="16"/>
                <w:szCs w:val="24"/>
              </w:rPr>
            </w:pPr>
            <w:r w:rsidRPr="00C207F3">
              <w:rPr>
                <w:rFonts w:eastAsia="Times New Roman" w:cstheme="minorHAnsi"/>
                <w:b/>
                <w:bCs/>
                <w:i/>
                <w:sz w:val="32"/>
                <w:szCs w:val="32"/>
              </w:rPr>
              <w:br w:type="page"/>
            </w:r>
            <w:r w:rsidR="00996D83">
              <w:rPr>
                <w:rFonts w:eastAsia="Times New Roman" w:cstheme="minorHAnsi"/>
                <w:b/>
                <w:bCs/>
                <w:i/>
                <w:sz w:val="32"/>
                <w:szCs w:val="32"/>
              </w:rPr>
              <w:br w:type="page"/>
            </w:r>
            <w:r w:rsidR="00996D83" w:rsidRPr="00996D83">
              <w:rPr>
                <w:rFonts w:ascii="Arial" w:eastAsia="Times New Roman" w:hAnsi="Arial" w:cs="Gill Sans Std"/>
                <w:b/>
                <w:bCs/>
                <w:caps/>
                <w:color w:val="000000"/>
                <w:sz w:val="16"/>
              </w:rPr>
              <w:t>Domain 1:</w:t>
            </w:r>
            <w:r w:rsidR="00996D83" w:rsidRPr="00996D83">
              <w:rPr>
                <w:rFonts w:ascii="Arial" w:eastAsia="Times New Roman" w:hAnsi="Arial" w:cs="Gill Sans Std"/>
                <w:b/>
                <w:bCs/>
                <w:caps/>
                <w:color w:val="000000"/>
                <w:sz w:val="16"/>
                <w:szCs w:val="20"/>
              </w:rPr>
              <w:t xml:space="preserve"> </w:t>
            </w:r>
            <w:r w:rsidR="00996D83" w:rsidRPr="00996D83">
              <w:rPr>
                <w:rFonts w:ascii="Arial" w:eastAsia="Times New Roman" w:hAnsi="Arial" w:cs="Gill Sans Std"/>
                <w:b/>
                <w:bCs/>
                <w:caps/>
                <w:color w:val="000000"/>
                <w:sz w:val="16"/>
                <w:szCs w:val="24"/>
              </w:rPr>
              <w:t>Planning and Preparation</w:t>
            </w:r>
          </w:p>
          <w:p w:rsidR="00996D83" w:rsidRPr="00996D83" w:rsidRDefault="00996D83" w:rsidP="00996D83">
            <w:pPr>
              <w:autoSpaceDE w:val="0"/>
              <w:autoSpaceDN w:val="0"/>
              <w:adjustRightInd w:val="0"/>
              <w:spacing w:after="0" w:line="260" w:lineRule="atLeast"/>
              <w:jc w:val="center"/>
              <w:textAlignment w:val="center"/>
              <w:rPr>
                <w:rFonts w:ascii="Arial" w:eastAsia="Times New Roman" w:hAnsi="Arial" w:cs="GillSansStd-Light Light"/>
                <w:color w:val="000000"/>
                <w:sz w:val="16"/>
                <w:szCs w:val="20"/>
              </w:rPr>
            </w:pPr>
            <w:r w:rsidRPr="00996D83">
              <w:rPr>
                <w:rFonts w:ascii="Arial" w:eastAsia="Times New Roman" w:hAnsi="Arial" w:cs="Gill Sans Std"/>
                <w:color w:val="000000"/>
                <w:sz w:val="16"/>
                <w:szCs w:val="20"/>
              </w:rPr>
              <w:t>Component 1d: Demonstrating Knowledge of Resources</w:t>
            </w:r>
          </w:p>
          <w:p w:rsidR="00996D83" w:rsidRPr="00996D83" w:rsidRDefault="00996D83" w:rsidP="00996D83">
            <w:pPr>
              <w:autoSpaceDE w:val="0"/>
              <w:autoSpaceDN w:val="0"/>
              <w:adjustRightInd w:val="0"/>
              <w:spacing w:after="120" w:line="260" w:lineRule="atLeast"/>
              <w:jc w:val="center"/>
              <w:textAlignment w:val="center"/>
              <w:rPr>
                <w:rFonts w:ascii="Arial" w:eastAsia="Times New Roman" w:hAnsi="Arial" w:cs="Gill Sans Std"/>
                <w:color w:val="000000"/>
                <w:sz w:val="16"/>
                <w:szCs w:val="16"/>
              </w:rPr>
            </w:pPr>
            <w:r w:rsidRPr="00996D83">
              <w:rPr>
                <w:rFonts w:ascii="Arial" w:eastAsia="Times New Roman" w:hAnsi="Arial" w:cs="Gill Sans Std"/>
                <w:b/>
                <w:color w:val="000000"/>
                <w:sz w:val="16"/>
                <w:szCs w:val="16"/>
              </w:rPr>
              <w:t>Elements:</w:t>
            </w:r>
            <w:r w:rsidRPr="00996D83">
              <w:rPr>
                <w:rFonts w:ascii="Arial" w:eastAsia="Times New Roman" w:hAnsi="Arial" w:cs="Gill Sans Std"/>
                <w:color w:val="000000"/>
                <w:sz w:val="16"/>
                <w:szCs w:val="16"/>
              </w:rPr>
              <w:t xml:space="preserve"> Resources for classroom use</w:t>
            </w:r>
            <w:r w:rsidRPr="00996D83">
              <w:rPr>
                <w:rFonts w:ascii="Arial" w:eastAsia="Arial Unicode MS" w:hAnsi="Arial Unicode MS" w:cs="Arial Unicode MS" w:hint="eastAsia"/>
                <w:color w:val="000000"/>
                <w:sz w:val="16"/>
                <w:szCs w:val="16"/>
              </w:rPr>
              <w:t> </w:t>
            </w:r>
            <w:r w:rsidRPr="00996D83">
              <w:rPr>
                <w:rFonts w:ascii="Arial" w:eastAsia="Times New Roman" w:hAnsi="Arial" w:cs="Gill Sans Std"/>
                <w:color w:val="000000"/>
                <w:sz w:val="16"/>
                <w:szCs w:val="16"/>
              </w:rPr>
              <w:t>•</w:t>
            </w:r>
            <w:r w:rsidRPr="00996D83">
              <w:rPr>
                <w:rFonts w:ascii="Arial" w:eastAsia="Arial Unicode MS" w:hAnsi="Arial Unicode MS" w:cs="Arial Unicode MS" w:hint="eastAsia"/>
                <w:color w:val="000000"/>
                <w:sz w:val="16"/>
                <w:szCs w:val="16"/>
              </w:rPr>
              <w:t> </w:t>
            </w:r>
            <w:r w:rsidRPr="00996D83">
              <w:rPr>
                <w:rFonts w:ascii="Arial" w:eastAsia="Times New Roman" w:hAnsi="Arial" w:cs="Gill Sans Std"/>
                <w:color w:val="000000"/>
                <w:sz w:val="16"/>
                <w:szCs w:val="16"/>
              </w:rPr>
              <w:t>Resources to extend content knowledge and pedagogy</w:t>
            </w:r>
            <w:r w:rsidRPr="00996D83">
              <w:rPr>
                <w:rFonts w:ascii="Arial" w:eastAsia="Arial Unicode MS" w:hAnsi="Arial Unicode MS" w:cs="Arial Unicode MS" w:hint="eastAsia"/>
                <w:color w:val="000000"/>
                <w:sz w:val="16"/>
                <w:szCs w:val="16"/>
              </w:rPr>
              <w:t> </w:t>
            </w:r>
            <w:r w:rsidRPr="00996D83">
              <w:rPr>
                <w:rFonts w:ascii="Arial" w:eastAsia="Times New Roman" w:hAnsi="Arial" w:cs="Gill Sans Std"/>
                <w:color w:val="000000"/>
                <w:sz w:val="16"/>
                <w:szCs w:val="16"/>
              </w:rPr>
              <w:t>•</w:t>
            </w:r>
            <w:r w:rsidRPr="00996D83">
              <w:rPr>
                <w:rFonts w:ascii="Arial" w:eastAsia="Arial Unicode MS" w:hAnsi="Arial Unicode MS" w:cs="Arial Unicode MS" w:hint="eastAsia"/>
                <w:color w:val="000000"/>
                <w:sz w:val="16"/>
                <w:szCs w:val="16"/>
              </w:rPr>
              <w:t> </w:t>
            </w:r>
            <w:r w:rsidRPr="00996D83">
              <w:rPr>
                <w:rFonts w:ascii="Arial" w:eastAsia="Times New Roman" w:hAnsi="Arial" w:cs="Gill Sans Std"/>
                <w:color w:val="000000"/>
                <w:sz w:val="16"/>
                <w:szCs w:val="16"/>
              </w:rPr>
              <w:t xml:space="preserve">Resources for students </w:t>
            </w:r>
          </w:p>
          <w:p w:rsidR="00996D83" w:rsidRPr="00996D83" w:rsidRDefault="00996D83" w:rsidP="00996D83">
            <w:pPr>
              <w:autoSpaceDE w:val="0"/>
              <w:autoSpaceDN w:val="0"/>
              <w:adjustRightInd w:val="0"/>
              <w:spacing w:after="120" w:line="260" w:lineRule="atLeast"/>
              <w:jc w:val="center"/>
              <w:textAlignment w:val="center"/>
              <w:rPr>
                <w:rFonts w:ascii="Gill Sans Std" w:eastAsia="Times New Roman" w:hAnsi="Gill Sans Std" w:cs="Gill Sans Std"/>
                <w:color w:val="000000"/>
                <w:sz w:val="16"/>
                <w:szCs w:val="16"/>
              </w:rPr>
            </w:pPr>
          </w:p>
        </w:tc>
      </w:tr>
      <w:tr w:rsidR="00996D83" w:rsidRPr="00996D83" w:rsidTr="00D772FF">
        <w:trPr>
          <w:trHeight w:val="492"/>
        </w:trPr>
        <w:tc>
          <w:tcPr>
            <w:tcW w:w="1200" w:type="dxa"/>
            <w:vMerge w:val="restar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bottom"/>
          </w:tcPr>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caps/>
                <w:color w:val="000000"/>
                <w:sz w:val="28"/>
                <w:szCs w:val="28"/>
              </w:rPr>
            </w:pPr>
          </w:p>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caps/>
                <w:color w:val="000000"/>
                <w:sz w:val="36"/>
                <w:szCs w:val="36"/>
              </w:rPr>
            </w:pPr>
          </w:p>
          <w:p w:rsidR="00996D83" w:rsidRPr="00996D83" w:rsidRDefault="00996D83" w:rsidP="003F1DCA">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aps/>
                <w:color w:val="000000"/>
                <w:sz w:val="16"/>
                <w:szCs w:val="18"/>
              </w:rPr>
            </w:pPr>
            <w:r w:rsidRPr="00996D83">
              <w:rPr>
                <w:rFonts w:ascii="Arial" w:eastAsia="Times New Roman" w:hAnsi="Arial" w:cs="Gill Sans Std"/>
                <w:b/>
                <w:caps/>
                <w:color w:val="000000"/>
                <w:sz w:val="16"/>
                <w:szCs w:val="18"/>
              </w:rPr>
              <w:t>Element</w:t>
            </w:r>
          </w:p>
        </w:tc>
        <w:tc>
          <w:tcPr>
            <w:tcW w:w="8280" w:type="dxa"/>
            <w:gridSpan w:val="4"/>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tcPr>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smallCaps/>
                <w:color w:val="000000"/>
                <w:spacing w:val="110"/>
                <w:sz w:val="16"/>
              </w:rPr>
            </w:pPr>
            <w:r w:rsidRPr="00996D83">
              <w:rPr>
                <w:rFonts w:ascii="Arial" w:eastAsia="Times New Roman" w:hAnsi="Arial" w:cs="Gill Sans Std"/>
                <w:b/>
                <w:bCs/>
                <w:smallCaps/>
                <w:color w:val="000000"/>
                <w:spacing w:val="110"/>
                <w:sz w:val="16"/>
              </w:rPr>
              <w:t>Level of Performance</w:t>
            </w:r>
          </w:p>
        </w:tc>
      </w:tr>
      <w:tr w:rsidR="00996D83" w:rsidRPr="00996D83" w:rsidTr="00E90D99">
        <w:trPr>
          <w:trHeight w:val="501"/>
        </w:trPr>
        <w:tc>
          <w:tcPr>
            <w:tcW w:w="1200" w:type="dxa"/>
            <w:vMerge/>
            <w:tcBorders>
              <w:top w:val="single" w:sz="4" w:space="0" w:color="000000"/>
              <w:left w:val="single" w:sz="4" w:space="0" w:color="000000"/>
              <w:bottom w:val="single" w:sz="12" w:space="0" w:color="000000"/>
              <w:right w:val="single" w:sz="4" w:space="0" w:color="000000"/>
            </w:tcBorders>
          </w:tcPr>
          <w:p w:rsidR="00996D83" w:rsidRPr="00996D83" w:rsidRDefault="00996D83" w:rsidP="00996D83">
            <w:pPr>
              <w:autoSpaceDE w:val="0"/>
              <w:autoSpaceDN w:val="0"/>
              <w:adjustRightInd w:val="0"/>
              <w:spacing w:after="0" w:line="240" w:lineRule="auto"/>
              <w:rPr>
                <w:rFonts w:ascii="GillSansStd-Light Light" w:eastAsia="Times New Roman" w:hAnsi="GillSansStd-Light Light" w:cs="Times New Roman"/>
                <w:sz w:val="24"/>
                <w:szCs w:val="24"/>
              </w:rPr>
            </w:pPr>
          </w:p>
        </w:tc>
        <w:tc>
          <w:tcPr>
            <w:tcW w:w="180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996D83" w:rsidRPr="00996D83" w:rsidRDefault="00996D83" w:rsidP="00E90D99">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996D83">
              <w:rPr>
                <w:rFonts w:ascii="Arial" w:eastAsia="Times New Roman" w:hAnsi="Arial" w:cs="Gill Sans Std"/>
                <w:b/>
                <w:bCs/>
                <w:caps/>
                <w:color w:val="000000"/>
                <w:sz w:val="16"/>
                <w:szCs w:val="18"/>
              </w:rPr>
              <w:t>Unsatisfactory</w:t>
            </w:r>
          </w:p>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aps/>
                <w:color w:val="000000"/>
                <w:sz w:val="16"/>
                <w:szCs w:val="18"/>
              </w:rPr>
            </w:pPr>
          </w:p>
        </w:tc>
        <w:tc>
          <w:tcPr>
            <w:tcW w:w="180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996D83" w:rsidRPr="00996D83" w:rsidRDefault="00996D83" w:rsidP="00E90D99">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996D83">
              <w:rPr>
                <w:rFonts w:ascii="Arial" w:eastAsia="Times New Roman" w:hAnsi="Arial" w:cs="Gill Sans Std"/>
                <w:b/>
                <w:bCs/>
                <w:caps/>
                <w:color w:val="000000"/>
                <w:sz w:val="16"/>
                <w:szCs w:val="18"/>
              </w:rPr>
              <w:t>Basic</w:t>
            </w:r>
          </w:p>
          <w:p w:rsidR="00996D83" w:rsidRPr="00996D83" w:rsidRDefault="00996D83" w:rsidP="00E90D99">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c>
          <w:tcPr>
            <w:tcW w:w="180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996D83" w:rsidRPr="00996D83" w:rsidRDefault="00996D83" w:rsidP="00E90D99">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996D83">
              <w:rPr>
                <w:rFonts w:ascii="Arial" w:eastAsia="Times New Roman" w:hAnsi="Arial" w:cs="Gill Sans Std"/>
                <w:b/>
                <w:bCs/>
                <w:caps/>
                <w:color w:val="000000"/>
                <w:sz w:val="16"/>
                <w:szCs w:val="18"/>
              </w:rPr>
              <w:t>Proficient</w:t>
            </w:r>
          </w:p>
          <w:p w:rsidR="00996D83" w:rsidRPr="00996D83" w:rsidRDefault="00996D83" w:rsidP="00E90D99">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c>
          <w:tcPr>
            <w:tcW w:w="288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996D83" w:rsidRPr="00996D83" w:rsidRDefault="00996D83" w:rsidP="00E90D99">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996D83">
              <w:rPr>
                <w:rFonts w:ascii="Arial" w:eastAsia="Times New Roman" w:hAnsi="Arial" w:cs="Gill Sans Std"/>
                <w:b/>
                <w:bCs/>
                <w:caps/>
                <w:color w:val="000000"/>
                <w:sz w:val="16"/>
                <w:szCs w:val="18"/>
              </w:rPr>
              <w:t>Distinguished</w:t>
            </w:r>
          </w:p>
          <w:p w:rsidR="00996D83" w:rsidRPr="00996D83" w:rsidRDefault="00996D83" w:rsidP="00E90D99">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r>
      <w:tr w:rsidR="00996D83" w:rsidRPr="00996D83" w:rsidTr="00E90D99">
        <w:trPr>
          <w:trHeight w:val="1542"/>
        </w:trPr>
        <w:tc>
          <w:tcPr>
            <w:tcW w:w="1200" w:type="dxa"/>
            <w:tcBorders>
              <w:top w:val="single" w:sz="12"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r w:rsidRPr="00996D83">
              <w:rPr>
                <w:rFonts w:ascii="Arial" w:eastAsia="Times New Roman" w:hAnsi="Arial" w:cs="Gill Sans Std"/>
                <w:b/>
                <w:bCs/>
                <w:color w:val="000000"/>
                <w:sz w:val="16"/>
                <w:szCs w:val="18"/>
              </w:rPr>
              <w:t>Resources for classroom use</w:t>
            </w:r>
          </w:p>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p>
        </w:tc>
        <w:tc>
          <w:tcPr>
            <w:tcW w:w="180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996D83">
              <w:rPr>
                <w:rFonts w:ascii="Arial" w:eastAsia="Times New Roman" w:hAnsi="Arial" w:cs="Gill Sans Std"/>
                <w:color w:val="000000"/>
                <w:sz w:val="16"/>
                <w:szCs w:val="18"/>
              </w:rPr>
              <w:t>Teacher is unaware of resources for classroom use available through the school or district.</w:t>
            </w:r>
          </w:p>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80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996D83">
              <w:rPr>
                <w:rFonts w:ascii="Arial" w:eastAsia="Times New Roman" w:hAnsi="Arial" w:cs="Gill Sans Std"/>
                <w:color w:val="000000"/>
                <w:sz w:val="16"/>
                <w:szCs w:val="18"/>
              </w:rPr>
              <w:t>Teacher displays awareness of resources available for classroom use through the school or district but no knowledge of resources available more broadly.</w:t>
            </w:r>
          </w:p>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80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996D83">
              <w:rPr>
                <w:rFonts w:ascii="Arial" w:eastAsia="Times New Roman" w:hAnsi="Arial" w:cs="Gill Sans Std"/>
                <w:color w:val="000000"/>
                <w:sz w:val="16"/>
                <w:szCs w:val="18"/>
              </w:rPr>
              <w:t>Teacher displays awareness of resources available for classroom use through the school or district and some familiarity with resources external to the school and on the Internet.</w:t>
            </w:r>
          </w:p>
        </w:tc>
        <w:tc>
          <w:tcPr>
            <w:tcW w:w="288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996D83">
              <w:rPr>
                <w:rFonts w:ascii="Arial" w:eastAsia="Times New Roman" w:hAnsi="Arial" w:cs="Gill Sans Std"/>
                <w:color w:val="000000"/>
                <w:sz w:val="16"/>
                <w:szCs w:val="18"/>
              </w:rPr>
              <w:t>Teacher’s knowledge of resources for classroom use is extensive, including those available through the school or district, in the community, through professional organizations and universities, and on the Internet.</w:t>
            </w:r>
          </w:p>
        </w:tc>
      </w:tr>
      <w:tr w:rsidR="00996D83" w:rsidRPr="00996D83" w:rsidTr="00E90D99">
        <w:trPr>
          <w:trHeight w:val="1733"/>
        </w:trPr>
        <w:tc>
          <w:tcPr>
            <w:tcW w:w="120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r w:rsidRPr="00996D83">
              <w:rPr>
                <w:rFonts w:ascii="Arial" w:eastAsia="Times New Roman" w:hAnsi="Arial" w:cs="Gill Sans Std"/>
                <w:b/>
                <w:bCs/>
                <w:color w:val="000000"/>
                <w:sz w:val="16"/>
                <w:szCs w:val="18"/>
              </w:rPr>
              <w:t>Resources to extend content knowledge and pedagogy</w:t>
            </w:r>
          </w:p>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p>
        </w:tc>
        <w:tc>
          <w:tcPr>
            <w:tcW w:w="180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996D83">
              <w:rPr>
                <w:rFonts w:ascii="Arial" w:eastAsia="Times New Roman" w:hAnsi="Arial" w:cs="Gill Sans Std"/>
                <w:color w:val="000000"/>
                <w:sz w:val="16"/>
                <w:szCs w:val="18"/>
              </w:rPr>
              <w:t>Teacher is unaware of resources to enhance content and pedagogical knowledge available through the school or district.</w:t>
            </w:r>
          </w:p>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80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996D83">
              <w:rPr>
                <w:rFonts w:ascii="Arial" w:eastAsia="Times New Roman" w:hAnsi="Arial" w:cs="Gill Sans Std"/>
                <w:color w:val="000000"/>
                <w:sz w:val="16"/>
                <w:szCs w:val="18"/>
              </w:rPr>
              <w:t>Teacher displays awareness of resources to enhance content and pedagogical knowledge available through the school or district but no knowledge of resources available more broadly.</w:t>
            </w:r>
          </w:p>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80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996D83">
              <w:rPr>
                <w:rFonts w:ascii="Arial" w:eastAsia="Times New Roman" w:hAnsi="Arial" w:cs="Gill Sans Std"/>
                <w:color w:val="000000"/>
                <w:sz w:val="16"/>
                <w:szCs w:val="18"/>
              </w:rPr>
              <w:t>Teacher displays awareness of resources to enhance content and pedagogical knowledge available through the school or district and some familiarity with resources external to the school and on the Internet.</w:t>
            </w:r>
          </w:p>
        </w:tc>
        <w:tc>
          <w:tcPr>
            <w:tcW w:w="288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996D83">
              <w:rPr>
                <w:rFonts w:ascii="Arial" w:eastAsia="Times New Roman" w:hAnsi="Arial" w:cs="Gill Sans Std"/>
                <w:color w:val="000000"/>
                <w:sz w:val="16"/>
                <w:szCs w:val="18"/>
              </w:rPr>
              <w:t>Teacher’s knowledge of resources to enhance content and pedagogical knowledge is extensive, including those available through the school or district, in the community, through professional organizations and universities, and on the Internet.</w:t>
            </w:r>
          </w:p>
        </w:tc>
      </w:tr>
      <w:tr w:rsidR="00996D83" w:rsidRPr="00996D83" w:rsidTr="00E90D99">
        <w:trPr>
          <w:trHeight w:val="1565"/>
        </w:trPr>
        <w:tc>
          <w:tcPr>
            <w:tcW w:w="120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r w:rsidRPr="00996D83">
              <w:rPr>
                <w:rFonts w:ascii="Arial" w:eastAsia="Times New Roman" w:hAnsi="Arial" w:cs="Gill Sans Std"/>
                <w:b/>
                <w:bCs/>
                <w:color w:val="000000"/>
                <w:sz w:val="16"/>
                <w:szCs w:val="18"/>
              </w:rPr>
              <w:t>Resources for students</w:t>
            </w:r>
          </w:p>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p>
        </w:tc>
        <w:tc>
          <w:tcPr>
            <w:tcW w:w="180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996D83">
              <w:rPr>
                <w:rFonts w:ascii="Arial" w:eastAsia="Times New Roman" w:hAnsi="Arial" w:cs="Gill Sans Std"/>
                <w:color w:val="000000"/>
                <w:sz w:val="16"/>
                <w:szCs w:val="18"/>
              </w:rPr>
              <w:t>Teacher is unaware of resources for students available through the school or district.</w:t>
            </w:r>
          </w:p>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80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996D83">
              <w:rPr>
                <w:rFonts w:ascii="Arial" w:eastAsia="Times New Roman" w:hAnsi="Arial" w:cs="Gill Sans Std"/>
                <w:color w:val="000000"/>
                <w:sz w:val="16"/>
                <w:szCs w:val="18"/>
              </w:rPr>
              <w:t>Teacher displays awareness of resources for students available through the school or district but no knowledge of resources available more broadly.</w:t>
            </w:r>
          </w:p>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80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996D83">
              <w:rPr>
                <w:rFonts w:ascii="Arial" w:eastAsia="Times New Roman" w:hAnsi="Arial" w:cs="Gill Sans Std"/>
                <w:color w:val="000000"/>
                <w:sz w:val="16"/>
                <w:szCs w:val="18"/>
              </w:rPr>
              <w:t>Teacher displays awareness of resources for students available through the school or district and some familiarity with resources external to the school and on the Internet.</w:t>
            </w:r>
          </w:p>
        </w:tc>
        <w:tc>
          <w:tcPr>
            <w:tcW w:w="288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996D83">
              <w:rPr>
                <w:rFonts w:ascii="Arial" w:eastAsia="Times New Roman" w:hAnsi="Arial" w:cs="Gill Sans Std"/>
                <w:color w:val="000000"/>
                <w:sz w:val="16"/>
                <w:szCs w:val="18"/>
              </w:rPr>
              <w:t>Teacher’s knowledge of resources for students is extensive, including those available through the school or district, in the community, and on the Internet.</w:t>
            </w:r>
          </w:p>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r>
    </w:tbl>
    <w:p w:rsidR="00996D83" w:rsidRPr="000640FF" w:rsidRDefault="000640FF" w:rsidP="000640FF">
      <w:pPr>
        <w:ind w:left="-90" w:right="-360"/>
        <w:rPr>
          <w:rFonts w:eastAsia="Times New Roman" w:cstheme="minorHAnsi"/>
          <w:b/>
          <w:i/>
          <w:sz w:val="18"/>
          <w:szCs w:val="18"/>
          <w:u w:val="single"/>
        </w:rPr>
      </w:pPr>
      <w:r w:rsidRPr="00AB4B87">
        <w:rPr>
          <w:rFonts w:cstheme="minorHAnsi"/>
          <w:b/>
          <w:i/>
          <w:sz w:val="20"/>
          <w:u w:val="single"/>
        </w:rPr>
        <w:t>Electronic Forms and Rubrics for Enhancing Professional Practice: A Framework for Teaching, Charlotte Danielson</w:t>
      </w:r>
      <w:r w:rsidR="005B0983">
        <w:rPr>
          <w:rFonts w:cstheme="minorHAnsi"/>
          <w:b/>
          <w:i/>
          <w:sz w:val="20"/>
          <w:u w:val="single"/>
        </w:rPr>
        <w:t>, 2007</w:t>
      </w:r>
    </w:p>
    <w:p w:rsidR="000640FF" w:rsidRDefault="000640FF">
      <w:pPr>
        <w:rPr>
          <w:rFonts w:eastAsia="Times New Roman" w:cstheme="minorHAnsi"/>
          <w:b/>
          <w:bCs/>
          <w:i/>
          <w:sz w:val="32"/>
          <w:szCs w:val="32"/>
        </w:rPr>
      </w:pPr>
      <w:r>
        <w:rPr>
          <w:rFonts w:eastAsia="Times New Roman" w:cstheme="minorHAnsi"/>
          <w:b/>
          <w:bCs/>
          <w:i/>
          <w:sz w:val="32"/>
          <w:szCs w:val="32"/>
        </w:rPr>
        <w:br w:type="page"/>
      </w:r>
    </w:p>
    <w:p w:rsidR="006924A7" w:rsidRPr="00C207F3" w:rsidRDefault="006924A7" w:rsidP="00FC7295">
      <w:pPr>
        <w:keepNext/>
        <w:shd w:val="clear" w:color="auto" w:fill="000000"/>
        <w:spacing w:before="100" w:beforeAutospacing="1" w:after="60"/>
        <w:outlineLvl w:val="0"/>
        <w:rPr>
          <w:rFonts w:eastAsia="Times New Roman" w:cstheme="minorHAnsi"/>
          <w:b/>
          <w:bCs/>
          <w:i/>
          <w:sz w:val="36"/>
          <w:szCs w:val="32"/>
        </w:rPr>
      </w:pPr>
      <w:r w:rsidRPr="00C207F3">
        <w:rPr>
          <w:rFonts w:eastAsia="Times New Roman" w:cstheme="minorHAnsi"/>
          <w:b/>
          <w:bCs/>
          <w:i/>
          <w:sz w:val="36"/>
          <w:szCs w:val="32"/>
        </w:rPr>
        <w:t>Designing Coherent Instruction – 1e</w:t>
      </w:r>
    </w:p>
    <w:p w:rsidR="006A7A54" w:rsidRPr="00C207F3" w:rsidRDefault="006A7A54" w:rsidP="00B30D9B">
      <w:pPr>
        <w:spacing w:line="240" w:lineRule="auto"/>
        <w:ind w:left="720"/>
        <w:contextualSpacing/>
        <w:rPr>
          <w:rFonts w:eastAsia="Calibri" w:cstheme="minorHAnsi"/>
          <w:sz w:val="16"/>
          <w:szCs w:val="16"/>
        </w:rPr>
      </w:pPr>
    </w:p>
    <w:p w:rsidR="006924A7" w:rsidRPr="00C207F3" w:rsidRDefault="006924A7" w:rsidP="00FE7294">
      <w:pPr>
        <w:ind w:firstLine="360"/>
        <w:jc w:val="both"/>
        <w:rPr>
          <w:rFonts w:eastAsia="Calibri" w:cstheme="minorHAnsi"/>
          <w:szCs w:val="24"/>
        </w:rPr>
      </w:pPr>
      <w:r w:rsidRPr="00C207F3">
        <w:rPr>
          <w:rFonts w:eastAsia="Calibri" w:cstheme="minorHAnsi"/>
          <w:szCs w:val="24"/>
        </w:rPr>
        <w:t xml:space="preserve">Teachers bring all their knowledge to bear in designing coherent instruction for their students. Knowing students and content enables teachers to make judgments about setting </w:t>
      </w:r>
      <w:r w:rsidR="003461E7" w:rsidRPr="00C207F3">
        <w:rPr>
          <w:rFonts w:eastAsia="Calibri" w:cstheme="minorHAnsi"/>
          <w:szCs w:val="24"/>
        </w:rPr>
        <w:t xml:space="preserve">instructional </w:t>
      </w:r>
      <w:r w:rsidRPr="00C207F3">
        <w:rPr>
          <w:rFonts w:eastAsia="Calibri" w:cstheme="minorHAnsi"/>
          <w:szCs w:val="24"/>
        </w:rPr>
        <w:t xml:space="preserve">outcomes and planning for activities to reach those outcomes. Planning is the behind-the-scenes work that will ultimately lead to successful delivery of instruction. Planning will ensure coherent instruction that links what the students have learned previously to what they will learn in the future. </w:t>
      </w:r>
    </w:p>
    <w:p w:rsidR="006924A7" w:rsidRPr="00C207F3" w:rsidRDefault="006924A7" w:rsidP="00FE7294">
      <w:pPr>
        <w:ind w:firstLine="360"/>
        <w:jc w:val="both"/>
        <w:rPr>
          <w:rFonts w:eastAsia="Calibri" w:cstheme="minorHAnsi"/>
          <w:color w:val="00B050"/>
          <w:szCs w:val="24"/>
        </w:rPr>
      </w:pPr>
      <w:r w:rsidRPr="00C207F3">
        <w:rPr>
          <w:rFonts w:eastAsia="Calibri" w:cstheme="minorHAnsi"/>
          <w:szCs w:val="24"/>
        </w:rPr>
        <w:t xml:space="preserve">Learning activities are what the students will do in order to reach the </w:t>
      </w:r>
      <w:r w:rsidR="003461E7" w:rsidRPr="00C207F3">
        <w:rPr>
          <w:rFonts w:eastAsia="Calibri" w:cstheme="minorHAnsi"/>
          <w:szCs w:val="24"/>
        </w:rPr>
        <w:t>instructional</w:t>
      </w:r>
      <w:r w:rsidRPr="00C207F3">
        <w:rPr>
          <w:rFonts w:eastAsia="Calibri" w:cstheme="minorHAnsi"/>
          <w:szCs w:val="24"/>
        </w:rPr>
        <w:t xml:space="preserve"> outcomes. A wide range of activities should be considered in planning a lesson. Depending on the purpose of the instruction, activities may be straightforward, as when teaching students certain procedures, or activities may be quite complex, as when teaching a new concept through inquiry or discovery. Worksheets and note taking have a place, but the key to keeping students engaged and to leading them to take ownership of the learning is challenging, relevant activities that relate to students’ real life experiences. In addition, the </w:t>
      </w:r>
      <w:r w:rsidR="00EA74D8" w:rsidRPr="00C207F3">
        <w:rPr>
          <w:rFonts w:eastAsia="Calibri" w:cstheme="minorHAnsi"/>
          <w:szCs w:val="24"/>
        </w:rPr>
        <w:t>accomplished</w:t>
      </w:r>
      <w:r w:rsidRPr="00C207F3">
        <w:rPr>
          <w:rFonts w:eastAsia="Calibri" w:cstheme="minorHAnsi"/>
          <w:szCs w:val="24"/>
        </w:rPr>
        <w:t xml:space="preserve"> teacher is able to plan activities that seamlessly allow for differentiated experiences to connect with all learners. </w:t>
      </w:r>
    </w:p>
    <w:p w:rsidR="006924A7" w:rsidRPr="00C207F3" w:rsidRDefault="006924A7" w:rsidP="00FE7294">
      <w:pPr>
        <w:ind w:firstLine="360"/>
        <w:jc w:val="both"/>
        <w:rPr>
          <w:rFonts w:eastAsia="Calibri" w:cstheme="minorHAnsi"/>
          <w:szCs w:val="24"/>
        </w:rPr>
      </w:pPr>
      <w:r w:rsidRPr="00C207F3">
        <w:rPr>
          <w:rFonts w:eastAsia="Calibri" w:cstheme="minorHAnsi"/>
          <w:szCs w:val="24"/>
        </w:rPr>
        <w:t>Once activities have been planned, the teacher selects materials and resources to implement the activities.</w:t>
      </w:r>
      <w:r w:rsidR="009E0162" w:rsidRPr="00C207F3">
        <w:rPr>
          <w:rFonts w:eastAsia="Calibri" w:cstheme="minorHAnsi"/>
          <w:szCs w:val="24"/>
        </w:rPr>
        <w:t xml:space="preserve"> </w:t>
      </w:r>
      <w:r w:rsidRPr="00C207F3">
        <w:rPr>
          <w:rFonts w:eastAsia="Calibri" w:cstheme="minorHAnsi"/>
          <w:szCs w:val="24"/>
        </w:rPr>
        <w:t>A wide array of materials to appeal to different types of learners is advisable. Materials may be teacher-constructed, or they may be “found” materials brought in by students. Teachers may have access to technology in the form of interactive boards and computers, or the teacher may have to rely on more common resources obtained from the community or the school.</w:t>
      </w:r>
      <w:r w:rsidR="009E0162" w:rsidRPr="00C207F3">
        <w:rPr>
          <w:rFonts w:eastAsia="Calibri" w:cstheme="minorHAnsi"/>
          <w:szCs w:val="24"/>
        </w:rPr>
        <w:t xml:space="preserve"> </w:t>
      </w:r>
      <w:r w:rsidRPr="00C207F3">
        <w:rPr>
          <w:rFonts w:eastAsia="Calibri" w:cstheme="minorHAnsi"/>
          <w:szCs w:val="24"/>
        </w:rPr>
        <w:t>In all circumstances, the teacher plans for the materials and resources needed to accomplish the outcomes of the lesson.</w:t>
      </w:r>
    </w:p>
    <w:p w:rsidR="006924A7" w:rsidRPr="00C207F3" w:rsidRDefault="006924A7" w:rsidP="00FE7294">
      <w:pPr>
        <w:ind w:firstLine="360"/>
        <w:jc w:val="both"/>
        <w:rPr>
          <w:rFonts w:eastAsia="Calibri" w:cstheme="minorHAnsi"/>
          <w:szCs w:val="24"/>
        </w:rPr>
      </w:pPr>
      <w:r w:rsidRPr="00C207F3">
        <w:rPr>
          <w:rFonts w:eastAsia="Calibri" w:cstheme="minorHAnsi"/>
          <w:szCs w:val="24"/>
        </w:rPr>
        <w:t>Student grouping is also a deliberate choice teachers must make in anticipating the delivery of a lesson. Groups may be self-selected or they may be assigned, depending on the purpose of the grouping. The teacher may find whole group appropriate for some lessons</w:t>
      </w:r>
      <w:r w:rsidR="00EC12D9" w:rsidRPr="00C207F3">
        <w:rPr>
          <w:rFonts w:eastAsia="Calibri" w:cstheme="minorHAnsi"/>
          <w:szCs w:val="24"/>
        </w:rPr>
        <w:t>,</w:t>
      </w:r>
      <w:r w:rsidRPr="00C207F3">
        <w:rPr>
          <w:rFonts w:eastAsia="Calibri" w:cstheme="minorHAnsi"/>
          <w:szCs w:val="24"/>
        </w:rPr>
        <w:t xml:space="preserve"> and pairs or table groups appropriate for others. The key is to provide a balance of grouping techniques and formats.</w:t>
      </w:r>
    </w:p>
    <w:p w:rsidR="006924A7" w:rsidRPr="00C207F3" w:rsidRDefault="006924A7" w:rsidP="00FE7294">
      <w:pPr>
        <w:spacing w:after="0"/>
        <w:ind w:firstLine="360"/>
        <w:jc w:val="both"/>
        <w:rPr>
          <w:rFonts w:eastAsia="Calibri" w:cstheme="minorHAnsi"/>
          <w:szCs w:val="24"/>
        </w:rPr>
      </w:pPr>
      <w:r w:rsidRPr="00C207F3">
        <w:rPr>
          <w:rFonts w:eastAsia="Calibri" w:cstheme="minorHAnsi"/>
          <w:szCs w:val="24"/>
        </w:rPr>
        <w:t xml:space="preserve">To provide coherent instruction, the teacher needs to structure lessons and units in a logical </w:t>
      </w:r>
      <w:r w:rsidR="005D515B" w:rsidRPr="00C207F3">
        <w:rPr>
          <w:rFonts w:eastAsia="Calibri" w:cstheme="minorHAnsi"/>
          <w:szCs w:val="24"/>
        </w:rPr>
        <w:t>sequence</w:t>
      </w:r>
      <w:r w:rsidRPr="00C207F3">
        <w:rPr>
          <w:rFonts w:eastAsia="Calibri" w:cstheme="minorHAnsi"/>
          <w:szCs w:val="24"/>
        </w:rPr>
        <w:t xml:space="preserve">. The movement from one activity to the next should be logical and clear to students. The teacher should anticipate pacing needs and </w:t>
      </w:r>
      <w:r w:rsidR="002A2FE7" w:rsidRPr="00C207F3">
        <w:rPr>
          <w:rFonts w:eastAsia="Calibri" w:cstheme="minorHAnsi"/>
          <w:szCs w:val="24"/>
        </w:rPr>
        <w:t xml:space="preserve">should </w:t>
      </w:r>
      <w:r w:rsidRPr="00C207F3">
        <w:rPr>
          <w:rFonts w:eastAsia="Calibri" w:cstheme="minorHAnsi"/>
          <w:szCs w:val="24"/>
        </w:rPr>
        <w:t>structure the lesson to accommodate those needs. In addition, the lesson should end with a review of what has been learned and what will come next. The teacher should bring the lesson to closure.</w:t>
      </w:r>
    </w:p>
    <w:p w:rsidR="00FE7294" w:rsidRPr="00C207F3" w:rsidRDefault="00FE7294">
      <w:pPr>
        <w:rPr>
          <w:rFonts w:eastAsia="Calibri" w:cstheme="minorHAnsi"/>
          <w:szCs w:val="24"/>
        </w:rPr>
      </w:pPr>
      <w:r w:rsidRPr="00C207F3">
        <w:rPr>
          <w:rFonts w:eastAsia="Calibri" w:cstheme="minorHAnsi"/>
          <w:szCs w:val="24"/>
        </w:rPr>
        <w:br w:type="page"/>
      </w:r>
    </w:p>
    <w:p w:rsidR="006649C3" w:rsidRPr="008F0C59" w:rsidRDefault="006649C3" w:rsidP="00FC7295">
      <w:pPr>
        <w:keepNext/>
        <w:shd w:val="clear" w:color="auto" w:fill="000000"/>
        <w:spacing w:before="100" w:beforeAutospacing="1" w:after="60"/>
        <w:outlineLvl w:val="0"/>
        <w:rPr>
          <w:rFonts w:eastAsia="Times New Roman" w:cstheme="minorHAnsi"/>
          <w:b/>
          <w:bCs/>
          <w:i/>
          <w:sz w:val="36"/>
          <w:szCs w:val="36"/>
        </w:rPr>
      </w:pPr>
      <w:r w:rsidRPr="008F0C59">
        <w:rPr>
          <w:rFonts w:eastAsia="Times New Roman" w:cstheme="minorHAnsi"/>
          <w:b/>
          <w:bCs/>
          <w:i/>
          <w:sz w:val="36"/>
          <w:szCs w:val="36"/>
        </w:rPr>
        <w:t>Designing Coherent Instruction – 1e</w:t>
      </w:r>
    </w:p>
    <w:p w:rsidR="006649C3" w:rsidRPr="00C207F3" w:rsidRDefault="006649C3" w:rsidP="00006C14">
      <w:pPr>
        <w:spacing w:after="0"/>
        <w:ind w:left="720"/>
        <w:rPr>
          <w:rFonts w:eastAsia="Calibri" w:cstheme="minorHAnsi"/>
          <w:sz w:val="10"/>
          <w:szCs w:val="10"/>
        </w:rPr>
      </w:pPr>
    </w:p>
    <w:p w:rsidR="006924A7" w:rsidRPr="00C207F3" w:rsidRDefault="006924A7" w:rsidP="002809D3">
      <w:pPr>
        <w:pStyle w:val="ListParagraph"/>
        <w:numPr>
          <w:ilvl w:val="0"/>
          <w:numId w:val="64"/>
        </w:numPr>
        <w:tabs>
          <w:tab w:val="left" w:pos="630"/>
        </w:tabs>
        <w:spacing w:after="0"/>
        <w:rPr>
          <w:rFonts w:asciiTheme="minorHAnsi" w:eastAsia="Times New Roman" w:hAnsiTheme="minorHAnsi" w:cstheme="minorHAnsi"/>
          <w:b/>
          <w:bCs/>
          <w:sz w:val="28"/>
          <w:szCs w:val="28"/>
          <w:u w:val="single"/>
        </w:rPr>
      </w:pPr>
      <w:r w:rsidRPr="00C207F3">
        <w:rPr>
          <w:rFonts w:asciiTheme="minorHAnsi" w:eastAsia="Times New Roman" w:hAnsiTheme="minorHAnsi" w:cstheme="minorHAnsi"/>
          <w:b/>
          <w:bCs/>
          <w:sz w:val="28"/>
          <w:szCs w:val="28"/>
          <w:u w:val="single"/>
        </w:rPr>
        <w:t>Elements of component 1e</w:t>
      </w:r>
    </w:p>
    <w:p w:rsidR="006924A7" w:rsidRPr="00C207F3" w:rsidRDefault="006924A7" w:rsidP="002809D3">
      <w:pPr>
        <w:keepNext/>
        <w:numPr>
          <w:ilvl w:val="0"/>
          <w:numId w:val="65"/>
        </w:numPr>
        <w:spacing w:after="0"/>
        <w:ind w:left="1170" w:hanging="90"/>
        <w:outlineLvl w:val="2"/>
        <w:rPr>
          <w:rFonts w:eastAsia="Times New Roman" w:cstheme="minorHAnsi"/>
          <w:b/>
          <w:bCs/>
          <w:szCs w:val="24"/>
        </w:rPr>
      </w:pPr>
      <w:r w:rsidRPr="00C207F3">
        <w:rPr>
          <w:rFonts w:eastAsia="Times New Roman" w:cstheme="minorHAnsi"/>
          <w:bCs/>
          <w:szCs w:val="24"/>
        </w:rPr>
        <w:t>Learning activities</w:t>
      </w:r>
    </w:p>
    <w:p w:rsidR="006924A7" w:rsidRPr="00C207F3" w:rsidRDefault="006924A7" w:rsidP="002809D3">
      <w:pPr>
        <w:keepNext/>
        <w:numPr>
          <w:ilvl w:val="0"/>
          <w:numId w:val="65"/>
        </w:numPr>
        <w:spacing w:after="0"/>
        <w:ind w:left="1170" w:hanging="90"/>
        <w:outlineLvl w:val="2"/>
        <w:rPr>
          <w:rFonts w:eastAsia="Times New Roman" w:cstheme="minorHAnsi"/>
          <w:b/>
          <w:bCs/>
          <w:szCs w:val="24"/>
        </w:rPr>
      </w:pPr>
      <w:r w:rsidRPr="00C207F3">
        <w:rPr>
          <w:rFonts w:eastAsia="Times New Roman" w:cstheme="minorHAnsi"/>
          <w:bCs/>
          <w:szCs w:val="24"/>
        </w:rPr>
        <w:t>Instructional materials and resources</w:t>
      </w:r>
    </w:p>
    <w:p w:rsidR="006924A7" w:rsidRPr="00C207F3" w:rsidRDefault="006924A7" w:rsidP="002809D3">
      <w:pPr>
        <w:keepNext/>
        <w:numPr>
          <w:ilvl w:val="0"/>
          <w:numId w:val="65"/>
        </w:numPr>
        <w:spacing w:after="0"/>
        <w:ind w:left="1170" w:hanging="90"/>
        <w:outlineLvl w:val="2"/>
        <w:rPr>
          <w:rFonts w:eastAsia="Times New Roman" w:cstheme="minorHAnsi"/>
          <w:b/>
          <w:bCs/>
          <w:szCs w:val="24"/>
        </w:rPr>
      </w:pPr>
      <w:r w:rsidRPr="00C207F3">
        <w:rPr>
          <w:rFonts w:eastAsia="Times New Roman" w:cstheme="minorHAnsi"/>
          <w:bCs/>
          <w:szCs w:val="24"/>
        </w:rPr>
        <w:t>Instructional groups</w:t>
      </w:r>
    </w:p>
    <w:p w:rsidR="006924A7" w:rsidRPr="00C207F3" w:rsidRDefault="006924A7" w:rsidP="002809D3">
      <w:pPr>
        <w:keepNext/>
        <w:numPr>
          <w:ilvl w:val="0"/>
          <w:numId w:val="65"/>
        </w:numPr>
        <w:spacing w:after="0"/>
        <w:ind w:left="1170" w:hanging="90"/>
        <w:outlineLvl w:val="2"/>
        <w:rPr>
          <w:rFonts w:eastAsia="Times New Roman" w:cstheme="minorHAnsi"/>
          <w:b/>
          <w:bCs/>
          <w:szCs w:val="24"/>
        </w:rPr>
      </w:pPr>
      <w:r w:rsidRPr="00C207F3">
        <w:rPr>
          <w:rFonts w:eastAsia="Times New Roman" w:cstheme="minorHAnsi"/>
          <w:bCs/>
          <w:szCs w:val="24"/>
        </w:rPr>
        <w:t>Lesson and unit structure</w:t>
      </w:r>
    </w:p>
    <w:p w:rsidR="00283F52" w:rsidRPr="00C207F3" w:rsidRDefault="00283F52" w:rsidP="002809D3">
      <w:pPr>
        <w:keepNext/>
        <w:spacing w:after="0"/>
        <w:ind w:left="2160"/>
        <w:outlineLvl w:val="2"/>
        <w:rPr>
          <w:rFonts w:eastAsia="Times New Roman" w:cstheme="minorHAnsi"/>
          <w:b/>
          <w:bCs/>
          <w:sz w:val="24"/>
          <w:szCs w:val="24"/>
        </w:rPr>
      </w:pPr>
    </w:p>
    <w:p w:rsidR="006924A7" w:rsidRPr="00C207F3" w:rsidRDefault="006924A7" w:rsidP="002809D3">
      <w:pPr>
        <w:pStyle w:val="ListParagraph"/>
        <w:keepNext/>
        <w:numPr>
          <w:ilvl w:val="0"/>
          <w:numId w:val="64"/>
        </w:numPr>
        <w:spacing w:after="0"/>
        <w:outlineLvl w:val="2"/>
        <w:rPr>
          <w:rFonts w:asciiTheme="minorHAnsi" w:eastAsia="Times New Roman" w:hAnsiTheme="minorHAnsi" w:cstheme="minorHAnsi"/>
          <w:b/>
          <w:bCs/>
          <w:sz w:val="28"/>
          <w:szCs w:val="28"/>
          <w:u w:val="single"/>
        </w:rPr>
      </w:pPr>
      <w:r w:rsidRPr="00C207F3">
        <w:rPr>
          <w:rFonts w:asciiTheme="minorHAnsi" w:eastAsia="Times New Roman" w:hAnsiTheme="minorHAnsi" w:cstheme="minorHAnsi"/>
          <w:b/>
          <w:bCs/>
          <w:sz w:val="28"/>
          <w:szCs w:val="28"/>
          <w:u w:val="single"/>
        </w:rPr>
        <w:t>Possible examples of each element</w:t>
      </w:r>
    </w:p>
    <w:p w:rsidR="006924A7" w:rsidRPr="00C207F3" w:rsidRDefault="006924A7" w:rsidP="002809D3">
      <w:pPr>
        <w:spacing w:after="120"/>
        <w:ind w:left="990"/>
        <w:rPr>
          <w:rFonts w:eastAsia="Times New Roman" w:cstheme="minorHAnsi"/>
          <w:i/>
          <w:u w:val="single"/>
        </w:rPr>
      </w:pPr>
      <w:r w:rsidRPr="00C207F3">
        <w:rPr>
          <w:rFonts w:eastAsia="Times New Roman" w:cstheme="minorHAnsi"/>
          <w:b/>
          <w:bCs/>
          <w:i/>
          <w:u w:val="single"/>
        </w:rPr>
        <w:t>Learning activities</w:t>
      </w:r>
    </w:p>
    <w:p w:rsidR="006924A7" w:rsidRPr="00C207F3" w:rsidRDefault="009967B5" w:rsidP="002809D3">
      <w:pPr>
        <w:pStyle w:val="ListParagraph"/>
        <w:numPr>
          <w:ilvl w:val="0"/>
          <w:numId w:val="66"/>
        </w:numPr>
        <w:spacing w:after="0"/>
        <w:ind w:left="1440"/>
        <w:jc w:val="both"/>
        <w:rPr>
          <w:rFonts w:asciiTheme="minorHAnsi" w:eastAsia="Times New Roman" w:hAnsiTheme="minorHAnsi" w:cstheme="minorHAnsi"/>
        </w:rPr>
      </w:pPr>
      <w:r w:rsidRPr="00C207F3">
        <w:rPr>
          <w:rFonts w:asciiTheme="minorHAnsi" w:eastAsia="Times New Roman" w:hAnsiTheme="minorHAnsi" w:cstheme="minorHAnsi"/>
        </w:rPr>
        <w:t>The drama teach</w:t>
      </w:r>
      <w:r w:rsidR="00C51EDE">
        <w:rPr>
          <w:rFonts w:asciiTheme="minorHAnsi" w:eastAsia="Times New Roman" w:hAnsiTheme="minorHAnsi" w:cstheme="minorHAnsi"/>
        </w:rPr>
        <w:t xml:space="preserve">er writes in her lesson plan: </w:t>
      </w:r>
      <w:r w:rsidRPr="00C207F3">
        <w:rPr>
          <w:rFonts w:asciiTheme="minorHAnsi" w:eastAsia="Times New Roman" w:hAnsiTheme="minorHAnsi" w:cstheme="minorHAnsi"/>
        </w:rPr>
        <w:t>In pairs, students will perform their one-minute monologues and receive critiques from their acting partner. Students will draw numbers and perform their monologue in front of the class. Classmates will share positive comments and one suggestion for strengthening. Students will practice their monologues with the considered changes.</w:t>
      </w:r>
    </w:p>
    <w:p w:rsidR="00283F52" w:rsidRPr="00C207F3" w:rsidRDefault="00283F52" w:rsidP="002809D3">
      <w:pPr>
        <w:spacing w:after="0"/>
        <w:ind w:left="2160"/>
        <w:jc w:val="both"/>
        <w:rPr>
          <w:rFonts w:eastAsia="Times New Roman" w:cstheme="minorHAnsi"/>
        </w:rPr>
      </w:pPr>
    </w:p>
    <w:p w:rsidR="00DE3EAC" w:rsidRPr="00C207F3" w:rsidRDefault="006924A7" w:rsidP="002809D3">
      <w:pPr>
        <w:spacing w:after="120"/>
        <w:ind w:left="720" w:firstLine="270"/>
        <w:jc w:val="both"/>
        <w:rPr>
          <w:rFonts w:eastAsia="Times New Roman" w:cstheme="minorHAnsi"/>
          <w:i/>
          <w:u w:val="single"/>
        </w:rPr>
      </w:pPr>
      <w:r w:rsidRPr="00C207F3">
        <w:rPr>
          <w:rFonts w:eastAsia="Times New Roman" w:cstheme="minorHAnsi"/>
          <w:b/>
          <w:bCs/>
          <w:i/>
          <w:u w:val="single"/>
        </w:rPr>
        <w:t>Instructional materials and resources</w:t>
      </w:r>
    </w:p>
    <w:p w:rsidR="006924A7" w:rsidRPr="00C207F3" w:rsidRDefault="006924A7" w:rsidP="002809D3">
      <w:pPr>
        <w:pStyle w:val="ListParagraph"/>
        <w:numPr>
          <w:ilvl w:val="0"/>
          <w:numId w:val="66"/>
        </w:numPr>
        <w:spacing w:after="120"/>
        <w:ind w:left="1440"/>
        <w:jc w:val="both"/>
        <w:rPr>
          <w:rFonts w:asciiTheme="minorHAnsi" w:eastAsia="Times New Roman" w:hAnsiTheme="minorHAnsi" w:cstheme="minorHAnsi"/>
          <w:i/>
          <w:u w:val="single"/>
        </w:rPr>
      </w:pPr>
      <w:r w:rsidRPr="00C207F3">
        <w:rPr>
          <w:rFonts w:asciiTheme="minorHAnsi" w:eastAsia="Times New Roman" w:hAnsiTheme="minorHAnsi" w:cstheme="minorHAnsi"/>
        </w:rPr>
        <w:t>During a unit on Shakespeare, an English teacher plans to use stations to help students with reading a play. Resources at the stations will include the play in graphic novel form, DVDs with clips of various difficult scenes, CDs with the major soliloquies, short articles containing analyses of major scenes, a computer and instructions for a Web Quest.</w:t>
      </w:r>
      <w:r w:rsidR="009E0162" w:rsidRPr="00C207F3">
        <w:rPr>
          <w:rFonts w:asciiTheme="minorHAnsi" w:eastAsia="Times New Roman" w:hAnsiTheme="minorHAnsi" w:cstheme="minorHAnsi"/>
        </w:rPr>
        <w:t xml:space="preserve"> </w:t>
      </w:r>
    </w:p>
    <w:p w:rsidR="00283F52" w:rsidRPr="00C207F3" w:rsidRDefault="00283F52" w:rsidP="002809D3">
      <w:pPr>
        <w:spacing w:after="0"/>
        <w:ind w:left="2160"/>
        <w:jc w:val="both"/>
        <w:rPr>
          <w:rFonts w:eastAsia="Times New Roman" w:cstheme="minorHAnsi"/>
        </w:rPr>
      </w:pPr>
    </w:p>
    <w:p w:rsidR="006924A7" w:rsidRPr="00C207F3" w:rsidRDefault="006924A7" w:rsidP="002809D3">
      <w:pPr>
        <w:spacing w:after="120"/>
        <w:ind w:left="720" w:firstLine="270"/>
        <w:jc w:val="both"/>
        <w:rPr>
          <w:rFonts w:eastAsia="Times New Roman" w:cstheme="minorHAnsi"/>
          <w:i/>
          <w:u w:val="single"/>
        </w:rPr>
      </w:pPr>
      <w:r w:rsidRPr="00C207F3">
        <w:rPr>
          <w:rFonts w:eastAsia="Times New Roman" w:cstheme="minorHAnsi"/>
          <w:b/>
          <w:bCs/>
          <w:i/>
          <w:u w:val="single"/>
        </w:rPr>
        <w:t>Instructional groups</w:t>
      </w:r>
    </w:p>
    <w:p w:rsidR="006924A7" w:rsidRPr="00C207F3" w:rsidRDefault="006924A7" w:rsidP="002809D3">
      <w:pPr>
        <w:pStyle w:val="ListParagraph"/>
        <w:numPr>
          <w:ilvl w:val="0"/>
          <w:numId w:val="66"/>
        </w:numPr>
        <w:tabs>
          <w:tab w:val="left" w:pos="1530"/>
        </w:tabs>
        <w:spacing w:after="0"/>
        <w:ind w:left="1440"/>
        <w:jc w:val="both"/>
        <w:rPr>
          <w:rFonts w:asciiTheme="minorHAnsi" w:eastAsia="Times New Roman" w:hAnsiTheme="minorHAnsi" w:cstheme="minorHAnsi"/>
        </w:rPr>
      </w:pPr>
      <w:r w:rsidRPr="00C207F3">
        <w:rPr>
          <w:rFonts w:asciiTheme="minorHAnsi" w:eastAsia="Times New Roman" w:hAnsiTheme="minorHAnsi" w:cstheme="minorHAnsi"/>
        </w:rPr>
        <w:t>The social studies teacher plans to use jigsaw grouping in his class. The students will self-select their group to begin an exploration of a particular question concerning the topic of the day. Then students will be regrouped by the teacher to engage in a discussion with others concerning the topics. Finally, the students will return to whole group for debriefing and discussion.</w:t>
      </w:r>
      <w:r w:rsidR="009E0162" w:rsidRPr="00C207F3">
        <w:rPr>
          <w:rFonts w:asciiTheme="minorHAnsi" w:eastAsia="Times New Roman" w:hAnsiTheme="minorHAnsi" w:cstheme="minorHAnsi"/>
        </w:rPr>
        <w:t xml:space="preserve"> </w:t>
      </w:r>
    </w:p>
    <w:p w:rsidR="00283F52" w:rsidRPr="00C207F3" w:rsidRDefault="00283F52" w:rsidP="002809D3">
      <w:pPr>
        <w:spacing w:after="0"/>
        <w:ind w:left="2160"/>
        <w:jc w:val="both"/>
        <w:rPr>
          <w:rFonts w:eastAsia="Times New Roman" w:cstheme="minorHAnsi"/>
        </w:rPr>
      </w:pPr>
    </w:p>
    <w:p w:rsidR="006924A7" w:rsidRPr="00C207F3" w:rsidRDefault="006924A7" w:rsidP="002809D3">
      <w:pPr>
        <w:spacing w:after="120"/>
        <w:ind w:left="720" w:firstLine="270"/>
        <w:jc w:val="both"/>
        <w:rPr>
          <w:rFonts w:eastAsia="Times New Roman" w:cstheme="minorHAnsi"/>
          <w:i/>
          <w:u w:val="single"/>
        </w:rPr>
      </w:pPr>
      <w:r w:rsidRPr="00C207F3">
        <w:rPr>
          <w:rFonts w:eastAsia="Times New Roman" w:cstheme="minorHAnsi"/>
          <w:b/>
          <w:bCs/>
          <w:i/>
          <w:u w:val="single"/>
        </w:rPr>
        <w:t>Lesson and unit structure</w:t>
      </w:r>
    </w:p>
    <w:p w:rsidR="00C51EDE" w:rsidRDefault="006924A7" w:rsidP="002809D3">
      <w:pPr>
        <w:numPr>
          <w:ilvl w:val="0"/>
          <w:numId w:val="9"/>
        </w:numPr>
        <w:spacing w:after="0"/>
        <w:ind w:left="1440"/>
        <w:jc w:val="both"/>
        <w:rPr>
          <w:rFonts w:eastAsia="Times New Roman" w:cstheme="minorHAnsi"/>
        </w:rPr>
      </w:pPr>
      <w:r w:rsidRPr="00C207F3">
        <w:rPr>
          <w:rFonts w:eastAsia="Times New Roman" w:cstheme="minorHAnsi"/>
        </w:rPr>
        <w:t>The kindergarten teacher</w:t>
      </w:r>
      <w:r w:rsidR="00C51EDE">
        <w:rPr>
          <w:rFonts w:eastAsia="Times New Roman" w:cstheme="minorHAnsi"/>
        </w:rPr>
        <w:t xml:space="preserve"> outlines her lesson in her online planner:</w:t>
      </w:r>
      <w:r w:rsidRPr="00C207F3">
        <w:rPr>
          <w:rFonts w:eastAsia="Times New Roman" w:cstheme="minorHAnsi"/>
        </w:rPr>
        <w:t xml:space="preserve"> </w:t>
      </w:r>
    </w:p>
    <w:p w:rsidR="00C51EDE" w:rsidRDefault="006924A7" w:rsidP="00C51EDE">
      <w:pPr>
        <w:numPr>
          <w:ilvl w:val="1"/>
          <w:numId w:val="9"/>
        </w:numPr>
        <w:spacing w:after="0"/>
        <w:jc w:val="both"/>
        <w:rPr>
          <w:rFonts w:eastAsia="Times New Roman" w:cstheme="minorHAnsi"/>
        </w:rPr>
      </w:pPr>
      <w:r w:rsidRPr="00C207F3">
        <w:rPr>
          <w:rFonts w:eastAsia="Times New Roman" w:cstheme="minorHAnsi"/>
        </w:rPr>
        <w:t xml:space="preserve">begin class with carpet time </w:t>
      </w:r>
      <w:r w:rsidR="00C51EDE">
        <w:rPr>
          <w:rFonts w:eastAsia="Times New Roman" w:cstheme="minorHAnsi"/>
        </w:rPr>
        <w:t>to</w:t>
      </w:r>
      <w:r w:rsidRPr="00C207F3">
        <w:rPr>
          <w:rFonts w:eastAsia="Times New Roman" w:cstheme="minorHAnsi"/>
        </w:rPr>
        <w:t xml:space="preserve"> read a story about numbers.</w:t>
      </w:r>
    </w:p>
    <w:p w:rsidR="00C51EDE" w:rsidRDefault="00C51EDE" w:rsidP="00C51EDE">
      <w:pPr>
        <w:numPr>
          <w:ilvl w:val="1"/>
          <w:numId w:val="9"/>
        </w:numPr>
        <w:spacing w:after="0"/>
        <w:jc w:val="both"/>
        <w:rPr>
          <w:rFonts w:eastAsia="Times New Roman" w:cstheme="minorHAnsi"/>
        </w:rPr>
      </w:pPr>
      <w:r>
        <w:rPr>
          <w:rFonts w:eastAsia="Times New Roman" w:cstheme="minorHAnsi"/>
        </w:rPr>
        <w:t xml:space="preserve">use </w:t>
      </w:r>
      <w:r w:rsidR="006924A7" w:rsidRPr="00C207F3">
        <w:rPr>
          <w:rFonts w:eastAsia="Times New Roman" w:cstheme="minorHAnsi"/>
        </w:rPr>
        <w:t xml:space="preserve">the Smart Board for </w:t>
      </w:r>
      <w:r>
        <w:rPr>
          <w:rFonts w:eastAsia="Times New Roman" w:cstheme="minorHAnsi"/>
        </w:rPr>
        <w:t>an activity to identify numbers</w:t>
      </w:r>
    </w:p>
    <w:p w:rsidR="00C51EDE" w:rsidRDefault="00C51EDE" w:rsidP="00C51EDE">
      <w:pPr>
        <w:numPr>
          <w:ilvl w:val="1"/>
          <w:numId w:val="9"/>
        </w:numPr>
        <w:spacing w:after="0"/>
        <w:jc w:val="both"/>
        <w:rPr>
          <w:rFonts w:eastAsia="Times New Roman" w:cstheme="minorHAnsi"/>
        </w:rPr>
      </w:pPr>
      <w:r>
        <w:rPr>
          <w:rFonts w:eastAsia="Times New Roman" w:cstheme="minorHAnsi"/>
        </w:rPr>
        <w:t>activity where</w:t>
      </w:r>
      <w:r w:rsidR="006924A7" w:rsidRPr="00C207F3">
        <w:rPr>
          <w:rFonts w:eastAsia="Times New Roman" w:cstheme="minorHAnsi"/>
        </w:rPr>
        <w:t xml:space="preserve"> students match numbers to their written representations. </w:t>
      </w:r>
    </w:p>
    <w:p w:rsidR="006924A7" w:rsidRPr="00C207F3" w:rsidRDefault="006924A7" w:rsidP="00C51EDE">
      <w:pPr>
        <w:numPr>
          <w:ilvl w:val="1"/>
          <w:numId w:val="9"/>
        </w:numPr>
        <w:spacing w:after="0"/>
        <w:jc w:val="both"/>
        <w:rPr>
          <w:rFonts w:eastAsia="Times New Roman" w:cstheme="minorHAnsi"/>
        </w:rPr>
      </w:pPr>
      <w:r w:rsidRPr="00C207F3">
        <w:rPr>
          <w:rFonts w:eastAsia="Times New Roman" w:cstheme="minorHAnsi"/>
        </w:rPr>
        <w:t>students complete an activ</w:t>
      </w:r>
      <w:r w:rsidR="00C51EDE">
        <w:rPr>
          <w:rFonts w:eastAsia="Times New Roman" w:cstheme="minorHAnsi"/>
        </w:rPr>
        <w:t>ity sheet</w:t>
      </w:r>
    </w:p>
    <w:p w:rsidR="00EB6ED2" w:rsidRPr="00C207F3" w:rsidRDefault="00EB6ED2" w:rsidP="002809D3">
      <w:pPr>
        <w:ind w:left="720"/>
        <w:rPr>
          <w:rFonts w:eastAsia="Times New Roman" w:cstheme="minorHAnsi"/>
          <w:szCs w:val="24"/>
        </w:rPr>
      </w:pPr>
      <w:r w:rsidRPr="00C207F3">
        <w:rPr>
          <w:rFonts w:eastAsia="Times New Roman" w:cstheme="minorHAnsi"/>
          <w:szCs w:val="24"/>
        </w:rPr>
        <w:br w:type="page"/>
      </w:r>
    </w:p>
    <w:p w:rsidR="00EB6ED2" w:rsidRPr="00C207F3" w:rsidRDefault="00EB6ED2" w:rsidP="00FC7295">
      <w:pPr>
        <w:keepNext/>
        <w:shd w:val="clear" w:color="auto" w:fill="000000"/>
        <w:spacing w:before="100" w:beforeAutospacing="1" w:after="60"/>
        <w:outlineLvl w:val="0"/>
        <w:rPr>
          <w:rFonts w:eastAsia="Times New Roman" w:cstheme="minorHAnsi"/>
          <w:b/>
          <w:bCs/>
          <w:i/>
          <w:sz w:val="28"/>
          <w:szCs w:val="26"/>
        </w:rPr>
      </w:pPr>
      <w:r w:rsidRPr="00C207F3">
        <w:rPr>
          <w:rFonts w:eastAsia="Times New Roman" w:cstheme="minorHAnsi"/>
          <w:b/>
          <w:bCs/>
          <w:i/>
          <w:sz w:val="36"/>
          <w:szCs w:val="26"/>
        </w:rPr>
        <w:t xml:space="preserve">Designing Coherent </w:t>
      </w:r>
      <w:r w:rsidRPr="00C207F3">
        <w:rPr>
          <w:rFonts w:eastAsia="Times New Roman" w:cstheme="minorHAnsi"/>
          <w:b/>
          <w:bCs/>
          <w:i/>
          <w:sz w:val="36"/>
          <w:szCs w:val="32"/>
        </w:rPr>
        <w:t>Instruction – 1e</w:t>
      </w:r>
    </w:p>
    <w:p w:rsidR="006924A7" w:rsidRPr="00C207F3" w:rsidRDefault="006924A7" w:rsidP="00006C14">
      <w:pPr>
        <w:spacing w:after="0" w:line="240" w:lineRule="auto"/>
        <w:ind w:left="720"/>
        <w:rPr>
          <w:rFonts w:eastAsia="Times New Roman" w:cstheme="minorHAnsi"/>
          <w:sz w:val="16"/>
          <w:szCs w:val="16"/>
        </w:rPr>
      </w:pPr>
    </w:p>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7975"/>
      </w:tblGrid>
      <w:tr w:rsidR="00096770" w:rsidRPr="00C207F3" w:rsidTr="00693152">
        <w:trPr>
          <w:jc w:val="center"/>
        </w:trPr>
        <w:tc>
          <w:tcPr>
            <w:tcW w:w="770" w:type="pct"/>
          </w:tcPr>
          <w:p w:rsidR="006924A7" w:rsidRPr="00693152" w:rsidRDefault="006924A7" w:rsidP="006924A7">
            <w:pPr>
              <w:rPr>
                <w:rFonts w:eastAsia="Times New Roman" w:cstheme="minorHAnsi"/>
                <w:b/>
              </w:rPr>
            </w:pPr>
            <w:r w:rsidRPr="00693152">
              <w:rPr>
                <w:rFonts w:eastAsia="Times New Roman" w:cstheme="minorHAnsi"/>
                <w:b/>
              </w:rPr>
              <w:t>Domain 1:</w:t>
            </w:r>
          </w:p>
        </w:tc>
        <w:tc>
          <w:tcPr>
            <w:tcW w:w="4230" w:type="pct"/>
          </w:tcPr>
          <w:p w:rsidR="006924A7" w:rsidRPr="00C207F3" w:rsidRDefault="006924A7" w:rsidP="006924A7">
            <w:pPr>
              <w:rPr>
                <w:rFonts w:eastAsia="Times New Roman" w:cstheme="minorHAnsi"/>
                <w:b/>
                <w:sz w:val="24"/>
                <w:szCs w:val="24"/>
              </w:rPr>
            </w:pPr>
            <w:r w:rsidRPr="00C207F3">
              <w:rPr>
                <w:rFonts w:eastAsia="Times New Roman" w:cstheme="minorHAnsi"/>
                <w:b/>
                <w:sz w:val="24"/>
                <w:szCs w:val="24"/>
              </w:rPr>
              <w:t>Planning and Preparation</w:t>
            </w:r>
          </w:p>
        </w:tc>
      </w:tr>
      <w:tr w:rsidR="00096770" w:rsidRPr="00C207F3" w:rsidTr="00693152">
        <w:trPr>
          <w:jc w:val="center"/>
        </w:trPr>
        <w:tc>
          <w:tcPr>
            <w:tcW w:w="770" w:type="pct"/>
          </w:tcPr>
          <w:p w:rsidR="006924A7" w:rsidRPr="00693152" w:rsidRDefault="006924A7" w:rsidP="006924A7">
            <w:pPr>
              <w:tabs>
                <w:tab w:val="left" w:pos="720"/>
                <w:tab w:val="num" w:pos="1800"/>
              </w:tabs>
              <w:rPr>
                <w:rFonts w:eastAsia="Times New Roman" w:cstheme="minorHAnsi"/>
                <w:b/>
                <w:i/>
              </w:rPr>
            </w:pPr>
            <w:r w:rsidRPr="00693152">
              <w:rPr>
                <w:rFonts w:eastAsia="Times New Roman" w:cstheme="minorHAnsi"/>
                <w:b/>
                <w:i/>
              </w:rPr>
              <w:t>1e: Designing Coherent Instruction</w:t>
            </w:r>
          </w:p>
          <w:p w:rsidR="006924A7" w:rsidRPr="00693152" w:rsidRDefault="006924A7" w:rsidP="006924A7">
            <w:pPr>
              <w:spacing w:after="0" w:line="240" w:lineRule="auto"/>
              <w:jc w:val="center"/>
              <w:rPr>
                <w:rFonts w:eastAsia="Times New Roman" w:cstheme="minorHAnsi"/>
                <w:b/>
              </w:rPr>
            </w:pPr>
          </w:p>
        </w:tc>
        <w:tc>
          <w:tcPr>
            <w:tcW w:w="4230" w:type="pct"/>
          </w:tcPr>
          <w:p w:rsidR="006924A7" w:rsidRPr="00693152" w:rsidRDefault="006924A7" w:rsidP="00AD7796">
            <w:pPr>
              <w:jc w:val="both"/>
              <w:rPr>
                <w:rFonts w:eastAsia="Times New Roman" w:cstheme="minorHAnsi"/>
              </w:rPr>
            </w:pPr>
            <w:r w:rsidRPr="00693152">
              <w:rPr>
                <w:rFonts w:eastAsia="Times New Roman" w:cstheme="minorHAnsi"/>
              </w:rPr>
              <w:t xml:space="preserve">Designing coherent instruction is the heart of planning, reflecting the teacher’s knowledge of content and the students in the class, the intended outcomes of instruction, and the available resources. Such planning requires that educators have a clear understanding of the state, district, and school expectations for student learning, and the skill to translate these into a coherent plan. </w:t>
            </w:r>
            <w:r w:rsidR="009967B5" w:rsidRPr="00693152">
              <w:rPr>
                <w:rFonts w:eastAsia="Times New Roman" w:cstheme="minorHAnsi"/>
              </w:rPr>
              <w:t xml:space="preserve">Designing coherent instruction </w:t>
            </w:r>
            <w:r w:rsidRPr="00693152">
              <w:rPr>
                <w:rFonts w:eastAsia="Times New Roman" w:cstheme="minorHAnsi"/>
              </w:rPr>
              <w:t xml:space="preserve">also requires that teachers understand the characteristics of the students they teach and the active nature of student learning. Educators must determine how best to sequence instruction in a way that will advance student learning through the required content. </w:t>
            </w:r>
            <w:r w:rsidR="00AE75C1" w:rsidRPr="00693152">
              <w:rPr>
                <w:rFonts w:eastAsia="Times New Roman" w:cstheme="minorHAnsi"/>
              </w:rPr>
              <w:t>Coherent instruction</w:t>
            </w:r>
            <w:r w:rsidRPr="00693152">
              <w:rPr>
                <w:rFonts w:eastAsia="Times New Roman" w:cstheme="minorHAnsi"/>
              </w:rPr>
              <w:t xml:space="preserve"> requires the thoughtful construction of lessons that contain cognitive</w:t>
            </w:r>
            <w:r w:rsidR="009967B5" w:rsidRPr="00693152">
              <w:rPr>
                <w:rFonts w:eastAsia="Times New Roman" w:cstheme="minorHAnsi"/>
              </w:rPr>
              <w:t>ly engaging learning activities;</w:t>
            </w:r>
            <w:r w:rsidRPr="00693152">
              <w:rPr>
                <w:rFonts w:eastAsia="Times New Roman" w:cstheme="minorHAnsi"/>
              </w:rPr>
              <w:t xml:space="preserve"> the incorporation of appropriate resources and materials</w:t>
            </w:r>
            <w:r w:rsidR="009967B5" w:rsidRPr="00693152">
              <w:rPr>
                <w:rFonts w:eastAsia="Times New Roman" w:cstheme="minorHAnsi"/>
              </w:rPr>
              <w:t>;</w:t>
            </w:r>
            <w:r w:rsidRPr="00693152">
              <w:rPr>
                <w:rFonts w:eastAsia="Times New Roman" w:cstheme="minorHAnsi"/>
              </w:rPr>
              <w:t xml:space="preserve"> and the intentional grouping of students. Proficient practice in this component recognizes that a well-designed instruction plan addresses the learning needs of various groups of students; one size does not fit all. At the distinguished level</w:t>
            </w:r>
            <w:r w:rsidR="00AE75C1" w:rsidRPr="00693152">
              <w:rPr>
                <w:rFonts w:eastAsia="Times New Roman" w:cstheme="minorHAnsi"/>
              </w:rPr>
              <w:t>,</w:t>
            </w:r>
            <w:r w:rsidRPr="00693152">
              <w:rPr>
                <w:rFonts w:eastAsia="Times New Roman" w:cstheme="minorHAnsi"/>
              </w:rPr>
              <w:t xml:space="preserve"> the teacher plans instruction that takes into account the specific learning needs of each student and solicits ideas from students on how best to structure the learning. This plan is then implemented in Domain </w:t>
            </w:r>
            <w:r w:rsidR="00AD7796" w:rsidRPr="00693152">
              <w:rPr>
                <w:rFonts w:eastAsia="Times New Roman" w:cstheme="minorHAnsi"/>
              </w:rPr>
              <w:t>3.</w:t>
            </w:r>
          </w:p>
          <w:p w:rsidR="006924A7" w:rsidRPr="00693152" w:rsidRDefault="006924A7" w:rsidP="006924A7">
            <w:pPr>
              <w:spacing w:after="0" w:line="240" w:lineRule="auto"/>
              <w:rPr>
                <w:rFonts w:eastAsia="Times New Roman" w:cstheme="minorHAnsi"/>
                <w:b/>
                <w:u w:val="single"/>
              </w:rPr>
            </w:pPr>
            <w:r w:rsidRPr="00693152">
              <w:rPr>
                <w:rFonts w:eastAsia="Times New Roman" w:cstheme="minorHAnsi"/>
                <w:b/>
                <w:u w:val="single"/>
              </w:rPr>
              <w:t xml:space="preserve">The elements of component 1e are: </w:t>
            </w:r>
          </w:p>
          <w:p w:rsidR="006924A7" w:rsidRPr="00693152" w:rsidRDefault="006924A7" w:rsidP="006924A7">
            <w:pPr>
              <w:numPr>
                <w:ilvl w:val="0"/>
                <w:numId w:val="13"/>
              </w:numPr>
              <w:spacing w:after="0" w:line="240" w:lineRule="auto"/>
              <w:rPr>
                <w:rFonts w:eastAsia="Times New Roman" w:cstheme="minorHAnsi"/>
                <w:b/>
                <w:u w:val="single"/>
              </w:rPr>
            </w:pPr>
            <w:r w:rsidRPr="00693152">
              <w:rPr>
                <w:rFonts w:eastAsia="Times New Roman" w:cstheme="minorHAnsi"/>
                <w:b/>
                <w:u w:val="single"/>
              </w:rPr>
              <w:t xml:space="preserve">Learning activities: </w:t>
            </w:r>
          </w:p>
          <w:p w:rsidR="006924A7" w:rsidRPr="00693152" w:rsidRDefault="006924A7" w:rsidP="006924A7">
            <w:pPr>
              <w:numPr>
                <w:ilvl w:val="1"/>
                <w:numId w:val="13"/>
              </w:numPr>
              <w:spacing w:after="0" w:line="240" w:lineRule="auto"/>
              <w:rPr>
                <w:rFonts w:eastAsia="Times New Roman" w:cstheme="minorHAnsi"/>
              </w:rPr>
            </w:pPr>
            <w:r w:rsidRPr="00693152">
              <w:rPr>
                <w:rFonts w:eastAsia="Times New Roman" w:cstheme="minorHAnsi"/>
                <w:i/>
              </w:rPr>
              <w:t>Instruction designed to engage students and advance them through the content</w:t>
            </w:r>
          </w:p>
          <w:p w:rsidR="006924A7" w:rsidRPr="00693152" w:rsidRDefault="006924A7" w:rsidP="006924A7">
            <w:pPr>
              <w:numPr>
                <w:ilvl w:val="0"/>
                <w:numId w:val="13"/>
              </w:numPr>
              <w:spacing w:after="0" w:line="240" w:lineRule="auto"/>
              <w:rPr>
                <w:rFonts w:eastAsia="Times New Roman" w:cstheme="minorHAnsi"/>
                <w:b/>
                <w:u w:val="single"/>
              </w:rPr>
            </w:pPr>
            <w:r w:rsidRPr="00693152">
              <w:rPr>
                <w:rFonts w:eastAsia="Times New Roman" w:cstheme="minorHAnsi"/>
                <w:b/>
                <w:u w:val="single"/>
              </w:rPr>
              <w:t xml:space="preserve">Instructional materials and resources: </w:t>
            </w:r>
          </w:p>
          <w:p w:rsidR="006924A7" w:rsidRPr="00693152" w:rsidRDefault="006924A7" w:rsidP="006924A7">
            <w:pPr>
              <w:numPr>
                <w:ilvl w:val="1"/>
                <w:numId w:val="13"/>
              </w:numPr>
              <w:spacing w:after="0" w:line="240" w:lineRule="auto"/>
              <w:rPr>
                <w:rFonts w:eastAsia="Times New Roman" w:cstheme="minorHAnsi"/>
              </w:rPr>
            </w:pPr>
            <w:r w:rsidRPr="00693152">
              <w:rPr>
                <w:rFonts w:eastAsia="Times New Roman" w:cstheme="minorHAnsi"/>
                <w:i/>
              </w:rPr>
              <w:t>Appropriate to the learning needs of the students</w:t>
            </w:r>
          </w:p>
          <w:p w:rsidR="006924A7" w:rsidRPr="00693152" w:rsidRDefault="006924A7" w:rsidP="006924A7">
            <w:pPr>
              <w:numPr>
                <w:ilvl w:val="0"/>
                <w:numId w:val="13"/>
              </w:numPr>
              <w:spacing w:after="0" w:line="240" w:lineRule="auto"/>
              <w:rPr>
                <w:rFonts w:eastAsia="Times New Roman" w:cstheme="minorHAnsi"/>
                <w:b/>
                <w:u w:val="single"/>
              </w:rPr>
            </w:pPr>
            <w:r w:rsidRPr="00693152">
              <w:rPr>
                <w:rFonts w:eastAsia="Times New Roman" w:cstheme="minorHAnsi"/>
                <w:b/>
                <w:u w:val="single"/>
              </w:rPr>
              <w:t xml:space="preserve">Instructional groups: </w:t>
            </w:r>
          </w:p>
          <w:p w:rsidR="006924A7" w:rsidRPr="00693152" w:rsidRDefault="006924A7" w:rsidP="006924A7">
            <w:pPr>
              <w:numPr>
                <w:ilvl w:val="1"/>
                <w:numId w:val="13"/>
              </w:numPr>
              <w:spacing w:after="0" w:line="240" w:lineRule="auto"/>
              <w:rPr>
                <w:rFonts w:eastAsia="Times New Roman" w:cstheme="minorHAnsi"/>
              </w:rPr>
            </w:pPr>
            <w:r w:rsidRPr="00693152">
              <w:rPr>
                <w:rFonts w:eastAsia="Times New Roman" w:cstheme="minorHAnsi"/>
                <w:i/>
              </w:rPr>
              <w:t>Intentionally</w:t>
            </w:r>
            <w:r w:rsidRPr="00693152">
              <w:rPr>
                <w:rFonts w:eastAsia="Times New Roman" w:cstheme="minorHAnsi"/>
              </w:rPr>
              <w:t xml:space="preserve"> </w:t>
            </w:r>
            <w:r w:rsidRPr="00693152">
              <w:rPr>
                <w:rFonts w:eastAsia="Times New Roman" w:cstheme="minorHAnsi"/>
                <w:i/>
              </w:rPr>
              <w:t>organized to support student learning</w:t>
            </w:r>
          </w:p>
          <w:p w:rsidR="006924A7" w:rsidRPr="00693152" w:rsidRDefault="006924A7" w:rsidP="006924A7">
            <w:pPr>
              <w:numPr>
                <w:ilvl w:val="0"/>
                <w:numId w:val="13"/>
              </w:numPr>
              <w:spacing w:after="0" w:line="240" w:lineRule="auto"/>
              <w:rPr>
                <w:rFonts w:eastAsia="Times New Roman" w:cstheme="minorHAnsi"/>
                <w:b/>
                <w:i/>
                <w:u w:val="single"/>
              </w:rPr>
            </w:pPr>
            <w:r w:rsidRPr="00693152">
              <w:rPr>
                <w:rFonts w:eastAsia="Times New Roman" w:cstheme="minorHAnsi"/>
                <w:b/>
                <w:u w:val="single"/>
              </w:rPr>
              <w:t xml:space="preserve">Lesson and unit structure: </w:t>
            </w:r>
          </w:p>
          <w:p w:rsidR="006924A7" w:rsidRPr="00693152" w:rsidRDefault="006924A7" w:rsidP="006924A7">
            <w:pPr>
              <w:numPr>
                <w:ilvl w:val="1"/>
                <w:numId w:val="13"/>
              </w:numPr>
              <w:spacing w:after="0" w:line="240" w:lineRule="auto"/>
              <w:rPr>
                <w:rFonts w:eastAsia="Times New Roman" w:cstheme="minorHAnsi"/>
                <w:i/>
              </w:rPr>
            </w:pPr>
            <w:r w:rsidRPr="00693152">
              <w:rPr>
                <w:rFonts w:eastAsia="Times New Roman" w:cstheme="minorHAnsi"/>
                <w:i/>
              </w:rPr>
              <w:t>Clear and sequenced to advance students’ learning</w:t>
            </w:r>
          </w:p>
          <w:p w:rsidR="006924A7" w:rsidRPr="00693152" w:rsidRDefault="006924A7" w:rsidP="006924A7">
            <w:pPr>
              <w:spacing w:after="0" w:line="240" w:lineRule="auto"/>
              <w:rPr>
                <w:rFonts w:eastAsia="Times New Roman" w:cstheme="minorHAnsi"/>
                <w:i/>
              </w:rPr>
            </w:pPr>
          </w:p>
          <w:p w:rsidR="006924A7" w:rsidRPr="00693152" w:rsidRDefault="006924A7" w:rsidP="006924A7">
            <w:pPr>
              <w:spacing w:after="0" w:line="240" w:lineRule="auto"/>
              <w:rPr>
                <w:rFonts w:eastAsia="Times New Roman" w:cstheme="minorHAnsi"/>
                <w:b/>
                <w:u w:val="single"/>
              </w:rPr>
            </w:pPr>
            <w:r w:rsidRPr="00693152">
              <w:rPr>
                <w:rFonts w:eastAsia="Times New Roman" w:cstheme="minorHAnsi"/>
                <w:b/>
                <w:u w:val="single"/>
              </w:rPr>
              <w:t>Indicators include:</w:t>
            </w:r>
          </w:p>
          <w:p w:rsidR="006924A7" w:rsidRPr="00693152" w:rsidRDefault="006924A7" w:rsidP="006924A7">
            <w:pPr>
              <w:numPr>
                <w:ilvl w:val="0"/>
                <w:numId w:val="1"/>
              </w:numPr>
              <w:spacing w:after="0" w:line="240" w:lineRule="auto"/>
              <w:rPr>
                <w:rFonts w:eastAsia="Times New Roman" w:cstheme="minorHAnsi"/>
                <w:iCs/>
              </w:rPr>
            </w:pPr>
            <w:r w:rsidRPr="00693152">
              <w:rPr>
                <w:rFonts w:eastAsia="Times New Roman" w:cstheme="minorHAnsi"/>
                <w:iCs/>
              </w:rPr>
              <w:t>Lessons that support instructional outcomes and reflect important concepts</w:t>
            </w:r>
          </w:p>
          <w:p w:rsidR="006924A7" w:rsidRPr="00693152" w:rsidRDefault="006924A7" w:rsidP="006924A7">
            <w:pPr>
              <w:numPr>
                <w:ilvl w:val="0"/>
                <w:numId w:val="1"/>
              </w:numPr>
              <w:spacing w:after="0" w:line="240" w:lineRule="auto"/>
              <w:rPr>
                <w:rFonts w:eastAsia="Times New Roman" w:cstheme="minorHAnsi"/>
                <w:iCs/>
              </w:rPr>
            </w:pPr>
            <w:r w:rsidRPr="00693152">
              <w:rPr>
                <w:rFonts w:eastAsia="Times New Roman" w:cstheme="minorHAnsi"/>
                <w:iCs/>
              </w:rPr>
              <w:t>Instructional maps that indicate relationships to prior learning</w:t>
            </w:r>
          </w:p>
          <w:p w:rsidR="006924A7" w:rsidRPr="00693152" w:rsidRDefault="006924A7" w:rsidP="006924A7">
            <w:pPr>
              <w:numPr>
                <w:ilvl w:val="0"/>
                <w:numId w:val="1"/>
              </w:numPr>
              <w:spacing w:after="0" w:line="240" w:lineRule="auto"/>
              <w:rPr>
                <w:rFonts w:eastAsia="Times New Roman" w:cstheme="minorHAnsi"/>
                <w:iCs/>
              </w:rPr>
            </w:pPr>
            <w:r w:rsidRPr="00693152">
              <w:rPr>
                <w:rFonts w:eastAsia="Times New Roman" w:cstheme="minorHAnsi"/>
                <w:iCs/>
              </w:rPr>
              <w:t>Activities that represent high-level thinking</w:t>
            </w:r>
          </w:p>
          <w:p w:rsidR="006924A7" w:rsidRPr="00693152" w:rsidRDefault="006924A7" w:rsidP="006924A7">
            <w:pPr>
              <w:numPr>
                <w:ilvl w:val="0"/>
                <w:numId w:val="1"/>
              </w:numPr>
              <w:spacing w:after="0" w:line="240" w:lineRule="auto"/>
              <w:rPr>
                <w:rFonts w:eastAsia="Times New Roman" w:cstheme="minorHAnsi"/>
                <w:iCs/>
              </w:rPr>
            </w:pPr>
            <w:r w:rsidRPr="00693152">
              <w:rPr>
                <w:rFonts w:eastAsia="Times New Roman" w:cstheme="minorHAnsi"/>
                <w:iCs/>
              </w:rPr>
              <w:t>Opportunities for student choice</w:t>
            </w:r>
          </w:p>
          <w:p w:rsidR="006924A7" w:rsidRPr="00693152" w:rsidRDefault="006924A7" w:rsidP="006924A7">
            <w:pPr>
              <w:numPr>
                <w:ilvl w:val="0"/>
                <w:numId w:val="1"/>
              </w:numPr>
              <w:spacing w:after="0" w:line="240" w:lineRule="auto"/>
              <w:rPr>
                <w:rFonts w:eastAsia="Times New Roman" w:cstheme="minorHAnsi"/>
                <w:iCs/>
              </w:rPr>
            </w:pPr>
            <w:r w:rsidRPr="00693152">
              <w:rPr>
                <w:rFonts w:eastAsia="Times New Roman" w:cstheme="minorHAnsi"/>
                <w:iCs/>
              </w:rPr>
              <w:t>The use of varied resources</w:t>
            </w:r>
          </w:p>
          <w:p w:rsidR="006924A7" w:rsidRPr="00693152" w:rsidRDefault="006924A7" w:rsidP="006924A7">
            <w:pPr>
              <w:numPr>
                <w:ilvl w:val="0"/>
                <w:numId w:val="1"/>
              </w:numPr>
              <w:spacing w:after="0" w:line="240" w:lineRule="auto"/>
              <w:rPr>
                <w:rFonts w:eastAsia="Times New Roman" w:cstheme="minorHAnsi"/>
                <w:iCs/>
              </w:rPr>
            </w:pPr>
            <w:r w:rsidRPr="00693152">
              <w:rPr>
                <w:rFonts w:eastAsia="Times New Roman" w:cstheme="minorHAnsi"/>
                <w:iCs/>
              </w:rPr>
              <w:t>Thoughtfully planned learning groups</w:t>
            </w:r>
          </w:p>
          <w:p w:rsidR="006924A7" w:rsidRPr="00693152" w:rsidRDefault="006924A7" w:rsidP="006924A7">
            <w:pPr>
              <w:numPr>
                <w:ilvl w:val="0"/>
                <w:numId w:val="1"/>
              </w:numPr>
              <w:spacing w:after="0" w:line="240" w:lineRule="auto"/>
              <w:rPr>
                <w:rFonts w:eastAsia="Times New Roman" w:cstheme="minorHAnsi"/>
                <w:iCs/>
              </w:rPr>
            </w:pPr>
            <w:r w:rsidRPr="00693152">
              <w:rPr>
                <w:rFonts w:eastAsia="Times New Roman" w:cstheme="minorHAnsi"/>
                <w:iCs/>
              </w:rPr>
              <w:t>Structured lesson plan</w:t>
            </w:r>
          </w:p>
          <w:p w:rsidR="006924A7" w:rsidRPr="00693152" w:rsidRDefault="006924A7" w:rsidP="006924A7">
            <w:pPr>
              <w:spacing w:after="0" w:line="240" w:lineRule="auto"/>
              <w:ind w:left="720"/>
              <w:rPr>
                <w:rFonts w:eastAsia="Times New Roman" w:cstheme="minorHAnsi"/>
                <w:iCs/>
              </w:rPr>
            </w:pPr>
          </w:p>
        </w:tc>
      </w:tr>
    </w:tbl>
    <w:p w:rsidR="00646BCF" w:rsidRPr="00C207F3" w:rsidRDefault="00646BCF" w:rsidP="00006C14">
      <w:pPr>
        <w:spacing w:after="0"/>
        <w:ind w:left="720"/>
        <w:rPr>
          <w:rFonts w:eastAsia="Times New Roman" w:cstheme="minorHAnsi"/>
          <w:sz w:val="16"/>
          <w:szCs w:val="16"/>
        </w:rPr>
      </w:pPr>
    </w:p>
    <w:tbl>
      <w:tblPr>
        <w:tblW w:w="9480" w:type="dxa"/>
        <w:tblLayout w:type="fixed"/>
        <w:tblCellMar>
          <w:left w:w="0" w:type="dxa"/>
          <w:right w:w="0" w:type="dxa"/>
        </w:tblCellMar>
        <w:tblLook w:val="0000" w:firstRow="0" w:lastRow="0" w:firstColumn="0" w:lastColumn="0" w:noHBand="0" w:noVBand="0"/>
      </w:tblPr>
      <w:tblGrid>
        <w:gridCol w:w="1290"/>
        <w:gridCol w:w="1800"/>
        <w:gridCol w:w="1890"/>
        <w:gridCol w:w="1980"/>
        <w:gridCol w:w="2520"/>
      </w:tblGrid>
      <w:tr w:rsidR="00996D83" w:rsidRPr="00996D83" w:rsidTr="003F1DCA">
        <w:trPr>
          <w:trHeight w:val="1070"/>
        </w:trPr>
        <w:tc>
          <w:tcPr>
            <w:tcW w:w="9480" w:type="dxa"/>
            <w:gridSpan w:val="5"/>
            <w:tcBorders>
              <w:top w:val="single" w:sz="4" w:space="0" w:color="000000"/>
              <w:left w:val="single" w:sz="4" w:space="0" w:color="000000"/>
              <w:bottom w:val="single" w:sz="4" w:space="0" w:color="000000"/>
              <w:right w:val="single" w:sz="4" w:space="0" w:color="000000"/>
            </w:tcBorders>
            <w:tcMar>
              <w:top w:w="360" w:type="dxa"/>
              <w:left w:w="120" w:type="dxa"/>
              <w:bottom w:w="120" w:type="dxa"/>
              <w:right w:w="120" w:type="dxa"/>
            </w:tcMar>
            <w:vAlign w:val="center"/>
          </w:tcPr>
          <w:p w:rsidR="00996D83" w:rsidRPr="00996D83" w:rsidRDefault="006649C3" w:rsidP="00996D83">
            <w:pPr>
              <w:autoSpaceDE w:val="0"/>
              <w:autoSpaceDN w:val="0"/>
              <w:adjustRightInd w:val="0"/>
              <w:spacing w:after="0" w:line="260" w:lineRule="atLeast"/>
              <w:jc w:val="center"/>
              <w:textAlignment w:val="center"/>
              <w:rPr>
                <w:rFonts w:ascii="Arial" w:eastAsia="Times New Roman" w:hAnsi="Arial" w:cs="Gill Sans Std"/>
                <w:b/>
                <w:bCs/>
                <w:caps/>
                <w:color w:val="000000"/>
                <w:sz w:val="16"/>
              </w:rPr>
            </w:pPr>
            <w:r w:rsidRPr="00C207F3">
              <w:rPr>
                <w:rFonts w:eastAsia="Times New Roman" w:cstheme="minorHAnsi"/>
                <w:sz w:val="18"/>
                <w:szCs w:val="18"/>
              </w:rPr>
              <w:br w:type="page"/>
            </w:r>
            <w:r w:rsidR="00996D83">
              <w:rPr>
                <w:rFonts w:eastAsia="Times New Roman" w:cstheme="minorHAnsi"/>
                <w:sz w:val="18"/>
                <w:szCs w:val="18"/>
              </w:rPr>
              <w:br w:type="page"/>
            </w:r>
            <w:r w:rsidR="00996D83" w:rsidRPr="00996D83">
              <w:rPr>
                <w:rFonts w:ascii="Arial" w:eastAsia="Times New Roman" w:hAnsi="Arial" w:cs="Gill Sans Std"/>
                <w:b/>
                <w:bCs/>
                <w:caps/>
                <w:color w:val="000000"/>
                <w:sz w:val="16"/>
              </w:rPr>
              <w:t>Domain 1:</w:t>
            </w:r>
            <w:r w:rsidR="00996D83" w:rsidRPr="00996D83">
              <w:rPr>
                <w:rFonts w:ascii="Arial" w:eastAsia="Times New Roman" w:hAnsi="Arial" w:cs="Gill Sans Std"/>
                <w:b/>
                <w:bCs/>
                <w:caps/>
                <w:color w:val="000000"/>
                <w:sz w:val="16"/>
                <w:szCs w:val="20"/>
              </w:rPr>
              <w:t xml:space="preserve"> </w:t>
            </w:r>
            <w:r w:rsidR="00996D83" w:rsidRPr="00996D83">
              <w:rPr>
                <w:rFonts w:ascii="Arial" w:eastAsia="Times New Roman" w:hAnsi="Arial" w:cs="Gill Sans Std"/>
                <w:b/>
                <w:bCs/>
                <w:caps/>
                <w:color w:val="000000"/>
                <w:sz w:val="16"/>
              </w:rPr>
              <w:t>Planning and Preparation</w:t>
            </w:r>
          </w:p>
          <w:p w:rsidR="00996D83" w:rsidRPr="00996D83" w:rsidRDefault="00996D83" w:rsidP="00996D83">
            <w:pPr>
              <w:autoSpaceDE w:val="0"/>
              <w:autoSpaceDN w:val="0"/>
              <w:adjustRightInd w:val="0"/>
              <w:spacing w:after="0" w:line="260" w:lineRule="atLeast"/>
              <w:jc w:val="center"/>
              <w:textAlignment w:val="center"/>
              <w:rPr>
                <w:rFonts w:ascii="Arial" w:eastAsia="Times New Roman" w:hAnsi="Arial" w:cs="GillSansStd-Light Light"/>
                <w:color w:val="000000"/>
                <w:sz w:val="16"/>
                <w:szCs w:val="20"/>
              </w:rPr>
            </w:pPr>
            <w:r w:rsidRPr="00996D83">
              <w:rPr>
                <w:rFonts w:ascii="Arial" w:eastAsia="Times New Roman" w:hAnsi="Arial" w:cs="Gill Sans Std"/>
                <w:color w:val="000000"/>
                <w:sz w:val="16"/>
              </w:rPr>
              <w:t>Component 1e: Designing Coherent Instruction</w:t>
            </w:r>
          </w:p>
          <w:p w:rsidR="00996D83" w:rsidRPr="003F1DCA" w:rsidRDefault="00996D83" w:rsidP="003F1DCA">
            <w:pPr>
              <w:autoSpaceDE w:val="0"/>
              <w:autoSpaceDN w:val="0"/>
              <w:adjustRightInd w:val="0"/>
              <w:spacing w:after="120" w:line="260" w:lineRule="atLeast"/>
              <w:jc w:val="center"/>
              <w:textAlignment w:val="center"/>
              <w:rPr>
                <w:rFonts w:ascii="Arial" w:eastAsia="Times New Roman" w:hAnsi="Arial" w:cs="Gill Sans Std"/>
                <w:color w:val="000000"/>
                <w:sz w:val="16"/>
                <w:szCs w:val="16"/>
              </w:rPr>
            </w:pPr>
            <w:r w:rsidRPr="00996D83">
              <w:rPr>
                <w:rFonts w:ascii="Arial" w:eastAsia="Times New Roman" w:hAnsi="Arial" w:cs="Gill Sans Std"/>
                <w:b/>
                <w:color w:val="000000"/>
                <w:sz w:val="16"/>
                <w:szCs w:val="16"/>
              </w:rPr>
              <w:t>Elements:</w:t>
            </w:r>
            <w:r w:rsidRPr="00996D83">
              <w:rPr>
                <w:rFonts w:ascii="Arial" w:eastAsia="Times New Roman" w:hAnsi="Arial" w:cs="Gill Sans Std"/>
                <w:color w:val="000000"/>
                <w:sz w:val="16"/>
                <w:szCs w:val="16"/>
              </w:rPr>
              <w:t xml:space="preserve"> Learning activities</w:t>
            </w:r>
            <w:r w:rsidRPr="00996D83">
              <w:rPr>
                <w:rFonts w:ascii="Arial" w:eastAsia="Arial Unicode MS" w:hAnsi="Arial Unicode MS" w:cs="Arial Unicode MS" w:hint="eastAsia"/>
                <w:color w:val="000000"/>
                <w:sz w:val="16"/>
                <w:szCs w:val="16"/>
              </w:rPr>
              <w:t> </w:t>
            </w:r>
            <w:r w:rsidRPr="00996D83">
              <w:rPr>
                <w:rFonts w:ascii="Arial" w:eastAsia="Times New Roman" w:hAnsi="Arial" w:cs="Gill Sans Std"/>
                <w:color w:val="000000"/>
                <w:sz w:val="16"/>
                <w:szCs w:val="16"/>
              </w:rPr>
              <w:t>•</w:t>
            </w:r>
            <w:r w:rsidRPr="00996D83">
              <w:rPr>
                <w:rFonts w:ascii="Arial" w:eastAsia="Arial Unicode MS" w:hAnsi="Arial Unicode MS" w:cs="Arial Unicode MS" w:hint="eastAsia"/>
                <w:color w:val="000000"/>
                <w:sz w:val="16"/>
                <w:szCs w:val="16"/>
              </w:rPr>
              <w:t> </w:t>
            </w:r>
            <w:r w:rsidRPr="00996D83">
              <w:rPr>
                <w:rFonts w:ascii="Arial" w:eastAsia="Times New Roman" w:hAnsi="Arial" w:cs="Gill Sans Std"/>
                <w:color w:val="000000"/>
                <w:sz w:val="16"/>
                <w:szCs w:val="16"/>
              </w:rPr>
              <w:t>Instructional materials and resources</w:t>
            </w:r>
            <w:r w:rsidRPr="00996D83">
              <w:rPr>
                <w:rFonts w:ascii="Arial" w:eastAsia="Arial Unicode MS" w:hAnsi="Arial Unicode MS" w:cs="Arial Unicode MS" w:hint="eastAsia"/>
                <w:color w:val="000000"/>
                <w:sz w:val="16"/>
                <w:szCs w:val="16"/>
              </w:rPr>
              <w:t> </w:t>
            </w:r>
            <w:r w:rsidRPr="00996D83">
              <w:rPr>
                <w:rFonts w:ascii="Arial" w:eastAsia="Times New Roman" w:hAnsi="Arial" w:cs="Gill Sans Std"/>
                <w:color w:val="000000"/>
                <w:sz w:val="16"/>
                <w:szCs w:val="16"/>
              </w:rPr>
              <w:t>•</w:t>
            </w:r>
            <w:r w:rsidRPr="00996D83">
              <w:rPr>
                <w:rFonts w:ascii="Arial" w:eastAsia="Arial Unicode MS" w:hAnsi="Arial Unicode MS" w:cs="Arial Unicode MS" w:hint="eastAsia"/>
                <w:color w:val="000000"/>
                <w:sz w:val="16"/>
                <w:szCs w:val="16"/>
              </w:rPr>
              <w:t> </w:t>
            </w:r>
            <w:r w:rsidRPr="00996D83">
              <w:rPr>
                <w:rFonts w:ascii="Arial" w:eastAsia="Times New Roman" w:hAnsi="Arial" w:cs="Gill Sans Std"/>
                <w:color w:val="000000"/>
                <w:sz w:val="16"/>
                <w:szCs w:val="16"/>
              </w:rPr>
              <w:t>Instructional groups</w:t>
            </w:r>
            <w:r w:rsidRPr="00996D83">
              <w:rPr>
                <w:rFonts w:ascii="Arial" w:eastAsia="Arial Unicode MS" w:hAnsi="Arial Unicode MS" w:cs="Arial Unicode MS" w:hint="eastAsia"/>
                <w:color w:val="000000"/>
                <w:sz w:val="16"/>
                <w:szCs w:val="16"/>
              </w:rPr>
              <w:t> </w:t>
            </w:r>
            <w:r w:rsidRPr="00996D83">
              <w:rPr>
                <w:rFonts w:ascii="Arial" w:eastAsia="Times New Roman" w:hAnsi="Arial" w:cs="Gill Sans Std"/>
                <w:color w:val="000000"/>
                <w:sz w:val="16"/>
                <w:szCs w:val="16"/>
              </w:rPr>
              <w:t>•</w:t>
            </w:r>
            <w:r w:rsidRPr="00996D83">
              <w:rPr>
                <w:rFonts w:ascii="Arial" w:eastAsia="Arial Unicode MS" w:hAnsi="Arial Unicode MS" w:cs="Arial Unicode MS" w:hint="eastAsia"/>
                <w:color w:val="000000"/>
                <w:sz w:val="16"/>
                <w:szCs w:val="16"/>
              </w:rPr>
              <w:t> </w:t>
            </w:r>
            <w:r w:rsidRPr="00996D83">
              <w:rPr>
                <w:rFonts w:ascii="Arial" w:eastAsia="Times New Roman" w:hAnsi="Arial" w:cs="Gill Sans Std"/>
                <w:color w:val="000000"/>
                <w:sz w:val="16"/>
                <w:szCs w:val="16"/>
              </w:rPr>
              <w:t xml:space="preserve">Lesson and unit structure </w:t>
            </w:r>
          </w:p>
        </w:tc>
      </w:tr>
      <w:tr w:rsidR="00996D83" w:rsidRPr="00996D83" w:rsidTr="003F1DCA">
        <w:trPr>
          <w:trHeight w:val="469"/>
        </w:trPr>
        <w:tc>
          <w:tcPr>
            <w:tcW w:w="1290" w:type="dxa"/>
            <w:vMerge w:val="restar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bottom"/>
          </w:tcPr>
          <w:p w:rsidR="00996D83" w:rsidRPr="00E90D99"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caps/>
                <w:color w:val="000000"/>
                <w:sz w:val="28"/>
                <w:szCs w:val="28"/>
              </w:rPr>
            </w:pPr>
          </w:p>
          <w:p w:rsidR="00996D83" w:rsidRPr="00E90D99"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caps/>
                <w:color w:val="000000"/>
                <w:sz w:val="36"/>
                <w:szCs w:val="36"/>
              </w:rPr>
            </w:pPr>
          </w:p>
          <w:p w:rsidR="00996D83" w:rsidRPr="00E90D99" w:rsidRDefault="00996D83" w:rsidP="003F1DCA">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aps/>
                <w:color w:val="000000"/>
                <w:sz w:val="16"/>
                <w:szCs w:val="18"/>
              </w:rPr>
            </w:pPr>
            <w:r w:rsidRPr="00E90D99">
              <w:rPr>
                <w:rFonts w:ascii="Arial" w:eastAsia="Times New Roman" w:hAnsi="Arial" w:cs="Gill Sans Std"/>
                <w:b/>
                <w:caps/>
                <w:color w:val="000000"/>
                <w:sz w:val="16"/>
                <w:szCs w:val="18"/>
              </w:rPr>
              <w:t>Element</w:t>
            </w:r>
          </w:p>
        </w:tc>
        <w:tc>
          <w:tcPr>
            <w:tcW w:w="8190" w:type="dxa"/>
            <w:gridSpan w:val="4"/>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tcPr>
          <w:p w:rsidR="00996D83" w:rsidRPr="003F1DCA"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smallCaps/>
                <w:color w:val="000000"/>
                <w:spacing w:val="110"/>
                <w:sz w:val="16"/>
              </w:rPr>
            </w:pPr>
            <w:r w:rsidRPr="003F1DCA">
              <w:rPr>
                <w:rFonts w:ascii="Arial" w:eastAsia="Times New Roman" w:hAnsi="Arial" w:cs="Gill Sans Std"/>
                <w:b/>
                <w:bCs/>
                <w:smallCaps/>
                <w:color w:val="000000"/>
                <w:spacing w:val="110"/>
                <w:sz w:val="16"/>
                <w:szCs w:val="18"/>
              </w:rPr>
              <w:t>Level of Performance</w:t>
            </w:r>
          </w:p>
        </w:tc>
      </w:tr>
      <w:tr w:rsidR="00996D83" w:rsidRPr="00996D83" w:rsidTr="003F1DCA">
        <w:trPr>
          <w:trHeight w:val="517"/>
        </w:trPr>
        <w:tc>
          <w:tcPr>
            <w:tcW w:w="1290" w:type="dxa"/>
            <w:vMerge/>
            <w:tcBorders>
              <w:top w:val="single" w:sz="4" w:space="0" w:color="000000"/>
              <w:left w:val="single" w:sz="4" w:space="0" w:color="000000"/>
              <w:bottom w:val="single" w:sz="12" w:space="0" w:color="000000"/>
              <w:right w:val="single" w:sz="4" w:space="0" w:color="000000"/>
            </w:tcBorders>
          </w:tcPr>
          <w:p w:rsidR="00996D83" w:rsidRPr="00E90D99" w:rsidRDefault="00996D83" w:rsidP="00996D83">
            <w:pPr>
              <w:autoSpaceDE w:val="0"/>
              <w:autoSpaceDN w:val="0"/>
              <w:adjustRightInd w:val="0"/>
              <w:spacing w:after="0" w:line="240" w:lineRule="auto"/>
              <w:rPr>
                <w:rFonts w:ascii="GillSansStd-Light Light" w:eastAsia="Times New Roman" w:hAnsi="GillSansStd-Light Light" w:cs="Times New Roman"/>
                <w:i/>
                <w:sz w:val="24"/>
                <w:szCs w:val="24"/>
              </w:rPr>
            </w:pPr>
          </w:p>
        </w:tc>
        <w:tc>
          <w:tcPr>
            <w:tcW w:w="180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996D83" w:rsidRPr="003F1DCA" w:rsidRDefault="00996D83" w:rsidP="00E90D99">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3F1DCA">
              <w:rPr>
                <w:rFonts w:ascii="Arial" w:eastAsia="Times New Roman" w:hAnsi="Arial" w:cs="Gill Sans Std"/>
                <w:b/>
                <w:bCs/>
                <w:caps/>
                <w:color w:val="000000"/>
                <w:sz w:val="16"/>
                <w:szCs w:val="18"/>
              </w:rPr>
              <w:t>Unsatisfactory</w:t>
            </w:r>
          </w:p>
          <w:p w:rsidR="00996D83" w:rsidRPr="003F1DCA" w:rsidRDefault="00996D83" w:rsidP="00E90D99">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c>
          <w:tcPr>
            <w:tcW w:w="189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996D83" w:rsidRPr="003F1DCA" w:rsidRDefault="00996D83" w:rsidP="00E90D99">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3F1DCA">
              <w:rPr>
                <w:rFonts w:ascii="Arial" w:eastAsia="Times New Roman" w:hAnsi="Arial" w:cs="Gill Sans Std"/>
                <w:b/>
                <w:bCs/>
                <w:caps/>
                <w:color w:val="000000"/>
                <w:sz w:val="16"/>
                <w:szCs w:val="18"/>
              </w:rPr>
              <w:t>Basic</w:t>
            </w:r>
          </w:p>
          <w:p w:rsidR="00996D83" w:rsidRPr="003F1DCA" w:rsidRDefault="00996D83" w:rsidP="00E90D99">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c>
          <w:tcPr>
            <w:tcW w:w="198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996D83" w:rsidRPr="003F1DCA" w:rsidRDefault="00996D83" w:rsidP="00E90D99">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3F1DCA">
              <w:rPr>
                <w:rFonts w:ascii="Arial" w:eastAsia="Times New Roman" w:hAnsi="Arial" w:cs="Gill Sans Std"/>
                <w:b/>
                <w:bCs/>
                <w:caps/>
                <w:color w:val="000000"/>
                <w:sz w:val="16"/>
                <w:szCs w:val="18"/>
              </w:rPr>
              <w:t>Proficient</w:t>
            </w:r>
          </w:p>
          <w:p w:rsidR="00996D83" w:rsidRPr="003F1DCA" w:rsidRDefault="00996D83" w:rsidP="00E90D99">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c>
          <w:tcPr>
            <w:tcW w:w="252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996D83" w:rsidRPr="003F1DCA" w:rsidRDefault="00996D83" w:rsidP="00E90D99">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3F1DCA">
              <w:rPr>
                <w:rFonts w:ascii="Arial" w:eastAsia="Times New Roman" w:hAnsi="Arial" w:cs="Gill Sans Std"/>
                <w:b/>
                <w:bCs/>
                <w:caps/>
                <w:color w:val="000000"/>
                <w:sz w:val="16"/>
                <w:szCs w:val="18"/>
              </w:rPr>
              <w:t>Distinguished</w:t>
            </w:r>
          </w:p>
          <w:p w:rsidR="00996D83" w:rsidRPr="003F1DCA" w:rsidRDefault="00996D83" w:rsidP="00E90D99">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r>
      <w:tr w:rsidR="00996D83" w:rsidRPr="00996D83" w:rsidTr="003F1DCA">
        <w:trPr>
          <w:trHeight w:val="2127"/>
        </w:trPr>
        <w:tc>
          <w:tcPr>
            <w:tcW w:w="1290" w:type="dxa"/>
            <w:tcBorders>
              <w:top w:val="single" w:sz="12"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r w:rsidRPr="00996D83">
              <w:rPr>
                <w:rFonts w:ascii="Arial" w:eastAsia="Times New Roman" w:hAnsi="Arial" w:cs="Gill Sans Std"/>
                <w:b/>
                <w:bCs/>
                <w:color w:val="000000"/>
                <w:sz w:val="16"/>
                <w:szCs w:val="18"/>
              </w:rPr>
              <w:t>Learning activities</w:t>
            </w:r>
          </w:p>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p>
        </w:tc>
        <w:tc>
          <w:tcPr>
            <w:tcW w:w="180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996D83" w:rsidRPr="00996D83" w:rsidRDefault="00996D83" w:rsidP="00304A3C">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996D83">
              <w:rPr>
                <w:rFonts w:ascii="Arial" w:eastAsia="Times New Roman" w:hAnsi="Arial" w:cs="Gill Sans Std"/>
                <w:color w:val="000000"/>
                <w:sz w:val="16"/>
                <w:szCs w:val="18"/>
              </w:rPr>
              <w:t>Learning activities are not suitable to students or to instructional outcomes and are not designed to engage students in active intellectual activity.</w:t>
            </w:r>
          </w:p>
        </w:tc>
        <w:tc>
          <w:tcPr>
            <w:tcW w:w="189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996D83" w:rsidRPr="00996D83" w:rsidRDefault="00996D83" w:rsidP="00304A3C">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996D83">
              <w:rPr>
                <w:rFonts w:ascii="Arial" w:eastAsia="Times New Roman" w:hAnsi="Arial" w:cs="Gill Sans Std"/>
                <w:color w:val="000000"/>
                <w:sz w:val="16"/>
                <w:szCs w:val="18"/>
              </w:rPr>
              <w:t>Only some of the learning activities are suitable to students or to the instructional outcomes. Some represent a moderate cognitive challenge, but with no differentiation for different students.</w:t>
            </w:r>
          </w:p>
        </w:tc>
        <w:tc>
          <w:tcPr>
            <w:tcW w:w="198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996D83">
              <w:rPr>
                <w:rFonts w:ascii="Arial" w:eastAsia="Times New Roman" w:hAnsi="Arial" w:cs="Gill Sans Std"/>
                <w:color w:val="000000"/>
                <w:sz w:val="16"/>
                <w:szCs w:val="18"/>
              </w:rPr>
              <w:t>All of the learning activities are suitable to students or to the instructional outcomes, and most represent significant cognitive challenge, with some differentiation fo</w:t>
            </w:r>
            <w:r w:rsidR="00304A3C">
              <w:rPr>
                <w:rFonts w:ascii="Arial" w:eastAsia="Times New Roman" w:hAnsi="Arial" w:cs="Gill Sans Std"/>
                <w:color w:val="000000"/>
                <w:sz w:val="16"/>
                <w:szCs w:val="18"/>
              </w:rPr>
              <w:t>r different groups of students.</w:t>
            </w:r>
          </w:p>
        </w:tc>
        <w:tc>
          <w:tcPr>
            <w:tcW w:w="252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996D83">
              <w:rPr>
                <w:rFonts w:ascii="Arial" w:eastAsia="Times New Roman" w:hAnsi="Arial" w:cs="Gill Sans Std"/>
                <w:color w:val="000000"/>
                <w:sz w:val="16"/>
                <w:szCs w:val="18"/>
              </w:rPr>
              <w:t>Learning activities are highly suitable to diverse learners and support the instructional outcomes. They are all designed to engage students in high-level cognitive activity and are differentiated, as appropriate, for individual learners.</w:t>
            </w:r>
          </w:p>
        </w:tc>
      </w:tr>
      <w:tr w:rsidR="00996D83" w:rsidRPr="00996D83" w:rsidTr="003F1DCA">
        <w:trPr>
          <w:trHeight w:val="2050"/>
        </w:trPr>
        <w:tc>
          <w:tcPr>
            <w:tcW w:w="129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r w:rsidRPr="00996D83">
              <w:rPr>
                <w:rFonts w:ascii="Arial" w:eastAsia="Times New Roman" w:hAnsi="Arial" w:cs="Gill Sans Std"/>
                <w:b/>
                <w:bCs/>
                <w:color w:val="000000"/>
                <w:sz w:val="16"/>
                <w:szCs w:val="18"/>
              </w:rPr>
              <w:t>Instructional materials and resources</w:t>
            </w:r>
          </w:p>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p>
        </w:tc>
        <w:tc>
          <w:tcPr>
            <w:tcW w:w="180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996D83">
              <w:rPr>
                <w:rFonts w:ascii="Arial" w:eastAsia="Times New Roman" w:hAnsi="Arial" w:cs="Gill Sans Std"/>
                <w:color w:val="000000"/>
                <w:sz w:val="16"/>
                <w:szCs w:val="18"/>
              </w:rPr>
              <w:t>Materials and resources are not suitable for students and do not support the instructional outcomes or engage students in meaningful learning.</w:t>
            </w:r>
          </w:p>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89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996D83">
              <w:rPr>
                <w:rFonts w:ascii="Arial" w:eastAsia="Times New Roman" w:hAnsi="Arial" w:cs="Gill Sans Std"/>
                <w:color w:val="000000"/>
                <w:sz w:val="16"/>
                <w:szCs w:val="18"/>
              </w:rPr>
              <w:t>Some of the materials and resources are suitable to students, support the instructional outcomes, and engage students in meaningful learning.</w:t>
            </w:r>
          </w:p>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98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996D83">
              <w:rPr>
                <w:rFonts w:ascii="Arial" w:eastAsia="Times New Roman" w:hAnsi="Arial" w:cs="Gill Sans Std"/>
                <w:color w:val="000000"/>
                <w:sz w:val="16"/>
                <w:szCs w:val="18"/>
              </w:rPr>
              <w:t>All of the materials and resources are suitable to students, support the instructional outcomes, and are designed to engage students in meaningful learning.</w:t>
            </w:r>
          </w:p>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52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996D83">
              <w:rPr>
                <w:rFonts w:ascii="Arial" w:eastAsia="Times New Roman" w:hAnsi="Arial" w:cs="Gill Sans Std"/>
                <w:color w:val="000000"/>
                <w:sz w:val="16"/>
                <w:szCs w:val="18"/>
              </w:rPr>
              <w:t>All of the materials and resources are suitable to students, support the instructional outcomes, and are designed to engage students in meaningful learning. There is evidence of appropriate use of technology and of student participation in selecting or adapting materials.</w:t>
            </w:r>
          </w:p>
        </w:tc>
      </w:tr>
      <w:tr w:rsidR="00996D83" w:rsidRPr="00996D83" w:rsidTr="003F1DCA">
        <w:trPr>
          <w:trHeight w:val="1345"/>
        </w:trPr>
        <w:tc>
          <w:tcPr>
            <w:tcW w:w="129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r w:rsidRPr="00996D83">
              <w:rPr>
                <w:rFonts w:ascii="Arial" w:eastAsia="Times New Roman" w:hAnsi="Arial" w:cs="Gill Sans Std"/>
                <w:b/>
                <w:bCs/>
                <w:color w:val="000000"/>
                <w:sz w:val="16"/>
                <w:szCs w:val="18"/>
              </w:rPr>
              <w:t>Instructional groups</w:t>
            </w:r>
          </w:p>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p>
        </w:tc>
        <w:tc>
          <w:tcPr>
            <w:tcW w:w="180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996D83">
              <w:rPr>
                <w:rFonts w:ascii="Arial" w:eastAsia="Times New Roman" w:hAnsi="Arial" w:cs="Gill Sans Std"/>
                <w:color w:val="000000"/>
                <w:sz w:val="16"/>
                <w:szCs w:val="18"/>
              </w:rPr>
              <w:t>Instructional groups do not support the instructional outcomes and offer no variety.</w:t>
            </w:r>
          </w:p>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89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996D83">
              <w:rPr>
                <w:rFonts w:ascii="Arial" w:eastAsia="Times New Roman" w:hAnsi="Arial" w:cs="Gill Sans Std"/>
                <w:color w:val="000000"/>
                <w:sz w:val="16"/>
                <w:szCs w:val="18"/>
              </w:rPr>
              <w:t>Instructional groups partially support the instructional outcomes, with an effort at providing some variety.</w:t>
            </w:r>
          </w:p>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98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996D83">
              <w:rPr>
                <w:rFonts w:ascii="Arial" w:eastAsia="Times New Roman" w:hAnsi="Arial" w:cs="Gill Sans Std"/>
                <w:color w:val="000000"/>
                <w:sz w:val="16"/>
                <w:szCs w:val="18"/>
              </w:rPr>
              <w:t>Instructional groups are varied as appropriate to the students and the different instructional outcomes.</w:t>
            </w:r>
          </w:p>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52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996D83">
              <w:rPr>
                <w:rFonts w:ascii="Arial" w:eastAsia="Times New Roman" w:hAnsi="Arial" w:cs="Gill Sans Std"/>
                <w:color w:val="000000"/>
                <w:sz w:val="16"/>
                <w:szCs w:val="18"/>
              </w:rPr>
              <w:t>Instructional groups are varied as appropriate to the students and the different instructional outcomes. There is evidence of student choice in selecting the different patterns of instructional groups.</w:t>
            </w:r>
          </w:p>
        </w:tc>
      </w:tr>
      <w:tr w:rsidR="00996D83" w:rsidRPr="002B7A47" w:rsidTr="003F1DCA">
        <w:trPr>
          <w:trHeight w:val="1345"/>
        </w:trPr>
        <w:tc>
          <w:tcPr>
            <w:tcW w:w="129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996D83" w:rsidRPr="00996D83" w:rsidRDefault="00996D83" w:rsidP="00996D83">
            <w:pPr>
              <w:rPr>
                <w:rFonts w:ascii="Arial" w:eastAsia="Times New Roman" w:hAnsi="Arial" w:cs="Gill Sans Std"/>
                <w:b/>
                <w:bCs/>
                <w:color w:val="000000"/>
                <w:sz w:val="16"/>
                <w:szCs w:val="18"/>
              </w:rPr>
            </w:pPr>
            <w:r w:rsidRPr="00996D83">
              <w:rPr>
                <w:rFonts w:ascii="Arial" w:eastAsia="Times New Roman" w:hAnsi="Arial" w:cs="Gill Sans Std"/>
                <w:b/>
                <w:bCs/>
                <w:color w:val="000000"/>
                <w:sz w:val="16"/>
                <w:szCs w:val="18"/>
              </w:rPr>
              <w:t>Lesson and unit</w:t>
            </w:r>
            <w:r w:rsidRPr="00996D83">
              <w:rPr>
                <w:rFonts w:ascii="Arial" w:eastAsia="Times New Roman" w:hAnsi="Arial" w:cs="Gill Sans Std"/>
                <w:b/>
                <w:bCs/>
                <w:color w:val="000000"/>
                <w:sz w:val="16"/>
                <w:szCs w:val="18"/>
              </w:rPr>
              <w:br/>
              <w:t>structure</w:t>
            </w:r>
          </w:p>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p>
        </w:tc>
        <w:tc>
          <w:tcPr>
            <w:tcW w:w="180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996D83" w:rsidRPr="00996D83" w:rsidRDefault="00996D83" w:rsidP="00996D83">
            <w:pPr>
              <w:rPr>
                <w:rFonts w:ascii="Arial" w:eastAsia="Times New Roman" w:hAnsi="Arial" w:cs="Gill Sans Std"/>
                <w:color w:val="000000"/>
                <w:sz w:val="16"/>
                <w:szCs w:val="18"/>
              </w:rPr>
            </w:pPr>
            <w:r w:rsidRPr="00996D83">
              <w:rPr>
                <w:rFonts w:ascii="Arial" w:eastAsia="Times New Roman" w:hAnsi="Arial" w:cs="Gill Sans Std"/>
                <w:color w:val="000000"/>
                <w:sz w:val="16"/>
                <w:szCs w:val="18"/>
              </w:rPr>
              <w:t>The lesson or unit has no clearly defined structure, or the structure is chaotic. Activities do not follow an organized progression, and time allocations are unrealistic.</w:t>
            </w:r>
          </w:p>
        </w:tc>
        <w:tc>
          <w:tcPr>
            <w:tcW w:w="189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996D83" w:rsidRPr="00996D83" w:rsidRDefault="00996D83" w:rsidP="00996D83">
            <w:pPr>
              <w:rPr>
                <w:rFonts w:ascii="Arial" w:eastAsia="Times New Roman" w:hAnsi="Arial" w:cs="Gill Sans Std"/>
                <w:color w:val="000000"/>
                <w:sz w:val="16"/>
                <w:szCs w:val="18"/>
              </w:rPr>
            </w:pPr>
            <w:r w:rsidRPr="00996D83">
              <w:rPr>
                <w:rFonts w:ascii="Arial" w:eastAsia="Times New Roman" w:hAnsi="Arial" w:cs="Gill Sans Std"/>
                <w:color w:val="000000"/>
                <w:sz w:val="16"/>
                <w:szCs w:val="18"/>
              </w:rPr>
              <w:t>The lesson or unit has a recognizable structure, although the structure is not uniformly maintained throughout. Progression of activities is uneven, with most time allocations reasonable.</w:t>
            </w:r>
          </w:p>
        </w:tc>
        <w:tc>
          <w:tcPr>
            <w:tcW w:w="198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996D83" w:rsidRPr="00996D83" w:rsidRDefault="00996D83" w:rsidP="00304A3C">
            <w:pPr>
              <w:rPr>
                <w:rFonts w:ascii="Arial" w:eastAsia="Times New Roman" w:hAnsi="Arial" w:cs="Gill Sans Std"/>
                <w:color w:val="000000"/>
                <w:sz w:val="16"/>
                <w:szCs w:val="18"/>
              </w:rPr>
            </w:pPr>
            <w:r w:rsidRPr="00996D83">
              <w:rPr>
                <w:rFonts w:ascii="Arial" w:eastAsia="Times New Roman" w:hAnsi="Arial" w:cs="Gill Sans Std"/>
                <w:color w:val="000000"/>
                <w:sz w:val="16"/>
                <w:szCs w:val="18"/>
              </w:rPr>
              <w:t>The lesson or unit has a clearly defined structure around which activities are organized. Progression of activities is even, with reasonable time allocations.</w:t>
            </w:r>
          </w:p>
        </w:tc>
        <w:tc>
          <w:tcPr>
            <w:tcW w:w="252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996D83" w:rsidRPr="00996D83" w:rsidRDefault="00996D83" w:rsidP="00996D83">
            <w:pPr>
              <w:rPr>
                <w:rFonts w:ascii="Arial" w:eastAsia="Times New Roman" w:hAnsi="Arial" w:cs="Gill Sans Std"/>
                <w:color w:val="000000"/>
                <w:sz w:val="16"/>
                <w:szCs w:val="18"/>
              </w:rPr>
            </w:pPr>
            <w:r w:rsidRPr="00996D83">
              <w:rPr>
                <w:rFonts w:ascii="Arial" w:eastAsia="Times New Roman" w:hAnsi="Arial" w:cs="Gill Sans Std"/>
                <w:color w:val="000000"/>
                <w:sz w:val="16"/>
                <w:szCs w:val="18"/>
              </w:rPr>
              <w:t>The lesson’s or unit’s structure is clear and allows for different pathways according to diverse student needs. The progression of activities is highly coherent.</w:t>
            </w:r>
          </w:p>
        </w:tc>
      </w:tr>
    </w:tbl>
    <w:p w:rsidR="000640FF" w:rsidRPr="00AB4B87" w:rsidRDefault="000640FF" w:rsidP="000640FF">
      <w:pPr>
        <w:ind w:left="-90" w:right="-360"/>
        <w:rPr>
          <w:rFonts w:eastAsia="Times New Roman" w:cstheme="minorHAnsi"/>
          <w:b/>
          <w:i/>
          <w:sz w:val="18"/>
          <w:szCs w:val="18"/>
          <w:u w:val="single"/>
        </w:rPr>
      </w:pPr>
      <w:r w:rsidRPr="00AB4B87">
        <w:rPr>
          <w:rFonts w:cstheme="minorHAnsi"/>
          <w:b/>
          <w:i/>
          <w:sz w:val="20"/>
          <w:u w:val="single"/>
        </w:rPr>
        <w:t>Electronic Forms and Rubrics for Enhancing Professional Practice: A Framework for Teaching, Charlotte Danielson</w:t>
      </w:r>
      <w:r w:rsidR="005B0983">
        <w:rPr>
          <w:rFonts w:cstheme="minorHAnsi"/>
          <w:b/>
          <w:i/>
          <w:sz w:val="20"/>
          <w:u w:val="single"/>
        </w:rPr>
        <w:t>, 2007</w:t>
      </w:r>
    </w:p>
    <w:p w:rsidR="006924A7" w:rsidRPr="00C207F3" w:rsidRDefault="006924A7" w:rsidP="0069489D">
      <w:pPr>
        <w:keepNext/>
        <w:shd w:val="clear" w:color="auto" w:fill="000000"/>
        <w:spacing w:before="100" w:beforeAutospacing="1" w:after="60"/>
        <w:outlineLvl w:val="0"/>
        <w:rPr>
          <w:rFonts w:eastAsia="Times New Roman" w:cstheme="minorHAnsi"/>
          <w:b/>
          <w:bCs/>
          <w:i/>
          <w:sz w:val="36"/>
          <w:szCs w:val="26"/>
        </w:rPr>
      </w:pPr>
      <w:r w:rsidRPr="00C207F3">
        <w:rPr>
          <w:rFonts w:eastAsia="Times New Roman" w:cstheme="minorHAnsi"/>
          <w:b/>
          <w:bCs/>
          <w:i/>
          <w:sz w:val="36"/>
          <w:szCs w:val="26"/>
        </w:rPr>
        <w:t>Designing Student Assessment - 1f</w:t>
      </w:r>
    </w:p>
    <w:p w:rsidR="00466AFF" w:rsidRPr="00C207F3" w:rsidRDefault="00466AFF" w:rsidP="001F5B50">
      <w:pPr>
        <w:spacing w:line="240" w:lineRule="auto"/>
        <w:ind w:left="720"/>
        <w:contextualSpacing/>
        <w:rPr>
          <w:rFonts w:eastAsia="Calibri" w:cstheme="minorHAnsi"/>
          <w:sz w:val="16"/>
          <w:szCs w:val="16"/>
        </w:rPr>
      </w:pPr>
    </w:p>
    <w:p w:rsidR="006924A7" w:rsidRPr="00C207F3" w:rsidRDefault="006924A7" w:rsidP="00FE7294">
      <w:pPr>
        <w:ind w:firstLine="360"/>
        <w:jc w:val="both"/>
        <w:rPr>
          <w:rFonts w:eastAsia="Calibri" w:cstheme="minorHAnsi"/>
          <w:szCs w:val="24"/>
        </w:rPr>
      </w:pPr>
      <w:r w:rsidRPr="00C207F3">
        <w:rPr>
          <w:rFonts w:eastAsia="Calibri" w:cstheme="minorHAnsi"/>
          <w:szCs w:val="24"/>
        </w:rPr>
        <w:t>An integral part of the planning process is designing effective assessments. Once teachers have stated the</w:t>
      </w:r>
      <w:r w:rsidR="00CE2755" w:rsidRPr="00C207F3">
        <w:rPr>
          <w:rFonts w:eastAsia="Calibri" w:cstheme="minorHAnsi"/>
          <w:szCs w:val="24"/>
        </w:rPr>
        <w:t xml:space="preserve"> instructional</w:t>
      </w:r>
      <w:r w:rsidRPr="00C207F3">
        <w:rPr>
          <w:rFonts w:eastAsia="Calibri" w:cstheme="minorHAnsi"/>
          <w:szCs w:val="24"/>
        </w:rPr>
        <w:t xml:space="preserve"> outcomes and planned the methods and activities to help students reach those outcomes, the next step is to choose appropriate evaluation strategies to determine if the outcomes have been met. However, assessment goes beyond summative assessment. Obviously, summative assessments are important to determine the </w:t>
      </w:r>
      <w:r w:rsidR="002B676A" w:rsidRPr="00C207F3">
        <w:rPr>
          <w:rFonts w:eastAsia="Calibri" w:cstheme="minorHAnsi"/>
          <w:szCs w:val="24"/>
        </w:rPr>
        <w:t xml:space="preserve">effectiveness </w:t>
      </w:r>
      <w:r w:rsidRPr="00C207F3">
        <w:rPr>
          <w:rFonts w:eastAsia="Calibri" w:cstheme="minorHAnsi"/>
          <w:szCs w:val="24"/>
        </w:rPr>
        <w:t xml:space="preserve">of the lesson or unit. Perhaps more important, though, are the formative assessments planned throughout the lesson or unit. These are the assessments that guide the teacher and the students to areas of weakness or misunderstanding. The teacher can then adjust instruction to accommodate students’ needs. In other words, the teacher must plan assessments </w:t>
      </w:r>
      <w:r w:rsidRPr="00693152">
        <w:rPr>
          <w:rFonts w:eastAsia="Calibri" w:cstheme="minorHAnsi"/>
          <w:szCs w:val="24"/>
        </w:rPr>
        <w:t>of</w:t>
      </w:r>
      <w:r w:rsidRPr="00C207F3">
        <w:rPr>
          <w:rFonts w:eastAsia="Calibri" w:cstheme="minorHAnsi"/>
          <w:szCs w:val="24"/>
        </w:rPr>
        <w:t xml:space="preserve"> learning and assessments </w:t>
      </w:r>
      <w:r w:rsidRPr="00693152">
        <w:rPr>
          <w:rFonts w:eastAsia="Calibri" w:cstheme="minorHAnsi"/>
          <w:szCs w:val="24"/>
        </w:rPr>
        <w:t>for</w:t>
      </w:r>
      <w:r w:rsidRPr="00C207F3">
        <w:rPr>
          <w:rFonts w:eastAsia="Calibri" w:cstheme="minorHAnsi"/>
          <w:b/>
          <w:szCs w:val="24"/>
        </w:rPr>
        <w:t xml:space="preserve"> </w:t>
      </w:r>
      <w:r w:rsidRPr="00C207F3">
        <w:rPr>
          <w:rFonts w:eastAsia="Calibri" w:cstheme="minorHAnsi"/>
          <w:szCs w:val="24"/>
        </w:rPr>
        <w:t>learning.</w:t>
      </w:r>
    </w:p>
    <w:p w:rsidR="006924A7" w:rsidRPr="00C207F3" w:rsidRDefault="006924A7" w:rsidP="00FE7294">
      <w:pPr>
        <w:ind w:firstLine="360"/>
        <w:jc w:val="both"/>
        <w:rPr>
          <w:rFonts w:eastAsia="Calibri" w:cstheme="minorHAnsi"/>
          <w:szCs w:val="24"/>
        </w:rPr>
      </w:pPr>
      <w:r w:rsidRPr="00C207F3">
        <w:rPr>
          <w:rFonts w:eastAsia="Calibri" w:cstheme="minorHAnsi"/>
          <w:szCs w:val="24"/>
        </w:rPr>
        <w:t>Congruence with instructional outcomes is essential for effective assessment. Outcomes stated at the beginning of the instructional plan must guide the assessment plan. Not all outcomes will lend themselves to the same type of assessment. If students are expected to develop conceptual knowledge, a multiple choice test is not likely to yield useful results. If students are to work effectively in groups, they must be evaluated on their participation in the group. The assessment must be appropriate for the students and the outcomes.</w:t>
      </w:r>
    </w:p>
    <w:p w:rsidR="006924A7" w:rsidRPr="00C207F3" w:rsidRDefault="006924A7" w:rsidP="00FE7294">
      <w:pPr>
        <w:ind w:firstLine="360"/>
        <w:jc w:val="both"/>
        <w:rPr>
          <w:rFonts w:eastAsia="Calibri" w:cstheme="minorHAnsi"/>
          <w:szCs w:val="24"/>
        </w:rPr>
      </w:pPr>
      <w:r w:rsidRPr="00C207F3">
        <w:rPr>
          <w:rFonts w:eastAsia="Calibri" w:cstheme="minorHAnsi"/>
          <w:szCs w:val="24"/>
        </w:rPr>
        <w:t>The criteria and standards for evaluating students’ work are part of the planning process. Before instruction begins, students must know the standards that apply to evaluating their work. When possible, students should be part of the planning process, and they should be involved in using the results of their assessments to improve their performance. Rubrics and other assessment measures are important for ensuring students know what is expected of them.</w:t>
      </w:r>
    </w:p>
    <w:p w:rsidR="006924A7" w:rsidRPr="00C207F3" w:rsidRDefault="006924A7" w:rsidP="00FE7294">
      <w:pPr>
        <w:ind w:firstLine="360"/>
        <w:jc w:val="both"/>
        <w:rPr>
          <w:rFonts w:eastAsia="Calibri" w:cstheme="minorHAnsi"/>
          <w:szCs w:val="24"/>
        </w:rPr>
      </w:pPr>
      <w:r w:rsidRPr="00C207F3">
        <w:rPr>
          <w:rFonts w:eastAsia="Calibri" w:cstheme="minorHAnsi"/>
          <w:szCs w:val="24"/>
        </w:rPr>
        <w:t xml:space="preserve">Formative assessments are assessments </w:t>
      </w:r>
      <w:r w:rsidRPr="000C5262">
        <w:rPr>
          <w:rFonts w:eastAsia="Calibri" w:cstheme="minorHAnsi"/>
          <w:szCs w:val="24"/>
        </w:rPr>
        <w:t>for</w:t>
      </w:r>
      <w:r w:rsidRPr="00C207F3">
        <w:rPr>
          <w:rFonts w:eastAsia="Calibri" w:cstheme="minorHAnsi"/>
          <w:szCs w:val="24"/>
        </w:rPr>
        <w:t xml:space="preserve"> learning. Carefully designed formative assessments help the teacher make adjustments in the lesson or unit plan as the instruction occurs. Formative assessments may be observational data collected during a discussion or group work time. They may be exit slips or bell ringer responses. Teacher questioning may be used to determine the understandings of the students as the lesson progresses. Homework can be effective formative assessment. The key is to plan the assessments and make them part of the lesson.</w:t>
      </w:r>
    </w:p>
    <w:p w:rsidR="00FE7294" w:rsidRPr="00C207F3" w:rsidRDefault="006924A7" w:rsidP="00FE7294">
      <w:pPr>
        <w:spacing w:after="0"/>
        <w:ind w:firstLine="360"/>
        <w:jc w:val="both"/>
        <w:rPr>
          <w:rFonts w:eastAsia="Calibri" w:cstheme="minorHAnsi"/>
          <w:szCs w:val="24"/>
        </w:rPr>
      </w:pPr>
      <w:r w:rsidRPr="00C207F3">
        <w:rPr>
          <w:rFonts w:eastAsia="Calibri" w:cstheme="minorHAnsi"/>
          <w:szCs w:val="24"/>
        </w:rPr>
        <w:t xml:space="preserve">Teachers must use assessment data for planning. All assessments have the potential to yield important information the teacher and the students can use to increase learning and make content comprehensible to all students. Assessment is not useful in and of itself. </w:t>
      </w:r>
      <w:r w:rsidR="00F2553D" w:rsidRPr="00C207F3">
        <w:rPr>
          <w:rFonts w:eastAsia="Calibri" w:cstheme="minorHAnsi"/>
          <w:szCs w:val="24"/>
        </w:rPr>
        <w:t>Assessment</w:t>
      </w:r>
      <w:r w:rsidRPr="00C207F3">
        <w:rPr>
          <w:rFonts w:eastAsia="Calibri" w:cstheme="minorHAnsi"/>
          <w:szCs w:val="24"/>
        </w:rPr>
        <w:t xml:space="preserve"> is only as valuable as the information it provides for future planning.</w:t>
      </w:r>
    </w:p>
    <w:p w:rsidR="00FE7294" w:rsidRPr="00C207F3" w:rsidRDefault="00FE7294">
      <w:pPr>
        <w:rPr>
          <w:rFonts w:eastAsia="Calibri" w:cstheme="minorHAnsi"/>
          <w:szCs w:val="24"/>
        </w:rPr>
      </w:pPr>
      <w:r w:rsidRPr="00C207F3">
        <w:rPr>
          <w:rFonts w:eastAsia="Calibri" w:cstheme="minorHAnsi"/>
          <w:szCs w:val="24"/>
        </w:rPr>
        <w:br w:type="page"/>
      </w:r>
    </w:p>
    <w:p w:rsidR="005E44DD" w:rsidRPr="00903F7D" w:rsidRDefault="005E44DD" w:rsidP="007A3814">
      <w:pPr>
        <w:keepNext/>
        <w:shd w:val="clear" w:color="auto" w:fill="000000"/>
        <w:spacing w:before="100" w:beforeAutospacing="1" w:after="60"/>
        <w:outlineLvl w:val="0"/>
        <w:rPr>
          <w:rFonts w:eastAsia="Times New Roman" w:cstheme="minorHAnsi"/>
          <w:b/>
          <w:bCs/>
          <w:i/>
          <w:sz w:val="36"/>
          <w:szCs w:val="36"/>
        </w:rPr>
      </w:pPr>
      <w:r w:rsidRPr="00903F7D">
        <w:rPr>
          <w:rFonts w:eastAsia="Times New Roman" w:cstheme="minorHAnsi"/>
          <w:b/>
          <w:bCs/>
          <w:i/>
          <w:sz w:val="36"/>
          <w:szCs w:val="36"/>
        </w:rPr>
        <w:t>Designing Student Assessment - 1f</w:t>
      </w:r>
    </w:p>
    <w:p w:rsidR="006924A7" w:rsidRPr="00C207F3" w:rsidRDefault="006924A7" w:rsidP="00006C14">
      <w:pPr>
        <w:spacing w:after="0"/>
        <w:ind w:left="720"/>
        <w:rPr>
          <w:rFonts w:eastAsia="Calibri" w:cstheme="minorHAnsi"/>
          <w:b/>
          <w:sz w:val="16"/>
          <w:szCs w:val="16"/>
        </w:rPr>
      </w:pPr>
    </w:p>
    <w:p w:rsidR="006924A7" w:rsidRPr="00C207F3" w:rsidRDefault="006924A7" w:rsidP="003A52A7">
      <w:pPr>
        <w:numPr>
          <w:ilvl w:val="0"/>
          <w:numId w:val="15"/>
        </w:numPr>
        <w:spacing w:after="0"/>
        <w:ind w:left="450"/>
        <w:rPr>
          <w:rFonts w:eastAsia="Times New Roman" w:cstheme="minorHAnsi"/>
          <w:b/>
          <w:bCs/>
          <w:sz w:val="28"/>
          <w:szCs w:val="28"/>
          <w:u w:val="single"/>
        </w:rPr>
      </w:pPr>
      <w:r w:rsidRPr="00C207F3">
        <w:rPr>
          <w:rFonts w:eastAsia="Times New Roman" w:cstheme="minorHAnsi"/>
          <w:b/>
          <w:bCs/>
          <w:sz w:val="28"/>
          <w:szCs w:val="28"/>
          <w:u w:val="single"/>
        </w:rPr>
        <w:t>Elements of component 1f</w:t>
      </w:r>
    </w:p>
    <w:p w:rsidR="006924A7" w:rsidRPr="00C207F3" w:rsidRDefault="006924A7" w:rsidP="003A52A7">
      <w:pPr>
        <w:pStyle w:val="ListParagraph"/>
        <w:keepNext/>
        <w:numPr>
          <w:ilvl w:val="0"/>
          <w:numId w:val="68"/>
        </w:numPr>
        <w:spacing w:after="0"/>
        <w:outlineLvl w:val="2"/>
        <w:rPr>
          <w:rFonts w:asciiTheme="minorHAnsi" w:eastAsia="Times New Roman" w:hAnsiTheme="minorHAnsi" w:cstheme="minorHAnsi"/>
          <w:b/>
          <w:bCs/>
          <w:szCs w:val="24"/>
        </w:rPr>
      </w:pPr>
      <w:r w:rsidRPr="00C207F3">
        <w:rPr>
          <w:rFonts w:asciiTheme="minorHAnsi" w:eastAsia="Times New Roman" w:hAnsiTheme="minorHAnsi" w:cstheme="minorHAnsi"/>
          <w:bCs/>
          <w:szCs w:val="24"/>
        </w:rPr>
        <w:t>Congruence with instructional outcomes</w:t>
      </w:r>
    </w:p>
    <w:p w:rsidR="006924A7" w:rsidRPr="00C207F3" w:rsidRDefault="006924A7" w:rsidP="003A52A7">
      <w:pPr>
        <w:pStyle w:val="ListParagraph"/>
        <w:keepNext/>
        <w:numPr>
          <w:ilvl w:val="0"/>
          <w:numId w:val="68"/>
        </w:numPr>
        <w:spacing w:after="0"/>
        <w:outlineLvl w:val="2"/>
        <w:rPr>
          <w:rFonts w:asciiTheme="minorHAnsi" w:eastAsia="Times New Roman" w:hAnsiTheme="minorHAnsi" w:cstheme="minorHAnsi"/>
          <w:b/>
          <w:bCs/>
          <w:szCs w:val="24"/>
        </w:rPr>
      </w:pPr>
      <w:r w:rsidRPr="00C207F3">
        <w:rPr>
          <w:rFonts w:asciiTheme="minorHAnsi" w:eastAsia="Times New Roman" w:hAnsiTheme="minorHAnsi" w:cstheme="minorHAnsi"/>
          <w:bCs/>
          <w:szCs w:val="24"/>
        </w:rPr>
        <w:t>Criteria and standards</w:t>
      </w:r>
    </w:p>
    <w:p w:rsidR="006924A7" w:rsidRPr="00C207F3" w:rsidRDefault="006924A7" w:rsidP="003A52A7">
      <w:pPr>
        <w:pStyle w:val="ListParagraph"/>
        <w:keepNext/>
        <w:numPr>
          <w:ilvl w:val="0"/>
          <w:numId w:val="68"/>
        </w:numPr>
        <w:spacing w:after="0"/>
        <w:outlineLvl w:val="2"/>
        <w:rPr>
          <w:rFonts w:asciiTheme="minorHAnsi" w:eastAsia="Times New Roman" w:hAnsiTheme="minorHAnsi" w:cstheme="minorHAnsi"/>
          <w:b/>
          <w:bCs/>
          <w:szCs w:val="24"/>
        </w:rPr>
      </w:pPr>
      <w:r w:rsidRPr="00C207F3">
        <w:rPr>
          <w:rFonts w:asciiTheme="minorHAnsi" w:eastAsia="Times New Roman" w:hAnsiTheme="minorHAnsi" w:cstheme="minorHAnsi"/>
          <w:bCs/>
          <w:szCs w:val="24"/>
        </w:rPr>
        <w:t>Design of formative assessments</w:t>
      </w:r>
    </w:p>
    <w:p w:rsidR="006924A7" w:rsidRPr="00C207F3" w:rsidRDefault="006924A7" w:rsidP="003A52A7">
      <w:pPr>
        <w:pStyle w:val="ListParagraph"/>
        <w:keepNext/>
        <w:numPr>
          <w:ilvl w:val="0"/>
          <w:numId w:val="68"/>
        </w:numPr>
        <w:spacing w:after="0"/>
        <w:outlineLvl w:val="2"/>
        <w:rPr>
          <w:rFonts w:asciiTheme="minorHAnsi" w:eastAsia="Times New Roman" w:hAnsiTheme="minorHAnsi" w:cstheme="minorHAnsi"/>
          <w:b/>
          <w:bCs/>
          <w:szCs w:val="24"/>
        </w:rPr>
      </w:pPr>
      <w:r w:rsidRPr="00C207F3">
        <w:rPr>
          <w:rFonts w:asciiTheme="minorHAnsi" w:eastAsia="Times New Roman" w:hAnsiTheme="minorHAnsi" w:cstheme="minorHAnsi"/>
          <w:bCs/>
          <w:szCs w:val="24"/>
        </w:rPr>
        <w:t>Use for planning</w:t>
      </w:r>
    </w:p>
    <w:p w:rsidR="001729F5" w:rsidRPr="00C207F3" w:rsidRDefault="001729F5" w:rsidP="003A52A7">
      <w:pPr>
        <w:keepNext/>
        <w:spacing w:after="0"/>
        <w:ind w:left="2160"/>
        <w:outlineLvl w:val="2"/>
        <w:rPr>
          <w:rFonts w:eastAsia="Times New Roman" w:cstheme="minorHAnsi"/>
          <w:b/>
          <w:bCs/>
          <w:sz w:val="24"/>
          <w:szCs w:val="24"/>
        </w:rPr>
      </w:pPr>
    </w:p>
    <w:p w:rsidR="00FC666B" w:rsidRPr="00C207F3" w:rsidRDefault="006924A7" w:rsidP="003A52A7">
      <w:pPr>
        <w:keepNext/>
        <w:numPr>
          <w:ilvl w:val="0"/>
          <w:numId w:val="15"/>
        </w:numPr>
        <w:spacing w:after="0"/>
        <w:ind w:left="450"/>
        <w:outlineLvl w:val="2"/>
        <w:rPr>
          <w:rFonts w:eastAsia="Times New Roman" w:cstheme="minorHAnsi"/>
          <w:b/>
          <w:bCs/>
          <w:sz w:val="28"/>
          <w:szCs w:val="28"/>
          <w:u w:val="single"/>
        </w:rPr>
      </w:pPr>
      <w:r w:rsidRPr="00C207F3">
        <w:rPr>
          <w:rFonts w:eastAsia="Times New Roman" w:cstheme="minorHAnsi"/>
          <w:b/>
          <w:bCs/>
          <w:sz w:val="28"/>
          <w:szCs w:val="28"/>
          <w:u w:val="single"/>
        </w:rPr>
        <w:t>Possible examples of each element</w:t>
      </w:r>
    </w:p>
    <w:p w:rsidR="006924A7" w:rsidRPr="00C207F3" w:rsidRDefault="006924A7" w:rsidP="003A52A7">
      <w:pPr>
        <w:keepNext/>
        <w:spacing w:after="0"/>
        <w:ind w:left="630"/>
        <w:outlineLvl w:val="2"/>
        <w:rPr>
          <w:rFonts w:eastAsia="Times New Roman" w:cstheme="minorHAnsi"/>
          <w:b/>
          <w:bCs/>
          <w:u w:val="single"/>
        </w:rPr>
      </w:pPr>
      <w:r w:rsidRPr="00C207F3">
        <w:rPr>
          <w:rFonts w:eastAsia="Times New Roman" w:cstheme="minorHAnsi"/>
          <w:b/>
          <w:bCs/>
          <w:i/>
          <w:u w:val="single"/>
        </w:rPr>
        <w:t>Congruence with instructional outcomes</w:t>
      </w:r>
    </w:p>
    <w:p w:rsidR="006924A7" w:rsidRPr="00C207F3" w:rsidRDefault="006924A7" w:rsidP="003A52A7">
      <w:pPr>
        <w:pStyle w:val="ListParagraph"/>
        <w:numPr>
          <w:ilvl w:val="0"/>
          <w:numId w:val="67"/>
        </w:numPr>
        <w:tabs>
          <w:tab w:val="left" w:pos="1350"/>
        </w:tabs>
        <w:spacing w:after="0"/>
        <w:ind w:left="1080"/>
        <w:jc w:val="both"/>
        <w:rPr>
          <w:rFonts w:asciiTheme="minorHAnsi" w:eastAsia="Times New Roman" w:hAnsiTheme="minorHAnsi" w:cstheme="minorHAnsi"/>
        </w:rPr>
      </w:pPr>
      <w:r w:rsidRPr="00C207F3">
        <w:rPr>
          <w:rFonts w:asciiTheme="minorHAnsi" w:eastAsia="Times New Roman" w:hAnsiTheme="minorHAnsi" w:cstheme="minorHAnsi"/>
        </w:rPr>
        <w:t xml:space="preserve">The math teacher </w:t>
      </w:r>
      <w:r w:rsidR="001729F5" w:rsidRPr="00C207F3">
        <w:rPr>
          <w:rFonts w:asciiTheme="minorHAnsi" w:eastAsia="Times New Roman" w:hAnsiTheme="minorHAnsi" w:cstheme="minorHAnsi"/>
        </w:rPr>
        <w:t>writes</w:t>
      </w:r>
      <w:r w:rsidRPr="00C207F3">
        <w:rPr>
          <w:rFonts w:asciiTheme="minorHAnsi" w:eastAsia="Times New Roman" w:hAnsiTheme="minorHAnsi" w:cstheme="minorHAnsi"/>
        </w:rPr>
        <w:t xml:space="preserve"> her instructional outcome: “Students will be able to develop a chart to analyze data.” The teacher plans to evaluate the success of the lesson by having students chart their own grades for the recently completed unit and </w:t>
      </w:r>
      <w:r w:rsidR="009967B5" w:rsidRPr="00C207F3">
        <w:rPr>
          <w:rFonts w:asciiTheme="minorHAnsi" w:eastAsia="Times New Roman" w:hAnsiTheme="minorHAnsi" w:cstheme="minorHAnsi"/>
        </w:rPr>
        <w:t>create a graph</w:t>
      </w:r>
      <w:r w:rsidRPr="00C207F3">
        <w:rPr>
          <w:rFonts w:asciiTheme="minorHAnsi" w:eastAsia="Times New Roman" w:hAnsiTheme="minorHAnsi" w:cstheme="minorHAnsi"/>
        </w:rPr>
        <w:t xml:space="preserve"> analyzing the results. </w:t>
      </w:r>
    </w:p>
    <w:p w:rsidR="001729F5" w:rsidRPr="00C207F3" w:rsidRDefault="001729F5" w:rsidP="003A52A7">
      <w:pPr>
        <w:spacing w:after="0"/>
        <w:ind w:left="2160"/>
        <w:jc w:val="both"/>
        <w:rPr>
          <w:rFonts w:eastAsia="Times New Roman" w:cstheme="minorHAnsi"/>
        </w:rPr>
      </w:pPr>
    </w:p>
    <w:p w:rsidR="006924A7" w:rsidRPr="00C207F3" w:rsidRDefault="006924A7" w:rsidP="003A52A7">
      <w:pPr>
        <w:spacing w:after="120"/>
        <w:ind w:left="720"/>
        <w:jc w:val="both"/>
        <w:rPr>
          <w:rFonts w:eastAsia="Times New Roman" w:cstheme="minorHAnsi"/>
          <w:i/>
          <w:u w:val="single"/>
        </w:rPr>
      </w:pPr>
      <w:r w:rsidRPr="00C207F3">
        <w:rPr>
          <w:rFonts w:eastAsia="Times New Roman" w:cstheme="minorHAnsi"/>
          <w:b/>
          <w:bCs/>
          <w:i/>
          <w:u w:val="single"/>
        </w:rPr>
        <w:t>Criteria and standards</w:t>
      </w:r>
    </w:p>
    <w:p w:rsidR="006924A7" w:rsidRPr="00C207F3" w:rsidRDefault="006924A7" w:rsidP="003A52A7">
      <w:pPr>
        <w:numPr>
          <w:ilvl w:val="0"/>
          <w:numId w:val="9"/>
        </w:numPr>
        <w:spacing w:after="0"/>
        <w:ind w:left="1080" w:hanging="270"/>
        <w:jc w:val="both"/>
        <w:rPr>
          <w:rFonts w:eastAsia="Times New Roman" w:cstheme="minorHAnsi"/>
        </w:rPr>
      </w:pPr>
      <w:r w:rsidRPr="00C207F3">
        <w:rPr>
          <w:rFonts w:eastAsia="Times New Roman" w:cstheme="minorHAnsi"/>
        </w:rPr>
        <w:t>The elementary school PE teacher plans to give students a checklist to record their progress in developing ball-handling skills. At the end of the unit, the teacher will compare his checklist to the students’ checklists.</w:t>
      </w:r>
      <w:r w:rsidR="009E0162" w:rsidRPr="00C207F3">
        <w:rPr>
          <w:rFonts w:eastAsia="Times New Roman" w:cstheme="minorHAnsi"/>
        </w:rPr>
        <w:t xml:space="preserve"> </w:t>
      </w:r>
    </w:p>
    <w:p w:rsidR="00695EE8" w:rsidRPr="00C207F3" w:rsidRDefault="00695EE8" w:rsidP="003A52A7">
      <w:pPr>
        <w:numPr>
          <w:ilvl w:val="0"/>
          <w:numId w:val="9"/>
        </w:numPr>
        <w:spacing w:after="0"/>
        <w:ind w:left="1080" w:hanging="270"/>
        <w:jc w:val="both"/>
        <w:rPr>
          <w:rFonts w:eastAsia="Times New Roman" w:cstheme="minorHAnsi"/>
        </w:rPr>
      </w:pPr>
      <w:r w:rsidRPr="00C207F3">
        <w:rPr>
          <w:rFonts w:eastAsia="Times New Roman" w:cstheme="minorHAnsi"/>
        </w:rPr>
        <w:t xml:space="preserve">At the beginning of the year, the </w:t>
      </w:r>
      <w:r w:rsidR="009967B5" w:rsidRPr="00C207F3">
        <w:rPr>
          <w:rFonts w:eastAsia="Times New Roman" w:cstheme="minorHAnsi"/>
        </w:rPr>
        <w:t>art</w:t>
      </w:r>
      <w:r w:rsidRPr="00C207F3">
        <w:rPr>
          <w:rFonts w:eastAsia="Times New Roman" w:cstheme="minorHAnsi"/>
        </w:rPr>
        <w:t xml:space="preserve"> teacher has </w:t>
      </w:r>
      <w:r w:rsidR="009967B5" w:rsidRPr="00C207F3">
        <w:rPr>
          <w:rFonts w:eastAsia="Times New Roman" w:cstheme="minorHAnsi"/>
        </w:rPr>
        <w:t>his</w:t>
      </w:r>
      <w:r w:rsidRPr="00C207F3">
        <w:rPr>
          <w:rFonts w:eastAsia="Times New Roman" w:cstheme="minorHAnsi"/>
        </w:rPr>
        <w:t xml:space="preserve"> students work with </w:t>
      </w:r>
      <w:r w:rsidR="009967B5" w:rsidRPr="00C207F3">
        <w:rPr>
          <w:rFonts w:eastAsia="Times New Roman" w:cstheme="minorHAnsi"/>
        </w:rPr>
        <w:t>him</w:t>
      </w:r>
      <w:r w:rsidRPr="00C207F3">
        <w:rPr>
          <w:rFonts w:eastAsia="Times New Roman" w:cstheme="minorHAnsi"/>
        </w:rPr>
        <w:t xml:space="preserve"> to design a rubric for use in evaluating </w:t>
      </w:r>
      <w:r w:rsidR="009967B5" w:rsidRPr="00C207F3">
        <w:rPr>
          <w:rFonts w:eastAsia="Times New Roman" w:cstheme="minorHAnsi"/>
        </w:rPr>
        <w:t>art</w:t>
      </w:r>
      <w:r w:rsidRPr="00C207F3">
        <w:rPr>
          <w:rFonts w:eastAsia="Times New Roman" w:cstheme="minorHAnsi"/>
        </w:rPr>
        <w:t xml:space="preserve"> assignments.</w:t>
      </w:r>
    </w:p>
    <w:p w:rsidR="001729F5" w:rsidRPr="00C207F3" w:rsidRDefault="001729F5" w:rsidP="003A52A7">
      <w:pPr>
        <w:spacing w:after="0"/>
        <w:ind w:left="2160"/>
        <w:jc w:val="both"/>
        <w:rPr>
          <w:rFonts w:eastAsia="Times New Roman" w:cstheme="minorHAnsi"/>
        </w:rPr>
      </w:pPr>
    </w:p>
    <w:p w:rsidR="006924A7" w:rsidRPr="00C207F3" w:rsidRDefault="006924A7" w:rsidP="003A52A7">
      <w:pPr>
        <w:spacing w:after="120"/>
        <w:ind w:left="720"/>
        <w:jc w:val="both"/>
        <w:rPr>
          <w:rFonts w:eastAsia="Times New Roman" w:cstheme="minorHAnsi"/>
          <w:i/>
          <w:u w:val="single"/>
        </w:rPr>
      </w:pPr>
      <w:r w:rsidRPr="00C207F3">
        <w:rPr>
          <w:rFonts w:eastAsia="Times New Roman" w:cstheme="minorHAnsi"/>
          <w:b/>
          <w:bCs/>
          <w:i/>
          <w:u w:val="single"/>
        </w:rPr>
        <w:t>Design of formative assessments</w:t>
      </w:r>
    </w:p>
    <w:p w:rsidR="006924A7" w:rsidRPr="00C207F3" w:rsidRDefault="006924A7" w:rsidP="003A52A7">
      <w:pPr>
        <w:numPr>
          <w:ilvl w:val="0"/>
          <w:numId w:val="9"/>
        </w:numPr>
        <w:spacing w:after="0"/>
        <w:ind w:left="1170"/>
        <w:jc w:val="both"/>
        <w:rPr>
          <w:rFonts w:eastAsia="Times New Roman" w:cstheme="minorHAnsi"/>
        </w:rPr>
      </w:pPr>
      <w:r w:rsidRPr="00C207F3">
        <w:rPr>
          <w:rFonts w:eastAsia="Times New Roman" w:cstheme="minorHAnsi"/>
        </w:rPr>
        <w:t xml:space="preserve">The math teacher plans to examine homework papers after the lesson to see where students are having difficulty. She will then address the areas of concern and have the students correct their work. </w:t>
      </w:r>
    </w:p>
    <w:p w:rsidR="006924A7" w:rsidRPr="00C207F3" w:rsidRDefault="006924A7" w:rsidP="003A52A7">
      <w:pPr>
        <w:numPr>
          <w:ilvl w:val="0"/>
          <w:numId w:val="9"/>
        </w:numPr>
        <w:spacing w:after="0"/>
        <w:ind w:left="1170"/>
        <w:jc w:val="both"/>
        <w:rPr>
          <w:rFonts w:eastAsia="Times New Roman" w:cstheme="minorHAnsi"/>
        </w:rPr>
      </w:pPr>
      <w:r w:rsidRPr="00C207F3">
        <w:rPr>
          <w:rFonts w:eastAsia="Times New Roman" w:cstheme="minorHAnsi"/>
        </w:rPr>
        <w:t xml:space="preserve">The kindergarten teacher will observe students working in groups and provide feedback to each student concerning group participation. </w:t>
      </w:r>
    </w:p>
    <w:p w:rsidR="001729F5" w:rsidRPr="00C207F3" w:rsidRDefault="001729F5" w:rsidP="003A52A7">
      <w:pPr>
        <w:spacing w:after="0"/>
        <w:ind w:left="2160"/>
        <w:jc w:val="both"/>
        <w:rPr>
          <w:rFonts w:eastAsia="Times New Roman" w:cstheme="minorHAnsi"/>
        </w:rPr>
      </w:pPr>
    </w:p>
    <w:p w:rsidR="006924A7" w:rsidRPr="00C207F3" w:rsidRDefault="006924A7" w:rsidP="003A52A7">
      <w:pPr>
        <w:spacing w:after="120"/>
        <w:ind w:left="720"/>
        <w:jc w:val="both"/>
        <w:rPr>
          <w:rFonts w:eastAsia="Times New Roman" w:cstheme="minorHAnsi"/>
          <w:i/>
          <w:u w:val="single"/>
        </w:rPr>
      </w:pPr>
      <w:r w:rsidRPr="00C207F3">
        <w:rPr>
          <w:rFonts w:eastAsia="Times New Roman" w:cstheme="minorHAnsi"/>
          <w:b/>
          <w:bCs/>
          <w:i/>
          <w:u w:val="single"/>
        </w:rPr>
        <w:t>Use for planning</w:t>
      </w:r>
    </w:p>
    <w:p w:rsidR="006924A7" w:rsidRPr="00C207F3" w:rsidRDefault="006924A7" w:rsidP="003A52A7">
      <w:pPr>
        <w:numPr>
          <w:ilvl w:val="0"/>
          <w:numId w:val="9"/>
        </w:numPr>
        <w:spacing w:after="0"/>
        <w:ind w:left="1170"/>
        <w:jc w:val="both"/>
        <w:rPr>
          <w:rFonts w:eastAsia="Times New Roman" w:cstheme="minorHAnsi"/>
        </w:rPr>
      </w:pPr>
      <w:r w:rsidRPr="00C207F3">
        <w:rPr>
          <w:rFonts w:eastAsia="Times New Roman" w:cstheme="minorHAnsi"/>
        </w:rPr>
        <w:t xml:space="preserve">The English teacher will examine the exit slips from the previous class and use the information to design the bell ringer and review at the beginning of the next class. </w:t>
      </w:r>
    </w:p>
    <w:p w:rsidR="006924A7" w:rsidRPr="00C207F3" w:rsidRDefault="006924A7" w:rsidP="003A52A7">
      <w:pPr>
        <w:numPr>
          <w:ilvl w:val="0"/>
          <w:numId w:val="9"/>
        </w:numPr>
        <w:spacing w:after="0"/>
        <w:ind w:left="1170"/>
        <w:jc w:val="both"/>
        <w:rPr>
          <w:rFonts w:eastAsia="Times New Roman" w:cstheme="minorHAnsi"/>
        </w:rPr>
      </w:pPr>
      <w:r w:rsidRPr="00C207F3">
        <w:rPr>
          <w:rFonts w:eastAsia="Times New Roman" w:cstheme="minorHAnsi"/>
        </w:rPr>
        <w:t xml:space="preserve">The PE teacher plans to use his ball-handling checklist information to design drills for groups of students at similar skill levels. </w:t>
      </w:r>
    </w:p>
    <w:p w:rsidR="006924A7" w:rsidRPr="00C207F3" w:rsidRDefault="006924A7" w:rsidP="003A52A7">
      <w:pPr>
        <w:spacing w:after="0"/>
        <w:ind w:left="720"/>
        <w:rPr>
          <w:rFonts w:eastAsia="Times New Roman" w:cstheme="minorHAnsi"/>
        </w:rPr>
      </w:pPr>
    </w:p>
    <w:p w:rsidR="00EB6ED2" w:rsidRPr="00C207F3" w:rsidRDefault="00EB6ED2" w:rsidP="00006C14">
      <w:pPr>
        <w:ind w:left="720"/>
        <w:rPr>
          <w:rFonts w:eastAsia="Times New Roman" w:cstheme="minorHAnsi"/>
        </w:rPr>
      </w:pPr>
      <w:r w:rsidRPr="00C207F3">
        <w:rPr>
          <w:rFonts w:eastAsia="Times New Roman" w:cstheme="minorHAnsi"/>
        </w:rPr>
        <w:br w:type="page"/>
      </w:r>
    </w:p>
    <w:p w:rsidR="00EB6ED2" w:rsidRPr="00C207F3" w:rsidRDefault="00EB6ED2" w:rsidP="007A3814">
      <w:pPr>
        <w:keepNext/>
        <w:shd w:val="clear" w:color="auto" w:fill="000000"/>
        <w:spacing w:before="100" w:beforeAutospacing="1" w:after="60"/>
        <w:outlineLvl w:val="0"/>
        <w:rPr>
          <w:rFonts w:eastAsia="Times New Roman" w:cstheme="minorHAnsi"/>
          <w:b/>
          <w:bCs/>
          <w:i/>
          <w:sz w:val="36"/>
          <w:szCs w:val="32"/>
        </w:rPr>
      </w:pPr>
      <w:r w:rsidRPr="00C207F3">
        <w:rPr>
          <w:rFonts w:eastAsia="Times New Roman" w:cstheme="minorHAnsi"/>
          <w:b/>
          <w:bCs/>
          <w:i/>
          <w:sz w:val="36"/>
          <w:szCs w:val="32"/>
        </w:rPr>
        <w:t>Designing Student Assessment – 1f</w:t>
      </w:r>
    </w:p>
    <w:p w:rsidR="00EB6ED2" w:rsidRPr="00C207F3" w:rsidRDefault="00EB6ED2" w:rsidP="00006C14">
      <w:pPr>
        <w:spacing w:after="0" w:line="240" w:lineRule="auto"/>
        <w:ind w:left="720"/>
        <w:rPr>
          <w:rFonts w:eastAsia="Times New Roman" w:cstheme="minorHAnsi"/>
          <w:sz w:val="16"/>
          <w:szCs w:val="16"/>
        </w:rPr>
      </w:pP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8028"/>
      </w:tblGrid>
      <w:tr w:rsidR="00096770" w:rsidRPr="00C207F3" w:rsidTr="00721E2E">
        <w:trPr>
          <w:jc w:val="center"/>
        </w:trPr>
        <w:tc>
          <w:tcPr>
            <w:tcW w:w="764" w:type="pct"/>
          </w:tcPr>
          <w:p w:rsidR="006924A7" w:rsidRPr="00721E2E" w:rsidRDefault="006924A7" w:rsidP="006924A7">
            <w:pPr>
              <w:rPr>
                <w:rFonts w:eastAsia="Times New Roman" w:cstheme="minorHAnsi"/>
                <w:b/>
              </w:rPr>
            </w:pPr>
            <w:r w:rsidRPr="00721E2E">
              <w:rPr>
                <w:rFonts w:eastAsia="Times New Roman" w:cstheme="minorHAnsi"/>
                <w:b/>
              </w:rPr>
              <w:t>Domain 1:</w:t>
            </w:r>
          </w:p>
        </w:tc>
        <w:tc>
          <w:tcPr>
            <w:tcW w:w="4236" w:type="pct"/>
          </w:tcPr>
          <w:p w:rsidR="006924A7" w:rsidRPr="00C207F3" w:rsidRDefault="006924A7" w:rsidP="006924A7">
            <w:pPr>
              <w:rPr>
                <w:rFonts w:eastAsia="Times New Roman" w:cstheme="minorHAnsi"/>
                <w:b/>
                <w:sz w:val="24"/>
                <w:szCs w:val="24"/>
              </w:rPr>
            </w:pPr>
            <w:r w:rsidRPr="00C207F3">
              <w:rPr>
                <w:rFonts w:eastAsia="Times New Roman" w:cstheme="minorHAnsi"/>
                <w:b/>
                <w:sz w:val="24"/>
                <w:szCs w:val="24"/>
              </w:rPr>
              <w:t>Planning and Preparation</w:t>
            </w:r>
          </w:p>
        </w:tc>
      </w:tr>
      <w:tr w:rsidR="00096770" w:rsidRPr="00C207F3" w:rsidTr="00721E2E">
        <w:trPr>
          <w:jc w:val="center"/>
        </w:trPr>
        <w:tc>
          <w:tcPr>
            <w:tcW w:w="764" w:type="pct"/>
          </w:tcPr>
          <w:p w:rsidR="006924A7" w:rsidRPr="00721E2E" w:rsidRDefault="006924A7" w:rsidP="006924A7">
            <w:pPr>
              <w:tabs>
                <w:tab w:val="left" w:pos="720"/>
                <w:tab w:val="num" w:pos="1800"/>
              </w:tabs>
              <w:rPr>
                <w:rFonts w:eastAsia="Times New Roman" w:cstheme="minorHAnsi"/>
                <w:b/>
                <w:i/>
              </w:rPr>
            </w:pPr>
            <w:r w:rsidRPr="00721E2E">
              <w:rPr>
                <w:rFonts w:eastAsia="Times New Roman" w:cstheme="minorHAnsi"/>
                <w:b/>
                <w:i/>
              </w:rPr>
              <w:t>1f: Designing Student Assessments</w:t>
            </w:r>
          </w:p>
          <w:p w:rsidR="006924A7" w:rsidRPr="00C207F3" w:rsidRDefault="006924A7" w:rsidP="006924A7">
            <w:pPr>
              <w:spacing w:after="0" w:line="240" w:lineRule="auto"/>
              <w:jc w:val="center"/>
              <w:rPr>
                <w:rFonts w:eastAsia="Times New Roman" w:cstheme="minorHAnsi"/>
                <w:b/>
                <w:sz w:val="18"/>
                <w:szCs w:val="20"/>
              </w:rPr>
            </w:pPr>
          </w:p>
        </w:tc>
        <w:tc>
          <w:tcPr>
            <w:tcW w:w="4236" w:type="pct"/>
          </w:tcPr>
          <w:p w:rsidR="006924A7" w:rsidRPr="00721E2E" w:rsidRDefault="00E15A7F" w:rsidP="00D01EC6">
            <w:pPr>
              <w:jc w:val="both"/>
              <w:rPr>
                <w:rFonts w:eastAsia="Times New Roman" w:cstheme="minorHAnsi"/>
              </w:rPr>
            </w:pPr>
            <w:r w:rsidRPr="00721E2E">
              <w:rPr>
                <w:rFonts w:eastAsia="Times New Roman" w:cstheme="minorHAnsi"/>
              </w:rPr>
              <w:t>Effective</w:t>
            </w:r>
            <w:r w:rsidR="006924A7" w:rsidRPr="00721E2E">
              <w:rPr>
                <w:rFonts w:eastAsia="Times New Roman" w:cstheme="minorHAnsi"/>
              </w:rPr>
              <w:t xml:space="preserve"> teaching requires both assessment of learning and assessment for learning. Assessments of learning ensure that teachers know th</w:t>
            </w:r>
            <w:r w:rsidR="00091C67" w:rsidRPr="00721E2E">
              <w:rPr>
                <w:rFonts w:eastAsia="Times New Roman" w:cstheme="minorHAnsi"/>
              </w:rPr>
              <w:t>eir</w:t>
            </w:r>
            <w:r w:rsidR="006924A7" w:rsidRPr="00721E2E">
              <w:rPr>
                <w:rFonts w:eastAsia="Times New Roman" w:cstheme="minorHAnsi"/>
              </w:rPr>
              <w:t xml:space="preserve"> students have learned the intended outcomes. These assessments must be designed in such a manner that they provide evidence of the full range of learning outcomes; that is, different methods are needed to assess reasoning skills than for factual knowledge. Furthermore, such assessments may need to be adapted to the particular needs of individual students; an ESL student, for example, may need an alternative method of assessment to allow demonstration of understanding. Assessment for learning enables a teacher to incorporate assessments directly into the instructional process, and to modify or adapt instruction as needed to ensure student understanding.</w:t>
            </w:r>
            <w:r w:rsidR="00530441" w:rsidRPr="00721E2E">
              <w:rPr>
                <w:rFonts w:eastAsia="Times New Roman" w:cstheme="minorHAnsi"/>
              </w:rPr>
              <w:t xml:space="preserve"> Although used during instruction, s</w:t>
            </w:r>
            <w:r w:rsidR="006924A7" w:rsidRPr="00721E2E">
              <w:rPr>
                <w:rFonts w:eastAsia="Times New Roman" w:cstheme="minorHAnsi"/>
              </w:rPr>
              <w:t>uch assessments</w:t>
            </w:r>
            <w:r w:rsidR="00530441" w:rsidRPr="00721E2E">
              <w:rPr>
                <w:rFonts w:eastAsia="Times New Roman" w:cstheme="minorHAnsi"/>
              </w:rPr>
              <w:t xml:space="preserve"> </w:t>
            </w:r>
            <w:r w:rsidR="006924A7" w:rsidRPr="00721E2E">
              <w:rPr>
                <w:rFonts w:eastAsia="Times New Roman" w:cstheme="minorHAnsi"/>
              </w:rPr>
              <w:t xml:space="preserve">must be designed as part of the planning process. Such formative assessment strategies are ongoing and may be used by both teachers and students to monitor progress towards the understanding the </w:t>
            </w:r>
            <w:r w:rsidR="00363051" w:rsidRPr="00721E2E">
              <w:rPr>
                <w:rFonts w:eastAsia="Times New Roman" w:cstheme="minorHAnsi"/>
              </w:rPr>
              <w:t xml:space="preserve">instructional </w:t>
            </w:r>
            <w:r w:rsidR="006924A7" w:rsidRPr="00721E2E">
              <w:rPr>
                <w:rFonts w:eastAsia="Times New Roman" w:cstheme="minorHAnsi"/>
              </w:rPr>
              <w:t>outcomes.</w:t>
            </w:r>
          </w:p>
          <w:p w:rsidR="006924A7" w:rsidRPr="00721E2E" w:rsidRDefault="006924A7" w:rsidP="006924A7">
            <w:pPr>
              <w:spacing w:after="0" w:line="240" w:lineRule="auto"/>
              <w:rPr>
                <w:rFonts w:eastAsia="Times New Roman" w:cstheme="minorHAnsi"/>
                <w:b/>
                <w:u w:val="single"/>
              </w:rPr>
            </w:pPr>
            <w:r w:rsidRPr="00721E2E">
              <w:rPr>
                <w:rFonts w:eastAsia="Times New Roman" w:cstheme="minorHAnsi"/>
                <w:b/>
                <w:u w:val="single"/>
              </w:rPr>
              <w:t xml:space="preserve">The elements of component 1e are: </w:t>
            </w:r>
          </w:p>
          <w:p w:rsidR="006924A7" w:rsidRPr="00721E2E" w:rsidRDefault="006924A7" w:rsidP="006924A7">
            <w:pPr>
              <w:numPr>
                <w:ilvl w:val="0"/>
                <w:numId w:val="13"/>
              </w:numPr>
              <w:spacing w:after="0" w:line="240" w:lineRule="auto"/>
              <w:rPr>
                <w:rFonts w:eastAsia="Times New Roman" w:cstheme="minorHAnsi"/>
                <w:b/>
                <w:u w:val="single"/>
              </w:rPr>
            </w:pPr>
            <w:r w:rsidRPr="00721E2E">
              <w:rPr>
                <w:rFonts w:eastAsia="Times New Roman" w:cstheme="minorHAnsi"/>
                <w:b/>
                <w:u w:val="single"/>
              </w:rPr>
              <w:t xml:space="preserve">Congruence with instructional outcomes: </w:t>
            </w:r>
          </w:p>
          <w:p w:rsidR="006924A7" w:rsidRPr="00721E2E" w:rsidRDefault="006924A7" w:rsidP="006924A7">
            <w:pPr>
              <w:numPr>
                <w:ilvl w:val="1"/>
                <w:numId w:val="13"/>
              </w:numPr>
              <w:spacing w:after="0" w:line="240" w:lineRule="auto"/>
              <w:rPr>
                <w:rFonts w:eastAsia="Times New Roman" w:cstheme="minorHAnsi"/>
              </w:rPr>
            </w:pPr>
            <w:r w:rsidRPr="00721E2E">
              <w:rPr>
                <w:rFonts w:eastAsia="Times New Roman" w:cstheme="minorHAnsi"/>
                <w:i/>
              </w:rPr>
              <w:t>Assessments must match learning expectations</w:t>
            </w:r>
          </w:p>
          <w:p w:rsidR="006924A7" w:rsidRPr="00721E2E" w:rsidRDefault="006924A7" w:rsidP="006924A7">
            <w:pPr>
              <w:numPr>
                <w:ilvl w:val="0"/>
                <w:numId w:val="13"/>
              </w:numPr>
              <w:spacing w:after="0" w:line="240" w:lineRule="auto"/>
              <w:rPr>
                <w:rFonts w:eastAsia="Times New Roman" w:cstheme="minorHAnsi"/>
                <w:b/>
                <w:u w:val="single"/>
              </w:rPr>
            </w:pPr>
            <w:r w:rsidRPr="00721E2E">
              <w:rPr>
                <w:rFonts w:eastAsia="Times New Roman" w:cstheme="minorHAnsi"/>
                <w:b/>
                <w:u w:val="single"/>
              </w:rPr>
              <w:t xml:space="preserve">Criteria and standards: </w:t>
            </w:r>
          </w:p>
          <w:p w:rsidR="006924A7" w:rsidRPr="00721E2E" w:rsidRDefault="006924A7" w:rsidP="006924A7">
            <w:pPr>
              <w:numPr>
                <w:ilvl w:val="1"/>
                <w:numId w:val="13"/>
              </w:numPr>
              <w:spacing w:after="0" w:line="240" w:lineRule="auto"/>
              <w:rPr>
                <w:rFonts w:eastAsia="Times New Roman" w:cstheme="minorHAnsi"/>
              </w:rPr>
            </w:pPr>
            <w:r w:rsidRPr="00721E2E">
              <w:rPr>
                <w:rFonts w:eastAsia="Times New Roman" w:cstheme="minorHAnsi"/>
                <w:i/>
              </w:rPr>
              <w:t>Expectations must be clearly defined</w:t>
            </w:r>
            <w:r w:rsidRPr="00721E2E">
              <w:rPr>
                <w:rFonts w:eastAsia="Times New Roman" w:cstheme="minorHAnsi"/>
              </w:rPr>
              <w:t xml:space="preserve"> </w:t>
            </w:r>
          </w:p>
          <w:p w:rsidR="006924A7" w:rsidRPr="00721E2E" w:rsidRDefault="006924A7" w:rsidP="006924A7">
            <w:pPr>
              <w:numPr>
                <w:ilvl w:val="0"/>
                <w:numId w:val="13"/>
              </w:numPr>
              <w:spacing w:after="0" w:line="240" w:lineRule="auto"/>
              <w:rPr>
                <w:rFonts w:eastAsia="Times New Roman" w:cstheme="minorHAnsi"/>
                <w:b/>
                <w:u w:val="single"/>
              </w:rPr>
            </w:pPr>
            <w:r w:rsidRPr="00721E2E">
              <w:rPr>
                <w:rFonts w:eastAsia="Times New Roman" w:cstheme="minorHAnsi"/>
                <w:b/>
                <w:u w:val="single"/>
              </w:rPr>
              <w:t xml:space="preserve">Design of formative assessments: </w:t>
            </w:r>
          </w:p>
          <w:p w:rsidR="006924A7" w:rsidRPr="00721E2E" w:rsidRDefault="006924A7" w:rsidP="006924A7">
            <w:pPr>
              <w:numPr>
                <w:ilvl w:val="1"/>
                <w:numId w:val="13"/>
              </w:numPr>
              <w:spacing w:after="0" w:line="240" w:lineRule="auto"/>
              <w:rPr>
                <w:rFonts w:eastAsia="Times New Roman" w:cstheme="minorHAnsi"/>
              </w:rPr>
            </w:pPr>
            <w:r w:rsidRPr="00721E2E">
              <w:rPr>
                <w:rFonts w:eastAsia="Times New Roman" w:cstheme="minorHAnsi"/>
                <w:i/>
              </w:rPr>
              <w:t>Assessments for learning must be planned as part of the instructional process</w:t>
            </w:r>
          </w:p>
          <w:p w:rsidR="006924A7" w:rsidRPr="00721E2E" w:rsidRDefault="006924A7" w:rsidP="006924A7">
            <w:pPr>
              <w:numPr>
                <w:ilvl w:val="0"/>
                <w:numId w:val="13"/>
              </w:numPr>
              <w:spacing w:after="0" w:line="240" w:lineRule="auto"/>
              <w:rPr>
                <w:rFonts w:eastAsia="Times New Roman" w:cstheme="minorHAnsi"/>
                <w:b/>
                <w:u w:val="single"/>
              </w:rPr>
            </w:pPr>
            <w:r w:rsidRPr="00721E2E">
              <w:rPr>
                <w:rFonts w:eastAsia="Times New Roman" w:cstheme="minorHAnsi"/>
                <w:b/>
                <w:u w:val="single"/>
              </w:rPr>
              <w:t xml:space="preserve">Use for planning: </w:t>
            </w:r>
          </w:p>
          <w:p w:rsidR="006924A7" w:rsidRPr="00721E2E" w:rsidRDefault="006924A7" w:rsidP="006924A7">
            <w:pPr>
              <w:numPr>
                <w:ilvl w:val="1"/>
                <w:numId w:val="13"/>
              </w:numPr>
              <w:spacing w:after="0" w:line="240" w:lineRule="auto"/>
              <w:rPr>
                <w:rFonts w:eastAsia="Times New Roman" w:cstheme="minorHAnsi"/>
              </w:rPr>
            </w:pPr>
            <w:r w:rsidRPr="00721E2E">
              <w:rPr>
                <w:rFonts w:eastAsia="Times New Roman" w:cstheme="minorHAnsi"/>
                <w:i/>
              </w:rPr>
              <w:t>Results of assessment guide future planning</w:t>
            </w:r>
          </w:p>
          <w:p w:rsidR="006924A7" w:rsidRPr="00721E2E" w:rsidRDefault="006924A7" w:rsidP="006924A7">
            <w:pPr>
              <w:spacing w:after="0" w:line="240" w:lineRule="auto"/>
              <w:rPr>
                <w:rFonts w:eastAsia="Times New Roman" w:cstheme="minorHAnsi"/>
              </w:rPr>
            </w:pPr>
          </w:p>
          <w:p w:rsidR="006924A7" w:rsidRPr="00721E2E" w:rsidRDefault="006924A7" w:rsidP="006924A7">
            <w:pPr>
              <w:spacing w:after="0" w:line="240" w:lineRule="auto"/>
              <w:rPr>
                <w:rFonts w:eastAsia="Times New Roman" w:cstheme="minorHAnsi"/>
                <w:b/>
                <w:u w:val="single"/>
              </w:rPr>
            </w:pPr>
            <w:r w:rsidRPr="00721E2E">
              <w:rPr>
                <w:rFonts w:eastAsia="Times New Roman" w:cstheme="minorHAnsi"/>
                <w:b/>
                <w:u w:val="single"/>
              </w:rPr>
              <w:t>Indicators include:</w:t>
            </w:r>
          </w:p>
          <w:p w:rsidR="006924A7" w:rsidRPr="00721E2E" w:rsidRDefault="006924A7" w:rsidP="006924A7">
            <w:pPr>
              <w:numPr>
                <w:ilvl w:val="0"/>
                <w:numId w:val="1"/>
              </w:numPr>
              <w:spacing w:after="0" w:line="240" w:lineRule="auto"/>
              <w:rPr>
                <w:rFonts w:eastAsia="Times New Roman" w:cstheme="minorHAnsi"/>
                <w:iCs/>
              </w:rPr>
            </w:pPr>
            <w:r w:rsidRPr="00721E2E">
              <w:rPr>
                <w:rFonts w:eastAsia="Times New Roman" w:cstheme="minorHAnsi"/>
                <w:iCs/>
              </w:rPr>
              <w:t>Lesson plans indicate correspondence between assessments and instructional outcomes</w:t>
            </w:r>
          </w:p>
          <w:p w:rsidR="006924A7" w:rsidRPr="00721E2E" w:rsidRDefault="006924A7" w:rsidP="006924A7">
            <w:pPr>
              <w:numPr>
                <w:ilvl w:val="0"/>
                <w:numId w:val="1"/>
              </w:numPr>
              <w:spacing w:after="0" w:line="240" w:lineRule="auto"/>
              <w:rPr>
                <w:rFonts w:eastAsia="Times New Roman" w:cstheme="minorHAnsi"/>
                <w:iCs/>
              </w:rPr>
            </w:pPr>
            <w:r w:rsidRPr="00721E2E">
              <w:rPr>
                <w:rFonts w:eastAsia="Times New Roman" w:cstheme="minorHAnsi"/>
                <w:iCs/>
              </w:rPr>
              <w:t>Assessment types are suitable to the style of outcome</w:t>
            </w:r>
          </w:p>
          <w:p w:rsidR="006924A7" w:rsidRPr="00721E2E" w:rsidRDefault="006924A7" w:rsidP="006924A7">
            <w:pPr>
              <w:numPr>
                <w:ilvl w:val="0"/>
                <w:numId w:val="1"/>
              </w:numPr>
              <w:spacing w:after="0" w:line="240" w:lineRule="auto"/>
              <w:rPr>
                <w:rFonts w:eastAsia="Times New Roman" w:cstheme="minorHAnsi"/>
                <w:iCs/>
              </w:rPr>
            </w:pPr>
            <w:r w:rsidRPr="00721E2E">
              <w:rPr>
                <w:rFonts w:eastAsia="Times New Roman" w:cstheme="minorHAnsi"/>
                <w:iCs/>
              </w:rPr>
              <w:t>Variety of performance opportunities for students</w:t>
            </w:r>
          </w:p>
          <w:p w:rsidR="006924A7" w:rsidRPr="00721E2E" w:rsidRDefault="006924A7" w:rsidP="006924A7">
            <w:pPr>
              <w:numPr>
                <w:ilvl w:val="0"/>
                <w:numId w:val="1"/>
              </w:numPr>
              <w:spacing w:after="0" w:line="240" w:lineRule="auto"/>
              <w:rPr>
                <w:rFonts w:eastAsia="Times New Roman" w:cstheme="minorHAnsi"/>
                <w:iCs/>
              </w:rPr>
            </w:pPr>
            <w:r w:rsidRPr="00721E2E">
              <w:rPr>
                <w:rFonts w:eastAsia="Times New Roman" w:cstheme="minorHAnsi"/>
                <w:iCs/>
              </w:rPr>
              <w:t>Modified assessments are available for individual students as needed</w:t>
            </w:r>
          </w:p>
          <w:p w:rsidR="006924A7" w:rsidRPr="00721E2E" w:rsidRDefault="006924A7" w:rsidP="006924A7">
            <w:pPr>
              <w:numPr>
                <w:ilvl w:val="0"/>
                <w:numId w:val="1"/>
              </w:numPr>
              <w:spacing w:after="0" w:line="240" w:lineRule="auto"/>
              <w:rPr>
                <w:rFonts w:eastAsia="Times New Roman" w:cstheme="minorHAnsi"/>
                <w:iCs/>
              </w:rPr>
            </w:pPr>
            <w:r w:rsidRPr="00721E2E">
              <w:rPr>
                <w:rFonts w:eastAsia="Times New Roman" w:cstheme="minorHAnsi"/>
                <w:iCs/>
              </w:rPr>
              <w:t>Expectations clearly written with descriptors for each level of performance</w:t>
            </w:r>
          </w:p>
          <w:p w:rsidR="006924A7" w:rsidRPr="00721E2E" w:rsidRDefault="006924A7" w:rsidP="006924A7">
            <w:pPr>
              <w:numPr>
                <w:ilvl w:val="0"/>
                <w:numId w:val="1"/>
              </w:numPr>
              <w:spacing w:after="0" w:line="240" w:lineRule="auto"/>
              <w:rPr>
                <w:rFonts w:eastAsia="Times New Roman" w:cstheme="minorHAnsi"/>
                <w:iCs/>
              </w:rPr>
            </w:pPr>
            <w:r w:rsidRPr="00721E2E">
              <w:rPr>
                <w:rFonts w:eastAsia="Times New Roman" w:cstheme="minorHAnsi"/>
                <w:iCs/>
              </w:rPr>
              <w:t>Formative assessments are designed to inform minute-to-minute decision-making by the teacher during instruction</w:t>
            </w:r>
          </w:p>
          <w:p w:rsidR="006924A7" w:rsidRPr="00721E2E" w:rsidRDefault="006924A7" w:rsidP="006924A7">
            <w:pPr>
              <w:spacing w:after="0" w:line="240" w:lineRule="auto"/>
              <w:ind w:left="720"/>
              <w:rPr>
                <w:rFonts w:eastAsia="Times New Roman" w:cstheme="minorHAnsi"/>
                <w:iCs/>
              </w:rPr>
            </w:pPr>
          </w:p>
        </w:tc>
      </w:tr>
    </w:tbl>
    <w:p w:rsidR="00466AFF" w:rsidRPr="00C207F3" w:rsidRDefault="00466AFF" w:rsidP="00006C14">
      <w:pPr>
        <w:spacing w:after="0"/>
        <w:ind w:left="720"/>
        <w:rPr>
          <w:rFonts w:eastAsia="Times New Roman" w:cstheme="minorHAnsi"/>
        </w:rPr>
      </w:pPr>
    </w:p>
    <w:p w:rsidR="00996D83" w:rsidRDefault="00996D83">
      <w:pPr>
        <w:rPr>
          <w:rFonts w:eastAsia="Times New Roman" w:cstheme="minorHAnsi"/>
        </w:rPr>
      </w:pPr>
      <w:r>
        <w:rPr>
          <w:rFonts w:eastAsia="Times New Roman" w:cstheme="minorHAnsi"/>
        </w:rPr>
        <w:br w:type="page"/>
      </w:r>
    </w:p>
    <w:tbl>
      <w:tblPr>
        <w:tblW w:w="9480" w:type="dxa"/>
        <w:tblLayout w:type="fixed"/>
        <w:tblCellMar>
          <w:left w:w="0" w:type="dxa"/>
          <w:right w:w="0" w:type="dxa"/>
        </w:tblCellMar>
        <w:tblLook w:val="0000" w:firstRow="0" w:lastRow="0" w:firstColumn="0" w:lastColumn="0" w:noHBand="0" w:noVBand="0"/>
      </w:tblPr>
      <w:tblGrid>
        <w:gridCol w:w="1200"/>
        <w:gridCol w:w="1800"/>
        <w:gridCol w:w="1440"/>
        <w:gridCol w:w="2160"/>
        <w:gridCol w:w="2880"/>
      </w:tblGrid>
      <w:tr w:rsidR="00996D83" w:rsidRPr="00996D83" w:rsidTr="002636B0">
        <w:trPr>
          <w:trHeight w:val="1348"/>
        </w:trPr>
        <w:tc>
          <w:tcPr>
            <w:tcW w:w="9480" w:type="dxa"/>
            <w:gridSpan w:val="5"/>
            <w:tcBorders>
              <w:top w:val="single" w:sz="4" w:space="0" w:color="000000"/>
              <w:left w:val="single" w:sz="4" w:space="0" w:color="000000"/>
              <w:bottom w:val="single" w:sz="4" w:space="0" w:color="000000"/>
              <w:right w:val="single" w:sz="4" w:space="0" w:color="000000"/>
            </w:tcBorders>
            <w:tcMar>
              <w:top w:w="360" w:type="dxa"/>
              <w:left w:w="120" w:type="dxa"/>
              <w:bottom w:w="120" w:type="dxa"/>
              <w:right w:w="120" w:type="dxa"/>
            </w:tcMar>
            <w:vAlign w:val="center"/>
          </w:tcPr>
          <w:p w:rsidR="00996D83" w:rsidRPr="00996D83" w:rsidRDefault="00466AFF" w:rsidP="00996D83">
            <w:pPr>
              <w:autoSpaceDE w:val="0"/>
              <w:autoSpaceDN w:val="0"/>
              <w:adjustRightInd w:val="0"/>
              <w:spacing w:after="0" w:line="260" w:lineRule="atLeast"/>
              <w:jc w:val="center"/>
              <w:textAlignment w:val="center"/>
              <w:rPr>
                <w:rFonts w:ascii="Arial" w:eastAsia="Times New Roman" w:hAnsi="Arial" w:cs="Gill Sans Std"/>
                <w:b/>
                <w:caps/>
                <w:color w:val="000000"/>
                <w:sz w:val="16"/>
              </w:rPr>
            </w:pPr>
            <w:r w:rsidRPr="00C207F3">
              <w:rPr>
                <w:rFonts w:eastAsia="Times New Roman" w:cstheme="minorHAnsi"/>
              </w:rPr>
              <w:br w:type="page"/>
            </w:r>
            <w:r w:rsidR="00996D83" w:rsidRPr="00996D83">
              <w:rPr>
                <w:rFonts w:ascii="Arial" w:eastAsia="Times New Roman" w:hAnsi="Arial" w:cs="Gill Sans Std"/>
                <w:b/>
                <w:bCs/>
                <w:caps/>
                <w:color w:val="000000"/>
                <w:sz w:val="16"/>
              </w:rPr>
              <w:t>Domain 1:</w:t>
            </w:r>
            <w:r w:rsidR="00996D83" w:rsidRPr="00996D83">
              <w:rPr>
                <w:rFonts w:ascii="Gill Sans Std" w:eastAsia="Times New Roman" w:hAnsi="Gill Sans Std" w:cs="Gill Sans Std"/>
                <w:bCs/>
                <w:caps/>
                <w:color w:val="000000"/>
                <w:sz w:val="20"/>
                <w:szCs w:val="20"/>
              </w:rPr>
              <w:t xml:space="preserve"> </w:t>
            </w:r>
            <w:r w:rsidR="00996D83" w:rsidRPr="00996D83">
              <w:rPr>
                <w:rFonts w:ascii="Arial" w:eastAsia="Times New Roman" w:hAnsi="Arial" w:cs="Gill Sans Std"/>
                <w:b/>
                <w:caps/>
                <w:color w:val="000000"/>
                <w:sz w:val="16"/>
              </w:rPr>
              <w:t>Planning and Preparation</w:t>
            </w:r>
          </w:p>
          <w:p w:rsidR="00996D83" w:rsidRPr="00996D83" w:rsidRDefault="00996D83" w:rsidP="00996D83">
            <w:pPr>
              <w:autoSpaceDE w:val="0"/>
              <w:autoSpaceDN w:val="0"/>
              <w:adjustRightInd w:val="0"/>
              <w:spacing w:after="0" w:line="260" w:lineRule="atLeast"/>
              <w:jc w:val="center"/>
              <w:textAlignment w:val="center"/>
              <w:rPr>
                <w:rFonts w:ascii="Arial" w:eastAsia="Times New Roman" w:hAnsi="Arial" w:cs="GillSansStd-Light Light"/>
                <w:color w:val="000000"/>
                <w:sz w:val="16"/>
                <w:szCs w:val="20"/>
              </w:rPr>
            </w:pPr>
            <w:r w:rsidRPr="00996D83">
              <w:rPr>
                <w:rFonts w:ascii="Arial" w:eastAsia="Times New Roman" w:hAnsi="Arial" w:cs="Gill Sans Std"/>
                <w:color w:val="000000"/>
                <w:sz w:val="16"/>
              </w:rPr>
              <w:t>Component 1f: Designing Student Assessments</w:t>
            </w:r>
          </w:p>
          <w:p w:rsidR="00996D83" w:rsidRPr="00996D83" w:rsidRDefault="00996D83" w:rsidP="00996D83">
            <w:pPr>
              <w:autoSpaceDE w:val="0"/>
              <w:autoSpaceDN w:val="0"/>
              <w:adjustRightInd w:val="0"/>
              <w:spacing w:after="120" w:line="260" w:lineRule="atLeast"/>
              <w:jc w:val="center"/>
              <w:textAlignment w:val="center"/>
              <w:rPr>
                <w:rFonts w:ascii="Arial" w:eastAsia="Times New Roman" w:hAnsi="Arial" w:cs="Gill Sans Std"/>
                <w:color w:val="000000"/>
                <w:sz w:val="16"/>
                <w:szCs w:val="16"/>
              </w:rPr>
            </w:pPr>
            <w:r w:rsidRPr="00996D83">
              <w:rPr>
                <w:rFonts w:ascii="Arial" w:eastAsia="Times New Roman" w:hAnsi="Arial" w:cs="Gill Sans Std"/>
                <w:b/>
                <w:color w:val="000000"/>
                <w:sz w:val="16"/>
                <w:szCs w:val="16"/>
              </w:rPr>
              <w:t>Elements:</w:t>
            </w:r>
            <w:r w:rsidRPr="00996D83">
              <w:rPr>
                <w:rFonts w:ascii="Arial" w:eastAsia="Times New Roman" w:hAnsi="Arial" w:cs="Gill Sans Std"/>
                <w:color w:val="000000"/>
                <w:sz w:val="16"/>
                <w:szCs w:val="16"/>
              </w:rPr>
              <w:t xml:space="preserve"> Congruence with instructional outcomes</w:t>
            </w:r>
            <w:r w:rsidRPr="00996D83">
              <w:rPr>
                <w:rFonts w:ascii="Arial" w:eastAsia="Arial Unicode MS" w:hAnsi="Gill Sans Std" w:cs="Arial Unicode MS" w:hint="eastAsia"/>
                <w:color w:val="000000"/>
                <w:sz w:val="16"/>
                <w:szCs w:val="16"/>
              </w:rPr>
              <w:t> </w:t>
            </w:r>
            <w:r w:rsidRPr="00996D83">
              <w:rPr>
                <w:rFonts w:ascii="Arial" w:eastAsia="Times New Roman" w:hAnsi="Arial" w:cs="Gill Sans Std"/>
                <w:color w:val="000000"/>
                <w:sz w:val="16"/>
                <w:szCs w:val="16"/>
              </w:rPr>
              <w:t>•</w:t>
            </w:r>
            <w:r w:rsidRPr="00996D83">
              <w:rPr>
                <w:rFonts w:ascii="Arial" w:eastAsia="Arial Unicode MS" w:hAnsi="Gill Sans Std" w:cs="Arial Unicode MS" w:hint="eastAsia"/>
                <w:color w:val="000000"/>
                <w:sz w:val="16"/>
                <w:szCs w:val="16"/>
              </w:rPr>
              <w:t> </w:t>
            </w:r>
            <w:r w:rsidRPr="00996D83">
              <w:rPr>
                <w:rFonts w:ascii="Arial" w:eastAsia="Times New Roman" w:hAnsi="Arial" w:cs="Gill Sans Std"/>
                <w:color w:val="000000"/>
                <w:sz w:val="16"/>
                <w:szCs w:val="16"/>
              </w:rPr>
              <w:t>Criteria and standards</w:t>
            </w:r>
            <w:r w:rsidRPr="00996D83">
              <w:rPr>
                <w:rFonts w:ascii="Arial" w:eastAsia="Arial Unicode MS" w:hAnsi="Gill Sans Std" w:cs="Arial Unicode MS" w:hint="eastAsia"/>
                <w:color w:val="000000"/>
                <w:sz w:val="16"/>
                <w:szCs w:val="16"/>
              </w:rPr>
              <w:t> </w:t>
            </w:r>
            <w:r w:rsidRPr="00996D83">
              <w:rPr>
                <w:rFonts w:ascii="Arial" w:eastAsia="Times New Roman" w:hAnsi="Arial" w:cs="Gill Sans Std"/>
                <w:color w:val="000000"/>
                <w:sz w:val="16"/>
                <w:szCs w:val="16"/>
              </w:rPr>
              <w:t>•</w:t>
            </w:r>
            <w:r w:rsidRPr="00996D83">
              <w:rPr>
                <w:rFonts w:ascii="Arial" w:eastAsia="Arial Unicode MS" w:hAnsi="Gill Sans Std" w:cs="Arial Unicode MS" w:hint="eastAsia"/>
                <w:color w:val="000000"/>
                <w:sz w:val="16"/>
                <w:szCs w:val="16"/>
              </w:rPr>
              <w:t> </w:t>
            </w:r>
            <w:r w:rsidRPr="00996D83">
              <w:rPr>
                <w:rFonts w:ascii="Arial" w:eastAsia="Times New Roman" w:hAnsi="Arial" w:cs="Gill Sans Std"/>
                <w:color w:val="000000"/>
                <w:sz w:val="16"/>
                <w:szCs w:val="16"/>
              </w:rPr>
              <w:t>Design of formative assessments</w:t>
            </w:r>
            <w:r w:rsidRPr="00996D83">
              <w:rPr>
                <w:rFonts w:ascii="Arial" w:eastAsia="Arial Unicode MS" w:hAnsi="Gill Sans Std" w:cs="Arial Unicode MS" w:hint="eastAsia"/>
                <w:color w:val="000000"/>
                <w:sz w:val="16"/>
                <w:szCs w:val="16"/>
              </w:rPr>
              <w:t> </w:t>
            </w:r>
            <w:r w:rsidRPr="00996D83">
              <w:rPr>
                <w:rFonts w:ascii="Arial" w:eastAsia="Times New Roman" w:hAnsi="Arial" w:cs="Gill Sans Std"/>
                <w:color w:val="000000"/>
                <w:sz w:val="16"/>
                <w:szCs w:val="16"/>
              </w:rPr>
              <w:t>•</w:t>
            </w:r>
            <w:r w:rsidRPr="00996D83">
              <w:rPr>
                <w:rFonts w:ascii="Arial" w:eastAsia="Arial Unicode MS" w:hAnsi="Gill Sans Std" w:cs="Arial Unicode MS" w:hint="eastAsia"/>
                <w:color w:val="000000"/>
                <w:sz w:val="16"/>
                <w:szCs w:val="16"/>
              </w:rPr>
              <w:t> </w:t>
            </w:r>
            <w:r w:rsidRPr="00996D83">
              <w:rPr>
                <w:rFonts w:ascii="Arial" w:eastAsia="Times New Roman" w:hAnsi="Arial" w:cs="Gill Sans Std"/>
                <w:color w:val="000000"/>
                <w:sz w:val="16"/>
                <w:szCs w:val="16"/>
              </w:rPr>
              <w:t xml:space="preserve">Use for planning </w:t>
            </w:r>
          </w:p>
          <w:p w:rsidR="00996D83" w:rsidRPr="00996D83" w:rsidRDefault="00996D83" w:rsidP="00996D83">
            <w:pPr>
              <w:autoSpaceDE w:val="0"/>
              <w:autoSpaceDN w:val="0"/>
              <w:adjustRightInd w:val="0"/>
              <w:spacing w:after="120" w:line="260" w:lineRule="atLeast"/>
              <w:jc w:val="center"/>
              <w:textAlignment w:val="center"/>
              <w:rPr>
                <w:rFonts w:ascii="Gill Sans Std" w:eastAsia="Times New Roman" w:hAnsi="Gill Sans Std" w:cs="Gill Sans Std"/>
                <w:color w:val="000000"/>
                <w:sz w:val="16"/>
                <w:szCs w:val="16"/>
              </w:rPr>
            </w:pPr>
          </w:p>
        </w:tc>
      </w:tr>
      <w:tr w:rsidR="00996D83" w:rsidRPr="00996D83" w:rsidTr="002636B0">
        <w:trPr>
          <w:trHeight w:val="505"/>
        </w:trPr>
        <w:tc>
          <w:tcPr>
            <w:tcW w:w="1200" w:type="dxa"/>
            <w:vMerge w:val="restar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bottom"/>
          </w:tcPr>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caps/>
                <w:color w:val="000000"/>
                <w:sz w:val="28"/>
                <w:szCs w:val="28"/>
              </w:rPr>
            </w:pPr>
          </w:p>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caps/>
                <w:color w:val="000000"/>
                <w:sz w:val="36"/>
                <w:szCs w:val="36"/>
              </w:rPr>
            </w:pPr>
          </w:p>
          <w:p w:rsidR="00996D83" w:rsidRPr="00996D83" w:rsidRDefault="00996D83" w:rsidP="003F1DCA">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aps/>
                <w:color w:val="000000"/>
                <w:sz w:val="16"/>
                <w:szCs w:val="18"/>
              </w:rPr>
            </w:pPr>
            <w:r w:rsidRPr="00996D83">
              <w:rPr>
                <w:rFonts w:ascii="Arial" w:eastAsia="Times New Roman" w:hAnsi="Arial" w:cs="Gill Sans Std"/>
                <w:b/>
                <w:caps/>
                <w:color w:val="000000"/>
                <w:sz w:val="16"/>
                <w:szCs w:val="18"/>
              </w:rPr>
              <w:t>Element</w:t>
            </w:r>
          </w:p>
        </w:tc>
        <w:tc>
          <w:tcPr>
            <w:tcW w:w="8280" w:type="dxa"/>
            <w:gridSpan w:val="4"/>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tcPr>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smallCaps/>
                <w:color w:val="000000"/>
                <w:spacing w:val="110"/>
                <w:sz w:val="16"/>
              </w:rPr>
            </w:pPr>
            <w:r w:rsidRPr="00996D83">
              <w:rPr>
                <w:rFonts w:ascii="Arial" w:eastAsia="Times New Roman" w:hAnsi="Arial" w:cs="Gill Sans Std"/>
                <w:b/>
                <w:bCs/>
                <w:smallCaps/>
                <w:color w:val="000000"/>
                <w:spacing w:val="110"/>
                <w:sz w:val="16"/>
              </w:rPr>
              <w:t>Level of Performance</w:t>
            </w:r>
          </w:p>
        </w:tc>
      </w:tr>
      <w:tr w:rsidR="00996D83" w:rsidRPr="00996D83" w:rsidTr="00E90D99">
        <w:trPr>
          <w:trHeight w:val="551"/>
        </w:trPr>
        <w:tc>
          <w:tcPr>
            <w:tcW w:w="1200" w:type="dxa"/>
            <w:vMerge/>
            <w:tcBorders>
              <w:top w:val="single" w:sz="4" w:space="0" w:color="000000"/>
              <w:left w:val="single" w:sz="4" w:space="0" w:color="000000"/>
              <w:bottom w:val="single" w:sz="12" w:space="0" w:color="000000"/>
              <w:right w:val="single" w:sz="4" w:space="0" w:color="000000"/>
            </w:tcBorders>
          </w:tcPr>
          <w:p w:rsidR="00996D83" w:rsidRPr="00996D83" w:rsidRDefault="00996D83" w:rsidP="00996D83">
            <w:pPr>
              <w:autoSpaceDE w:val="0"/>
              <w:autoSpaceDN w:val="0"/>
              <w:adjustRightInd w:val="0"/>
              <w:spacing w:after="0" w:line="240" w:lineRule="auto"/>
              <w:rPr>
                <w:rFonts w:ascii="GillSansStd-Light Light" w:eastAsia="Times New Roman" w:hAnsi="GillSansStd-Light Light" w:cs="Times New Roman"/>
                <w:sz w:val="24"/>
                <w:szCs w:val="24"/>
              </w:rPr>
            </w:pPr>
          </w:p>
        </w:tc>
        <w:tc>
          <w:tcPr>
            <w:tcW w:w="180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996D83" w:rsidRPr="003F1DCA" w:rsidRDefault="00996D83" w:rsidP="00E90D99">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3F1DCA">
              <w:rPr>
                <w:rFonts w:ascii="Arial" w:eastAsia="Times New Roman" w:hAnsi="Arial" w:cs="Gill Sans Std"/>
                <w:b/>
                <w:bCs/>
                <w:caps/>
                <w:color w:val="000000"/>
                <w:sz w:val="16"/>
                <w:szCs w:val="18"/>
              </w:rPr>
              <w:t>Unsatisfactory</w:t>
            </w:r>
          </w:p>
          <w:p w:rsidR="00996D83" w:rsidRPr="003F1DCA" w:rsidRDefault="00996D83" w:rsidP="00E90D99">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c>
          <w:tcPr>
            <w:tcW w:w="144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996D83" w:rsidRPr="003F1DCA" w:rsidRDefault="00996D83" w:rsidP="00E90D99">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3F1DCA">
              <w:rPr>
                <w:rFonts w:ascii="Arial" w:eastAsia="Times New Roman" w:hAnsi="Arial" w:cs="Gill Sans Std"/>
                <w:b/>
                <w:bCs/>
                <w:caps/>
                <w:color w:val="000000"/>
                <w:sz w:val="16"/>
                <w:szCs w:val="18"/>
              </w:rPr>
              <w:t>Basic</w:t>
            </w:r>
          </w:p>
          <w:p w:rsidR="00996D83" w:rsidRPr="003F1DCA" w:rsidRDefault="00996D83" w:rsidP="00E90D99">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c>
          <w:tcPr>
            <w:tcW w:w="216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996D83" w:rsidRPr="003F1DCA" w:rsidRDefault="00996D83" w:rsidP="00E90D99">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3F1DCA">
              <w:rPr>
                <w:rFonts w:ascii="Arial" w:eastAsia="Times New Roman" w:hAnsi="Arial" w:cs="Gill Sans Std"/>
                <w:b/>
                <w:bCs/>
                <w:caps/>
                <w:color w:val="000000"/>
                <w:sz w:val="16"/>
                <w:szCs w:val="18"/>
              </w:rPr>
              <w:t>Proficient</w:t>
            </w:r>
          </w:p>
          <w:p w:rsidR="00996D83" w:rsidRPr="003F1DCA" w:rsidRDefault="00996D83" w:rsidP="00E90D99">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c>
          <w:tcPr>
            <w:tcW w:w="288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996D83" w:rsidRPr="003F1DCA" w:rsidRDefault="00996D83" w:rsidP="00E90D99">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3F1DCA">
              <w:rPr>
                <w:rFonts w:ascii="Arial" w:eastAsia="Times New Roman" w:hAnsi="Arial" w:cs="Gill Sans Std"/>
                <w:b/>
                <w:bCs/>
                <w:caps/>
                <w:color w:val="000000"/>
                <w:sz w:val="16"/>
                <w:szCs w:val="18"/>
              </w:rPr>
              <w:t>Distinguished</w:t>
            </w:r>
          </w:p>
          <w:p w:rsidR="00996D83" w:rsidRPr="003F1DCA" w:rsidRDefault="00996D83" w:rsidP="00E90D99">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r>
      <w:tr w:rsidR="00996D83" w:rsidRPr="00996D83" w:rsidTr="00E90D99">
        <w:trPr>
          <w:trHeight w:val="1488"/>
        </w:trPr>
        <w:tc>
          <w:tcPr>
            <w:tcW w:w="1200" w:type="dxa"/>
            <w:tcBorders>
              <w:top w:val="single" w:sz="12"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r w:rsidRPr="00996D83">
              <w:rPr>
                <w:rFonts w:ascii="Arial" w:eastAsia="Times New Roman" w:hAnsi="Arial" w:cs="Gill Sans Std"/>
                <w:b/>
                <w:bCs/>
                <w:color w:val="000000"/>
                <w:sz w:val="16"/>
                <w:szCs w:val="18"/>
              </w:rPr>
              <w:t>Congruence with instructional outcomes</w:t>
            </w:r>
          </w:p>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p>
        </w:tc>
        <w:tc>
          <w:tcPr>
            <w:tcW w:w="180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996D83">
              <w:rPr>
                <w:rFonts w:ascii="Arial" w:eastAsia="Times New Roman" w:hAnsi="Arial" w:cs="Gill Sans Std"/>
                <w:color w:val="000000"/>
                <w:sz w:val="16"/>
                <w:szCs w:val="18"/>
              </w:rPr>
              <w:t>Assessment procedures are not congruent with instructional outcomes.</w:t>
            </w:r>
          </w:p>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44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996D83">
              <w:rPr>
                <w:rFonts w:ascii="Arial" w:eastAsia="Times New Roman" w:hAnsi="Arial" w:cs="Gill Sans Std"/>
                <w:color w:val="000000"/>
                <w:sz w:val="16"/>
                <w:szCs w:val="18"/>
              </w:rPr>
              <w:t>Some of the instructional outcomes are assessed through the proposed approach, but many are not.</w:t>
            </w:r>
          </w:p>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16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996D83">
              <w:rPr>
                <w:rFonts w:ascii="Arial" w:eastAsia="Times New Roman" w:hAnsi="Arial" w:cs="Gill Sans Std"/>
                <w:color w:val="000000"/>
                <w:sz w:val="16"/>
                <w:szCs w:val="18"/>
              </w:rPr>
              <w:t>All the instructional outcomes are assessed through the approach to assessment; assessment methodologies may have been adapted for groups of students.</w:t>
            </w:r>
          </w:p>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88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996D83">
              <w:rPr>
                <w:rFonts w:ascii="Arial" w:eastAsia="Times New Roman" w:hAnsi="Arial" w:cs="Gill Sans Std"/>
                <w:color w:val="000000"/>
                <w:sz w:val="16"/>
                <w:szCs w:val="18"/>
              </w:rPr>
              <w:t>Proposed approach to assessment is fully aligned with the instructional outcomes in both content and process. Assessment methodologies have been adapted for individual students, as needed.</w:t>
            </w:r>
          </w:p>
        </w:tc>
      </w:tr>
      <w:tr w:rsidR="00996D83" w:rsidRPr="00996D83" w:rsidTr="00E90D99">
        <w:trPr>
          <w:trHeight w:val="923"/>
        </w:trPr>
        <w:tc>
          <w:tcPr>
            <w:tcW w:w="120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r w:rsidRPr="00996D83">
              <w:rPr>
                <w:rFonts w:ascii="Arial" w:eastAsia="Times New Roman" w:hAnsi="Arial" w:cs="Gill Sans Std"/>
                <w:b/>
                <w:bCs/>
                <w:color w:val="000000"/>
                <w:sz w:val="16"/>
                <w:szCs w:val="18"/>
              </w:rPr>
              <w:t>Criteria and standards</w:t>
            </w:r>
          </w:p>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p>
        </w:tc>
        <w:tc>
          <w:tcPr>
            <w:tcW w:w="180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996D83">
              <w:rPr>
                <w:rFonts w:ascii="Arial" w:eastAsia="Times New Roman" w:hAnsi="Arial" w:cs="Gill Sans Std"/>
                <w:color w:val="000000"/>
                <w:sz w:val="16"/>
                <w:szCs w:val="18"/>
              </w:rPr>
              <w:t>Proposed approach contains no criteria or standards.</w:t>
            </w:r>
          </w:p>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44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996D83">
              <w:rPr>
                <w:rFonts w:ascii="Arial" w:eastAsia="Times New Roman" w:hAnsi="Arial" w:cs="Gill Sans Std"/>
                <w:color w:val="000000"/>
                <w:sz w:val="16"/>
                <w:szCs w:val="18"/>
              </w:rPr>
              <w:t>Assessment criteria and standards have been developed, but they are not clear.</w:t>
            </w:r>
          </w:p>
        </w:tc>
        <w:tc>
          <w:tcPr>
            <w:tcW w:w="216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996D83">
              <w:rPr>
                <w:rFonts w:ascii="Arial" w:eastAsia="Times New Roman" w:hAnsi="Arial" w:cs="Gill Sans Std"/>
                <w:color w:val="000000"/>
                <w:sz w:val="16"/>
                <w:szCs w:val="18"/>
              </w:rPr>
              <w:t>Assessment criteria and standards are clear.</w:t>
            </w:r>
          </w:p>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88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996D83">
              <w:rPr>
                <w:rFonts w:ascii="Arial" w:eastAsia="Times New Roman" w:hAnsi="Arial" w:cs="Gill Sans Std"/>
                <w:color w:val="000000"/>
                <w:sz w:val="16"/>
                <w:szCs w:val="18"/>
              </w:rPr>
              <w:t xml:space="preserve">Assessment criteria and standards </w:t>
            </w:r>
            <w:r w:rsidRPr="00996D83">
              <w:rPr>
                <w:rFonts w:ascii="Arial" w:eastAsia="Times New Roman" w:hAnsi="Arial" w:cs="Gill Sans Std"/>
                <w:color w:val="000000"/>
                <w:sz w:val="16"/>
                <w:szCs w:val="18"/>
              </w:rPr>
              <w:br/>
              <w:t>are clear; there is evidence that the students contributed to their development.</w:t>
            </w:r>
          </w:p>
        </w:tc>
      </w:tr>
      <w:tr w:rsidR="00996D83" w:rsidRPr="00996D83" w:rsidTr="00E90D99">
        <w:trPr>
          <w:trHeight w:val="995"/>
        </w:trPr>
        <w:tc>
          <w:tcPr>
            <w:tcW w:w="120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r w:rsidRPr="00996D83">
              <w:rPr>
                <w:rFonts w:ascii="Arial" w:eastAsia="Times New Roman" w:hAnsi="Arial" w:cs="Gill Sans Std"/>
                <w:b/>
                <w:bCs/>
                <w:color w:val="000000"/>
                <w:sz w:val="16"/>
                <w:szCs w:val="18"/>
              </w:rPr>
              <w:t>Design of formative assessments</w:t>
            </w:r>
          </w:p>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p>
        </w:tc>
        <w:tc>
          <w:tcPr>
            <w:tcW w:w="180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996D83">
              <w:rPr>
                <w:rFonts w:ascii="Arial" w:eastAsia="Times New Roman" w:hAnsi="Arial" w:cs="Gill Sans Std"/>
                <w:color w:val="000000"/>
                <w:sz w:val="16"/>
                <w:szCs w:val="18"/>
              </w:rPr>
              <w:t>Teacher has no plan to incorporate formative assessment in the lesson or unit.</w:t>
            </w:r>
          </w:p>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44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996D83">
              <w:rPr>
                <w:rFonts w:ascii="Arial" w:eastAsia="Times New Roman" w:hAnsi="Arial" w:cs="Gill Sans Std"/>
                <w:color w:val="000000"/>
                <w:sz w:val="16"/>
                <w:szCs w:val="18"/>
              </w:rPr>
              <w:t>Approach to the use of formative assessment is rudimentary, including only some of the instructional outcomes.</w:t>
            </w:r>
          </w:p>
        </w:tc>
        <w:tc>
          <w:tcPr>
            <w:tcW w:w="216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996D83">
              <w:rPr>
                <w:rFonts w:ascii="Arial" w:eastAsia="Times New Roman" w:hAnsi="Arial" w:cs="Gill Sans Std"/>
                <w:color w:val="000000"/>
                <w:sz w:val="16"/>
                <w:szCs w:val="18"/>
              </w:rPr>
              <w:t xml:space="preserve">Teacher has a well-developed strategy to using formative assessment and has designed particular approaches to be used. </w:t>
            </w:r>
          </w:p>
        </w:tc>
        <w:tc>
          <w:tcPr>
            <w:tcW w:w="288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996D83">
              <w:rPr>
                <w:rFonts w:ascii="Arial" w:eastAsia="Times New Roman" w:hAnsi="Arial" w:cs="Gill Sans Std"/>
                <w:color w:val="000000"/>
                <w:sz w:val="16"/>
                <w:szCs w:val="18"/>
              </w:rPr>
              <w:t>Approach to using formative assessment is well designed and includes student as well as teacher use of the assessment information.</w:t>
            </w:r>
          </w:p>
        </w:tc>
      </w:tr>
      <w:tr w:rsidR="00996D83" w:rsidRPr="00996D83" w:rsidTr="00E90D99">
        <w:trPr>
          <w:trHeight w:val="833"/>
        </w:trPr>
        <w:tc>
          <w:tcPr>
            <w:tcW w:w="120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r w:rsidRPr="00996D83">
              <w:rPr>
                <w:rFonts w:ascii="Arial" w:eastAsia="Times New Roman" w:hAnsi="Arial" w:cs="Gill Sans Std"/>
                <w:b/>
                <w:bCs/>
                <w:color w:val="000000"/>
                <w:sz w:val="16"/>
                <w:szCs w:val="18"/>
              </w:rPr>
              <w:t>Use for planning</w:t>
            </w:r>
          </w:p>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p>
        </w:tc>
        <w:tc>
          <w:tcPr>
            <w:tcW w:w="180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996D83">
              <w:rPr>
                <w:rFonts w:ascii="Arial" w:eastAsia="Times New Roman" w:hAnsi="Arial" w:cs="Gill Sans Std"/>
                <w:color w:val="000000"/>
                <w:sz w:val="16"/>
                <w:szCs w:val="18"/>
              </w:rPr>
              <w:t>Teacher has no plans to use assessment results in designing future instruction.</w:t>
            </w:r>
          </w:p>
        </w:tc>
        <w:tc>
          <w:tcPr>
            <w:tcW w:w="144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996D83">
              <w:rPr>
                <w:rFonts w:ascii="Arial" w:eastAsia="Times New Roman" w:hAnsi="Arial" w:cs="Gill Sans Std"/>
                <w:color w:val="000000"/>
                <w:sz w:val="16"/>
                <w:szCs w:val="18"/>
              </w:rPr>
              <w:t>Teacher plans to use assessment results to plan for future instruction for the class as a whole.</w:t>
            </w:r>
          </w:p>
        </w:tc>
        <w:tc>
          <w:tcPr>
            <w:tcW w:w="216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996D83">
              <w:rPr>
                <w:rFonts w:ascii="Arial" w:eastAsia="Times New Roman" w:hAnsi="Arial" w:cs="Gill Sans Std"/>
                <w:color w:val="000000"/>
                <w:sz w:val="16"/>
                <w:szCs w:val="18"/>
              </w:rPr>
              <w:t xml:space="preserve">Teacher plans to use assessment results to plan for future instruction for groups of </w:t>
            </w:r>
            <w:r w:rsidRPr="00996D83">
              <w:rPr>
                <w:rFonts w:ascii="Arial" w:eastAsia="Times New Roman" w:hAnsi="Arial" w:cs="Gill Sans Std"/>
                <w:color w:val="000000"/>
                <w:sz w:val="16"/>
                <w:szCs w:val="18"/>
              </w:rPr>
              <w:softHyphen/>
              <w:t>students.</w:t>
            </w:r>
          </w:p>
        </w:tc>
        <w:tc>
          <w:tcPr>
            <w:tcW w:w="288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996D83">
              <w:rPr>
                <w:rFonts w:ascii="Arial" w:eastAsia="Times New Roman" w:hAnsi="Arial" w:cs="Gill Sans Std"/>
                <w:color w:val="000000"/>
                <w:sz w:val="16"/>
                <w:szCs w:val="18"/>
              </w:rPr>
              <w:t>Teacher plans to use assessment results to plan future instruction for individual students.</w:t>
            </w:r>
          </w:p>
        </w:tc>
      </w:tr>
    </w:tbl>
    <w:p w:rsidR="000640FF" w:rsidRPr="00AB4B87" w:rsidRDefault="000640FF" w:rsidP="000640FF">
      <w:pPr>
        <w:ind w:left="-90" w:right="-360"/>
        <w:rPr>
          <w:rFonts w:eastAsia="Times New Roman" w:cstheme="minorHAnsi"/>
          <w:b/>
          <w:i/>
          <w:sz w:val="18"/>
          <w:szCs w:val="18"/>
          <w:u w:val="single"/>
        </w:rPr>
      </w:pPr>
      <w:r w:rsidRPr="00AB4B87">
        <w:rPr>
          <w:rFonts w:cstheme="minorHAnsi"/>
          <w:b/>
          <w:i/>
          <w:sz w:val="20"/>
          <w:u w:val="single"/>
        </w:rPr>
        <w:t>Electronic Forms and Rubrics for Enhancing Professional Practice: A Framework for Teaching, Charlotte Danielson</w:t>
      </w:r>
      <w:r w:rsidR="005B0983">
        <w:rPr>
          <w:rFonts w:cstheme="minorHAnsi"/>
          <w:b/>
          <w:i/>
          <w:sz w:val="20"/>
          <w:u w:val="single"/>
        </w:rPr>
        <w:t>, 2007</w:t>
      </w:r>
      <w:r w:rsidRPr="00AB4B87">
        <w:rPr>
          <w:rFonts w:cstheme="minorHAnsi"/>
          <w:b/>
          <w:i/>
          <w:u w:val="single"/>
        </w:rPr>
        <w:br w:type="page"/>
      </w:r>
    </w:p>
    <w:p w:rsidR="00BE741E" w:rsidRPr="00C207F3" w:rsidRDefault="00BE741E" w:rsidP="007A3814">
      <w:pPr>
        <w:shd w:val="clear" w:color="auto" w:fill="000000"/>
        <w:jc w:val="center"/>
        <w:rPr>
          <w:rFonts w:cstheme="minorHAnsi"/>
          <w:b/>
          <w:sz w:val="36"/>
          <w:szCs w:val="40"/>
        </w:rPr>
      </w:pPr>
      <w:r w:rsidRPr="00C207F3">
        <w:rPr>
          <w:rFonts w:cstheme="minorHAnsi"/>
          <w:b/>
          <w:sz w:val="36"/>
          <w:szCs w:val="40"/>
        </w:rPr>
        <w:t>Domain 2</w:t>
      </w:r>
    </w:p>
    <w:p w:rsidR="00BE741E" w:rsidRPr="00696FE0" w:rsidRDefault="007323BA" w:rsidP="007323BA">
      <w:pPr>
        <w:ind w:left="720"/>
        <w:rPr>
          <w:rFonts w:cstheme="minorHAnsi"/>
          <w:b/>
          <w:sz w:val="32"/>
          <w:szCs w:val="28"/>
        </w:rPr>
      </w:pPr>
      <w:r>
        <w:rPr>
          <w:rFonts w:cstheme="minorHAnsi"/>
          <w:b/>
          <w:sz w:val="36"/>
          <w:szCs w:val="32"/>
        </w:rPr>
        <w:t xml:space="preserve">                      </w:t>
      </w:r>
      <w:r w:rsidR="00BE741E" w:rsidRPr="00696FE0">
        <w:rPr>
          <w:rFonts w:cstheme="minorHAnsi"/>
          <w:b/>
          <w:sz w:val="36"/>
          <w:szCs w:val="32"/>
        </w:rPr>
        <w:t>The Classroom Environment</w:t>
      </w:r>
    </w:p>
    <w:p w:rsidR="00BE741E" w:rsidRPr="00C207F3" w:rsidRDefault="00BE741E" w:rsidP="00FE7294">
      <w:pPr>
        <w:ind w:firstLine="360"/>
        <w:jc w:val="both"/>
        <w:rPr>
          <w:rFonts w:cstheme="minorHAnsi"/>
        </w:rPr>
      </w:pPr>
      <w:r w:rsidRPr="00C207F3">
        <w:rPr>
          <w:rFonts w:cstheme="minorHAnsi"/>
        </w:rPr>
        <w:t>Educators always remember that favorite teacher who had a sense of humor, made learning relevant, gave unconditional praise, and made students feel</w:t>
      </w:r>
      <w:r w:rsidR="00744C4F" w:rsidRPr="00C207F3">
        <w:rPr>
          <w:rFonts w:cstheme="minorHAnsi"/>
        </w:rPr>
        <w:t xml:space="preserve"> safe,</w:t>
      </w:r>
      <w:r w:rsidRPr="00C207F3">
        <w:rPr>
          <w:rFonts w:cstheme="minorHAnsi"/>
        </w:rPr>
        <w:t xml:space="preserve"> </w:t>
      </w:r>
      <w:r w:rsidR="00130CA4" w:rsidRPr="00C207F3">
        <w:rPr>
          <w:rFonts w:cstheme="minorHAnsi"/>
        </w:rPr>
        <w:t>valued and respected</w:t>
      </w:r>
      <w:r w:rsidRPr="00C207F3">
        <w:rPr>
          <w:rFonts w:cstheme="minorHAnsi"/>
        </w:rPr>
        <w:t>.</w:t>
      </w:r>
      <w:r w:rsidR="009E0162" w:rsidRPr="00C207F3">
        <w:rPr>
          <w:rFonts w:cstheme="minorHAnsi"/>
        </w:rPr>
        <w:t xml:space="preserve"> </w:t>
      </w:r>
      <w:r w:rsidRPr="00C207F3">
        <w:rPr>
          <w:rFonts w:cstheme="minorHAnsi"/>
        </w:rPr>
        <w:t>Educators also remember that teacher who criticized students, belittled students’ efforts, and created an atmosphere of fear. Each of these extremes will be remembered long after the students involved have reached adulthood.</w:t>
      </w:r>
    </w:p>
    <w:p w:rsidR="00BE741E" w:rsidRPr="00C207F3" w:rsidRDefault="00BE741E" w:rsidP="00FE7294">
      <w:pPr>
        <w:ind w:firstLine="360"/>
        <w:jc w:val="both"/>
        <w:rPr>
          <w:rFonts w:cstheme="minorHAnsi"/>
        </w:rPr>
      </w:pPr>
      <w:r w:rsidRPr="00C207F3">
        <w:rPr>
          <w:rFonts w:cstheme="minorHAnsi"/>
        </w:rPr>
        <w:t>As the saying goes, students do not care how much a teacher knows until they know how much the teacher cares.</w:t>
      </w:r>
      <w:r w:rsidR="009E0162" w:rsidRPr="00C207F3">
        <w:rPr>
          <w:rFonts w:cstheme="minorHAnsi"/>
        </w:rPr>
        <w:t xml:space="preserve"> </w:t>
      </w:r>
      <w:r w:rsidRPr="00C207F3">
        <w:rPr>
          <w:rFonts w:cstheme="minorHAnsi"/>
        </w:rPr>
        <w:t>From setting up the physical space of the classroom to holding high expectations for students, classroom environment speaks volumes. Students must have a sense of security and must feel the environment is safe and welcoming before they will take the risks to reach their full potential. Students need to know that the teacher has a personal concern about their everyday life as well as how they perform in class.</w:t>
      </w:r>
      <w:r w:rsidR="009E0162" w:rsidRPr="00C207F3">
        <w:rPr>
          <w:rFonts w:cstheme="minorHAnsi"/>
        </w:rPr>
        <w:t xml:space="preserve"> </w:t>
      </w:r>
      <w:r w:rsidRPr="00C207F3">
        <w:rPr>
          <w:rFonts w:cstheme="minorHAnsi"/>
        </w:rPr>
        <w:t>Students need and want to be respected for who they are and for what they want to become.</w:t>
      </w:r>
      <w:r w:rsidR="009E0162" w:rsidRPr="00C207F3">
        <w:rPr>
          <w:rFonts w:cstheme="minorHAnsi"/>
        </w:rPr>
        <w:t xml:space="preserve"> </w:t>
      </w:r>
    </w:p>
    <w:p w:rsidR="00A57FDB" w:rsidRPr="00C207F3" w:rsidRDefault="00BE741E" w:rsidP="00A57FDB">
      <w:pPr>
        <w:ind w:firstLine="360"/>
        <w:jc w:val="both"/>
        <w:rPr>
          <w:rFonts w:cstheme="minorHAnsi"/>
        </w:rPr>
      </w:pPr>
      <w:r w:rsidRPr="00C207F3">
        <w:rPr>
          <w:rFonts w:cstheme="minorHAnsi"/>
        </w:rPr>
        <w:t>Setting up classrooms, holding students to high expectations, developing a sense of rapport with students, creating an atmosphere of respect, and establishing classroom rules and procedures are critical in establishing a classroom environment where students feel safe and secure.</w:t>
      </w:r>
      <w:r w:rsidR="009E0162" w:rsidRPr="00C207F3">
        <w:rPr>
          <w:rFonts w:cstheme="minorHAnsi"/>
        </w:rPr>
        <w:t xml:space="preserve"> </w:t>
      </w:r>
      <w:r w:rsidRPr="00C207F3">
        <w:rPr>
          <w:rFonts w:cstheme="minorHAnsi"/>
        </w:rPr>
        <w:t xml:space="preserve">Even though these elements of classroom environment may look different, depending on the students’ grade level, </w:t>
      </w:r>
      <w:r w:rsidR="00A57FDB" w:rsidRPr="00C207F3">
        <w:rPr>
          <w:rFonts w:cstheme="minorHAnsi"/>
        </w:rPr>
        <w:t xml:space="preserve">a teacher must create a learning environment that takes all these </w:t>
      </w:r>
      <w:r w:rsidR="00CC7217" w:rsidRPr="00C207F3">
        <w:rPr>
          <w:rFonts w:cstheme="minorHAnsi"/>
        </w:rPr>
        <w:t>elements</w:t>
      </w:r>
      <w:r w:rsidR="00A57FDB" w:rsidRPr="00C207F3">
        <w:rPr>
          <w:rFonts w:cstheme="minorHAnsi"/>
        </w:rPr>
        <w:t xml:space="preserve"> into consideration.</w:t>
      </w:r>
    </w:p>
    <w:p w:rsidR="00BE741E" w:rsidRPr="00C207F3" w:rsidRDefault="00BE741E" w:rsidP="00FE7294">
      <w:pPr>
        <w:rPr>
          <w:rFonts w:cstheme="minorHAnsi"/>
          <w:b/>
        </w:rPr>
      </w:pPr>
      <w:r w:rsidRPr="00C207F3">
        <w:rPr>
          <w:rFonts w:cstheme="minorHAnsi"/>
          <w:b/>
        </w:rPr>
        <w:t>Components:</w:t>
      </w:r>
    </w:p>
    <w:p w:rsidR="00BE741E" w:rsidRPr="00C207F3" w:rsidRDefault="00BE741E" w:rsidP="00DE3EAC">
      <w:pPr>
        <w:pStyle w:val="ListParagraph"/>
        <w:numPr>
          <w:ilvl w:val="0"/>
          <w:numId w:val="18"/>
        </w:numPr>
        <w:rPr>
          <w:rFonts w:asciiTheme="minorHAnsi" w:hAnsiTheme="minorHAnsi" w:cstheme="minorHAnsi"/>
        </w:rPr>
      </w:pPr>
      <w:r w:rsidRPr="00C207F3">
        <w:rPr>
          <w:rFonts w:asciiTheme="minorHAnsi" w:hAnsiTheme="minorHAnsi" w:cstheme="minorHAnsi"/>
        </w:rPr>
        <w:t>2a:</w:t>
      </w:r>
      <w:r w:rsidR="009E0162" w:rsidRPr="00C207F3">
        <w:rPr>
          <w:rFonts w:asciiTheme="minorHAnsi" w:hAnsiTheme="minorHAnsi" w:cstheme="minorHAnsi"/>
        </w:rPr>
        <w:t xml:space="preserve"> </w:t>
      </w:r>
      <w:r w:rsidRPr="00C207F3">
        <w:rPr>
          <w:rFonts w:asciiTheme="minorHAnsi" w:hAnsiTheme="minorHAnsi" w:cstheme="minorHAnsi"/>
        </w:rPr>
        <w:t>Creating an Environment of Respect and Rapport</w:t>
      </w:r>
    </w:p>
    <w:p w:rsidR="00BE741E" w:rsidRPr="00C207F3" w:rsidRDefault="00BE741E" w:rsidP="00DE3EAC">
      <w:pPr>
        <w:pStyle w:val="ListParagraph"/>
        <w:numPr>
          <w:ilvl w:val="0"/>
          <w:numId w:val="18"/>
        </w:numPr>
        <w:rPr>
          <w:rFonts w:asciiTheme="minorHAnsi" w:hAnsiTheme="minorHAnsi" w:cstheme="minorHAnsi"/>
        </w:rPr>
      </w:pPr>
      <w:r w:rsidRPr="00C207F3">
        <w:rPr>
          <w:rFonts w:asciiTheme="minorHAnsi" w:hAnsiTheme="minorHAnsi" w:cstheme="minorHAnsi"/>
        </w:rPr>
        <w:t>2b:</w:t>
      </w:r>
      <w:r w:rsidR="009E0162" w:rsidRPr="00C207F3">
        <w:rPr>
          <w:rFonts w:asciiTheme="minorHAnsi" w:hAnsiTheme="minorHAnsi" w:cstheme="minorHAnsi"/>
        </w:rPr>
        <w:t xml:space="preserve"> </w:t>
      </w:r>
      <w:r w:rsidRPr="00C207F3">
        <w:rPr>
          <w:rFonts w:asciiTheme="minorHAnsi" w:hAnsiTheme="minorHAnsi" w:cstheme="minorHAnsi"/>
        </w:rPr>
        <w:t>Establishing a Culture for Learning</w:t>
      </w:r>
    </w:p>
    <w:p w:rsidR="00BE741E" w:rsidRPr="00C207F3" w:rsidRDefault="00BE741E" w:rsidP="00DE3EAC">
      <w:pPr>
        <w:pStyle w:val="ListParagraph"/>
        <w:numPr>
          <w:ilvl w:val="0"/>
          <w:numId w:val="18"/>
        </w:numPr>
        <w:rPr>
          <w:rFonts w:asciiTheme="minorHAnsi" w:hAnsiTheme="minorHAnsi" w:cstheme="minorHAnsi"/>
        </w:rPr>
      </w:pPr>
      <w:r w:rsidRPr="00C207F3">
        <w:rPr>
          <w:rFonts w:asciiTheme="minorHAnsi" w:hAnsiTheme="minorHAnsi" w:cstheme="minorHAnsi"/>
        </w:rPr>
        <w:t>2c:</w:t>
      </w:r>
      <w:r w:rsidR="009E0162" w:rsidRPr="00C207F3">
        <w:rPr>
          <w:rFonts w:asciiTheme="minorHAnsi" w:hAnsiTheme="minorHAnsi" w:cstheme="minorHAnsi"/>
        </w:rPr>
        <w:t xml:space="preserve"> </w:t>
      </w:r>
      <w:r w:rsidRPr="00C207F3">
        <w:rPr>
          <w:rFonts w:asciiTheme="minorHAnsi" w:hAnsiTheme="minorHAnsi" w:cstheme="minorHAnsi"/>
        </w:rPr>
        <w:t>Managing Classroom Procedure</w:t>
      </w:r>
    </w:p>
    <w:p w:rsidR="00BE741E" w:rsidRPr="00C207F3" w:rsidRDefault="00BE741E" w:rsidP="00DE3EAC">
      <w:pPr>
        <w:pStyle w:val="ListParagraph"/>
        <w:numPr>
          <w:ilvl w:val="0"/>
          <w:numId w:val="18"/>
        </w:numPr>
        <w:rPr>
          <w:rFonts w:asciiTheme="minorHAnsi" w:hAnsiTheme="minorHAnsi" w:cstheme="minorHAnsi"/>
        </w:rPr>
      </w:pPr>
      <w:r w:rsidRPr="00C207F3">
        <w:rPr>
          <w:rFonts w:asciiTheme="minorHAnsi" w:hAnsiTheme="minorHAnsi" w:cstheme="minorHAnsi"/>
        </w:rPr>
        <w:t>2d:</w:t>
      </w:r>
      <w:r w:rsidR="009E0162" w:rsidRPr="00C207F3">
        <w:rPr>
          <w:rFonts w:asciiTheme="minorHAnsi" w:hAnsiTheme="minorHAnsi" w:cstheme="minorHAnsi"/>
        </w:rPr>
        <w:t xml:space="preserve"> </w:t>
      </w:r>
      <w:r w:rsidRPr="00C207F3">
        <w:rPr>
          <w:rFonts w:asciiTheme="minorHAnsi" w:hAnsiTheme="minorHAnsi" w:cstheme="minorHAnsi"/>
        </w:rPr>
        <w:t>Managing Student Behavior</w:t>
      </w:r>
    </w:p>
    <w:p w:rsidR="00BE741E" w:rsidRPr="00C207F3" w:rsidRDefault="00BE741E" w:rsidP="00DE3EAC">
      <w:pPr>
        <w:pStyle w:val="ListParagraph"/>
        <w:numPr>
          <w:ilvl w:val="0"/>
          <w:numId w:val="18"/>
        </w:numPr>
        <w:rPr>
          <w:rFonts w:asciiTheme="minorHAnsi" w:hAnsiTheme="minorHAnsi" w:cstheme="minorHAnsi"/>
        </w:rPr>
      </w:pPr>
      <w:r w:rsidRPr="00C207F3">
        <w:rPr>
          <w:rFonts w:asciiTheme="minorHAnsi" w:hAnsiTheme="minorHAnsi" w:cstheme="minorHAnsi"/>
        </w:rPr>
        <w:t>2e:</w:t>
      </w:r>
      <w:r w:rsidR="009E0162" w:rsidRPr="00C207F3">
        <w:rPr>
          <w:rFonts w:asciiTheme="minorHAnsi" w:hAnsiTheme="minorHAnsi" w:cstheme="minorHAnsi"/>
        </w:rPr>
        <w:t xml:space="preserve"> </w:t>
      </w:r>
      <w:r w:rsidRPr="00C207F3">
        <w:rPr>
          <w:rFonts w:asciiTheme="minorHAnsi" w:hAnsiTheme="minorHAnsi" w:cstheme="minorHAnsi"/>
        </w:rPr>
        <w:t>Organizing Physical Space</w:t>
      </w:r>
    </w:p>
    <w:p w:rsidR="00FE7294" w:rsidRPr="00C207F3" w:rsidRDefault="00FE7294">
      <w:pPr>
        <w:rPr>
          <w:rFonts w:eastAsia="Calibri" w:cstheme="minorHAnsi"/>
        </w:rPr>
      </w:pPr>
      <w:r w:rsidRPr="00C207F3">
        <w:rPr>
          <w:rFonts w:cstheme="minorHAnsi"/>
        </w:rPr>
        <w:br w:type="page"/>
      </w:r>
    </w:p>
    <w:p w:rsidR="00BE741E" w:rsidRPr="00852490" w:rsidRDefault="00440DD4" w:rsidP="007A3814">
      <w:pPr>
        <w:pStyle w:val="Component"/>
        <w:rPr>
          <w:rStyle w:val="Heading3Char"/>
          <w:rFonts w:asciiTheme="minorHAnsi" w:hAnsiTheme="minorHAnsi" w:cstheme="minorHAnsi"/>
          <w:sz w:val="32"/>
          <w:szCs w:val="32"/>
        </w:rPr>
      </w:pPr>
      <w:r w:rsidRPr="00852490">
        <w:rPr>
          <w:rStyle w:val="Heading3Char"/>
          <w:rFonts w:asciiTheme="minorHAnsi" w:hAnsiTheme="minorHAnsi" w:cstheme="minorHAnsi"/>
          <w:sz w:val="32"/>
          <w:szCs w:val="32"/>
        </w:rPr>
        <w:t>Creati</w:t>
      </w:r>
      <w:r w:rsidR="00BE741E" w:rsidRPr="00852490">
        <w:rPr>
          <w:rStyle w:val="Heading3Char"/>
          <w:rFonts w:asciiTheme="minorHAnsi" w:hAnsiTheme="minorHAnsi" w:cstheme="minorHAnsi"/>
          <w:sz w:val="32"/>
          <w:szCs w:val="32"/>
        </w:rPr>
        <w:t>ng an Environment of Respect and Rapport - Component 2a</w:t>
      </w:r>
    </w:p>
    <w:p w:rsidR="00C70099" w:rsidRPr="00C207F3" w:rsidRDefault="00C70099" w:rsidP="001F5B50">
      <w:pPr>
        <w:pStyle w:val="ListParagraph"/>
        <w:spacing w:line="240" w:lineRule="auto"/>
        <w:ind w:left="1440"/>
        <w:rPr>
          <w:rFonts w:asciiTheme="minorHAnsi" w:hAnsiTheme="minorHAnsi" w:cstheme="minorHAnsi"/>
          <w:sz w:val="16"/>
          <w:szCs w:val="16"/>
        </w:rPr>
      </w:pPr>
    </w:p>
    <w:p w:rsidR="00C70099" w:rsidRPr="00C207F3" w:rsidRDefault="00BE741E" w:rsidP="00FE7294">
      <w:pPr>
        <w:ind w:firstLine="360"/>
        <w:jc w:val="both"/>
        <w:rPr>
          <w:rFonts w:cstheme="minorHAnsi"/>
        </w:rPr>
      </w:pPr>
      <w:r w:rsidRPr="00C207F3">
        <w:rPr>
          <w:rFonts w:cstheme="minorHAnsi"/>
        </w:rPr>
        <w:t>Classroom environments of respect and rapport are ones where students feel the support of the teachers, and the teachers expect and require that students demonstrate respect and fairness to each other.</w:t>
      </w:r>
      <w:r w:rsidR="009E0162" w:rsidRPr="00C207F3">
        <w:rPr>
          <w:rFonts w:cstheme="minorHAnsi"/>
        </w:rPr>
        <w:t xml:space="preserve"> </w:t>
      </w:r>
      <w:r w:rsidRPr="00C207F3">
        <w:rPr>
          <w:rFonts w:cstheme="minorHAnsi"/>
        </w:rPr>
        <w:t>In such classrooms, students are willing to take r</w:t>
      </w:r>
      <w:r w:rsidR="002123AD" w:rsidRPr="00C207F3">
        <w:rPr>
          <w:rFonts w:cstheme="minorHAnsi"/>
        </w:rPr>
        <w:t xml:space="preserve">isks; they feel comfortable, </w:t>
      </w:r>
      <w:r w:rsidR="00A57FDB" w:rsidRPr="00C207F3">
        <w:rPr>
          <w:rFonts w:cstheme="minorHAnsi"/>
        </w:rPr>
        <w:t>knowing</w:t>
      </w:r>
      <w:r w:rsidR="002123AD" w:rsidRPr="00C207F3">
        <w:rPr>
          <w:rFonts w:cstheme="minorHAnsi"/>
        </w:rPr>
        <w:t xml:space="preserve"> </w:t>
      </w:r>
      <w:r w:rsidRPr="00C207F3">
        <w:rPr>
          <w:rFonts w:cstheme="minorHAnsi"/>
        </w:rPr>
        <w:t>that they will not be judged based on their socio-economic or racial background.</w:t>
      </w:r>
      <w:r w:rsidR="009E0162" w:rsidRPr="00C207F3">
        <w:rPr>
          <w:rFonts w:cstheme="minorHAnsi"/>
        </w:rPr>
        <w:t xml:space="preserve"> </w:t>
      </w:r>
      <w:r w:rsidR="002123AD" w:rsidRPr="00C207F3">
        <w:rPr>
          <w:rFonts w:cstheme="minorHAnsi"/>
        </w:rPr>
        <w:t>Teachers demonstrate, and teach, respect for diversity</w:t>
      </w:r>
      <w:r w:rsidRPr="00C207F3">
        <w:rPr>
          <w:rFonts w:cstheme="minorHAnsi"/>
        </w:rPr>
        <w:t>.</w:t>
      </w:r>
      <w:r w:rsidR="009E0162" w:rsidRPr="00C207F3">
        <w:rPr>
          <w:rFonts w:cstheme="minorHAnsi"/>
        </w:rPr>
        <w:t xml:space="preserve"> </w:t>
      </w:r>
      <w:r w:rsidRPr="00C207F3">
        <w:rPr>
          <w:rFonts w:cstheme="minorHAnsi"/>
        </w:rPr>
        <w:t>Moreover, teachers in these classrooms take a personal interest in their students in and out of the classroom.</w:t>
      </w:r>
      <w:r w:rsidR="009E0162" w:rsidRPr="00C207F3">
        <w:rPr>
          <w:rFonts w:cstheme="minorHAnsi"/>
        </w:rPr>
        <w:t xml:space="preserve"> </w:t>
      </w:r>
      <w:r w:rsidRPr="00C207F3">
        <w:rPr>
          <w:rFonts w:cstheme="minorHAnsi"/>
        </w:rPr>
        <w:t>Teachers who have a high level of rapport with students are those teachers who bring to their instruction authentic, real-world experiences. Teachers may use students’ names and activities in examples. They may bring in materials related to students’ interests and achievements. Such teachers are active in supporting students’ extracurricular activities. As a result, students in these classrooms recognize they are valued members of the learning community, and they are polite not only to the teacher but to other students as well.</w:t>
      </w:r>
    </w:p>
    <w:p w:rsidR="00BE741E" w:rsidRPr="00C207F3" w:rsidRDefault="00DD008E" w:rsidP="00FE7294">
      <w:pPr>
        <w:ind w:firstLine="360"/>
        <w:jc w:val="both"/>
        <w:rPr>
          <w:rFonts w:cstheme="minorHAnsi"/>
        </w:rPr>
      </w:pPr>
      <w:r w:rsidRPr="00C207F3">
        <w:rPr>
          <w:rFonts w:cstheme="minorHAnsi"/>
        </w:rPr>
        <w:t>Belittling</w:t>
      </w:r>
      <w:r w:rsidR="00BE741E" w:rsidRPr="00C207F3">
        <w:rPr>
          <w:rFonts w:cstheme="minorHAnsi"/>
        </w:rPr>
        <w:t xml:space="preserve"> students has no place in the classroom. </w:t>
      </w:r>
      <w:r w:rsidR="002A4C47" w:rsidRPr="00C207F3">
        <w:rPr>
          <w:rFonts w:cstheme="minorHAnsi"/>
        </w:rPr>
        <w:t>Behavior that belittles students</w:t>
      </w:r>
      <w:r w:rsidR="00BE741E" w:rsidRPr="00C207F3">
        <w:rPr>
          <w:rFonts w:cstheme="minorHAnsi"/>
        </w:rPr>
        <w:t>, of course, applies to verbal sarcasm, but it also applies to subtle sarcasm communicated through body l</w:t>
      </w:r>
      <w:r w:rsidR="008C0F79" w:rsidRPr="00C207F3">
        <w:rPr>
          <w:rFonts w:cstheme="minorHAnsi"/>
        </w:rPr>
        <w:t xml:space="preserve">anguage or facial expressions. </w:t>
      </w:r>
      <w:r w:rsidR="00BE741E" w:rsidRPr="00C207F3">
        <w:rPr>
          <w:rFonts w:cstheme="minorHAnsi"/>
        </w:rPr>
        <w:t>Teachers must be aware of their body language so that they do not convey a message of disrespect, insensitivity, or aloofness to students. Students quickly pick up on teachers’ body language. In this regard, teachers must be aware of cultural differences that exist in the classroom.</w:t>
      </w:r>
      <w:r w:rsidR="009E0162" w:rsidRPr="00C207F3">
        <w:rPr>
          <w:rFonts w:cstheme="minorHAnsi"/>
        </w:rPr>
        <w:t xml:space="preserve"> </w:t>
      </w:r>
      <w:r w:rsidR="00BE741E" w:rsidRPr="00C207F3">
        <w:rPr>
          <w:rFonts w:cstheme="minorHAnsi"/>
        </w:rPr>
        <w:t>For example, when a teacher tells a student, “Look me in the eyes when I am talking to you,” the student is conflicted if, in his culture, looking someone directly in the eyes is a sign of disrespect. Knowing students and developing an awareness of cultural differences are important in establishing rapport.</w:t>
      </w:r>
    </w:p>
    <w:p w:rsidR="004B574D" w:rsidRPr="00C207F3" w:rsidRDefault="00BE741E" w:rsidP="00FE7294">
      <w:pPr>
        <w:ind w:firstLine="360"/>
        <w:jc w:val="both"/>
        <w:rPr>
          <w:rFonts w:cstheme="minorHAnsi"/>
        </w:rPr>
      </w:pPr>
      <w:r w:rsidRPr="00C207F3">
        <w:rPr>
          <w:rFonts w:cstheme="minorHAnsi"/>
        </w:rPr>
        <w:t xml:space="preserve">Students need to feel valued and respected. There is no single way for teachers to demonstrate or establish rapport with students. Teachers have to take into consideration students’ level of maturity and cultural backgrounds when trying to establish a connection. </w:t>
      </w:r>
      <w:r w:rsidR="00386060" w:rsidRPr="00C207F3">
        <w:rPr>
          <w:rFonts w:cstheme="minorHAnsi"/>
        </w:rPr>
        <w:t>The key</w:t>
      </w:r>
      <w:r w:rsidR="00E256E8" w:rsidRPr="00C207F3">
        <w:rPr>
          <w:rFonts w:cstheme="minorHAnsi"/>
        </w:rPr>
        <w:t xml:space="preserve"> factors are</w:t>
      </w:r>
      <w:r w:rsidR="00386060" w:rsidRPr="00C207F3">
        <w:rPr>
          <w:rFonts w:cstheme="minorHAnsi"/>
        </w:rPr>
        <w:t xml:space="preserve"> knowing the students and being willing to adjust to </w:t>
      </w:r>
      <w:r w:rsidR="008C0F79" w:rsidRPr="00C207F3">
        <w:rPr>
          <w:rFonts w:cstheme="minorHAnsi"/>
        </w:rPr>
        <w:t>their particular needs and customs.</w:t>
      </w:r>
    </w:p>
    <w:p w:rsidR="004B574D" w:rsidRPr="00C207F3" w:rsidRDefault="004B574D">
      <w:pPr>
        <w:rPr>
          <w:rFonts w:cstheme="minorHAnsi"/>
        </w:rPr>
      </w:pPr>
      <w:r w:rsidRPr="00C207F3">
        <w:rPr>
          <w:rFonts w:cstheme="minorHAnsi"/>
        </w:rPr>
        <w:br w:type="page"/>
      </w:r>
    </w:p>
    <w:p w:rsidR="004B574D" w:rsidRPr="00852490" w:rsidRDefault="004B574D" w:rsidP="004B574D">
      <w:pPr>
        <w:pStyle w:val="Component"/>
        <w:spacing w:line="240" w:lineRule="auto"/>
        <w:rPr>
          <w:rStyle w:val="Heading3Char"/>
          <w:rFonts w:asciiTheme="minorHAnsi" w:hAnsiTheme="minorHAnsi" w:cstheme="minorHAnsi"/>
          <w:sz w:val="32"/>
          <w:szCs w:val="32"/>
        </w:rPr>
      </w:pPr>
      <w:r w:rsidRPr="00852490">
        <w:rPr>
          <w:rStyle w:val="Heading3Char"/>
          <w:rFonts w:asciiTheme="minorHAnsi" w:hAnsiTheme="minorHAnsi" w:cstheme="minorHAnsi"/>
          <w:sz w:val="32"/>
          <w:szCs w:val="32"/>
        </w:rPr>
        <w:t>Creating an Environment of Respect and Rapport - Component 2a</w:t>
      </w:r>
    </w:p>
    <w:p w:rsidR="00A54F2F" w:rsidRPr="00C207F3" w:rsidRDefault="00A54F2F" w:rsidP="001F5B50">
      <w:pPr>
        <w:keepNext/>
        <w:spacing w:after="0"/>
        <w:contextualSpacing/>
        <w:outlineLvl w:val="2"/>
        <w:rPr>
          <w:rFonts w:cstheme="minorHAnsi"/>
          <w:b/>
          <w:bCs/>
          <w:sz w:val="28"/>
          <w:szCs w:val="28"/>
          <w:u w:val="single"/>
        </w:rPr>
      </w:pPr>
    </w:p>
    <w:p w:rsidR="00BE741E" w:rsidRPr="00C207F3" w:rsidRDefault="00BE741E" w:rsidP="00DE3EAC">
      <w:pPr>
        <w:pStyle w:val="ListParagraph"/>
        <w:keepNext/>
        <w:numPr>
          <w:ilvl w:val="0"/>
          <w:numId w:val="19"/>
        </w:numPr>
        <w:spacing w:after="0"/>
        <w:ind w:left="720"/>
        <w:outlineLvl w:val="2"/>
        <w:rPr>
          <w:rFonts w:asciiTheme="minorHAnsi" w:hAnsiTheme="minorHAnsi" w:cstheme="minorHAnsi"/>
          <w:b/>
          <w:bCs/>
          <w:sz w:val="28"/>
          <w:szCs w:val="28"/>
          <w:u w:val="single"/>
        </w:rPr>
      </w:pPr>
      <w:r w:rsidRPr="00C207F3">
        <w:rPr>
          <w:rFonts w:asciiTheme="minorHAnsi" w:hAnsiTheme="minorHAnsi" w:cstheme="minorHAnsi"/>
          <w:b/>
          <w:bCs/>
          <w:sz w:val="28"/>
          <w:szCs w:val="28"/>
          <w:u w:val="single"/>
        </w:rPr>
        <w:t>Elements of component 2a</w:t>
      </w:r>
    </w:p>
    <w:p w:rsidR="00BE741E" w:rsidRPr="00C207F3" w:rsidRDefault="00BE741E" w:rsidP="00546A87">
      <w:pPr>
        <w:keepNext/>
        <w:numPr>
          <w:ilvl w:val="0"/>
          <w:numId w:val="4"/>
        </w:numPr>
        <w:spacing w:after="0"/>
        <w:outlineLvl w:val="2"/>
        <w:rPr>
          <w:rFonts w:cstheme="minorHAnsi"/>
          <w:bCs/>
        </w:rPr>
      </w:pPr>
      <w:r w:rsidRPr="00C207F3">
        <w:rPr>
          <w:rFonts w:cstheme="minorHAnsi"/>
          <w:bCs/>
        </w:rPr>
        <w:t>Teacher interaction with students</w:t>
      </w:r>
    </w:p>
    <w:p w:rsidR="00BE741E" w:rsidRPr="00C207F3" w:rsidRDefault="00BE741E" w:rsidP="00546A87">
      <w:pPr>
        <w:keepNext/>
        <w:numPr>
          <w:ilvl w:val="0"/>
          <w:numId w:val="4"/>
        </w:numPr>
        <w:spacing w:after="0"/>
        <w:outlineLvl w:val="2"/>
        <w:rPr>
          <w:rFonts w:cstheme="minorHAnsi"/>
          <w:bCs/>
        </w:rPr>
      </w:pPr>
      <w:r w:rsidRPr="00C207F3">
        <w:rPr>
          <w:rFonts w:cstheme="minorHAnsi"/>
          <w:bCs/>
        </w:rPr>
        <w:t>Student interactions with other students</w:t>
      </w:r>
    </w:p>
    <w:p w:rsidR="00BE741E" w:rsidRPr="00C207F3" w:rsidRDefault="00BE741E" w:rsidP="00DE3EAC">
      <w:pPr>
        <w:pStyle w:val="ListParagraph"/>
        <w:keepNext/>
        <w:numPr>
          <w:ilvl w:val="0"/>
          <w:numId w:val="19"/>
        </w:numPr>
        <w:spacing w:after="120"/>
        <w:ind w:left="720"/>
        <w:outlineLvl w:val="2"/>
        <w:rPr>
          <w:rFonts w:asciiTheme="minorHAnsi" w:hAnsiTheme="minorHAnsi" w:cstheme="minorHAnsi"/>
          <w:b/>
          <w:bCs/>
          <w:sz w:val="28"/>
          <w:szCs w:val="28"/>
          <w:u w:val="single"/>
        </w:rPr>
      </w:pPr>
      <w:r w:rsidRPr="00C207F3">
        <w:rPr>
          <w:rFonts w:asciiTheme="minorHAnsi" w:hAnsiTheme="minorHAnsi" w:cstheme="minorHAnsi"/>
          <w:b/>
          <w:bCs/>
          <w:sz w:val="28"/>
          <w:szCs w:val="28"/>
          <w:u w:val="single"/>
        </w:rPr>
        <w:t>Possible examples of each element</w:t>
      </w:r>
    </w:p>
    <w:p w:rsidR="00BE741E" w:rsidRPr="00C207F3" w:rsidRDefault="00BE741E" w:rsidP="003A52A7">
      <w:pPr>
        <w:keepNext/>
        <w:spacing w:after="120"/>
        <w:ind w:left="936"/>
        <w:outlineLvl w:val="3"/>
        <w:rPr>
          <w:rFonts w:cstheme="minorHAnsi"/>
          <w:b/>
          <w:bCs/>
          <w:i/>
          <w:u w:val="single"/>
        </w:rPr>
      </w:pPr>
      <w:r w:rsidRPr="00C207F3">
        <w:rPr>
          <w:rFonts w:cstheme="minorHAnsi"/>
          <w:b/>
          <w:bCs/>
          <w:i/>
          <w:u w:val="single"/>
        </w:rPr>
        <w:t>Teacher interaction with students</w:t>
      </w:r>
    </w:p>
    <w:p w:rsidR="00BE741E" w:rsidRPr="00C207F3" w:rsidRDefault="00BE741E" w:rsidP="003A52A7">
      <w:pPr>
        <w:numPr>
          <w:ilvl w:val="0"/>
          <w:numId w:val="5"/>
        </w:numPr>
        <w:spacing w:after="0"/>
        <w:jc w:val="both"/>
        <w:rPr>
          <w:rFonts w:cstheme="minorHAnsi"/>
        </w:rPr>
      </w:pPr>
      <w:r w:rsidRPr="00C207F3">
        <w:rPr>
          <w:rFonts w:cstheme="minorHAnsi"/>
        </w:rPr>
        <w:t>When a student has a little trouble answering a question, the teacher says, “Would you like to ask a friend for help?”</w:t>
      </w:r>
    </w:p>
    <w:p w:rsidR="00BE741E" w:rsidRPr="00C207F3" w:rsidRDefault="00BE741E" w:rsidP="003A52A7">
      <w:pPr>
        <w:numPr>
          <w:ilvl w:val="0"/>
          <w:numId w:val="5"/>
        </w:numPr>
        <w:spacing w:after="0"/>
        <w:jc w:val="both"/>
        <w:rPr>
          <w:rFonts w:cstheme="minorHAnsi"/>
        </w:rPr>
      </w:pPr>
      <w:r w:rsidRPr="00C207F3">
        <w:rPr>
          <w:rFonts w:cstheme="minorHAnsi"/>
        </w:rPr>
        <w:t xml:space="preserve">The teacher asks the students to give Elijah a round of applause for demonstrating during the introductory activity. </w:t>
      </w:r>
    </w:p>
    <w:p w:rsidR="00BE741E" w:rsidRPr="00C207F3" w:rsidRDefault="00BE741E" w:rsidP="003A52A7">
      <w:pPr>
        <w:numPr>
          <w:ilvl w:val="0"/>
          <w:numId w:val="5"/>
        </w:numPr>
        <w:spacing w:after="0"/>
        <w:jc w:val="both"/>
        <w:rPr>
          <w:rFonts w:cstheme="minorHAnsi"/>
        </w:rPr>
      </w:pPr>
      <w:r w:rsidRPr="00C207F3">
        <w:rPr>
          <w:rFonts w:cstheme="minorHAnsi"/>
          <w:i/>
        </w:rPr>
        <w:t>Negative</w:t>
      </w:r>
      <w:r w:rsidRPr="00C207F3">
        <w:rPr>
          <w:rFonts w:cstheme="minorHAnsi"/>
        </w:rPr>
        <w:t>: The teacher sits at her desk the majority of the time. To get assistance, students have to come up to her desk. She tells one student who asks for help, “It is in the book. You should know that.”</w:t>
      </w:r>
    </w:p>
    <w:p w:rsidR="006608EB" w:rsidRPr="00C207F3" w:rsidRDefault="006608EB" w:rsidP="003A52A7">
      <w:pPr>
        <w:spacing w:after="0"/>
        <w:ind w:left="2160"/>
        <w:jc w:val="both"/>
        <w:rPr>
          <w:rFonts w:cstheme="minorHAnsi"/>
        </w:rPr>
      </w:pPr>
    </w:p>
    <w:p w:rsidR="00BE741E" w:rsidRPr="00C207F3" w:rsidRDefault="00BE741E" w:rsidP="003A52A7">
      <w:pPr>
        <w:keepNext/>
        <w:spacing w:after="120"/>
        <w:ind w:left="720"/>
        <w:jc w:val="both"/>
        <w:outlineLvl w:val="3"/>
        <w:rPr>
          <w:rFonts w:cstheme="minorHAnsi"/>
          <w:b/>
          <w:bCs/>
        </w:rPr>
      </w:pPr>
      <w:r w:rsidRPr="00C207F3">
        <w:rPr>
          <w:rFonts w:cstheme="minorHAnsi"/>
          <w:b/>
          <w:bCs/>
          <w:i/>
          <w:u w:val="single"/>
        </w:rPr>
        <w:t>Student interactions with other students</w:t>
      </w:r>
    </w:p>
    <w:p w:rsidR="00BE741E" w:rsidRPr="00C207F3" w:rsidRDefault="00BE741E" w:rsidP="003A52A7">
      <w:pPr>
        <w:numPr>
          <w:ilvl w:val="0"/>
          <w:numId w:val="6"/>
        </w:numPr>
        <w:spacing w:after="0"/>
        <w:ind w:left="1440"/>
        <w:jc w:val="both"/>
        <w:rPr>
          <w:rFonts w:cstheme="minorHAnsi"/>
        </w:rPr>
      </w:pPr>
      <w:r w:rsidRPr="00C207F3">
        <w:rPr>
          <w:rFonts w:cstheme="minorHAnsi"/>
        </w:rPr>
        <w:t>When a teacher calls on a student to answer a question, the student hesitates. The other students say, “Come on, Johnny. You can do it. Just try.”</w:t>
      </w:r>
    </w:p>
    <w:p w:rsidR="00BB3671" w:rsidRPr="00C207F3" w:rsidRDefault="00BE741E" w:rsidP="003A52A7">
      <w:pPr>
        <w:numPr>
          <w:ilvl w:val="0"/>
          <w:numId w:val="6"/>
        </w:numPr>
        <w:spacing w:after="0"/>
        <w:ind w:left="1440"/>
        <w:jc w:val="both"/>
        <w:rPr>
          <w:rFonts w:cstheme="minorHAnsi"/>
        </w:rPr>
      </w:pPr>
      <w:r w:rsidRPr="00C207F3">
        <w:rPr>
          <w:rFonts w:cstheme="minorHAnsi"/>
        </w:rPr>
        <w:t xml:space="preserve">The students assist each other when doing board work. They do not interrupt when other students are speaking and raise their hands to ask and answer questions. </w:t>
      </w:r>
    </w:p>
    <w:p w:rsidR="00BE741E" w:rsidRPr="00C207F3" w:rsidRDefault="00BE741E" w:rsidP="003A52A7">
      <w:pPr>
        <w:numPr>
          <w:ilvl w:val="0"/>
          <w:numId w:val="6"/>
        </w:numPr>
        <w:spacing w:after="0"/>
        <w:ind w:left="1440"/>
        <w:jc w:val="both"/>
        <w:rPr>
          <w:rFonts w:cstheme="minorHAnsi"/>
        </w:rPr>
      </w:pPr>
      <w:r w:rsidRPr="00C207F3">
        <w:rPr>
          <w:rFonts w:cstheme="minorHAnsi"/>
        </w:rPr>
        <w:t>The teacher says, “Now if your partner isn’t working well, what do you do? Do you shout or scream at your partner? No, we all work and do a good job.”</w:t>
      </w:r>
    </w:p>
    <w:p w:rsidR="004B574D" w:rsidRPr="00C207F3" w:rsidRDefault="00BE741E" w:rsidP="003A52A7">
      <w:pPr>
        <w:pStyle w:val="ListParagraph"/>
        <w:numPr>
          <w:ilvl w:val="0"/>
          <w:numId w:val="6"/>
        </w:numPr>
        <w:spacing w:after="0"/>
        <w:ind w:left="1440"/>
        <w:jc w:val="both"/>
        <w:rPr>
          <w:rFonts w:asciiTheme="minorHAnsi" w:hAnsiTheme="minorHAnsi" w:cstheme="minorHAnsi"/>
        </w:rPr>
      </w:pPr>
      <w:r w:rsidRPr="00C207F3">
        <w:rPr>
          <w:rFonts w:asciiTheme="minorHAnsi" w:hAnsiTheme="minorHAnsi" w:cstheme="minorHAnsi"/>
          <w:i/>
        </w:rPr>
        <w:t xml:space="preserve">Negative: </w:t>
      </w:r>
      <w:r w:rsidRPr="00C207F3">
        <w:rPr>
          <w:rFonts w:asciiTheme="minorHAnsi" w:hAnsiTheme="minorHAnsi" w:cstheme="minorHAnsi"/>
        </w:rPr>
        <w:t>A student is overheard laughing at another student who gives a wrong response to the teacher’s questions. The teacher does not intervene.</w:t>
      </w:r>
    </w:p>
    <w:p w:rsidR="004B574D" w:rsidRPr="00C207F3" w:rsidRDefault="004B574D" w:rsidP="003A52A7">
      <w:pPr>
        <w:rPr>
          <w:rFonts w:eastAsia="Calibri" w:cstheme="minorHAnsi"/>
        </w:rPr>
      </w:pPr>
      <w:r w:rsidRPr="00C207F3">
        <w:rPr>
          <w:rFonts w:cstheme="minorHAnsi"/>
        </w:rPr>
        <w:br w:type="page"/>
      </w:r>
    </w:p>
    <w:p w:rsidR="00BE741E" w:rsidRPr="00C207F3" w:rsidRDefault="004B574D" w:rsidP="004B574D">
      <w:pPr>
        <w:pStyle w:val="Component"/>
        <w:spacing w:line="240" w:lineRule="auto"/>
        <w:rPr>
          <w:rFonts w:asciiTheme="minorHAnsi" w:hAnsiTheme="minorHAnsi" w:cstheme="minorHAnsi"/>
          <w:b/>
          <w:bCs/>
          <w:szCs w:val="32"/>
        </w:rPr>
      </w:pPr>
      <w:r w:rsidRPr="00C207F3">
        <w:rPr>
          <w:rStyle w:val="Heading3Char"/>
          <w:rFonts w:asciiTheme="minorHAnsi" w:hAnsiTheme="minorHAnsi" w:cstheme="minorHAnsi"/>
          <w:sz w:val="32"/>
          <w:szCs w:val="32"/>
        </w:rPr>
        <w:t>Creating an Environment of Respect and Rapport - Component 2a</w:t>
      </w:r>
    </w:p>
    <w:p w:rsidR="00BB3671" w:rsidRPr="00C207F3" w:rsidRDefault="00BB3671" w:rsidP="00BB3671">
      <w:pPr>
        <w:pStyle w:val="ListParagraph"/>
        <w:spacing w:after="0"/>
        <w:ind w:left="2160"/>
        <w:jc w:val="both"/>
        <w:rPr>
          <w:rFonts w:asciiTheme="minorHAnsi" w:hAnsiTheme="minorHAnsi" w:cstheme="minorHAnsi"/>
          <w:sz w:val="16"/>
          <w:szCs w:val="16"/>
        </w:rPr>
      </w:pPr>
    </w:p>
    <w:tbl>
      <w:tblPr>
        <w:tblW w:w="4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7772"/>
      </w:tblGrid>
      <w:tr w:rsidR="00096770" w:rsidRPr="00C207F3" w:rsidTr="0053679B">
        <w:trPr>
          <w:trHeight w:val="503"/>
          <w:jc w:val="center"/>
        </w:trPr>
        <w:tc>
          <w:tcPr>
            <w:tcW w:w="877" w:type="pct"/>
          </w:tcPr>
          <w:p w:rsidR="00BE741E" w:rsidRPr="00E4704B" w:rsidRDefault="00E46CAC" w:rsidP="00466AFF">
            <w:pPr>
              <w:pStyle w:val="Header"/>
              <w:tabs>
                <w:tab w:val="clear" w:pos="4320"/>
                <w:tab w:val="clear" w:pos="8640"/>
              </w:tabs>
              <w:rPr>
                <w:rFonts w:asciiTheme="minorHAnsi" w:hAnsiTheme="minorHAnsi" w:cstheme="minorHAnsi"/>
                <w:b/>
                <w:sz w:val="22"/>
                <w:szCs w:val="22"/>
              </w:rPr>
            </w:pPr>
            <w:r w:rsidRPr="00E4704B">
              <w:rPr>
                <w:rFonts w:asciiTheme="minorHAnsi" w:hAnsiTheme="minorHAnsi" w:cstheme="minorHAnsi"/>
                <w:b/>
                <w:sz w:val="22"/>
                <w:szCs w:val="22"/>
              </w:rPr>
              <w:t>Domain 2:</w:t>
            </w:r>
          </w:p>
        </w:tc>
        <w:tc>
          <w:tcPr>
            <w:tcW w:w="4123" w:type="pct"/>
          </w:tcPr>
          <w:p w:rsidR="00BE741E" w:rsidRPr="00C207F3" w:rsidRDefault="00E46CAC" w:rsidP="00466AFF">
            <w:pPr>
              <w:pStyle w:val="Header"/>
              <w:tabs>
                <w:tab w:val="clear" w:pos="4320"/>
                <w:tab w:val="clear" w:pos="8640"/>
              </w:tabs>
              <w:rPr>
                <w:rFonts w:asciiTheme="minorHAnsi" w:hAnsiTheme="minorHAnsi" w:cstheme="minorHAnsi"/>
                <w:b/>
                <w:sz w:val="18"/>
                <w:szCs w:val="18"/>
              </w:rPr>
            </w:pPr>
            <w:r w:rsidRPr="00C207F3">
              <w:rPr>
                <w:rFonts w:asciiTheme="minorHAnsi" w:hAnsiTheme="minorHAnsi" w:cstheme="minorHAnsi"/>
                <w:b/>
                <w:sz w:val="24"/>
                <w:szCs w:val="24"/>
              </w:rPr>
              <w:t>The Classroom Environment</w:t>
            </w:r>
          </w:p>
        </w:tc>
      </w:tr>
      <w:tr w:rsidR="00096770" w:rsidRPr="00C207F3" w:rsidTr="0053679B">
        <w:trPr>
          <w:trHeight w:val="6344"/>
          <w:jc w:val="center"/>
        </w:trPr>
        <w:tc>
          <w:tcPr>
            <w:tcW w:w="877" w:type="pct"/>
          </w:tcPr>
          <w:p w:rsidR="00BE741E" w:rsidRPr="00E4704B" w:rsidRDefault="00BE741E" w:rsidP="002C2CFE">
            <w:pPr>
              <w:tabs>
                <w:tab w:val="left" w:pos="720"/>
                <w:tab w:val="num" w:pos="1800"/>
              </w:tabs>
              <w:rPr>
                <w:rFonts w:cstheme="minorHAnsi"/>
                <w:b/>
                <w:i/>
              </w:rPr>
            </w:pPr>
            <w:r w:rsidRPr="00E4704B">
              <w:rPr>
                <w:rFonts w:cstheme="minorHAnsi"/>
                <w:b/>
                <w:i/>
              </w:rPr>
              <w:t xml:space="preserve">2a: Creating </w:t>
            </w:r>
            <w:r w:rsidR="0053679B">
              <w:rPr>
                <w:rFonts w:cstheme="minorHAnsi"/>
                <w:b/>
                <w:i/>
              </w:rPr>
              <w:t xml:space="preserve">an environment </w:t>
            </w:r>
            <w:r w:rsidRPr="00E4704B">
              <w:rPr>
                <w:rFonts w:cstheme="minorHAnsi"/>
                <w:b/>
                <w:i/>
              </w:rPr>
              <w:t xml:space="preserve">of respect and rapport </w:t>
            </w:r>
          </w:p>
          <w:p w:rsidR="00BE741E" w:rsidRPr="00E4704B" w:rsidRDefault="00BE741E" w:rsidP="002C2CFE">
            <w:pPr>
              <w:pStyle w:val="Header"/>
              <w:tabs>
                <w:tab w:val="clear" w:pos="4320"/>
                <w:tab w:val="clear" w:pos="8640"/>
              </w:tabs>
              <w:jc w:val="center"/>
              <w:rPr>
                <w:rFonts w:asciiTheme="minorHAnsi" w:hAnsiTheme="minorHAnsi" w:cstheme="minorHAnsi"/>
                <w:b/>
                <w:sz w:val="22"/>
                <w:szCs w:val="22"/>
              </w:rPr>
            </w:pPr>
          </w:p>
          <w:p w:rsidR="00BE741E" w:rsidRPr="00E4704B" w:rsidRDefault="00BE741E" w:rsidP="002C2CFE">
            <w:pPr>
              <w:pStyle w:val="Header"/>
              <w:tabs>
                <w:tab w:val="clear" w:pos="4320"/>
                <w:tab w:val="clear" w:pos="8640"/>
              </w:tabs>
              <w:jc w:val="center"/>
              <w:rPr>
                <w:rFonts w:asciiTheme="minorHAnsi" w:hAnsiTheme="minorHAnsi" w:cstheme="minorHAnsi"/>
                <w:b/>
                <w:sz w:val="22"/>
                <w:szCs w:val="22"/>
              </w:rPr>
            </w:pPr>
          </w:p>
        </w:tc>
        <w:tc>
          <w:tcPr>
            <w:tcW w:w="4123" w:type="pct"/>
          </w:tcPr>
          <w:p w:rsidR="00BE741E" w:rsidRPr="00E4704B" w:rsidRDefault="00BE741E" w:rsidP="00D01EC6">
            <w:pPr>
              <w:pStyle w:val="Header"/>
              <w:tabs>
                <w:tab w:val="clear" w:pos="4320"/>
                <w:tab w:val="clear" w:pos="8640"/>
              </w:tabs>
              <w:jc w:val="both"/>
              <w:rPr>
                <w:rFonts w:asciiTheme="minorHAnsi" w:hAnsiTheme="minorHAnsi" w:cstheme="minorHAnsi"/>
                <w:sz w:val="22"/>
                <w:szCs w:val="22"/>
              </w:rPr>
            </w:pPr>
            <w:r w:rsidRPr="00E4704B">
              <w:rPr>
                <w:rFonts w:asciiTheme="minorHAnsi" w:hAnsiTheme="minorHAnsi" w:cstheme="minorHAnsi"/>
                <w:sz w:val="22"/>
                <w:szCs w:val="22"/>
              </w:rPr>
              <w:t xml:space="preserve">An essential skill of teaching is that </w:t>
            </w:r>
            <w:r w:rsidR="002123AD" w:rsidRPr="00E4704B">
              <w:rPr>
                <w:rFonts w:asciiTheme="minorHAnsi" w:hAnsiTheme="minorHAnsi" w:cstheme="minorHAnsi"/>
                <w:sz w:val="22"/>
                <w:szCs w:val="22"/>
              </w:rPr>
              <w:t xml:space="preserve">creating an environment where students can learn, that is, managing </w:t>
            </w:r>
            <w:r w:rsidRPr="00E4704B">
              <w:rPr>
                <w:rFonts w:asciiTheme="minorHAnsi" w:hAnsiTheme="minorHAnsi" w:cstheme="minorHAnsi"/>
                <w:sz w:val="22"/>
                <w:szCs w:val="22"/>
              </w:rPr>
              <w:t xml:space="preserve">relationships with </w:t>
            </w:r>
            <w:r w:rsidR="000C5842" w:rsidRPr="00E4704B">
              <w:rPr>
                <w:rFonts w:asciiTheme="minorHAnsi" w:hAnsiTheme="minorHAnsi" w:cstheme="minorHAnsi"/>
                <w:sz w:val="22"/>
                <w:szCs w:val="22"/>
              </w:rPr>
              <w:t>students and ensuring that relationships</w:t>
            </w:r>
            <w:r w:rsidRPr="00E4704B">
              <w:rPr>
                <w:rFonts w:asciiTheme="minorHAnsi" w:hAnsiTheme="minorHAnsi" w:cstheme="minorHAnsi"/>
                <w:sz w:val="22"/>
                <w:szCs w:val="22"/>
              </w:rPr>
              <w:t xml:space="preserve"> among students are positive and supportive. Teachers create an environment of respect and rapport in their classrooms by the ways they interact with students and by the interaction they encourage and cultivate among students.</w:t>
            </w:r>
            <w:r w:rsidR="009E0162" w:rsidRPr="00E4704B">
              <w:rPr>
                <w:rFonts w:asciiTheme="minorHAnsi" w:hAnsiTheme="minorHAnsi" w:cstheme="minorHAnsi"/>
                <w:sz w:val="22"/>
                <w:szCs w:val="22"/>
              </w:rPr>
              <w:t xml:space="preserve"> </w:t>
            </w:r>
            <w:r w:rsidR="00BD6CFF" w:rsidRPr="00E4704B">
              <w:rPr>
                <w:rFonts w:asciiTheme="minorHAnsi" w:hAnsiTheme="minorHAnsi" w:cstheme="minorHAnsi"/>
                <w:sz w:val="22"/>
                <w:szCs w:val="22"/>
              </w:rPr>
              <w:t xml:space="preserve">Crucial </w:t>
            </w:r>
            <w:r w:rsidRPr="00E4704B">
              <w:rPr>
                <w:rFonts w:asciiTheme="minorHAnsi" w:hAnsiTheme="minorHAnsi" w:cstheme="minorHAnsi"/>
                <w:sz w:val="22"/>
                <w:szCs w:val="22"/>
              </w:rPr>
              <w:t>aspect</w:t>
            </w:r>
            <w:r w:rsidR="00D4621D" w:rsidRPr="00E4704B">
              <w:rPr>
                <w:rFonts w:asciiTheme="minorHAnsi" w:hAnsiTheme="minorHAnsi" w:cstheme="minorHAnsi"/>
                <w:sz w:val="22"/>
                <w:szCs w:val="22"/>
              </w:rPr>
              <w:t>s of respect and rapport relate</w:t>
            </w:r>
            <w:r w:rsidRPr="00E4704B">
              <w:rPr>
                <w:rFonts w:asciiTheme="minorHAnsi" w:hAnsiTheme="minorHAnsi" w:cstheme="minorHAnsi"/>
                <w:sz w:val="22"/>
                <w:szCs w:val="22"/>
              </w:rPr>
              <w:t xml:space="preserve"> to how the teacher responds to students and how students are permitted to treat one another.</w:t>
            </w:r>
            <w:r w:rsidR="009E0162" w:rsidRPr="00E4704B">
              <w:rPr>
                <w:rFonts w:asciiTheme="minorHAnsi" w:hAnsiTheme="minorHAnsi" w:cstheme="minorHAnsi"/>
                <w:sz w:val="22"/>
                <w:szCs w:val="22"/>
              </w:rPr>
              <w:t xml:space="preserve"> </w:t>
            </w:r>
            <w:r w:rsidRPr="00E4704B">
              <w:rPr>
                <w:rFonts w:asciiTheme="minorHAnsi" w:hAnsiTheme="minorHAnsi" w:cstheme="minorHAnsi"/>
                <w:sz w:val="22"/>
                <w:szCs w:val="22"/>
              </w:rPr>
              <w:t>Patterns of interactions are critical to the overall tone of the class.</w:t>
            </w:r>
            <w:r w:rsidR="009E0162" w:rsidRPr="00E4704B">
              <w:rPr>
                <w:rFonts w:asciiTheme="minorHAnsi" w:hAnsiTheme="minorHAnsi" w:cstheme="minorHAnsi"/>
                <w:sz w:val="22"/>
                <w:szCs w:val="22"/>
              </w:rPr>
              <w:t xml:space="preserve"> </w:t>
            </w:r>
            <w:r w:rsidRPr="00E4704B">
              <w:rPr>
                <w:rFonts w:asciiTheme="minorHAnsi" w:hAnsiTheme="minorHAnsi" w:cstheme="minorHAnsi"/>
                <w:sz w:val="22"/>
                <w:szCs w:val="22"/>
              </w:rPr>
              <w:t>In a respectful environment, all students feel valued and safe.</w:t>
            </w:r>
          </w:p>
          <w:p w:rsidR="00BE741E" w:rsidRPr="00E4704B" w:rsidRDefault="00BE741E" w:rsidP="002C2CFE">
            <w:pPr>
              <w:pStyle w:val="Header"/>
              <w:tabs>
                <w:tab w:val="clear" w:pos="4320"/>
                <w:tab w:val="clear" w:pos="8640"/>
              </w:tabs>
              <w:rPr>
                <w:rFonts w:asciiTheme="minorHAnsi" w:hAnsiTheme="minorHAnsi" w:cstheme="minorHAnsi"/>
                <w:sz w:val="22"/>
                <w:szCs w:val="22"/>
              </w:rPr>
            </w:pPr>
          </w:p>
          <w:p w:rsidR="00BE741E" w:rsidRPr="00E4704B" w:rsidRDefault="00BE741E" w:rsidP="002C2CFE">
            <w:pPr>
              <w:pStyle w:val="Header"/>
              <w:tabs>
                <w:tab w:val="clear" w:pos="4320"/>
                <w:tab w:val="clear" w:pos="8640"/>
              </w:tabs>
              <w:rPr>
                <w:rFonts w:asciiTheme="minorHAnsi" w:hAnsiTheme="minorHAnsi" w:cstheme="minorHAnsi"/>
                <w:b/>
                <w:sz w:val="22"/>
                <w:szCs w:val="22"/>
                <w:u w:val="single"/>
              </w:rPr>
            </w:pPr>
            <w:r w:rsidRPr="00E4704B">
              <w:rPr>
                <w:rFonts w:asciiTheme="minorHAnsi" w:hAnsiTheme="minorHAnsi" w:cstheme="minorHAnsi"/>
                <w:b/>
                <w:sz w:val="22"/>
                <w:szCs w:val="22"/>
                <w:u w:val="single"/>
              </w:rPr>
              <w:t xml:space="preserve">The elements of component 2a are listed below and are evaluated: </w:t>
            </w:r>
          </w:p>
          <w:p w:rsidR="00BE741E" w:rsidRPr="00E4704B" w:rsidRDefault="00BE741E" w:rsidP="00DE3EAC">
            <w:pPr>
              <w:pStyle w:val="Header"/>
              <w:numPr>
                <w:ilvl w:val="0"/>
                <w:numId w:val="17"/>
              </w:numPr>
              <w:tabs>
                <w:tab w:val="clear" w:pos="4320"/>
                <w:tab w:val="clear" w:pos="8640"/>
              </w:tabs>
              <w:rPr>
                <w:rFonts w:asciiTheme="minorHAnsi" w:hAnsiTheme="minorHAnsi" w:cstheme="minorHAnsi"/>
                <w:b/>
                <w:sz w:val="22"/>
                <w:szCs w:val="22"/>
                <w:u w:val="single"/>
              </w:rPr>
            </w:pPr>
            <w:r w:rsidRPr="00E4704B">
              <w:rPr>
                <w:rFonts w:asciiTheme="minorHAnsi" w:hAnsiTheme="minorHAnsi" w:cstheme="minorHAnsi"/>
                <w:b/>
                <w:sz w:val="22"/>
                <w:szCs w:val="22"/>
                <w:u w:val="single"/>
              </w:rPr>
              <w:t>Teacher interactions with students, including both words and actions:</w:t>
            </w:r>
          </w:p>
          <w:p w:rsidR="00BE741E" w:rsidRPr="00E4704B" w:rsidRDefault="00BE741E" w:rsidP="00DE3EAC">
            <w:pPr>
              <w:pStyle w:val="Header"/>
              <w:numPr>
                <w:ilvl w:val="1"/>
                <w:numId w:val="17"/>
              </w:numPr>
              <w:tabs>
                <w:tab w:val="clear" w:pos="4320"/>
                <w:tab w:val="clear" w:pos="8640"/>
              </w:tabs>
              <w:jc w:val="both"/>
              <w:rPr>
                <w:rFonts w:asciiTheme="minorHAnsi" w:hAnsiTheme="minorHAnsi" w:cstheme="minorHAnsi"/>
                <w:sz w:val="22"/>
                <w:szCs w:val="22"/>
              </w:rPr>
            </w:pPr>
            <w:r w:rsidRPr="00E4704B">
              <w:rPr>
                <w:rFonts w:asciiTheme="minorHAnsi" w:hAnsiTheme="minorHAnsi" w:cstheme="minorHAnsi"/>
                <w:i/>
                <w:sz w:val="22"/>
                <w:szCs w:val="22"/>
              </w:rPr>
              <w:t>A teacher’s interactions with students set the tone for the classroom</w:t>
            </w:r>
            <w:r w:rsidRPr="00E4704B">
              <w:rPr>
                <w:rFonts w:asciiTheme="minorHAnsi" w:hAnsiTheme="minorHAnsi" w:cstheme="minorHAnsi"/>
                <w:sz w:val="22"/>
                <w:szCs w:val="22"/>
              </w:rPr>
              <w:t xml:space="preserve">. </w:t>
            </w:r>
            <w:r w:rsidRPr="00E4704B">
              <w:rPr>
                <w:rFonts w:asciiTheme="minorHAnsi" w:hAnsiTheme="minorHAnsi" w:cstheme="minorHAnsi"/>
                <w:i/>
                <w:sz w:val="22"/>
                <w:szCs w:val="22"/>
              </w:rPr>
              <w:t xml:space="preserve">Through their interactions, teachers convey that they are interested </w:t>
            </w:r>
            <w:r w:rsidR="002123AD" w:rsidRPr="00E4704B">
              <w:rPr>
                <w:rFonts w:asciiTheme="minorHAnsi" w:hAnsiTheme="minorHAnsi" w:cstheme="minorHAnsi"/>
                <w:i/>
                <w:sz w:val="22"/>
                <w:szCs w:val="22"/>
              </w:rPr>
              <w:t>i</w:t>
            </w:r>
            <w:r w:rsidRPr="00E4704B">
              <w:rPr>
                <w:rFonts w:asciiTheme="minorHAnsi" w:hAnsiTheme="minorHAnsi" w:cstheme="minorHAnsi"/>
                <w:i/>
                <w:sz w:val="22"/>
                <w:szCs w:val="22"/>
              </w:rPr>
              <w:t>n</w:t>
            </w:r>
            <w:r w:rsidR="002123AD" w:rsidRPr="00E4704B">
              <w:rPr>
                <w:rFonts w:asciiTheme="minorHAnsi" w:hAnsiTheme="minorHAnsi" w:cstheme="minorHAnsi"/>
                <w:i/>
                <w:sz w:val="22"/>
                <w:szCs w:val="22"/>
              </w:rPr>
              <w:t>,</w:t>
            </w:r>
            <w:r w:rsidRPr="00E4704B">
              <w:rPr>
                <w:rFonts w:asciiTheme="minorHAnsi" w:hAnsiTheme="minorHAnsi" w:cstheme="minorHAnsi"/>
                <w:i/>
                <w:sz w:val="22"/>
                <w:szCs w:val="22"/>
              </w:rPr>
              <w:t xml:space="preserve"> and care about</w:t>
            </w:r>
            <w:r w:rsidR="002123AD" w:rsidRPr="00E4704B">
              <w:rPr>
                <w:rFonts w:asciiTheme="minorHAnsi" w:hAnsiTheme="minorHAnsi" w:cstheme="minorHAnsi"/>
                <w:i/>
                <w:sz w:val="22"/>
                <w:szCs w:val="22"/>
              </w:rPr>
              <w:t>,</w:t>
            </w:r>
            <w:r w:rsidRPr="00E4704B">
              <w:rPr>
                <w:rFonts w:asciiTheme="minorHAnsi" w:hAnsiTheme="minorHAnsi" w:cstheme="minorHAnsi"/>
                <w:i/>
                <w:sz w:val="22"/>
                <w:szCs w:val="22"/>
              </w:rPr>
              <w:t xml:space="preserve"> their students.</w:t>
            </w:r>
          </w:p>
          <w:p w:rsidR="00BE741E" w:rsidRPr="00E4704B" w:rsidRDefault="00BE741E" w:rsidP="00DE3EAC">
            <w:pPr>
              <w:pStyle w:val="Header"/>
              <w:numPr>
                <w:ilvl w:val="0"/>
                <w:numId w:val="16"/>
              </w:numPr>
              <w:tabs>
                <w:tab w:val="clear" w:pos="4320"/>
                <w:tab w:val="clear" w:pos="8640"/>
              </w:tabs>
              <w:jc w:val="both"/>
              <w:rPr>
                <w:rFonts w:asciiTheme="minorHAnsi" w:hAnsiTheme="minorHAnsi" w:cstheme="minorHAnsi"/>
                <w:b/>
                <w:i/>
                <w:sz w:val="22"/>
                <w:szCs w:val="22"/>
                <w:u w:val="single"/>
              </w:rPr>
            </w:pPr>
            <w:r w:rsidRPr="00E4704B">
              <w:rPr>
                <w:rFonts w:asciiTheme="minorHAnsi" w:hAnsiTheme="minorHAnsi" w:cstheme="minorHAnsi"/>
                <w:b/>
                <w:sz w:val="22"/>
                <w:szCs w:val="22"/>
                <w:u w:val="single"/>
              </w:rPr>
              <w:t>Student interactions with other students, including both words and actions:</w:t>
            </w:r>
          </w:p>
          <w:p w:rsidR="00BE741E" w:rsidRPr="00E4704B" w:rsidRDefault="00BE741E" w:rsidP="00DE3EAC">
            <w:pPr>
              <w:pStyle w:val="Header"/>
              <w:numPr>
                <w:ilvl w:val="1"/>
                <w:numId w:val="16"/>
              </w:numPr>
              <w:tabs>
                <w:tab w:val="clear" w:pos="4320"/>
                <w:tab w:val="clear" w:pos="8640"/>
              </w:tabs>
              <w:jc w:val="both"/>
              <w:rPr>
                <w:rFonts w:asciiTheme="minorHAnsi" w:hAnsiTheme="minorHAnsi" w:cstheme="minorHAnsi"/>
                <w:i/>
                <w:sz w:val="22"/>
                <w:szCs w:val="22"/>
              </w:rPr>
            </w:pPr>
            <w:r w:rsidRPr="00E4704B">
              <w:rPr>
                <w:rFonts w:asciiTheme="minorHAnsi" w:hAnsiTheme="minorHAnsi" w:cstheme="minorHAnsi"/>
                <w:i/>
                <w:sz w:val="22"/>
                <w:szCs w:val="22"/>
              </w:rPr>
              <w:t>As important as a tea</w:t>
            </w:r>
            <w:r w:rsidR="006F30BF" w:rsidRPr="00E4704B">
              <w:rPr>
                <w:rFonts w:asciiTheme="minorHAnsi" w:hAnsiTheme="minorHAnsi" w:cstheme="minorHAnsi"/>
                <w:i/>
                <w:sz w:val="22"/>
                <w:szCs w:val="22"/>
              </w:rPr>
              <w:t>cher’s treatment of students is,</w:t>
            </w:r>
            <w:r w:rsidRPr="00E4704B">
              <w:rPr>
                <w:rFonts w:asciiTheme="minorHAnsi" w:hAnsiTheme="minorHAnsi" w:cstheme="minorHAnsi"/>
                <w:i/>
                <w:sz w:val="22"/>
                <w:szCs w:val="22"/>
              </w:rPr>
              <w:t xml:space="preserve"> how students are treated by their classmates is arguably even more important to students. At its worst, poor treatment causes students to feel rejected by their peers. At its best, positive interactions among students are mutually supportive and create an emotionally healthy school environment. Teachers model and teach students how to engage in respectful interactions with one another and acknowledge respectful interactions among students.</w:t>
            </w:r>
          </w:p>
          <w:p w:rsidR="00A7162B" w:rsidRPr="00E4704B" w:rsidRDefault="00A7162B" w:rsidP="00A7162B">
            <w:pPr>
              <w:pStyle w:val="Header"/>
              <w:tabs>
                <w:tab w:val="clear" w:pos="4320"/>
                <w:tab w:val="clear" w:pos="8640"/>
              </w:tabs>
              <w:ind w:left="1440"/>
              <w:jc w:val="both"/>
              <w:rPr>
                <w:rFonts w:asciiTheme="minorHAnsi" w:hAnsiTheme="minorHAnsi" w:cstheme="minorHAnsi"/>
                <w:i/>
                <w:sz w:val="22"/>
                <w:szCs w:val="22"/>
              </w:rPr>
            </w:pPr>
          </w:p>
          <w:p w:rsidR="00BE741E" w:rsidRPr="00E4704B" w:rsidRDefault="00BE741E" w:rsidP="002C2CFE">
            <w:pPr>
              <w:pStyle w:val="Header"/>
              <w:tabs>
                <w:tab w:val="clear" w:pos="4320"/>
                <w:tab w:val="clear" w:pos="8640"/>
              </w:tabs>
              <w:rPr>
                <w:rFonts w:asciiTheme="minorHAnsi" w:hAnsiTheme="minorHAnsi" w:cstheme="minorHAnsi"/>
                <w:b/>
                <w:sz w:val="22"/>
                <w:szCs w:val="22"/>
                <w:u w:val="single"/>
              </w:rPr>
            </w:pPr>
            <w:r w:rsidRPr="00E4704B">
              <w:rPr>
                <w:rFonts w:asciiTheme="minorHAnsi" w:hAnsiTheme="minorHAnsi" w:cstheme="minorHAnsi"/>
                <w:b/>
                <w:sz w:val="22"/>
                <w:szCs w:val="22"/>
                <w:u w:val="single"/>
              </w:rPr>
              <w:t>Indicators include:</w:t>
            </w:r>
          </w:p>
          <w:p w:rsidR="00BE741E" w:rsidRPr="00E4704B" w:rsidRDefault="00BE741E" w:rsidP="00BE741E">
            <w:pPr>
              <w:pStyle w:val="Header"/>
              <w:numPr>
                <w:ilvl w:val="0"/>
                <w:numId w:val="1"/>
              </w:numPr>
              <w:tabs>
                <w:tab w:val="clear" w:pos="4320"/>
                <w:tab w:val="clear" w:pos="8640"/>
              </w:tabs>
              <w:rPr>
                <w:rFonts w:asciiTheme="minorHAnsi" w:hAnsiTheme="minorHAnsi" w:cstheme="minorHAnsi"/>
                <w:iCs/>
                <w:sz w:val="22"/>
                <w:szCs w:val="22"/>
              </w:rPr>
            </w:pPr>
            <w:r w:rsidRPr="00E4704B">
              <w:rPr>
                <w:rFonts w:asciiTheme="minorHAnsi" w:hAnsiTheme="minorHAnsi" w:cstheme="minorHAnsi"/>
                <w:iCs/>
                <w:sz w:val="22"/>
                <w:szCs w:val="22"/>
              </w:rPr>
              <w:t>Respectful talk and turn taking</w:t>
            </w:r>
          </w:p>
          <w:p w:rsidR="00BE741E" w:rsidRPr="00E4704B" w:rsidRDefault="00BE741E" w:rsidP="00BE741E">
            <w:pPr>
              <w:pStyle w:val="Header"/>
              <w:numPr>
                <w:ilvl w:val="0"/>
                <w:numId w:val="1"/>
              </w:numPr>
              <w:tabs>
                <w:tab w:val="clear" w:pos="4320"/>
                <w:tab w:val="clear" w:pos="8640"/>
              </w:tabs>
              <w:rPr>
                <w:rFonts w:asciiTheme="minorHAnsi" w:hAnsiTheme="minorHAnsi" w:cstheme="minorHAnsi"/>
                <w:iCs/>
                <w:sz w:val="22"/>
                <w:szCs w:val="22"/>
              </w:rPr>
            </w:pPr>
            <w:r w:rsidRPr="00E4704B">
              <w:rPr>
                <w:rFonts w:asciiTheme="minorHAnsi" w:hAnsiTheme="minorHAnsi" w:cstheme="minorHAnsi"/>
                <w:iCs/>
                <w:sz w:val="22"/>
                <w:szCs w:val="22"/>
              </w:rPr>
              <w:t>Respect for students’ background and lives outside of the classroom</w:t>
            </w:r>
          </w:p>
          <w:p w:rsidR="00BE741E" w:rsidRPr="00E4704B" w:rsidRDefault="00BE741E" w:rsidP="00BE741E">
            <w:pPr>
              <w:pStyle w:val="Header"/>
              <w:numPr>
                <w:ilvl w:val="0"/>
                <w:numId w:val="1"/>
              </w:numPr>
              <w:tabs>
                <w:tab w:val="clear" w:pos="4320"/>
                <w:tab w:val="clear" w:pos="8640"/>
              </w:tabs>
              <w:rPr>
                <w:rFonts w:asciiTheme="minorHAnsi" w:hAnsiTheme="minorHAnsi" w:cstheme="minorHAnsi"/>
                <w:iCs/>
                <w:sz w:val="22"/>
                <w:szCs w:val="22"/>
              </w:rPr>
            </w:pPr>
            <w:r w:rsidRPr="00E4704B">
              <w:rPr>
                <w:rFonts w:asciiTheme="minorHAnsi" w:hAnsiTheme="minorHAnsi" w:cstheme="minorHAnsi"/>
                <w:iCs/>
                <w:sz w:val="22"/>
                <w:szCs w:val="22"/>
              </w:rPr>
              <w:t xml:space="preserve">Teacher and student body language </w:t>
            </w:r>
          </w:p>
          <w:p w:rsidR="00BE741E" w:rsidRPr="00E4704B" w:rsidRDefault="00BE741E" w:rsidP="00BE741E">
            <w:pPr>
              <w:pStyle w:val="Header"/>
              <w:numPr>
                <w:ilvl w:val="0"/>
                <w:numId w:val="1"/>
              </w:numPr>
              <w:tabs>
                <w:tab w:val="clear" w:pos="4320"/>
                <w:tab w:val="clear" w:pos="8640"/>
              </w:tabs>
              <w:rPr>
                <w:rFonts w:asciiTheme="minorHAnsi" w:hAnsiTheme="minorHAnsi" w:cstheme="minorHAnsi"/>
                <w:iCs/>
                <w:sz w:val="22"/>
                <w:szCs w:val="22"/>
              </w:rPr>
            </w:pPr>
            <w:r w:rsidRPr="00E4704B">
              <w:rPr>
                <w:rFonts w:asciiTheme="minorHAnsi" w:hAnsiTheme="minorHAnsi" w:cstheme="minorHAnsi"/>
                <w:iCs/>
                <w:sz w:val="22"/>
                <w:szCs w:val="22"/>
              </w:rPr>
              <w:t>Physical proximity</w:t>
            </w:r>
          </w:p>
          <w:p w:rsidR="00BE741E" w:rsidRPr="00E4704B" w:rsidRDefault="00BE741E" w:rsidP="00BE741E">
            <w:pPr>
              <w:pStyle w:val="Header"/>
              <w:numPr>
                <w:ilvl w:val="0"/>
                <w:numId w:val="1"/>
              </w:numPr>
              <w:tabs>
                <w:tab w:val="clear" w:pos="4320"/>
                <w:tab w:val="clear" w:pos="8640"/>
              </w:tabs>
              <w:rPr>
                <w:rFonts w:asciiTheme="minorHAnsi" w:hAnsiTheme="minorHAnsi" w:cstheme="minorHAnsi"/>
                <w:iCs/>
                <w:sz w:val="22"/>
                <w:szCs w:val="22"/>
              </w:rPr>
            </w:pPr>
            <w:r w:rsidRPr="00E4704B">
              <w:rPr>
                <w:rFonts w:asciiTheme="minorHAnsi" w:hAnsiTheme="minorHAnsi" w:cstheme="minorHAnsi"/>
                <w:iCs/>
                <w:sz w:val="22"/>
                <w:szCs w:val="22"/>
              </w:rPr>
              <w:t xml:space="preserve">Warmth and caring </w:t>
            </w:r>
          </w:p>
          <w:p w:rsidR="00BE741E" w:rsidRPr="00E4704B" w:rsidRDefault="00BE741E" w:rsidP="00BE741E">
            <w:pPr>
              <w:pStyle w:val="Header"/>
              <w:numPr>
                <w:ilvl w:val="0"/>
                <w:numId w:val="1"/>
              </w:numPr>
              <w:tabs>
                <w:tab w:val="clear" w:pos="4320"/>
                <w:tab w:val="clear" w:pos="8640"/>
              </w:tabs>
              <w:rPr>
                <w:rFonts w:asciiTheme="minorHAnsi" w:hAnsiTheme="minorHAnsi" w:cstheme="minorHAnsi"/>
                <w:iCs/>
                <w:sz w:val="22"/>
                <w:szCs w:val="22"/>
              </w:rPr>
            </w:pPr>
            <w:r w:rsidRPr="00E4704B">
              <w:rPr>
                <w:rFonts w:asciiTheme="minorHAnsi" w:hAnsiTheme="minorHAnsi" w:cstheme="minorHAnsi"/>
                <w:iCs/>
                <w:sz w:val="22"/>
                <w:szCs w:val="22"/>
              </w:rPr>
              <w:t xml:space="preserve">Politeness </w:t>
            </w:r>
          </w:p>
          <w:p w:rsidR="00BE741E" w:rsidRPr="00E4704B" w:rsidRDefault="00BE741E" w:rsidP="00BE741E">
            <w:pPr>
              <w:pStyle w:val="Header"/>
              <w:numPr>
                <w:ilvl w:val="0"/>
                <w:numId w:val="1"/>
              </w:numPr>
              <w:tabs>
                <w:tab w:val="clear" w:pos="4320"/>
                <w:tab w:val="clear" w:pos="8640"/>
              </w:tabs>
              <w:rPr>
                <w:rFonts w:asciiTheme="minorHAnsi" w:hAnsiTheme="minorHAnsi" w:cstheme="minorHAnsi"/>
                <w:iCs/>
                <w:sz w:val="22"/>
                <w:szCs w:val="22"/>
              </w:rPr>
            </w:pPr>
            <w:r w:rsidRPr="00E4704B">
              <w:rPr>
                <w:rFonts w:asciiTheme="minorHAnsi" w:hAnsiTheme="minorHAnsi" w:cstheme="minorHAnsi"/>
                <w:iCs/>
                <w:sz w:val="22"/>
                <w:szCs w:val="22"/>
              </w:rPr>
              <w:t xml:space="preserve">Encouragement </w:t>
            </w:r>
          </w:p>
          <w:p w:rsidR="00BE741E" w:rsidRPr="00E4704B" w:rsidRDefault="00BE741E" w:rsidP="00BE741E">
            <w:pPr>
              <w:pStyle w:val="Header"/>
              <w:numPr>
                <w:ilvl w:val="0"/>
                <w:numId w:val="1"/>
              </w:numPr>
              <w:tabs>
                <w:tab w:val="clear" w:pos="4320"/>
                <w:tab w:val="clear" w:pos="8640"/>
              </w:tabs>
              <w:rPr>
                <w:rFonts w:asciiTheme="minorHAnsi" w:hAnsiTheme="minorHAnsi" w:cstheme="minorHAnsi"/>
                <w:iCs/>
                <w:sz w:val="22"/>
                <w:szCs w:val="22"/>
              </w:rPr>
            </w:pPr>
            <w:r w:rsidRPr="00E4704B">
              <w:rPr>
                <w:rFonts w:asciiTheme="minorHAnsi" w:hAnsiTheme="minorHAnsi" w:cstheme="minorHAnsi"/>
                <w:iCs/>
                <w:sz w:val="22"/>
                <w:szCs w:val="22"/>
              </w:rPr>
              <w:t>Active listening</w:t>
            </w:r>
          </w:p>
          <w:p w:rsidR="006A6BBC" w:rsidRPr="00E4704B" w:rsidRDefault="00BE741E" w:rsidP="00BA76C0">
            <w:pPr>
              <w:pStyle w:val="Header"/>
              <w:numPr>
                <w:ilvl w:val="0"/>
                <w:numId w:val="1"/>
              </w:numPr>
              <w:tabs>
                <w:tab w:val="clear" w:pos="4320"/>
                <w:tab w:val="clear" w:pos="8640"/>
              </w:tabs>
              <w:rPr>
                <w:rFonts w:asciiTheme="minorHAnsi" w:hAnsiTheme="minorHAnsi" w:cstheme="minorHAnsi"/>
                <w:sz w:val="22"/>
                <w:szCs w:val="22"/>
              </w:rPr>
            </w:pPr>
            <w:r w:rsidRPr="00E4704B">
              <w:rPr>
                <w:rFonts w:asciiTheme="minorHAnsi" w:hAnsiTheme="minorHAnsi" w:cstheme="minorHAnsi"/>
                <w:iCs/>
                <w:sz w:val="22"/>
                <w:szCs w:val="22"/>
              </w:rPr>
              <w:t>Fairness</w:t>
            </w:r>
          </w:p>
          <w:p w:rsidR="002E7B9C" w:rsidRPr="00E4704B" w:rsidRDefault="002E7B9C" w:rsidP="002E7B9C">
            <w:pPr>
              <w:pStyle w:val="Header"/>
              <w:tabs>
                <w:tab w:val="clear" w:pos="4320"/>
                <w:tab w:val="clear" w:pos="8640"/>
              </w:tabs>
              <w:ind w:left="720"/>
              <w:rPr>
                <w:rFonts w:asciiTheme="minorHAnsi" w:hAnsiTheme="minorHAnsi" w:cstheme="minorHAnsi"/>
                <w:sz w:val="22"/>
                <w:szCs w:val="22"/>
              </w:rPr>
            </w:pPr>
          </w:p>
        </w:tc>
      </w:tr>
    </w:tbl>
    <w:p w:rsidR="00BE741E" w:rsidRPr="00C207F3" w:rsidRDefault="00BE741E" w:rsidP="00006C14">
      <w:pPr>
        <w:spacing w:line="240" w:lineRule="auto"/>
        <w:ind w:left="720"/>
        <w:rPr>
          <w:rFonts w:cstheme="minorHAnsi"/>
          <w:sz w:val="10"/>
          <w:szCs w:val="10"/>
        </w:rPr>
      </w:pPr>
    </w:p>
    <w:tbl>
      <w:tblPr>
        <w:tblW w:w="9360" w:type="dxa"/>
        <w:tblInd w:w="120" w:type="dxa"/>
        <w:tblLayout w:type="fixed"/>
        <w:tblCellMar>
          <w:left w:w="0" w:type="dxa"/>
          <w:right w:w="0" w:type="dxa"/>
        </w:tblCellMar>
        <w:tblLook w:val="0000" w:firstRow="0" w:lastRow="0" w:firstColumn="0" w:lastColumn="0" w:noHBand="0" w:noVBand="0"/>
      </w:tblPr>
      <w:tblGrid>
        <w:gridCol w:w="1440"/>
        <w:gridCol w:w="1890"/>
        <w:gridCol w:w="2250"/>
        <w:gridCol w:w="2070"/>
        <w:gridCol w:w="1710"/>
      </w:tblGrid>
      <w:tr w:rsidR="00996D83" w:rsidRPr="00996D83" w:rsidTr="00063B03">
        <w:trPr>
          <w:trHeight w:val="1405"/>
        </w:trPr>
        <w:tc>
          <w:tcPr>
            <w:tcW w:w="9360" w:type="dxa"/>
            <w:gridSpan w:val="5"/>
            <w:tcBorders>
              <w:top w:val="single" w:sz="4" w:space="0" w:color="000000"/>
              <w:left w:val="single" w:sz="4" w:space="0" w:color="000000"/>
              <w:bottom w:val="single" w:sz="4" w:space="0" w:color="000000"/>
              <w:right w:val="single" w:sz="4" w:space="0" w:color="000000"/>
            </w:tcBorders>
            <w:tcMar>
              <w:top w:w="360" w:type="dxa"/>
              <w:left w:w="120" w:type="dxa"/>
              <w:bottom w:w="120" w:type="dxa"/>
              <w:right w:w="120" w:type="dxa"/>
            </w:tcMar>
            <w:vAlign w:val="center"/>
          </w:tcPr>
          <w:p w:rsidR="00996D83" w:rsidRPr="00996D83" w:rsidRDefault="00BB3671" w:rsidP="00996D83">
            <w:pPr>
              <w:autoSpaceDE w:val="0"/>
              <w:autoSpaceDN w:val="0"/>
              <w:adjustRightInd w:val="0"/>
              <w:spacing w:after="0" w:line="260" w:lineRule="atLeast"/>
              <w:jc w:val="center"/>
              <w:textAlignment w:val="center"/>
              <w:rPr>
                <w:rFonts w:ascii="Arial" w:eastAsia="Times New Roman" w:hAnsi="Arial" w:cs="Gill Sans Std"/>
                <w:b/>
                <w:caps/>
                <w:color w:val="000000"/>
                <w:sz w:val="16"/>
                <w:szCs w:val="24"/>
              </w:rPr>
            </w:pPr>
            <w:r w:rsidRPr="00C207F3">
              <w:rPr>
                <w:rStyle w:val="Heading3Char"/>
                <w:rFonts w:asciiTheme="minorHAnsi" w:eastAsiaTheme="minorHAnsi" w:hAnsiTheme="minorHAnsi" w:cstheme="minorHAnsi"/>
                <w:sz w:val="32"/>
                <w:szCs w:val="32"/>
              </w:rPr>
              <w:br w:type="page"/>
            </w:r>
            <w:r w:rsidR="00996D83">
              <w:rPr>
                <w:rStyle w:val="Heading3Char"/>
                <w:rFonts w:asciiTheme="minorHAnsi" w:eastAsiaTheme="minorHAnsi" w:hAnsiTheme="minorHAnsi" w:cstheme="minorHAnsi"/>
                <w:sz w:val="32"/>
                <w:szCs w:val="32"/>
              </w:rPr>
              <w:br w:type="page"/>
            </w:r>
            <w:r w:rsidR="00996D83" w:rsidRPr="00996D83">
              <w:rPr>
                <w:rFonts w:ascii="Arial" w:eastAsia="Times New Roman" w:hAnsi="Arial" w:cs="Gill Sans Std"/>
                <w:b/>
                <w:bCs/>
                <w:caps/>
                <w:color w:val="000000"/>
                <w:sz w:val="16"/>
              </w:rPr>
              <w:t>Domain 2:</w:t>
            </w:r>
            <w:r w:rsidR="00996D83" w:rsidRPr="00996D83">
              <w:rPr>
                <w:rFonts w:ascii="Gill Sans Std" w:eastAsia="Times New Roman" w:hAnsi="Gill Sans Std" w:cs="Gill Sans Std"/>
                <w:b/>
                <w:bCs/>
                <w:caps/>
                <w:color w:val="000000"/>
                <w:sz w:val="20"/>
                <w:szCs w:val="20"/>
              </w:rPr>
              <w:t xml:space="preserve"> </w:t>
            </w:r>
            <w:r w:rsidR="00996D83" w:rsidRPr="00996D83">
              <w:rPr>
                <w:rFonts w:ascii="Arial" w:eastAsia="Times New Roman" w:hAnsi="Arial" w:cs="Gill Sans Std"/>
                <w:b/>
                <w:caps/>
                <w:color w:val="000000"/>
                <w:sz w:val="16"/>
                <w:szCs w:val="24"/>
              </w:rPr>
              <w:t>The classroom environment</w:t>
            </w:r>
          </w:p>
          <w:p w:rsidR="00996D83" w:rsidRPr="00996D83" w:rsidRDefault="00996D83" w:rsidP="00D4694B">
            <w:pPr>
              <w:autoSpaceDE w:val="0"/>
              <w:autoSpaceDN w:val="0"/>
              <w:adjustRightInd w:val="0"/>
              <w:spacing w:after="0" w:line="260" w:lineRule="atLeast"/>
              <w:ind w:left="-1290" w:firstLine="840"/>
              <w:jc w:val="center"/>
              <w:textAlignment w:val="center"/>
              <w:rPr>
                <w:rFonts w:ascii="Arial" w:eastAsia="Times New Roman" w:hAnsi="Arial" w:cs="GillSansStd-Light Light"/>
                <w:color w:val="000000"/>
                <w:sz w:val="16"/>
                <w:szCs w:val="20"/>
              </w:rPr>
            </w:pPr>
            <w:r w:rsidRPr="00996D83">
              <w:rPr>
                <w:rFonts w:ascii="Arial" w:eastAsia="Times New Roman" w:hAnsi="Arial" w:cs="Gill Sans Std"/>
                <w:color w:val="000000"/>
                <w:sz w:val="16"/>
              </w:rPr>
              <w:t>Component 2a: Creating an Environment of Respect and Rapport</w:t>
            </w:r>
          </w:p>
          <w:p w:rsidR="00996D83" w:rsidRPr="00996D83" w:rsidRDefault="00996D83" w:rsidP="00996D83">
            <w:pPr>
              <w:autoSpaceDE w:val="0"/>
              <w:autoSpaceDN w:val="0"/>
              <w:adjustRightInd w:val="0"/>
              <w:spacing w:after="120" w:line="260" w:lineRule="atLeast"/>
              <w:jc w:val="center"/>
              <w:textAlignment w:val="center"/>
              <w:rPr>
                <w:rFonts w:ascii="Arial" w:eastAsia="Times New Roman" w:hAnsi="Arial" w:cs="Gill Sans Std"/>
                <w:color w:val="000000"/>
                <w:sz w:val="16"/>
                <w:szCs w:val="16"/>
              </w:rPr>
            </w:pPr>
            <w:r w:rsidRPr="00996D83">
              <w:rPr>
                <w:rFonts w:ascii="Arial" w:eastAsia="Times New Roman" w:hAnsi="Arial" w:cs="Gill Sans Std"/>
                <w:b/>
                <w:color w:val="000000"/>
                <w:sz w:val="16"/>
                <w:szCs w:val="16"/>
              </w:rPr>
              <w:t>Elements:</w:t>
            </w:r>
            <w:r w:rsidRPr="00996D83">
              <w:rPr>
                <w:rFonts w:ascii="Arial" w:eastAsia="Times New Roman" w:hAnsi="Arial" w:cs="Gill Sans Std"/>
                <w:color w:val="000000"/>
                <w:sz w:val="16"/>
                <w:szCs w:val="16"/>
              </w:rPr>
              <w:t xml:space="preserve"> Teacher interaction with students</w:t>
            </w:r>
            <w:r w:rsidRPr="00996D83">
              <w:rPr>
                <w:rFonts w:ascii="Arial" w:eastAsia="Arial Unicode MS" w:hAnsi="Arial Unicode MS" w:cs="Arial Unicode MS" w:hint="eastAsia"/>
                <w:color w:val="000000"/>
                <w:sz w:val="16"/>
                <w:szCs w:val="16"/>
              </w:rPr>
              <w:t> </w:t>
            </w:r>
            <w:r w:rsidRPr="00996D83">
              <w:rPr>
                <w:rFonts w:ascii="Arial" w:eastAsia="Times New Roman" w:hAnsi="Arial" w:cs="Gill Sans Std"/>
                <w:color w:val="000000"/>
                <w:sz w:val="16"/>
                <w:szCs w:val="16"/>
              </w:rPr>
              <w:t>•</w:t>
            </w:r>
            <w:r w:rsidRPr="00996D83">
              <w:rPr>
                <w:rFonts w:ascii="Arial" w:eastAsia="Arial Unicode MS" w:hAnsi="Arial Unicode MS" w:cs="Arial Unicode MS" w:hint="eastAsia"/>
                <w:color w:val="000000"/>
                <w:sz w:val="16"/>
                <w:szCs w:val="16"/>
              </w:rPr>
              <w:t> </w:t>
            </w:r>
            <w:r w:rsidRPr="00996D83">
              <w:rPr>
                <w:rFonts w:ascii="Arial" w:eastAsia="Times New Roman" w:hAnsi="Arial" w:cs="Gill Sans Std"/>
                <w:color w:val="000000"/>
                <w:sz w:val="16"/>
                <w:szCs w:val="16"/>
              </w:rPr>
              <w:t xml:space="preserve">Student interactions with other students </w:t>
            </w:r>
          </w:p>
          <w:p w:rsidR="00996D83" w:rsidRPr="00996D83" w:rsidRDefault="00996D83" w:rsidP="00996D83">
            <w:pPr>
              <w:autoSpaceDE w:val="0"/>
              <w:autoSpaceDN w:val="0"/>
              <w:adjustRightInd w:val="0"/>
              <w:spacing w:after="120" w:line="260" w:lineRule="atLeast"/>
              <w:jc w:val="center"/>
              <w:textAlignment w:val="center"/>
              <w:rPr>
                <w:rFonts w:ascii="Gill Sans Std" w:eastAsia="Times New Roman" w:hAnsi="Gill Sans Std" w:cs="Gill Sans Std"/>
                <w:color w:val="000000"/>
                <w:sz w:val="16"/>
                <w:szCs w:val="16"/>
              </w:rPr>
            </w:pPr>
          </w:p>
        </w:tc>
      </w:tr>
      <w:tr w:rsidR="00996D83" w:rsidRPr="00996D83" w:rsidTr="00063B03">
        <w:trPr>
          <w:trHeight w:val="526"/>
        </w:trPr>
        <w:tc>
          <w:tcPr>
            <w:tcW w:w="1440" w:type="dxa"/>
            <w:vMerge w:val="restar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bottom"/>
          </w:tcPr>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caps/>
                <w:color w:val="000000"/>
                <w:sz w:val="28"/>
                <w:szCs w:val="28"/>
              </w:rPr>
            </w:pPr>
          </w:p>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caps/>
                <w:color w:val="000000"/>
                <w:sz w:val="36"/>
                <w:szCs w:val="36"/>
              </w:rPr>
            </w:pPr>
          </w:p>
          <w:p w:rsidR="00996D83" w:rsidRPr="00996D83" w:rsidRDefault="00996D83" w:rsidP="004773C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aps/>
                <w:color w:val="000000"/>
                <w:sz w:val="16"/>
                <w:szCs w:val="18"/>
              </w:rPr>
            </w:pPr>
            <w:r w:rsidRPr="00996D83">
              <w:rPr>
                <w:rFonts w:ascii="Arial" w:eastAsia="Times New Roman" w:hAnsi="Arial" w:cs="Gill Sans Std"/>
                <w:b/>
                <w:caps/>
                <w:color w:val="000000"/>
                <w:sz w:val="16"/>
                <w:szCs w:val="18"/>
              </w:rPr>
              <w:t>Element</w:t>
            </w:r>
          </w:p>
        </w:tc>
        <w:tc>
          <w:tcPr>
            <w:tcW w:w="7920" w:type="dxa"/>
            <w:gridSpan w:val="4"/>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tcPr>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smallCaps/>
                <w:color w:val="000000"/>
                <w:spacing w:val="110"/>
                <w:sz w:val="16"/>
              </w:rPr>
            </w:pPr>
            <w:r w:rsidRPr="00996D83">
              <w:rPr>
                <w:rFonts w:ascii="Arial" w:eastAsia="Times New Roman" w:hAnsi="Arial" w:cs="Gill Sans Std"/>
                <w:b/>
                <w:bCs/>
                <w:smallCaps/>
                <w:color w:val="000000"/>
                <w:spacing w:val="110"/>
                <w:sz w:val="16"/>
              </w:rPr>
              <w:t>Level of Performance</w:t>
            </w:r>
          </w:p>
        </w:tc>
      </w:tr>
      <w:tr w:rsidR="00996D83" w:rsidRPr="00996D83" w:rsidTr="00063B03">
        <w:trPr>
          <w:trHeight w:val="574"/>
        </w:trPr>
        <w:tc>
          <w:tcPr>
            <w:tcW w:w="1440" w:type="dxa"/>
            <w:vMerge/>
            <w:tcBorders>
              <w:top w:val="single" w:sz="4" w:space="0" w:color="000000"/>
              <w:left w:val="single" w:sz="4" w:space="0" w:color="000000"/>
              <w:bottom w:val="single" w:sz="12" w:space="0" w:color="000000"/>
              <w:right w:val="single" w:sz="4" w:space="0" w:color="000000"/>
            </w:tcBorders>
          </w:tcPr>
          <w:p w:rsidR="00996D83" w:rsidRPr="00996D83" w:rsidRDefault="00996D83" w:rsidP="00996D83">
            <w:pPr>
              <w:autoSpaceDE w:val="0"/>
              <w:autoSpaceDN w:val="0"/>
              <w:adjustRightInd w:val="0"/>
              <w:spacing w:after="0" w:line="240" w:lineRule="auto"/>
              <w:rPr>
                <w:rFonts w:ascii="GillSansStd-Light Light" w:eastAsia="Times New Roman" w:hAnsi="GillSansStd-Light Light" w:cs="Times New Roman"/>
                <w:sz w:val="24"/>
                <w:szCs w:val="24"/>
              </w:rPr>
            </w:pPr>
          </w:p>
        </w:tc>
        <w:tc>
          <w:tcPr>
            <w:tcW w:w="189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996D83" w:rsidRPr="00996D83" w:rsidRDefault="00996D83"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996D83">
              <w:rPr>
                <w:rFonts w:ascii="Arial" w:eastAsia="Times New Roman" w:hAnsi="Arial" w:cs="Gill Sans Std"/>
                <w:b/>
                <w:bCs/>
                <w:caps/>
                <w:color w:val="000000"/>
                <w:sz w:val="16"/>
                <w:szCs w:val="18"/>
              </w:rPr>
              <w:t>Unsatisfactory</w:t>
            </w:r>
          </w:p>
          <w:p w:rsidR="00996D83" w:rsidRPr="00996D83" w:rsidRDefault="00996D83"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c>
          <w:tcPr>
            <w:tcW w:w="225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996D83" w:rsidRPr="00996D83" w:rsidRDefault="00996D83"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996D83">
              <w:rPr>
                <w:rFonts w:ascii="Arial" w:eastAsia="Times New Roman" w:hAnsi="Arial" w:cs="Gill Sans Std"/>
                <w:b/>
                <w:bCs/>
                <w:caps/>
                <w:color w:val="000000"/>
                <w:sz w:val="16"/>
                <w:szCs w:val="18"/>
              </w:rPr>
              <w:t>Basic</w:t>
            </w:r>
          </w:p>
          <w:p w:rsidR="00996D83" w:rsidRPr="00996D83" w:rsidRDefault="00996D83"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c>
          <w:tcPr>
            <w:tcW w:w="207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996D83" w:rsidRPr="00996D83" w:rsidRDefault="00996D83"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996D83">
              <w:rPr>
                <w:rFonts w:ascii="Arial" w:eastAsia="Times New Roman" w:hAnsi="Arial" w:cs="Gill Sans Std"/>
                <w:b/>
                <w:bCs/>
                <w:caps/>
                <w:color w:val="000000"/>
                <w:sz w:val="16"/>
                <w:szCs w:val="18"/>
              </w:rPr>
              <w:t>Proficient</w:t>
            </w:r>
          </w:p>
          <w:p w:rsidR="00996D83" w:rsidRPr="00996D83" w:rsidRDefault="00996D83"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c>
          <w:tcPr>
            <w:tcW w:w="171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996D83" w:rsidRPr="00996D83" w:rsidRDefault="00996D83"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996D83">
              <w:rPr>
                <w:rFonts w:ascii="Arial" w:eastAsia="Times New Roman" w:hAnsi="Arial" w:cs="Gill Sans Std"/>
                <w:b/>
                <w:bCs/>
                <w:caps/>
                <w:color w:val="000000"/>
                <w:sz w:val="16"/>
                <w:szCs w:val="18"/>
              </w:rPr>
              <w:t>Distinguished</w:t>
            </w:r>
          </w:p>
          <w:p w:rsidR="00996D83" w:rsidRPr="00996D83" w:rsidRDefault="00996D83"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r>
      <w:tr w:rsidR="00996D83" w:rsidRPr="00996D83" w:rsidTr="00063B03">
        <w:trPr>
          <w:trHeight w:val="1560"/>
        </w:trPr>
        <w:tc>
          <w:tcPr>
            <w:tcW w:w="1440" w:type="dxa"/>
            <w:tcBorders>
              <w:top w:val="single" w:sz="12"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r w:rsidRPr="00996D83">
              <w:rPr>
                <w:rFonts w:ascii="Arial" w:eastAsia="Times New Roman" w:hAnsi="Arial" w:cs="Gill Sans Std"/>
                <w:b/>
                <w:bCs/>
                <w:color w:val="000000"/>
                <w:sz w:val="16"/>
                <w:szCs w:val="18"/>
              </w:rPr>
              <w:t>Teacher interaction with students</w:t>
            </w:r>
          </w:p>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p>
        </w:tc>
        <w:tc>
          <w:tcPr>
            <w:tcW w:w="189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996D83">
              <w:rPr>
                <w:rFonts w:ascii="Arial" w:eastAsia="Times New Roman" w:hAnsi="Arial" w:cs="Gill Sans Std"/>
                <w:color w:val="000000"/>
                <w:sz w:val="16"/>
                <w:szCs w:val="18"/>
              </w:rPr>
              <w:t>Teacher interaction with at least some students is negative, demeaning, sarcastic, or inappropriate to the age or culture of the students. Students exhibit disrespect for the teacher.</w:t>
            </w:r>
          </w:p>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25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996D83">
              <w:rPr>
                <w:rFonts w:ascii="Arial" w:eastAsia="Times New Roman" w:hAnsi="Arial" w:cs="Gill Sans Std"/>
                <w:color w:val="000000"/>
                <w:sz w:val="16"/>
                <w:szCs w:val="18"/>
              </w:rPr>
              <w:t>Teacher-student interactions are generally appropriate but may reflect occasional inconsistencies, favoritism, or disregard for students’ cultures. Students exhibit only minimal respect for the teacher.</w:t>
            </w:r>
          </w:p>
        </w:tc>
        <w:tc>
          <w:tcPr>
            <w:tcW w:w="207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996D83">
              <w:rPr>
                <w:rFonts w:ascii="Arial" w:eastAsia="Times New Roman" w:hAnsi="Arial" w:cs="Gill Sans Std"/>
                <w:color w:val="000000"/>
                <w:sz w:val="16"/>
                <w:szCs w:val="18"/>
              </w:rPr>
              <w:t>Teacher-student interactions are friendly and demonstrate general caring and respect. Such interactions are appropriate to the age and cultures of the students. Students exhibit respect for the teacher.</w:t>
            </w:r>
          </w:p>
        </w:tc>
        <w:tc>
          <w:tcPr>
            <w:tcW w:w="171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996D83">
              <w:rPr>
                <w:rFonts w:ascii="Arial" w:eastAsia="Times New Roman" w:hAnsi="Arial" w:cs="Gill Sans Std"/>
                <w:color w:val="000000"/>
                <w:sz w:val="16"/>
                <w:szCs w:val="18"/>
              </w:rPr>
              <w:t>Teacher interactions with students reflect genuine respect and caring for individuals as well as groups of students. Students appear to trust the teacher with sensitive information.</w:t>
            </w:r>
          </w:p>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r>
      <w:tr w:rsidR="00996D83" w:rsidRPr="00996D83" w:rsidTr="00063B03">
        <w:trPr>
          <w:trHeight w:val="1193"/>
        </w:trPr>
        <w:tc>
          <w:tcPr>
            <w:tcW w:w="144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r w:rsidRPr="00996D83">
              <w:rPr>
                <w:rFonts w:ascii="Arial" w:eastAsia="Times New Roman" w:hAnsi="Arial" w:cs="Gill Sans Std"/>
                <w:b/>
                <w:bCs/>
                <w:color w:val="000000"/>
                <w:sz w:val="16"/>
                <w:szCs w:val="18"/>
              </w:rPr>
              <w:t>Student interactions with other students</w:t>
            </w:r>
          </w:p>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p>
        </w:tc>
        <w:tc>
          <w:tcPr>
            <w:tcW w:w="189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996D83">
              <w:rPr>
                <w:rFonts w:ascii="Arial" w:eastAsia="Times New Roman" w:hAnsi="Arial" w:cs="Gill Sans Std"/>
                <w:color w:val="000000"/>
                <w:sz w:val="16"/>
                <w:szCs w:val="18"/>
              </w:rPr>
              <w:t>Student interactions are characterized by conflict, sarcasm, or put-downs.</w:t>
            </w:r>
          </w:p>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25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996D83">
              <w:rPr>
                <w:rFonts w:ascii="Arial" w:eastAsia="Times New Roman" w:hAnsi="Arial" w:cs="Gill Sans Std"/>
                <w:color w:val="000000"/>
                <w:sz w:val="16"/>
                <w:szCs w:val="18"/>
              </w:rPr>
              <w:t>Students do not demonstrate disrespect for one another.</w:t>
            </w:r>
          </w:p>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07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996D83">
              <w:rPr>
                <w:rFonts w:ascii="Arial" w:eastAsia="Times New Roman" w:hAnsi="Arial" w:cs="Gill Sans Std"/>
                <w:color w:val="000000"/>
                <w:sz w:val="16"/>
                <w:szCs w:val="18"/>
              </w:rPr>
              <w:t>Student interactions are generally polite and respectful.</w:t>
            </w:r>
          </w:p>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71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996D83" w:rsidRPr="00996D83" w:rsidRDefault="00996D83" w:rsidP="00996D83">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996D83">
              <w:rPr>
                <w:rFonts w:ascii="Arial" w:eastAsia="Times New Roman" w:hAnsi="Arial" w:cs="Gill Sans Std"/>
                <w:color w:val="000000"/>
                <w:sz w:val="16"/>
                <w:szCs w:val="18"/>
              </w:rPr>
              <w:t>Students demonstrate genuine caring for one another and monitor one another’s treatment of peers, correcting classmates respectfully when needed.</w:t>
            </w:r>
          </w:p>
        </w:tc>
      </w:tr>
    </w:tbl>
    <w:p w:rsidR="00CA088B" w:rsidRDefault="000640FF" w:rsidP="00D4694B">
      <w:pPr>
        <w:ind w:left="-90" w:right="-360"/>
        <w:rPr>
          <w:rStyle w:val="Heading3Char"/>
          <w:rFonts w:asciiTheme="minorHAnsi" w:eastAsiaTheme="minorHAnsi" w:hAnsiTheme="minorHAnsi" w:cstheme="minorHAnsi"/>
          <w:i/>
          <w:sz w:val="32"/>
          <w:szCs w:val="32"/>
        </w:rPr>
      </w:pPr>
      <w:r w:rsidRPr="00AB4B87">
        <w:rPr>
          <w:rFonts w:cstheme="minorHAnsi"/>
          <w:b/>
          <w:i/>
          <w:sz w:val="20"/>
          <w:u w:val="single"/>
        </w:rPr>
        <w:t>Electronic Forms and Rubrics for Enhancing Professional Practice: A Framework for Teaching, Charlotte Danielson</w:t>
      </w:r>
      <w:r w:rsidR="005B0983">
        <w:rPr>
          <w:rFonts w:cstheme="minorHAnsi"/>
          <w:b/>
          <w:i/>
          <w:sz w:val="20"/>
          <w:u w:val="single"/>
        </w:rPr>
        <w:t>, 2007</w:t>
      </w:r>
      <w:r w:rsidRPr="00AB4B87">
        <w:rPr>
          <w:rFonts w:cstheme="minorHAnsi"/>
          <w:b/>
          <w:i/>
          <w:u w:val="single"/>
        </w:rPr>
        <w:br w:type="page"/>
      </w:r>
    </w:p>
    <w:p w:rsidR="0049023A" w:rsidRPr="00C207F3" w:rsidRDefault="0049023A" w:rsidP="007A3814">
      <w:pPr>
        <w:keepNext/>
        <w:shd w:val="clear" w:color="auto" w:fill="000000"/>
        <w:spacing w:before="100" w:beforeAutospacing="1" w:after="60"/>
        <w:outlineLvl w:val="0"/>
        <w:rPr>
          <w:rFonts w:eastAsia="Times New Roman" w:cstheme="minorHAnsi"/>
          <w:b/>
          <w:bCs/>
          <w:i/>
          <w:sz w:val="36"/>
          <w:szCs w:val="26"/>
        </w:rPr>
      </w:pPr>
      <w:r w:rsidRPr="00C207F3">
        <w:rPr>
          <w:rFonts w:eastAsia="Times New Roman" w:cstheme="minorHAnsi"/>
          <w:b/>
          <w:bCs/>
          <w:i/>
          <w:sz w:val="36"/>
          <w:szCs w:val="26"/>
        </w:rPr>
        <w:t>Establishing a Culture for Learning - Component 2b</w:t>
      </w:r>
    </w:p>
    <w:p w:rsidR="00C70099" w:rsidRPr="00C207F3" w:rsidRDefault="00C70099" w:rsidP="001F5B50">
      <w:pPr>
        <w:spacing w:line="240" w:lineRule="auto"/>
        <w:ind w:left="720" w:firstLine="720"/>
        <w:contextualSpacing/>
        <w:rPr>
          <w:rFonts w:eastAsia="Times New Roman" w:cstheme="minorHAnsi"/>
          <w:sz w:val="16"/>
          <w:szCs w:val="16"/>
        </w:rPr>
      </w:pPr>
    </w:p>
    <w:p w:rsidR="0049023A" w:rsidRPr="00C207F3" w:rsidRDefault="0049023A" w:rsidP="00FE7294">
      <w:pPr>
        <w:ind w:firstLine="360"/>
        <w:jc w:val="both"/>
        <w:rPr>
          <w:rFonts w:eastAsia="Times New Roman" w:cstheme="minorHAnsi"/>
          <w:szCs w:val="24"/>
        </w:rPr>
      </w:pPr>
      <w:r w:rsidRPr="00C207F3">
        <w:rPr>
          <w:rFonts w:eastAsia="Times New Roman" w:cstheme="minorHAnsi"/>
          <w:szCs w:val="24"/>
        </w:rPr>
        <w:t>A challenge that teachers face every day is creating a learning environment of high expectations. Research has proven that students will rise to the standards teachers hold for them. Students come into the classroom with various levels of abilities and interests. The teacher has to set the bar high for all students and then challenge them to rise to that level. Students can quickly determine how the teacher feels about their abilities through the conversations they have with the teacher, the body language of the teacher, and the assignments that they are given in class. It is the teacher’s behavior and words that communicate high or low expectations of students.</w:t>
      </w:r>
    </w:p>
    <w:p w:rsidR="0049023A" w:rsidRPr="00C207F3" w:rsidRDefault="0049023A" w:rsidP="00FE7294">
      <w:pPr>
        <w:ind w:firstLine="360"/>
        <w:jc w:val="both"/>
        <w:rPr>
          <w:rFonts w:eastAsia="Times New Roman" w:cstheme="minorHAnsi"/>
          <w:szCs w:val="24"/>
        </w:rPr>
      </w:pPr>
      <w:r w:rsidRPr="00C207F3">
        <w:rPr>
          <w:rFonts w:eastAsia="Times New Roman" w:cstheme="minorHAnsi"/>
          <w:szCs w:val="24"/>
        </w:rPr>
        <w:t xml:space="preserve">Classrooms reflecting high expectations are ones in which the teachers have students’ exemplary work displayed with the rubrics that were used to assess the students’ work. Student success is valued and celebrated. The achievement of the smallest goals comes with a sense of pride. Feedback in these classrooms is more than just “good job” or a smiley face; here, feedback is specific and meaningful, pointing students in the direction to make their work exemplary. Verbal comments are encouraging throughout the year, and mediocrity is not accepted. Bell-to-bell instruction occurs on a daily basis. Teachers differentiate instruction to meet the various learning modalities of students and utilize the best instructional practices reflecting the latest research. </w:t>
      </w:r>
    </w:p>
    <w:p w:rsidR="0049023A" w:rsidRPr="00C207F3" w:rsidRDefault="0049023A" w:rsidP="00FE7294">
      <w:pPr>
        <w:ind w:firstLine="360"/>
        <w:jc w:val="both"/>
        <w:rPr>
          <w:rFonts w:eastAsia="Times New Roman" w:cstheme="minorHAnsi"/>
          <w:szCs w:val="24"/>
        </w:rPr>
      </w:pPr>
      <w:r w:rsidRPr="00C207F3">
        <w:rPr>
          <w:rFonts w:eastAsia="Times New Roman" w:cstheme="minorHAnsi"/>
          <w:szCs w:val="24"/>
        </w:rPr>
        <w:t>When there is a culture for learning, students take extreme pride in their work. Students are eager to show classroom visitors their work and are able to articulate what they are learning. Students desire to do their best work, and they know and can articulate what it takes to be proficient in the class.</w:t>
      </w:r>
      <w:r w:rsidR="009E0162" w:rsidRPr="00C207F3">
        <w:rPr>
          <w:rFonts w:eastAsia="Times New Roman" w:cstheme="minorHAnsi"/>
          <w:szCs w:val="24"/>
        </w:rPr>
        <w:t xml:space="preserve"> </w:t>
      </w:r>
      <w:r w:rsidRPr="00C207F3">
        <w:rPr>
          <w:rFonts w:eastAsia="Times New Roman" w:cstheme="minorHAnsi"/>
          <w:szCs w:val="24"/>
        </w:rPr>
        <w:t>Students receive the rubric before the assignment is given and are able to assess their own work.</w:t>
      </w:r>
      <w:r w:rsidR="009E0162" w:rsidRPr="00C207F3">
        <w:rPr>
          <w:rFonts w:eastAsia="Times New Roman" w:cstheme="minorHAnsi"/>
          <w:szCs w:val="24"/>
        </w:rPr>
        <w:t xml:space="preserve"> </w:t>
      </w:r>
      <w:r w:rsidRPr="00C207F3">
        <w:rPr>
          <w:rFonts w:eastAsia="Times New Roman" w:cstheme="minorHAnsi"/>
          <w:szCs w:val="24"/>
        </w:rPr>
        <w:t>In these classrooms, students are held accountable, and they know they are accountable.</w:t>
      </w:r>
      <w:r w:rsidR="009E0162" w:rsidRPr="00C207F3">
        <w:rPr>
          <w:rFonts w:eastAsia="Times New Roman" w:cstheme="minorHAnsi"/>
          <w:szCs w:val="24"/>
        </w:rPr>
        <w:t xml:space="preserve"> </w:t>
      </w:r>
      <w:r w:rsidRPr="00C207F3">
        <w:rPr>
          <w:rFonts w:eastAsia="Times New Roman" w:cstheme="minorHAnsi"/>
          <w:szCs w:val="24"/>
        </w:rPr>
        <w:t>One of the best ways for a teacher to demonstrate high expectations is not to accept work that is below standard, but to give students multiple opportunities to demonstrate mastery.</w:t>
      </w:r>
    </w:p>
    <w:p w:rsidR="0049023A" w:rsidRPr="00C207F3" w:rsidRDefault="0049023A" w:rsidP="00FE7294">
      <w:pPr>
        <w:spacing w:after="0"/>
        <w:ind w:firstLine="360"/>
        <w:jc w:val="both"/>
        <w:rPr>
          <w:rFonts w:eastAsia="Times New Roman" w:cstheme="minorHAnsi"/>
          <w:szCs w:val="24"/>
        </w:rPr>
      </w:pPr>
      <w:r w:rsidRPr="00C207F3">
        <w:rPr>
          <w:rFonts w:eastAsia="Times New Roman" w:cstheme="minorHAnsi"/>
          <w:szCs w:val="24"/>
        </w:rPr>
        <w:t>Teachers who have high expectations also convey to the students that the content they are studying has value and is relevant. Teachers take the knowledge of students covered in Domain 1a and use it to personalize instruction. The curriculum is respected for its importance, and students are engaged in meaningful learning experiences. Instruction is student-centered, not teacher-centered. Questions promote high levels of thinking and reasoning, and students utilize for their learning the available classroom technology. In these classrooms, there is less teacher talk and more student talk. Teachers become instructional guides to help students achieve their goals.</w:t>
      </w:r>
    </w:p>
    <w:p w:rsidR="005E44DD" w:rsidRPr="00C207F3" w:rsidRDefault="005E44DD" w:rsidP="00006C14">
      <w:pPr>
        <w:ind w:left="720"/>
        <w:rPr>
          <w:rFonts w:eastAsia="Times New Roman" w:cstheme="minorHAnsi"/>
          <w:szCs w:val="24"/>
        </w:rPr>
      </w:pPr>
      <w:r w:rsidRPr="00C207F3">
        <w:rPr>
          <w:rFonts w:eastAsia="Times New Roman" w:cstheme="minorHAnsi"/>
          <w:szCs w:val="24"/>
        </w:rPr>
        <w:br w:type="page"/>
      </w:r>
    </w:p>
    <w:p w:rsidR="005E44DD" w:rsidRPr="00852490" w:rsidRDefault="005E44DD" w:rsidP="007A3814">
      <w:pPr>
        <w:keepNext/>
        <w:shd w:val="clear" w:color="auto" w:fill="000000"/>
        <w:spacing w:before="100" w:beforeAutospacing="1" w:after="60"/>
        <w:outlineLvl w:val="0"/>
        <w:rPr>
          <w:rFonts w:eastAsia="Times New Roman" w:cstheme="minorHAnsi"/>
          <w:b/>
          <w:bCs/>
          <w:i/>
          <w:sz w:val="36"/>
          <w:szCs w:val="36"/>
        </w:rPr>
      </w:pPr>
      <w:r w:rsidRPr="00852490">
        <w:rPr>
          <w:rFonts w:eastAsia="Times New Roman" w:cstheme="minorHAnsi"/>
          <w:b/>
          <w:bCs/>
          <w:i/>
          <w:sz w:val="36"/>
          <w:szCs w:val="36"/>
        </w:rPr>
        <w:t>Establishing a Culture for Learning - Component 2b</w:t>
      </w:r>
    </w:p>
    <w:p w:rsidR="005E44DD" w:rsidRPr="00C207F3" w:rsidRDefault="005E44DD" w:rsidP="003A52A7">
      <w:pPr>
        <w:spacing w:after="0"/>
        <w:ind w:left="720"/>
        <w:contextualSpacing/>
        <w:rPr>
          <w:rFonts w:eastAsia="Times New Roman" w:cstheme="minorHAnsi"/>
          <w:sz w:val="16"/>
          <w:szCs w:val="16"/>
        </w:rPr>
      </w:pPr>
    </w:p>
    <w:p w:rsidR="0049023A" w:rsidRPr="00C207F3" w:rsidRDefault="0049023A" w:rsidP="003A52A7">
      <w:pPr>
        <w:pStyle w:val="ListParagraph"/>
        <w:keepNext/>
        <w:numPr>
          <w:ilvl w:val="0"/>
          <w:numId w:val="69"/>
        </w:numPr>
        <w:spacing w:after="0"/>
        <w:outlineLvl w:val="2"/>
        <w:rPr>
          <w:rFonts w:asciiTheme="minorHAnsi" w:eastAsia="Times New Roman" w:hAnsiTheme="minorHAnsi" w:cstheme="minorHAnsi"/>
          <w:b/>
          <w:bCs/>
          <w:sz w:val="28"/>
          <w:szCs w:val="28"/>
          <w:u w:val="single"/>
        </w:rPr>
      </w:pPr>
      <w:r w:rsidRPr="00C207F3">
        <w:rPr>
          <w:rFonts w:asciiTheme="minorHAnsi" w:eastAsia="Times New Roman" w:hAnsiTheme="minorHAnsi" w:cstheme="minorHAnsi"/>
          <w:b/>
          <w:bCs/>
          <w:sz w:val="28"/>
          <w:szCs w:val="28"/>
          <w:u w:val="single"/>
        </w:rPr>
        <w:t>Elements of component 2b</w:t>
      </w:r>
    </w:p>
    <w:p w:rsidR="0049023A" w:rsidRPr="00C207F3" w:rsidRDefault="0049023A" w:rsidP="003A52A7">
      <w:pPr>
        <w:keepNext/>
        <w:numPr>
          <w:ilvl w:val="0"/>
          <w:numId w:val="70"/>
        </w:numPr>
        <w:spacing w:after="0"/>
        <w:ind w:left="1170"/>
        <w:outlineLvl w:val="2"/>
        <w:rPr>
          <w:rFonts w:eastAsia="Times New Roman" w:cstheme="minorHAnsi"/>
          <w:b/>
          <w:bCs/>
          <w:szCs w:val="24"/>
        </w:rPr>
      </w:pPr>
      <w:r w:rsidRPr="00C207F3">
        <w:rPr>
          <w:rFonts w:eastAsia="Times New Roman" w:cstheme="minorHAnsi"/>
          <w:bCs/>
          <w:szCs w:val="24"/>
        </w:rPr>
        <w:t>Importance of the content</w:t>
      </w:r>
    </w:p>
    <w:p w:rsidR="0049023A" w:rsidRPr="00C207F3" w:rsidRDefault="0049023A" w:rsidP="003A52A7">
      <w:pPr>
        <w:keepNext/>
        <w:numPr>
          <w:ilvl w:val="0"/>
          <w:numId w:val="70"/>
        </w:numPr>
        <w:spacing w:after="0"/>
        <w:ind w:left="1170"/>
        <w:outlineLvl w:val="2"/>
        <w:rPr>
          <w:rFonts w:eastAsia="Times New Roman" w:cstheme="minorHAnsi"/>
          <w:b/>
          <w:bCs/>
          <w:szCs w:val="24"/>
        </w:rPr>
      </w:pPr>
      <w:r w:rsidRPr="00C207F3">
        <w:rPr>
          <w:rFonts w:eastAsia="Times New Roman" w:cstheme="minorHAnsi"/>
          <w:bCs/>
          <w:szCs w:val="24"/>
        </w:rPr>
        <w:t>Expectations for learning and environment</w:t>
      </w:r>
    </w:p>
    <w:p w:rsidR="0049023A" w:rsidRPr="00C207F3" w:rsidRDefault="0049023A" w:rsidP="003A52A7">
      <w:pPr>
        <w:keepNext/>
        <w:numPr>
          <w:ilvl w:val="0"/>
          <w:numId w:val="70"/>
        </w:numPr>
        <w:spacing w:after="0"/>
        <w:ind w:left="1170"/>
        <w:outlineLvl w:val="2"/>
        <w:rPr>
          <w:rFonts w:eastAsia="Times New Roman" w:cstheme="minorHAnsi"/>
          <w:bCs/>
          <w:szCs w:val="24"/>
        </w:rPr>
      </w:pPr>
      <w:r w:rsidRPr="00C207F3">
        <w:rPr>
          <w:rFonts w:eastAsia="Times New Roman" w:cstheme="minorHAnsi"/>
          <w:bCs/>
          <w:szCs w:val="24"/>
        </w:rPr>
        <w:t>Student pride in their work</w:t>
      </w:r>
    </w:p>
    <w:p w:rsidR="00A54F2F" w:rsidRPr="00C207F3" w:rsidRDefault="00A54F2F" w:rsidP="003A52A7">
      <w:pPr>
        <w:keepNext/>
        <w:spacing w:after="0"/>
        <w:outlineLvl w:val="2"/>
        <w:rPr>
          <w:rFonts w:eastAsia="Times New Roman" w:cstheme="minorHAnsi"/>
          <w:bCs/>
          <w:sz w:val="24"/>
          <w:szCs w:val="24"/>
        </w:rPr>
      </w:pPr>
    </w:p>
    <w:p w:rsidR="0049023A" w:rsidRPr="00C207F3" w:rsidRDefault="0049023A" w:rsidP="003A52A7">
      <w:pPr>
        <w:pStyle w:val="ListParagraph"/>
        <w:keepNext/>
        <w:numPr>
          <w:ilvl w:val="0"/>
          <w:numId w:val="69"/>
        </w:numPr>
        <w:spacing w:after="0"/>
        <w:outlineLvl w:val="2"/>
        <w:rPr>
          <w:rFonts w:asciiTheme="minorHAnsi" w:eastAsia="Times New Roman" w:hAnsiTheme="minorHAnsi" w:cstheme="minorHAnsi"/>
          <w:b/>
          <w:bCs/>
          <w:sz w:val="28"/>
          <w:szCs w:val="28"/>
          <w:u w:val="single"/>
        </w:rPr>
      </w:pPr>
      <w:r w:rsidRPr="00C207F3">
        <w:rPr>
          <w:rFonts w:asciiTheme="minorHAnsi" w:eastAsia="Times New Roman" w:hAnsiTheme="minorHAnsi" w:cstheme="minorHAnsi"/>
          <w:b/>
          <w:bCs/>
          <w:sz w:val="28"/>
          <w:szCs w:val="28"/>
          <w:u w:val="single"/>
        </w:rPr>
        <w:t>Possible examples of each element</w:t>
      </w:r>
    </w:p>
    <w:p w:rsidR="0049023A" w:rsidRPr="00C207F3" w:rsidRDefault="0049023A" w:rsidP="003A52A7">
      <w:pPr>
        <w:tabs>
          <w:tab w:val="left" w:pos="900"/>
        </w:tabs>
        <w:spacing w:after="120"/>
        <w:ind w:left="990"/>
        <w:rPr>
          <w:rFonts w:eastAsia="Times New Roman" w:cstheme="minorHAnsi"/>
          <w:i/>
          <w:u w:val="single"/>
        </w:rPr>
      </w:pPr>
      <w:r w:rsidRPr="00C207F3">
        <w:rPr>
          <w:rFonts w:eastAsia="Times New Roman" w:cstheme="minorHAnsi"/>
          <w:b/>
          <w:bCs/>
          <w:i/>
          <w:u w:val="single"/>
        </w:rPr>
        <w:t>Importance of the content</w:t>
      </w:r>
    </w:p>
    <w:p w:rsidR="0049023A" w:rsidRPr="00C207F3" w:rsidRDefault="00A57FDB" w:rsidP="003A52A7">
      <w:pPr>
        <w:pStyle w:val="ListParagraph"/>
        <w:numPr>
          <w:ilvl w:val="0"/>
          <w:numId w:val="71"/>
        </w:numPr>
        <w:tabs>
          <w:tab w:val="left" w:pos="1170"/>
        </w:tabs>
        <w:spacing w:after="0"/>
        <w:ind w:left="1170" w:hanging="450"/>
        <w:jc w:val="both"/>
        <w:rPr>
          <w:rFonts w:asciiTheme="minorHAnsi" w:eastAsia="Times New Roman" w:hAnsiTheme="minorHAnsi" w:cstheme="minorHAnsi"/>
        </w:rPr>
      </w:pPr>
      <w:r w:rsidRPr="00C207F3">
        <w:rPr>
          <w:rFonts w:asciiTheme="minorHAnsi" w:eastAsia="Times New Roman" w:hAnsiTheme="minorHAnsi" w:cstheme="minorHAnsi"/>
        </w:rPr>
        <w:t xml:space="preserve">In the last class of the day, students are </w:t>
      </w:r>
      <w:r w:rsidR="0049023A" w:rsidRPr="00C207F3">
        <w:rPr>
          <w:rFonts w:asciiTheme="minorHAnsi" w:eastAsia="Times New Roman" w:hAnsiTheme="minorHAnsi" w:cstheme="minorHAnsi"/>
        </w:rPr>
        <w:t>heavily involved in debating a topic on health care</w:t>
      </w:r>
      <w:r w:rsidR="002123AD" w:rsidRPr="00C207F3">
        <w:rPr>
          <w:rFonts w:asciiTheme="minorHAnsi" w:eastAsia="Times New Roman" w:hAnsiTheme="minorHAnsi" w:cstheme="minorHAnsi"/>
        </w:rPr>
        <w:t>,</w:t>
      </w:r>
      <w:r w:rsidR="0049023A" w:rsidRPr="00C207F3">
        <w:rPr>
          <w:rFonts w:asciiTheme="minorHAnsi" w:eastAsia="Times New Roman" w:hAnsiTheme="minorHAnsi" w:cstheme="minorHAnsi"/>
        </w:rPr>
        <w:t xml:space="preserve"> and the dismissal bell rings</w:t>
      </w:r>
      <w:r w:rsidRPr="00C207F3">
        <w:rPr>
          <w:rFonts w:asciiTheme="minorHAnsi" w:eastAsia="Times New Roman" w:hAnsiTheme="minorHAnsi" w:cstheme="minorHAnsi"/>
        </w:rPr>
        <w:t>. O</w:t>
      </w:r>
      <w:r w:rsidR="0049023A" w:rsidRPr="00C207F3">
        <w:rPr>
          <w:rFonts w:asciiTheme="minorHAnsi" w:eastAsia="Times New Roman" w:hAnsiTheme="minorHAnsi" w:cstheme="minorHAnsi"/>
        </w:rPr>
        <w:t xml:space="preserve">nly one student is observed leaving; the others stay to continue the debate with the teacher observing their discussion. </w:t>
      </w:r>
    </w:p>
    <w:p w:rsidR="0049023A" w:rsidRPr="00C207F3" w:rsidRDefault="0049023A" w:rsidP="003A52A7">
      <w:pPr>
        <w:pStyle w:val="ListParagraph"/>
        <w:numPr>
          <w:ilvl w:val="0"/>
          <w:numId w:val="71"/>
        </w:numPr>
        <w:tabs>
          <w:tab w:val="left" w:pos="1170"/>
        </w:tabs>
        <w:spacing w:after="0"/>
        <w:ind w:left="1170"/>
        <w:jc w:val="both"/>
        <w:rPr>
          <w:rFonts w:asciiTheme="minorHAnsi" w:eastAsia="Times New Roman" w:hAnsiTheme="minorHAnsi" w:cstheme="minorHAnsi"/>
          <w:i/>
        </w:rPr>
      </w:pPr>
      <w:r w:rsidRPr="00C207F3">
        <w:rPr>
          <w:rFonts w:asciiTheme="minorHAnsi" w:eastAsia="Times New Roman" w:hAnsiTheme="minorHAnsi" w:cstheme="minorHAnsi"/>
          <w:i/>
        </w:rPr>
        <w:t>Negative</w:t>
      </w:r>
      <w:r w:rsidRPr="00C207F3">
        <w:rPr>
          <w:rFonts w:asciiTheme="minorHAnsi" w:eastAsia="Times New Roman" w:hAnsiTheme="minorHAnsi" w:cstheme="minorHAnsi"/>
        </w:rPr>
        <w:t>; “All right, turn to page 263. This chapter is about the rise and fall of the Roman Empire. I do not have any idea why we have to cover this in the 7</w:t>
      </w:r>
      <w:r w:rsidRPr="00C207F3">
        <w:rPr>
          <w:rFonts w:asciiTheme="minorHAnsi" w:eastAsia="Times New Roman" w:hAnsiTheme="minorHAnsi" w:cstheme="minorHAnsi"/>
          <w:vertAlign w:val="superscript"/>
        </w:rPr>
        <w:t>th</w:t>
      </w:r>
      <w:r w:rsidRPr="00C207F3">
        <w:rPr>
          <w:rFonts w:asciiTheme="minorHAnsi" w:eastAsia="Times New Roman" w:hAnsiTheme="minorHAnsi" w:cstheme="minorHAnsi"/>
        </w:rPr>
        <w:t xml:space="preserve"> grade. The curriculum map that I am using says to, so here goes.”</w:t>
      </w:r>
    </w:p>
    <w:p w:rsidR="00D72945" w:rsidRPr="00C207F3" w:rsidRDefault="00D72945" w:rsidP="003A52A7">
      <w:pPr>
        <w:spacing w:after="0"/>
        <w:ind w:left="2160"/>
        <w:jc w:val="both"/>
        <w:rPr>
          <w:rFonts w:eastAsia="Times New Roman" w:cstheme="minorHAnsi"/>
          <w:i/>
        </w:rPr>
      </w:pPr>
    </w:p>
    <w:p w:rsidR="0049023A" w:rsidRPr="00C207F3" w:rsidRDefault="0049023A" w:rsidP="003A52A7">
      <w:pPr>
        <w:spacing w:after="120"/>
        <w:ind w:left="720" w:firstLine="270"/>
        <w:jc w:val="both"/>
        <w:rPr>
          <w:rFonts w:eastAsia="Times New Roman" w:cstheme="minorHAnsi"/>
          <w:i/>
          <w:u w:val="single"/>
        </w:rPr>
      </w:pPr>
      <w:r w:rsidRPr="00C207F3">
        <w:rPr>
          <w:rFonts w:eastAsia="Times New Roman" w:cstheme="minorHAnsi"/>
          <w:b/>
          <w:bCs/>
          <w:i/>
          <w:u w:val="single"/>
        </w:rPr>
        <w:t>Expectations for learning and environment</w:t>
      </w:r>
    </w:p>
    <w:p w:rsidR="0049023A" w:rsidRPr="00C207F3" w:rsidRDefault="0049023A" w:rsidP="003A52A7">
      <w:pPr>
        <w:pStyle w:val="ListParagraph"/>
        <w:numPr>
          <w:ilvl w:val="0"/>
          <w:numId w:val="72"/>
        </w:numPr>
        <w:tabs>
          <w:tab w:val="left" w:pos="0"/>
        </w:tabs>
        <w:spacing w:after="0"/>
        <w:ind w:left="1170" w:hanging="450"/>
        <w:jc w:val="both"/>
        <w:rPr>
          <w:rFonts w:asciiTheme="minorHAnsi" w:eastAsia="Times New Roman" w:hAnsiTheme="minorHAnsi" w:cstheme="minorHAnsi"/>
        </w:rPr>
      </w:pPr>
      <w:r w:rsidRPr="00C207F3">
        <w:rPr>
          <w:rFonts w:asciiTheme="minorHAnsi" w:eastAsia="Times New Roman" w:hAnsiTheme="minorHAnsi" w:cstheme="minorHAnsi"/>
        </w:rPr>
        <w:t>“You are such great readers. I’m going to listen to you read.” The 2</w:t>
      </w:r>
      <w:r w:rsidRPr="00C207F3">
        <w:rPr>
          <w:rFonts w:asciiTheme="minorHAnsi" w:eastAsia="Times New Roman" w:hAnsiTheme="minorHAnsi" w:cstheme="minorHAnsi"/>
          <w:vertAlign w:val="superscript"/>
        </w:rPr>
        <w:t>nd</w:t>
      </w:r>
      <w:r w:rsidRPr="00C207F3">
        <w:rPr>
          <w:rFonts w:asciiTheme="minorHAnsi" w:eastAsia="Times New Roman" w:hAnsiTheme="minorHAnsi" w:cstheme="minorHAnsi"/>
        </w:rPr>
        <w:t xml:space="preserve"> grade teacher asks what good, fluent readers do and calls on different students to give one trait of a good reader. </w:t>
      </w:r>
    </w:p>
    <w:p w:rsidR="0049023A" w:rsidRPr="00C207F3" w:rsidRDefault="0049023A" w:rsidP="003A52A7">
      <w:pPr>
        <w:pStyle w:val="ListParagraph"/>
        <w:numPr>
          <w:ilvl w:val="0"/>
          <w:numId w:val="72"/>
        </w:numPr>
        <w:tabs>
          <w:tab w:val="left" w:pos="0"/>
        </w:tabs>
        <w:spacing w:after="0"/>
        <w:ind w:left="1170" w:hanging="450"/>
        <w:jc w:val="both"/>
        <w:rPr>
          <w:rFonts w:asciiTheme="minorHAnsi" w:eastAsia="Times New Roman" w:hAnsiTheme="minorHAnsi" w:cstheme="minorHAnsi"/>
        </w:rPr>
      </w:pPr>
      <w:r w:rsidRPr="00C207F3">
        <w:rPr>
          <w:rFonts w:asciiTheme="minorHAnsi" w:eastAsia="Times New Roman" w:hAnsiTheme="minorHAnsi" w:cstheme="minorHAnsi"/>
        </w:rPr>
        <w:t xml:space="preserve">The math teacher says, “I ask the students to sign a Success Contract outlining what I will do and what I expect them to do. I actually refer to it throughout the semester and remind them of their commitment to the course and </w:t>
      </w:r>
      <w:r w:rsidR="002123AD" w:rsidRPr="00C207F3">
        <w:rPr>
          <w:rFonts w:asciiTheme="minorHAnsi" w:eastAsia="Times New Roman" w:hAnsiTheme="minorHAnsi" w:cstheme="minorHAnsi"/>
        </w:rPr>
        <w:t xml:space="preserve">to </w:t>
      </w:r>
      <w:r w:rsidRPr="00C207F3">
        <w:rPr>
          <w:rFonts w:asciiTheme="minorHAnsi" w:eastAsia="Times New Roman" w:hAnsiTheme="minorHAnsi" w:cstheme="minorHAnsi"/>
        </w:rPr>
        <w:t>themselves, as well as to me.”</w:t>
      </w:r>
    </w:p>
    <w:p w:rsidR="00D72945" w:rsidRPr="00C207F3" w:rsidRDefault="00D72945" w:rsidP="003A52A7">
      <w:pPr>
        <w:spacing w:after="0"/>
        <w:ind w:left="2160"/>
        <w:jc w:val="both"/>
        <w:rPr>
          <w:rFonts w:eastAsia="Times New Roman" w:cstheme="minorHAnsi"/>
        </w:rPr>
      </w:pPr>
    </w:p>
    <w:p w:rsidR="0049023A" w:rsidRPr="00C207F3" w:rsidRDefault="0049023A" w:rsidP="003A52A7">
      <w:pPr>
        <w:spacing w:after="120"/>
        <w:ind w:left="720" w:firstLine="270"/>
        <w:jc w:val="both"/>
        <w:rPr>
          <w:rFonts w:eastAsia="Times New Roman" w:cstheme="minorHAnsi"/>
          <w:i/>
          <w:u w:val="single"/>
        </w:rPr>
      </w:pPr>
      <w:r w:rsidRPr="00C207F3">
        <w:rPr>
          <w:rFonts w:eastAsia="Times New Roman" w:cstheme="minorHAnsi"/>
          <w:b/>
          <w:bCs/>
          <w:i/>
          <w:u w:val="single"/>
        </w:rPr>
        <w:t>Student pride in their work</w:t>
      </w:r>
    </w:p>
    <w:p w:rsidR="0049023A" w:rsidRPr="00C207F3" w:rsidRDefault="00D72945" w:rsidP="003A52A7">
      <w:pPr>
        <w:numPr>
          <w:ilvl w:val="0"/>
          <w:numId w:val="9"/>
        </w:numPr>
        <w:spacing w:after="0"/>
        <w:ind w:left="1170"/>
        <w:jc w:val="both"/>
        <w:rPr>
          <w:rFonts w:eastAsia="Times New Roman" w:cstheme="minorHAnsi"/>
        </w:rPr>
      </w:pPr>
      <w:r w:rsidRPr="00C207F3">
        <w:rPr>
          <w:rFonts w:eastAsia="Times New Roman" w:cstheme="minorHAnsi"/>
        </w:rPr>
        <w:t>Ms. Stein, t</w:t>
      </w:r>
      <w:r w:rsidR="0049023A" w:rsidRPr="00C207F3">
        <w:rPr>
          <w:rFonts w:eastAsia="Times New Roman" w:cstheme="minorHAnsi"/>
        </w:rPr>
        <w:t>he principal</w:t>
      </w:r>
      <w:r w:rsidRPr="00C207F3">
        <w:rPr>
          <w:rFonts w:eastAsia="Times New Roman" w:cstheme="minorHAnsi"/>
        </w:rPr>
        <w:t>,</w:t>
      </w:r>
      <w:r w:rsidR="0049023A" w:rsidRPr="00C207F3">
        <w:rPr>
          <w:rFonts w:eastAsia="Times New Roman" w:cstheme="minorHAnsi"/>
        </w:rPr>
        <w:t xml:space="preserve"> makes an unannounced vis</w:t>
      </w:r>
      <w:r w:rsidRPr="00C207F3">
        <w:rPr>
          <w:rFonts w:eastAsia="Times New Roman" w:cstheme="minorHAnsi"/>
        </w:rPr>
        <w:t xml:space="preserve">it to a first grade classroom. One of the students, Elisa, </w:t>
      </w:r>
      <w:r w:rsidR="0049023A" w:rsidRPr="00C207F3">
        <w:rPr>
          <w:rFonts w:eastAsia="Times New Roman" w:cstheme="minorHAnsi"/>
        </w:rPr>
        <w:t xml:space="preserve">takes </w:t>
      </w:r>
      <w:r w:rsidRPr="00C207F3">
        <w:rPr>
          <w:rFonts w:eastAsia="Times New Roman" w:cstheme="minorHAnsi"/>
        </w:rPr>
        <w:t>Ms. Stein</w:t>
      </w:r>
      <w:r w:rsidR="0049023A" w:rsidRPr="00C207F3">
        <w:rPr>
          <w:rFonts w:eastAsia="Times New Roman" w:cstheme="minorHAnsi"/>
        </w:rPr>
        <w:t xml:space="preserve"> to a display of students’ reading goals. </w:t>
      </w:r>
      <w:r w:rsidRPr="00C207F3">
        <w:rPr>
          <w:rFonts w:eastAsia="Times New Roman" w:cstheme="minorHAnsi"/>
        </w:rPr>
        <w:t>Elisa</w:t>
      </w:r>
      <w:r w:rsidR="0049023A" w:rsidRPr="00C207F3">
        <w:rPr>
          <w:rFonts w:eastAsia="Times New Roman" w:cstheme="minorHAnsi"/>
        </w:rPr>
        <w:t xml:space="preserve"> </w:t>
      </w:r>
      <w:r w:rsidRPr="00C207F3">
        <w:rPr>
          <w:rFonts w:eastAsia="Times New Roman" w:cstheme="minorHAnsi"/>
        </w:rPr>
        <w:t>points to where her own name is and tells</w:t>
      </w:r>
      <w:r w:rsidR="0049023A" w:rsidRPr="00C207F3">
        <w:rPr>
          <w:rFonts w:eastAsia="Times New Roman" w:cstheme="minorHAnsi"/>
        </w:rPr>
        <w:t xml:space="preserve"> how many points </w:t>
      </w:r>
      <w:r w:rsidRPr="00C207F3">
        <w:rPr>
          <w:rFonts w:eastAsia="Times New Roman" w:cstheme="minorHAnsi"/>
        </w:rPr>
        <w:t>s</w:t>
      </w:r>
      <w:r w:rsidR="0049023A" w:rsidRPr="00C207F3">
        <w:rPr>
          <w:rFonts w:eastAsia="Times New Roman" w:cstheme="minorHAnsi"/>
        </w:rPr>
        <w:t xml:space="preserve">he needs to get to the next level. </w:t>
      </w:r>
    </w:p>
    <w:p w:rsidR="0049023A" w:rsidRPr="00C207F3" w:rsidRDefault="0049023A" w:rsidP="003A52A7">
      <w:pPr>
        <w:numPr>
          <w:ilvl w:val="0"/>
          <w:numId w:val="9"/>
        </w:numPr>
        <w:spacing w:after="0"/>
        <w:ind w:left="1170"/>
        <w:jc w:val="both"/>
        <w:rPr>
          <w:rFonts w:eastAsia="Times New Roman" w:cstheme="minorHAnsi"/>
        </w:rPr>
      </w:pPr>
      <w:r w:rsidRPr="00C207F3">
        <w:rPr>
          <w:rFonts w:eastAsia="Times New Roman" w:cstheme="minorHAnsi"/>
          <w:i/>
        </w:rPr>
        <w:t>Negative:</w:t>
      </w:r>
      <w:r w:rsidRPr="00C207F3">
        <w:rPr>
          <w:rFonts w:eastAsia="Times New Roman" w:cstheme="minorHAnsi"/>
        </w:rPr>
        <w:t xml:space="preserve"> During the principal’s classroom walkthrough observation, a student is asked, “What are you learning today?” The student replies, “I don’t know. All I have to do is finish this word search before the end of the period.”</w:t>
      </w:r>
    </w:p>
    <w:p w:rsidR="00AE436F" w:rsidRPr="00C207F3" w:rsidRDefault="00AE436F" w:rsidP="003A52A7">
      <w:pPr>
        <w:ind w:left="720"/>
        <w:rPr>
          <w:rFonts w:eastAsia="Times New Roman" w:cstheme="minorHAnsi"/>
        </w:rPr>
      </w:pPr>
      <w:r w:rsidRPr="00C207F3">
        <w:rPr>
          <w:rFonts w:eastAsia="Times New Roman" w:cstheme="minorHAnsi"/>
        </w:rPr>
        <w:br w:type="page"/>
      </w:r>
    </w:p>
    <w:p w:rsidR="006A6BBC" w:rsidRPr="00C207F3" w:rsidRDefault="006A6BBC" w:rsidP="007A3814">
      <w:pPr>
        <w:keepNext/>
        <w:shd w:val="clear" w:color="auto" w:fill="000000"/>
        <w:spacing w:before="100" w:beforeAutospacing="1" w:after="60"/>
        <w:outlineLvl w:val="0"/>
        <w:rPr>
          <w:rFonts w:eastAsia="Times New Roman" w:cstheme="minorHAnsi"/>
          <w:b/>
          <w:bCs/>
          <w:i/>
          <w:sz w:val="36"/>
          <w:szCs w:val="26"/>
        </w:rPr>
      </w:pPr>
      <w:r w:rsidRPr="00C207F3">
        <w:rPr>
          <w:rFonts w:eastAsia="Times New Roman" w:cstheme="minorHAnsi"/>
          <w:b/>
          <w:bCs/>
          <w:i/>
          <w:sz w:val="36"/>
          <w:szCs w:val="26"/>
        </w:rPr>
        <w:t>Establishing a Culture for Learning - Component 2b</w:t>
      </w:r>
    </w:p>
    <w:p w:rsidR="006A6BBC" w:rsidRPr="00C207F3" w:rsidRDefault="006A6BBC" w:rsidP="00006C14">
      <w:pPr>
        <w:spacing w:after="0" w:line="240" w:lineRule="auto"/>
        <w:ind w:left="720"/>
        <w:rPr>
          <w:rFonts w:eastAsia="Times New Roman" w:cstheme="minorHAns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7550"/>
      </w:tblGrid>
      <w:tr w:rsidR="0049023A" w:rsidRPr="00C207F3" w:rsidTr="00063B03">
        <w:trPr>
          <w:jc w:val="center"/>
        </w:trPr>
        <w:tc>
          <w:tcPr>
            <w:tcW w:w="1921" w:type="dxa"/>
          </w:tcPr>
          <w:p w:rsidR="0049023A" w:rsidRPr="00192911" w:rsidRDefault="00E46CAC" w:rsidP="0049023A">
            <w:pPr>
              <w:spacing w:after="0" w:line="240" w:lineRule="auto"/>
              <w:rPr>
                <w:rFonts w:eastAsia="Times New Roman" w:cstheme="minorHAnsi"/>
                <w:b/>
              </w:rPr>
            </w:pPr>
            <w:r w:rsidRPr="00192911">
              <w:rPr>
                <w:rFonts w:eastAsia="Times New Roman" w:cstheme="minorHAnsi"/>
                <w:b/>
              </w:rPr>
              <w:t xml:space="preserve"> Domain 2:</w:t>
            </w:r>
          </w:p>
        </w:tc>
        <w:tc>
          <w:tcPr>
            <w:tcW w:w="7550" w:type="dxa"/>
          </w:tcPr>
          <w:p w:rsidR="0049023A" w:rsidRPr="00C207F3" w:rsidRDefault="00E46CAC" w:rsidP="0049023A">
            <w:pPr>
              <w:spacing w:after="0" w:line="240" w:lineRule="auto"/>
              <w:rPr>
                <w:rFonts w:eastAsia="Times New Roman" w:cstheme="minorHAnsi"/>
                <w:b/>
                <w:sz w:val="24"/>
                <w:szCs w:val="24"/>
              </w:rPr>
            </w:pPr>
            <w:r w:rsidRPr="00C207F3">
              <w:rPr>
                <w:rFonts w:eastAsia="Times New Roman" w:cstheme="minorHAnsi"/>
                <w:b/>
                <w:sz w:val="24"/>
                <w:szCs w:val="24"/>
              </w:rPr>
              <w:t>The Classroom Environment</w:t>
            </w:r>
          </w:p>
          <w:p w:rsidR="0049023A" w:rsidRPr="00C207F3" w:rsidRDefault="0049023A" w:rsidP="0049023A">
            <w:pPr>
              <w:spacing w:after="0" w:line="240" w:lineRule="auto"/>
              <w:rPr>
                <w:rFonts w:eastAsia="Times New Roman" w:cstheme="minorHAnsi"/>
                <w:b/>
                <w:sz w:val="18"/>
              </w:rPr>
            </w:pPr>
          </w:p>
        </w:tc>
      </w:tr>
      <w:tr w:rsidR="0049023A" w:rsidRPr="00C207F3" w:rsidTr="00063B03">
        <w:trPr>
          <w:jc w:val="center"/>
        </w:trPr>
        <w:tc>
          <w:tcPr>
            <w:tcW w:w="1921" w:type="dxa"/>
          </w:tcPr>
          <w:p w:rsidR="0049023A" w:rsidRPr="00192911" w:rsidRDefault="0049023A" w:rsidP="0049023A">
            <w:pPr>
              <w:spacing w:after="0" w:line="240" w:lineRule="auto"/>
              <w:rPr>
                <w:rFonts w:eastAsia="Times New Roman" w:cstheme="minorHAnsi"/>
                <w:b/>
              </w:rPr>
            </w:pPr>
            <w:r w:rsidRPr="00192911">
              <w:rPr>
                <w:rFonts w:eastAsia="Times New Roman" w:cstheme="minorHAnsi"/>
                <w:b/>
                <w:i/>
              </w:rPr>
              <w:t xml:space="preserve">2b: Establishing a culture for learning </w:t>
            </w:r>
          </w:p>
          <w:p w:rsidR="0049023A" w:rsidRPr="00192911" w:rsidRDefault="0049023A" w:rsidP="0049023A">
            <w:pPr>
              <w:spacing w:after="0" w:line="240" w:lineRule="auto"/>
              <w:jc w:val="center"/>
              <w:rPr>
                <w:rFonts w:eastAsia="Times New Roman" w:cstheme="minorHAnsi"/>
                <w:b/>
              </w:rPr>
            </w:pPr>
          </w:p>
        </w:tc>
        <w:tc>
          <w:tcPr>
            <w:tcW w:w="7550" w:type="dxa"/>
          </w:tcPr>
          <w:p w:rsidR="0049023A" w:rsidRPr="00192911" w:rsidRDefault="0049023A" w:rsidP="00D01EC6">
            <w:pPr>
              <w:spacing w:after="0" w:line="240" w:lineRule="auto"/>
              <w:jc w:val="both"/>
              <w:rPr>
                <w:rFonts w:eastAsia="Times New Roman" w:cstheme="minorHAnsi"/>
              </w:rPr>
            </w:pPr>
            <w:r w:rsidRPr="00192911">
              <w:rPr>
                <w:rFonts w:eastAsia="Times New Roman" w:cstheme="minorHAnsi"/>
              </w:rPr>
              <w:t>“A culture for learning” refers to the atmosphere in the classroom that reflects the educational importance of the work undertaken by both students and teacher. It describes the norms that govern the interactions among individuals about the activities and assignments, the value of hard work and perseverance, and the general tone of the class.</w:t>
            </w:r>
            <w:r w:rsidR="009E0162" w:rsidRPr="00192911">
              <w:rPr>
                <w:rFonts w:eastAsia="Times New Roman" w:cstheme="minorHAnsi"/>
              </w:rPr>
              <w:t xml:space="preserve"> </w:t>
            </w:r>
            <w:r w:rsidRPr="00192911">
              <w:rPr>
                <w:rFonts w:eastAsia="Times New Roman" w:cstheme="minorHAnsi"/>
              </w:rPr>
              <w:t xml:space="preserve">The classroom is characterized by high cognitive energy, by a sense that what is happening there is important, and that it is essential to get it right. There are high expectations for all students. The classroom is a place where the teacher and students value learning and hard work. </w:t>
            </w:r>
          </w:p>
          <w:p w:rsidR="0049023A" w:rsidRPr="00192911" w:rsidRDefault="0049023A" w:rsidP="0049023A">
            <w:pPr>
              <w:spacing w:after="0" w:line="240" w:lineRule="auto"/>
              <w:rPr>
                <w:rFonts w:eastAsia="Times New Roman" w:cstheme="minorHAnsi"/>
              </w:rPr>
            </w:pPr>
          </w:p>
          <w:p w:rsidR="0049023A" w:rsidRPr="00192911" w:rsidRDefault="0049023A" w:rsidP="0049023A">
            <w:pPr>
              <w:spacing w:after="0" w:line="240" w:lineRule="auto"/>
              <w:rPr>
                <w:rFonts w:eastAsia="Times New Roman" w:cstheme="minorHAnsi"/>
                <w:b/>
                <w:u w:val="single"/>
              </w:rPr>
            </w:pPr>
            <w:r w:rsidRPr="00192911">
              <w:rPr>
                <w:rFonts w:eastAsia="Times New Roman" w:cstheme="minorHAnsi"/>
                <w:b/>
                <w:u w:val="single"/>
              </w:rPr>
              <w:t xml:space="preserve">Elements of component 2b are: </w:t>
            </w:r>
          </w:p>
          <w:p w:rsidR="0049023A" w:rsidRPr="00192911" w:rsidRDefault="0049023A" w:rsidP="00DE3EAC">
            <w:pPr>
              <w:numPr>
                <w:ilvl w:val="0"/>
                <w:numId w:val="16"/>
              </w:numPr>
              <w:spacing w:after="0" w:line="240" w:lineRule="auto"/>
              <w:rPr>
                <w:rFonts w:eastAsia="Times New Roman" w:cstheme="minorHAnsi"/>
                <w:b/>
                <w:i/>
                <w:u w:val="single"/>
              </w:rPr>
            </w:pPr>
            <w:r w:rsidRPr="00192911">
              <w:rPr>
                <w:rFonts w:eastAsia="Times New Roman" w:cstheme="minorHAnsi"/>
                <w:b/>
                <w:u w:val="single"/>
              </w:rPr>
              <w:t xml:space="preserve">Importance of the content and of learning: </w:t>
            </w:r>
          </w:p>
          <w:p w:rsidR="0049023A" w:rsidRPr="00192911" w:rsidRDefault="0049023A" w:rsidP="00DE3EAC">
            <w:pPr>
              <w:numPr>
                <w:ilvl w:val="1"/>
                <w:numId w:val="16"/>
              </w:numPr>
              <w:spacing w:after="0" w:line="240" w:lineRule="auto"/>
              <w:rPr>
                <w:rFonts w:eastAsia="Times New Roman" w:cstheme="minorHAnsi"/>
                <w:i/>
              </w:rPr>
            </w:pPr>
            <w:r w:rsidRPr="00192911">
              <w:rPr>
                <w:rFonts w:eastAsia="Times New Roman" w:cstheme="minorHAnsi"/>
                <w:i/>
              </w:rPr>
              <w:t>In a classroom with a strong culture for learning, teachers convey the educational value of what the students are learning.</w:t>
            </w:r>
          </w:p>
          <w:p w:rsidR="0049023A" w:rsidRPr="00192911" w:rsidRDefault="0049023A" w:rsidP="00DE3EAC">
            <w:pPr>
              <w:numPr>
                <w:ilvl w:val="0"/>
                <w:numId w:val="16"/>
              </w:numPr>
              <w:spacing w:after="0" w:line="240" w:lineRule="auto"/>
              <w:rPr>
                <w:rFonts w:eastAsia="Times New Roman" w:cstheme="minorHAnsi"/>
                <w:b/>
                <w:u w:val="single"/>
              </w:rPr>
            </w:pPr>
            <w:r w:rsidRPr="00192911">
              <w:rPr>
                <w:rFonts w:eastAsia="Times New Roman" w:cstheme="minorHAnsi"/>
                <w:b/>
                <w:u w:val="single"/>
              </w:rPr>
              <w:t>Expectations for learning and achievement:</w:t>
            </w:r>
          </w:p>
          <w:p w:rsidR="0049023A" w:rsidRPr="00192911" w:rsidRDefault="0049023A" w:rsidP="00DE3EAC">
            <w:pPr>
              <w:numPr>
                <w:ilvl w:val="1"/>
                <w:numId w:val="16"/>
              </w:numPr>
              <w:spacing w:after="0" w:line="240" w:lineRule="auto"/>
              <w:rPr>
                <w:rFonts w:eastAsia="Times New Roman" w:cstheme="minorHAnsi"/>
              </w:rPr>
            </w:pPr>
            <w:r w:rsidRPr="00192911">
              <w:rPr>
                <w:rFonts w:eastAsia="Times New Roman" w:cstheme="minorHAnsi"/>
                <w:i/>
              </w:rPr>
              <w:t xml:space="preserve">In classrooms with </w:t>
            </w:r>
            <w:r w:rsidR="002123AD" w:rsidRPr="00192911">
              <w:rPr>
                <w:rFonts w:eastAsia="Times New Roman" w:cstheme="minorHAnsi"/>
                <w:i/>
              </w:rPr>
              <w:t>strong</w:t>
            </w:r>
            <w:r w:rsidRPr="00192911">
              <w:rPr>
                <w:rFonts w:eastAsia="Times New Roman" w:cstheme="minorHAnsi"/>
                <w:i/>
              </w:rPr>
              <w:t xml:space="preserve"> cultures for learning, all students receive the message tha</w:t>
            </w:r>
            <w:r w:rsidR="002123AD" w:rsidRPr="00192911">
              <w:rPr>
                <w:rFonts w:eastAsia="Times New Roman" w:cstheme="minorHAnsi"/>
                <w:i/>
              </w:rPr>
              <w:t>t while the work is challenging,</w:t>
            </w:r>
            <w:r w:rsidRPr="00192911">
              <w:rPr>
                <w:rFonts w:eastAsia="Times New Roman" w:cstheme="minorHAnsi"/>
                <w:i/>
              </w:rPr>
              <w:t xml:space="preserve"> they are capable of achieving it if they are prepared to work hard.</w:t>
            </w:r>
          </w:p>
          <w:p w:rsidR="0049023A" w:rsidRPr="00192911" w:rsidRDefault="0049023A" w:rsidP="00DE3EAC">
            <w:pPr>
              <w:numPr>
                <w:ilvl w:val="0"/>
                <w:numId w:val="16"/>
              </w:numPr>
              <w:spacing w:after="0" w:line="240" w:lineRule="auto"/>
              <w:rPr>
                <w:rFonts w:eastAsia="Times New Roman" w:cstheme="minorHAnsi"/>
                <w:b/>
                <w:u w:val="single"/>
              </w:rPr>
            </w:pPr>
            <w:r w:rsidRPr="00192911">
              <w:rPr>
                <w:rFonts w:eastAsia="Times New Roman" w:cstheme="minorHAnsi"/>
                <w:b/>
                <w:u w:val="single"/>
              </w:rPr>
              <w:t xml:space="preserve">Student pride in work: </w:t>
            </w:r>
          </w:p>
          <w:p w:rsidR="0049023A" w:rsidRPr="00192911" w:rsidRDefault="0049023A" w:rsidP="00DE3EAC">
            <w:pPr>
              <w:numPr>
                <w:ilvl w:val="1"/>
                <w:numId w:val="16"/>
              </w:numPr>
              <w:spacing w:after="0" w:line="240" w:lineRule="auto"/>
              <w:rPr>
                <w:rFonts w:eastAsia="Times New Roman" w:cstheme="minorHAnsi"/>
              </w:rPr>
            </w:pPr>
            <w:r w:rsidRPr="00192911">
              <w:rPr>
                <w:rFonts w:eastAsia="Times New Roman" w:cstheme="minorHAnsi"/>
                <w:i/>
              </w:rPr>
              <w:t>When students are convinced of their capabilities, they are willing to devote energy to the task at hand, and they take pride in their accomplishments. This pride is reflected in their interactions with classmates and with the teacher.</w:t>
            </w:r>
          </w:p>
          <w:p w:rsidR="0049023A" w:rsidRPr="00192911" w:rsidRDefault="0049023A" w:rsidP="0049023A">
            <w:pPr>
              <w:spacing w:after="0" w:line="240" w:lineRule="auto"/>
              <w:rPr>
                <w:rFonts w:eastAsia="Times New Roman" w:cstheme="minorHAnsi"/>
              </w:rPr>
            </w:pPr>
          </w:p>
          <w:p w:rsidR="0049023A" w:rsidRPr="00192911" w:rsidRDefault="0049023A" w:rsidP="0049023A">
            <w:pPr>
              <w:spacing w:after="0" w:line="240" w:lineRule="auto"/>
              <w:rPr>
                <w:rFonts w:eastAsia="Times New Roman" w:cstheme="minorHAnsi"/>
              </w:rPr>
            </w:pPr>
            <w:r w:rsidRPr="00192911">
              <w:rPr>
                <w:rFonts w:eastAsia="Times New Roman" w:cstheme="minorHAnsi"/>
                <w:b/>
                <w:u w:val="single"/>
              </w:rPr>
              <w:t>Indicators include</w:t>
            </w:r>
            <w:r w:rsidRPr="00192911">
              <w:rPr>
                <w:rFonts w:eastAsia="Times New Roman" w:cstheme="minorHAnsi"/>
              </w:rPr>
              <w:t xml:space="preserve">: </w:t>
            </w:r>
          </w:p>
          <w:p w:rsidR="0049023A" w:rsidRPr="00192911" w:rsidRDefault="0049023A" w:rsidP="0049023A">
            <w:pPr>
              <w:numPr>
                <w:ilvl w:val="0"/>
                <w:numId w:val="1"/>
              </w:numPr>
              <w:spacing w:after="0" w:line="240" w:lineRule="auto"/>
              <w:rPr>
                <w:rFonts w:eastAsia="Times New Roman" w:cstheme="minorHAnsi"/>
                <w:iCs/>
              </w:rPr>
            </w:pPr>
            <w:r w:rsidRPr="00192911">
              <w:rPr>
                <w:rFonts w:eastAsia="Times New Roman" w:cstheme="minorHAnsi"/>
                <w:iCs/>
              </w:rPr>
              <w:t>Belief in the value of the work</w:t>
            </w:r>
          </w:p>
          <w:p w:rsidR="0049023A" w:rsidRPr="00192911" w:rsidRDefault="0049023A" w:rsidP="0049023A">
            <w:pPr>
              <w:numPr>
                <w:ilvl w:val="0"/>
                <w:numId w:val="1"/>
              </w:numPr>
              <w:spacing w:after="0" w:line="240" w:lineRule="auto"/>
              <w:rPr>
                <w:rFonts w:eastAsia="Times New Roman" w:cstheme="minorHAnsi"/>
                <w:iCs/>
              </w:rPr>
            </w:pPr>
            <w:r w:rsidRPr="00192911">
              <w:rPr>
                <w:rFonts w:eastAsia="Times New Roman" w:cstheme="minorHAnsi"/>
                <w:iCs/>
              </w:rPr>
              <w:t>Expectations are high and supported through both verbal and nonverbal behaviors</w:t>
            </w:r>
          </w:p>
          <w:p w:rsidR="0049023A" w:rsidRPr="00192911" w:rsidRDefault="0049023A" w:rsidP="0049023A">
            <w:pPr>
              <w:numPr>
                <w:ilvl w:val="0"/>
                <w:numId w:val="1"/>
              </w:numPr>
              <w:spacing w:after="0" w:line="240" w:lineRule="auto"/>
              <w:rPr>
                <w:rFonts w:eastAsia="Times New Roman" w:cstheme="minorHAnsi"/>
                <w:iCs/>
              </w:rPr>
            </w:pPr>
            <w:r w:rsidRPr="00192911">
              <w:rPr>
                <w:rFonts w:eastAsia="Times New Roman" w:cstheme="minorHAnsi"/>
                <w:iCs/>
              </w:rPr>
              <w:t>Quality is expected and recognized</w:t>
            </w:r>
          </w:p>
          <w:p w:rsidR="0049023A" w:rsidRPr="00192911" w:rsidRDefault="0049023A" w:rsidP="0049023A">
            <w:pPr>
              <w:numPr>
                <w:ilvl w:val="0"/>
                <w:numId w:val="1"/>
              </w:numPr>
              <w:spacing w:after="0" w:line="240" w:lineRule="auto"/>
              <w:rPr>
                <w:rFonts w:eastAsia="Times New Roman" w:cstheme="minorHAnsi"/>
                <w:iCs/>
              </w:rPr>
            </w:pPr>
            <w:r w:rsidRPr="00192911">
              <w:rPr>
                <w:rFonts w:eastAsia="Times New Roman" w:cstheme="minorHAnsi"/>
                <w:iCs/>
              </w:rPr>
              <w:t>Effort and persistence are expected and recognized</w:t>
            </w:r>
          </w:p>
          <w:p w:rsidR="0049023A" w:rsidRPr="00192911" w:rsidRDefault="0049023A" w:rsidP="0049023A">
            <w:pPr>
              <w:numPr>
                <w:ilvl w:val="0"/>
                <w:numId w:val="1"/>
              </w:numPr>
              <w:spacing w:after="0" w:line="240" w:lineRule="auto"/>
              <w:rPr>
                <w:rFonts w:eastAsia="Times New Roman" w:cstheme="minorHAnsi"/>
                <w:iCs/>
              </w:rPr>
            </w:pPr>
            <w:r w:rsidRPr="00192911">
              <w:rPr>
                <w:rFonts w:eastAsia="Times New Roman" w:cstheme="minorHAnsi"/>
                <w:iCs/>
              </w:rPr>
              <w:t xml:space="preserve">Confidence in ability is evidenced by teacher and students language and behaviors </w:t>
            </w:r>
          </w:p>
          <w:p w:rsidR="0049023A" w:rsidRPr="00192911" w:rsidRDefault="0049023A" w:rsidP="0049023A">
            <w:pPr>
              <w:numPr>
                <w:ilvl w:val="0"/>
                <w:numId w:val="1"/>
              </w:numPr>
              <w:spacing w:after="0" w:line="240" w:lineRule="auto"/>
              <w:rPr>
                <w:rFonts w:eastAsia="Times New Roman" w:cstheme="minorHAnsi"/>
                <w:iCs/>
              </w:rPr>
            </w:pPr>
            <w:r w:rsidRPr="00192911">
              <w:rPr>
                <w:rFonts w:eastAsia="Times New Roman" w:cstheme="minorHAnsi"/>
                <w:iCs/>
              </w:rPr>
              <w:t>Expectation for all students to participate</w:t>
            </w:r>
          </w:p>
          <w:p w:rsidR="0049023A" w:rsidRPr="00192911" w:rsidRDefault="0049023A" w:rsidP="0049023A">
            <w:pPr>
              <w:spacing w:after="0" w:line="240" w:lineRule="auto"/>
              <w:ind w:left="360"/>
              <w:rPr>
                <w:rFonts w:eastAsia="Times New Roman" w:cstheme="minorHAnsi"/>
                <w:i/>
                <w:iCs/>
              </w:rPr>
            </w:pPr>
          </w:p>
        </w:tc>
      </w:tr>
    </w:tbl>
    <w:p w:rsidR="00063B03" w:rsidRDefault="00063B03">
      <w:r>
        <w:br w:type="page"/>
      </w:r>
    </w:p>
    <w:tbl>
      <w:tblPr>
        <w:tblW w:w="0" w:type="auto"/>
        <w:tblCellMar>
          <w:left w:w="0" w:type="dxa"/>
          <w:right w:w="0" w:type="dxa"/>
        </w:tblCellMar>
        <w:tblLook w:val="0000" w:firstRow="0" w:lastRow="0" w:firstColumn="0" w:lastColumn="0" w:noHBand="0" w:noVBand="0"/>
      </w:tblPr>
      <w:tblGrid>
        <w:gridCol w:w="1274"/>
        <w:gridCol w:w="1866"/>
        <w:gridCol w:w="1673"/>
        <w:gridCol w:w="2079"/>
        <w:gridCol w:w="2678"/>
      </w:tblGrid>
      <w:tr w:rsidR="00CA088B" w:rsidRPr="00CA088B" w:rsidTr="00063B03">
        <w:trPr>
          <w:trHeight w:val="1377"/>
        </w:trPr>
        <w:tc>
          <w:tcPr>
            <w:tcW w:w="9570" w:type="dxa"/>
            <w:gridSpan w:val="5"/>
            <w:tcBorders>
              <w:top w:val="single" w:sz="4" w:space="0" w:color="000000"/>
              <w:left w:val="single" w:sz="4" w:space="0" w:color="000000"/>
              <w:bottom w:val="single" w:sz="4" w:space="0" w:color="000000"/>
              <w:right w:val="single" w:sz="4" w:space="0" w:color="000000"/>
            </w:tcBorders>
            <w:tcMar>
              <w:top w:w="360" w:type="dxa"/>
              <w:left w:w="120" w:type="dxa"/>
              <w:bottom w:w="120" w:type="dxa"/>
              <w:right w:w="120" w:type="dxa"/>
            </w:tcMar>
            <w:vAlign w:val="center"/>
          </w:tcPr>
          <w:p w:rsidR="00CA088B" w:rsidRPr="00CA088B" w:rsidRDefault="00774FEA" w:rsidP="00CA088B">
            <w:pPr>
              <w:autoSpaceDE w:val="0"/>
              <w:autoSpaceDN w:val="0"/>
              <w:adjustRightInd w:val="0"/>
              <w:spacing w:after="0" w:line="260" w:lineRule="atLeast"/>
              <w:jc w:val="center"/>
              <w:textAlignment w:val="center"/>
              <w:rPr>
                <w:rFonts w:ascii="Arial" w:eastAsia="Times New Roman" w:hAnsi="Arial" w:cs="Gill Sans Std"/>
                <w:b/>
                <w:bCs/>
                <w:caps/>
                <w:color w:val="000000"/>
                <w:sz w:val="16"/>
              </w:rPr>
            </w:pPr>
            <w:r w:rsidRPr="00C207F3">
              <w:rPr>
                <w:rFonts w:eastAsia="Times New Roman" w:cstheme="minorHAnsi"/>
                <w:b/>
                <w:bCs/>
                <w:i/>
                <w:sz w:val="32"/>
                <w:szCs w:val="26"/>
              </w:rPr>
              <w:br w:type="page"/>
            </w:r>
            <w:r w:rsidR="00CA088B">
              <w:rPr>
                <w:rFonts w:eastAsia="Times New Roman" w:cstheme="minorHAnsi"/>
                <w:b/>
                <w:bCs/>
                <w:i/>
                <w:sz w:val="32"/>
                <w:szCs w:val="26"/>
              </w:rPr>
              <w:br w:type="page"/>
            </w:r>
            <w:r w:rsidR="00CA088B" w:rsidRPr="00CA088B">
              <w:rPr>
                <w:rFonts w:ascii="Arial" w:eastAsia="Times New Roman" w:hAnsi="Arial" w:cs="Gill Sans Std"/>
                <w:b/>
                <w:bCs/>
                <w:caps/>
                <w:color w:val="000000"/>
                <w:sz w:val="16"/>
              </w:rPr>
              <w:t>Domain 2: The classroom environment</w:t>
            </w:r>
          </w:p>
          <w:p w:rsidR="00CA088B" w:rsidRPr="00CA088B" w:rsidRDefault="00CA088B" w:rsidP="00CA088B">
            <w:pPr>
              <w:autoSpaceDE w:val="0"/>
              <w:autoSpaceDN w:val="0"/>
              <w:adjustRightInd w:val="0"/>
              <w:spacing w:after="0" w:line="260" w:lineRule="atLeast"/>
              <w:jc w:val="center"/>
              <w:textAlignment w:val="center"/>
              <w:rPr>
                <w:rFonts w:ascii="Arial" w:eastAsia="Times New Roman" w:hAnsi="Arial" w:cs="GillSansStd-Light Light"/>
                <w:color w:val="000000"/>
                <w:sz w:val="16"/>
                <w:szCs w:val="20"/>
              </w:rPr>
            </w:pPr>
            <w:r w:rsidRPr="00CA088B">
              <w:rPr>
                <w:rFonts w:ascii="Arial" w:eastAsia="Times New Roman" w:hAnsi="Arial" w:cs="Gill Sans Std"/>
                <w:color w:val="000000"/>
                <w:sz w:val="16"/>
              </w:rPr>
              <w:t>Component 2b: Establishing a Culture for Learning</w:t>
            </w:r>
          </w:p>
          <w:p w:rsidR="00CA088B" w:rsidRPr="00CA088B" w:rsidRDefault="00CA088B" w:rsidP="00CA088B">
            <w:pPr>
              <w:autoSpaceDE w:val="0"/>
              <w:autoSpaceDN w:val="0"/>
              <w:adjustRightInd w:val="0"/>
              <w:spacing w:after="120" w:line="260" w:lineRule="atLeast"/>
              <w:jc w:val="center"/>
              <w:textAlignment w:val="center"/>
              <w:rPr>
                <w:rFonts w:ascii="Arial" w:eastAsia="Times New Roman" w:hAnsi="Arial" w:cs="Gill Sans Std"/>
                <w:color w:val="000000"/>
                <w:sz w:val="16"/>
                <w:szCs w:val="16"/>
              </w:rPr>
            </w:pPr>
            <w:r w:rsidRPr="00CA088B">
              <w:rPr>
                <w:rFonts w:ascii="Arial" w:eastAsia="Times New Roman" w:hAnsi="Arial" w:cs="Gill Sans Std"/>
                <w:b/>
                <w:color w:val="000000"/>
                <w:sz w:val="16"/>
                <w:szCs w:val="16"/>
              </w:rPr>
              <w:t>Elements:</w:t>
            </w:r>
            <w:r w:rsidRPr="00CA088B">
              <w:rPr>
                <w:rFonts w:ascii="Arial" w:eastAsia="Times New Roman" w:hAnsi="Arial" w:cs="Gill Sans Std"/>
                <w:color w:val="000000"/>
                <w:sz w:val="16"/>
                <w:szCs w:val="16"/>
              </w:rPr>
              <w:t xml:space="preserve"> Importance of the content</w:t>
            </w:r>
            <w:r w:rsidRPr="00CA088B">
              <w:rPr>
                <w:rFonts w:ascii="Arial" w:eastAsia="Arial Unicode MS" w:hAnsi="Arial Unicode MS" w:cs="Arial Unicode MS" w:hint="eastAsia"/>
                <w:color w:val="000000"/>
                <w:sz w:val="16"/>
                <w:szCs w:val="16"/>
              </w:rPr>
              <w:t> </w:t>
            </w:r>
            <w:r w:rsidRPr="00CA088B">
              <w:rPr>
                <w:rFonts w:ascii="Arial" w:eastAsia="Times New Roman" w:hAnsi="Arial" w:cs="Gill Sans Std"/>
                <w:color w:val="000000"/>
                <w:sz w:val="16"/>
                <w:szCs w:val="16"/>
              </w:rPr>
              <w:t>•</w:t>
            </w:r>
            <w:r w:rsidRPr="00CA088B">
              <w:rPr>
                <w:rFonts w:ascii="Arial" w:eastAsia="Arial Unicode MS" w:hAnsi="Arial Unicode MS" w:cs="Arial Unicode MS" w:hint="eastAsia"/>
                <w:color w:val="000000"/>
                <w:sz w:val="16"/>
                <w:szCs w:val="16"/>
              </w:rPr>
              <w:t> </w:t>
            </w:r>
            <w:r w:rsidRPr="00CA088B">
              <w:rPr>
                <w:rFonts w:ascii="Arial" w:eastAsia="Times New Roman" w:hAnsi="Arial" w:cs="Gill Sans Std"/>
                <w:color w:val="000000"/>
                <w:sz w:val="16"/>
                <w:szCs w:val="16"/>
              </w:rPr>
              <w:t>Expectations for learning and achievement</w:t>
            </w:r>
            <w:r w:rsidRPr="00CA088B">
              <w:rPr>
                <w:rFonts w:ascii="Arial" w:eastAsia="Arial Unicode MS" w:hAnsi="Arial Unicode MS" w:cs="Arial Unicode MS" w:hint="eastAsia"/>
                <w:color w:val="000000"/>
                <w:sz w:val="16"/>
                <w:szCs w:val="16"/>
              </w:rPr>
              <w:t> </w:t>
            </w:r>
            <w:r w:rsidRPr="00CA088B">
              <w:rPr>
                <w:rFonts w:ascii="Arial" w:eastAsia="Times New Roman" w:hAnsi="Arial" w:cs="Gill Sans Std"/>
                <w:color w:val="000000"/>
                <w:sz w:val="16"/>
                <w:szCs w:val="16"/>
              </w:rPr>
              <w:t>•</w:t>
            </w:r>
            <w:r w:rsidRPr="00CA088B">
              <w:rPr>
                <w:rFonts w:ascii="Arial" w:eastAsia="Arial Unicode MS" w:hAnsi="Arial Unicode MS" w:cs="Arial Unicode MS" w:hint="eastAsia"/>
                <w:color w:val="000000"/>
                <w:sz w:val="16"/>
                <w:szCs w:val="16"/>
              </w:rPr>
              <w:t> </w:t>
            </w:r>
            <w:r w:rsidRPr="00CA088B">
              <w:rPr>
                <w:rFonts w:ascii="Arial" w:eastAsia="Times New Roman" w:hAnsi="Arial" w:cs="Gill Sans Std"/>
                <w:color w:val="000000"/>
                <w:sz w:val="16"/>
                <w:szCs w:val="16"/>
              </w:rPr>
              <w:t>Student pride in work</w:t>
            </w:r>
          </w:p>
          <w:p w:rsidR="00CA088B" w:rsidRPr="00CA088B" w:rsidRDefault="00CA088B" w:rsidP="00CA088B">
            <w:pPr>
              <w:autoSpaceDE w:val="0"/>
              <w:autoSpaceDN w:val="0"/>
              <w:adjustRightInd w:val="0"/>
              <w:spacing w:after="120" w:line="260" w:lineRule="atLeast"/>
              <w:jc w:val="center"/>
              <w:textAlignment w:val="center"/>
              <w:rPr>
                <w:rFonts w:ascii="Gill Sans Std" w:eastAsia="Times New Roman" w:hAnsi="Gill Sans Std" w:cs="Gill Sans Std"/>
                <w:color w:val="000000"/>
                <w:sz w:val="16"/>
                <w:szCs w:val="16"/>
              </w:rPr>
            </w:pPr>
          </w:p>
        </w:tc>
      </w:tr>
      <w:tr w:rsidR="00CA088B" w:rsidRPr="00CA088B" w:rsidTr="00063B03">
        <w:trPr>
          <w:trHeight w:val="500"/>
        </w:trPr>
        <w:tc>
          <w:tcPr>
            <w:tcW w:w="1274" w:type="dxa"/>
            <w:vMerge w:val="restar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bottom"/>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caps/>
                <w:color w:val="000000"/>
                <w:sz w:val="28"/>
                <w:szCs w:val="28"/>
              </w:rPr>
            </w:pP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caps/>
                <w:color w:val="000000"/>
                <w:sz w:val="36"/>
                <w:szCs w:val="36"/>
              </w:rPr>
            </w:pPr>
          </w:p>
          <w:p w:rsidR="00CA088B" w:rsidRPr="00CA088B" w:rsidRDefault="00CA088B" w:rsidP="004773C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aps/>
                <w:color w:val="000000"/>
                <w:sz w:val="16"/>
                <w:szCs w:val="18"/>
              </w:rPr>
            </w:pPr>
            <w:r w:rsidRPr="00CA088B">
              <w:rPr>
                <w:rFonts w:ascii="Arial" w:eastAsia="Times New Roman" w:hAnsi="Arial" w:cs="Gill Sans Std"/>
                <w:b/>
                <w:caps/>
                <w:color w:val="000000"/>
                <w:sz w:val="16"/>
                <w:szCs w:val="18"/>
              </w:rPr>
              <w:t>Element</w:t>
            </w:r>
          </w:p>
        </w:tc>
        <w:tc>
          <w:tcPr>
            <w:tcW w:w="8296" w:type="dxa"/>
            <w:gridSpan w:val="4"/>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smallCaps/>
                <w:color w:val="000000"/>
                <w:spacing w:val="110"/>
                <w:sz w:val="16"/>
              </w:rPr>
            </w:pPr>
            <w:r w:rsidRPr="00CA088B">
              <w:rPr>
                <w:rFonts w:ascii="Arial" w:eastAsia="Times New Roman" w:hAnsi="Arial" w:cs="Gill Sans Std"/>
                <w:b/>
                <w:bCs/>
                <w:smallCaps/>
                <w:color w:val="000000"/>
                <w:spacing w:val="110"/>
                <w:sz w:val="16"/>
                <w:szCs w:val="18"/>
              </w:rPr>
              <w:t>Level of Performance</w:t>
            </w:r>
          </w:p>
        </w:tc>
      </w:tr>
      <w:tr w:rsidR="00CA088B" w:rsidRPr="00CA088B" w:rsidTr="00063B03">
        <w:trPr>
          <w:trHeight w:val="587"/>
        </w:trPr>
        <w:tc>
          <w:tcPr>
            <w:tcW w:w="1274" w:type="dxa"/>
            <w:vMerge/>
            <w:tcBorders>
              <w:top w:val="single" w:sz="4" w:space="0" w:color="000000"/>
              <w:left w:val="single" w:sz="4" w:space="0" w:color="000000"/>
              <w:bottom w:val="single" w:sz="12" w:space="0" w:color="000000"/>
              <w:right w:val="single" w:sz="4" w:space="0" w:color="000000"/>
            </w:tcBorders>
          </w:tcPr>
          <w:p w:rsidR="00CA088B" w:rsidRPr="00CA088B" w:rsidRDefault="00CA088B" w:rsidP="00CA088B">
            <w:pPr>
              <w:autoSpaceDE w:val="0"/>
              <w:autoSpaceDN w:val="0"/>
              <w:adjustRightInd w:val="0"/>
              <w:spacing w:after="0" w:line="240" w:lineRule="auto"/>
              <w:rPr>
                <w:rFonts w:ascii="GillSansStd-Light Light" w:eastAsia="Times New Roman" w:hAnsi="GillSansStd-Light Light" w:cs="Times New Roman"/>
                <w:sz w:val="24"/>
                <w:szCs w:val="24"/>
              </w:rPr>
            </w:pPr>
          </w:p>
        </w:tc>
        <w:tc>
          <w:tcPr>
            <w:tcW w:w="1866"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CA088B">
              <w:rPr>
                <w:rFonts w:ascii="Arial" w:eastAsia="Times New Roman" w:hAnsi="Arial" w:cs="Gill Sans Std"/>
                <w:b/>
                <w:bCs/>
                <w:caps/>
                <w:color w:val="000000"/>
                <w:sz w:val="16"/>
                <w:szCs w:val="18"/>
              </w:rPr>
              <w:t>Unsatisfactory</w:t>
            </w:r>
          </w:p>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c>
          <w:tcPr>
            <w:tcW w:w="1673"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CA088B">
              <w:rPr>
                <w:rFonts w:ascii="Arial" w:eastAsia="Times New Roman" w:hAnsi="Arial" w:cs="Gill Sans Std"/>
                <w:b/>
                <w:bCs/>
                <w:caps/>
                <w:color w:val="000000"/>
                <w:sz w:val="16"/>
                <w:szCs w:val="18"/>
              </w:rPr>
              <w:t>Basic</w:t>
            </w:r>
          </w:p>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c>
          <w:tcPr>
            <w:tcW w:w="2079"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CA088B">
              <w:rPr>
                <w:rFonts w:ascii="Arial" w:eastAsia="Times New Roman" w:hAnsi="Arial" w:cs="Gill Sans Std"/>
                <w:b/>
                <w:bCs/>
                <w:caps/>
                <w:color w:val="000000"/>
                <w:sz w:val="16"/>
                <w:szCs w:val="18"/>
              </w:rPr>
              <w:t>Proficient</w:t>
            </w:r>
          </w:p>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c>
          <w:tcPr>
            <w:tcW w:w="2678"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CA088B">
              <w:rPr>
                <w:rFonts w:ascii="Arial" w:eastAsia="Times New Roman" w:hAnsi="Arial" w:cs="Gill Sans Std"/>
                <w:b/>
                <w:bCs/>
                <w:caps/>
                <w:color w:val="000000"/>
                <w:sz w:val="16"/>
                <w:szCs w:val="18"/>
              </w:rPr>
              <w:t>Distinguished</w:t>
            </w:r>
          </w:p>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r>
      <w:tr w:rsidR="00CA088B" w:rsidRPr="00CA088B" w:rsidTr="00063B03">
        <w:trPr>
          <w:trHeight w:val="1245"/>
        </w:trPr>
        <w:tc>
          <w:tcPr>
            <w:tcW w:w="1274" w:type="dxa"/>
            <w:tcBorders>
              <w:top w:val="single" w:sz="12"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r w:rsidRPr="00CA088B">
              <w:rPr>
                <w:rFonts w:ascii="Arial" w:eastAsia="Times New Roman" w:hAnsi="Arial" w:cs="Gill Sans Std"/>
                <w:b/>
                <w:bCs/>
                <w:color w:val="000000"/>
                <w:sz w:val="16"/>
                <w:szCs w:val="18"/>
              </w:rPr>
              <w:t>Importance of the content</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p>
        </w:tc>
        <w:tc>
          <w:tcPr>
            <w:tcW w:w="1866"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or students convey a negative attitude toward the content, suggesting that it is not important or has been mandated by others.</w:t>
            </w:r>
          </w:p>
        </w:tc>
        <w:tc>
          <w:tcPr>
            <w:tcW w:w="1673"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communicates importance of the work but with little conviction and only minimal apparent buy-in by the students.</w:t>
            </w:r>
          </w:p>
        </w:tc>
        <w:tc>
          <w:tcPr>
            <w:tcW w:w="2079"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 xml:space="preserve">Teacher conveys genuine enthusiasm for the content, and students demonstrate consistent commitment to </w:t>
            </w:r>
            <w:r w:rsidRPr="00CA088B">
              <w:rPr>
                <w:rFonts w:ascii="Arial" w:eastAsia="Times New Roman" w:hAnsi="Arial" w:cs="Gill Sans Std"/>
                <w:color w:val="000000"/>
                <w:sz w:val="16"/>
                <w:szCs w:val="18"/>
              </w:rPr>
              <w:br/>
              <w:t>its value.</w:t>
            </w:r>
          </w:p>
        </w:tc>
        <w:tc>
          <w:tcPr>
            <w:tcW w:w="2678"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Students demonstrate through their active participation, curiosity, and taking initiative that they value the importance of the content.</w:t>
            </w:r>
          </w:p>
        </w:tc>
      </w:tr>
      <w:tr w:rsidR="00CA088B" w:rsidRPr="00CA088B" w:rsidTr="00063B03">
        <w:trPr>
          <w:trHeight w:val="1382"/>
        </w:trPr>
        <w:tc>
          <w:tcPr>
            <w:tcW w:w="1274"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r w:rsidRPr="00CA088B">
              <w:rPr>
                <w:rFonts w:ascii="Arial" w:eastAsia="Times New Roman" w:hAnsi="Arial" w:cs="Gill Sans Std"/>
                <w:b/>
                <w:bCs/>
                <w:color w:val="000000"/>
                <w:sz w:val="16"/>
                <w:szCs w:val="18"/>
              </w:rPr>
              <w:t>Expectations for learning and achievement</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p>
        </w:tc>
        <w:tc>
          <w:tcPr>
            <w:tcW w:w="1866"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Instructional outcomes, activities and assignments, and classroom interactions convey low expectations for at least some students.</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673"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Instructional outcomes, activities and assignments, and classroom interactions convey only modest expectations for student learning and achievement.</w:t>
            </w:r>
          </w:p>
        </w:tc>
        <w:tc>
          <w:tcPr>
            <w:tcW w:w="207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Instructional outcomes, activities and assignments, and classroom interactions convey high expectations for most students.</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678"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Instructional outcomes, activities and assignments, and classroom interactions convey high expectations for all students. Students appear to have internalized these expectations.</w:t>
            </w:r>
          </w:p>
        </w:tc>
      </w:tr>
      <w:tr w:rsidR="00CA088B" w:rsidRPr="00CA088B" w:rsidTr="00063B03">
        <w:trPr>
          <w:trHeight w:val="1337"/>
        </w:trPr>
        <w:tc>
          <w:tcPr>
            <w:tcW w:w="1274"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r w:rsidRPr="00CA088B">
              <w:rPr>
                <w:rFonts w:ascii="Arial" w:eastAsia="Times New Roman" w:hAnsi="Arial" w:cs="Gill Sans Std"/>
                <w:b/>
                <w:bCs/>
                <w:color w:val="000000"/>
                <w:sz w:val="16"/>
                <w:szCs w:val="18"/>
              </w:rPr>
              <w:t>Student pride in work</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p>
        </w:tc>
        <w:tc>
          <w:tcPr>
            <w:tcW w:w="1866"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Students demonstrate little or no pride in their work. They seem to be motivated by the desire to complete a task rather than to do high-quality work.</w:t>
            </w:r>
          </w:p>
        </w:tc>
        <w:tc>
          <w:tcPr>
            <w:tcW w:w="1673"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Students minimally accept the responsibility to do good work but invest little of their energy into its quality.</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079"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Students accept the teacher’s insistence on work of high quality and demonstrate pride in that work.</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678"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Students demonstrate attention to detail and take obvious pride in their work, initiating improvements in it by, for example, revising drafts on their own or helping peers.</w:t>
            </w:r>
          </w:p>
        </w:tc>
      </w:tr>
    </w:tbl>
    <w:p w:rsidR="000640FF" w:rsidRPr="00AB4B87" w:rsidRDefault="000640FF" w:rsidP="000640FF">
      <w:pPr>
        <w:ind w:left="-90" w:right="-360"/>
        <w:rPr>
          <w:rFonts w:eastAsia="Times New Roman" w:cstheme="minorHAnsi"/>
          <w:b/>
          <w:i/>
          <w:sz w:val="18"/>
          <w:szCs w:val="18"/>
          <w:u w:val="single"/>
        </w:rPr>
      </w:pPr>
      <w:r w:rsidRPr="00AB4B87">
        <w:rPr>
          <w:rFonts w:cstheme="minorHAnsi"/>
          <w:b/>
          <w:i/>
          <w:sz w:val="20"/>
          <w:u w:val="single"/>
        </w:rPr>
        <w:t>Electronic Forms and Rubrics for Enhancing Professional Practice: A Framework for Teaching, Charlotte Danielson</w:t>
      </w:r>
      <w:r w:rsidR="005B0983">
        <w:rPr>
          <w:rFonts w:cstheme="minorHAnsi"/>
          <w:b/>
          <w:i/>
          <w:sz w:val="20"/>
          <w:u w:val="single"/>
        </w:rPr>
        <w:t>, 2007</w:t>
      </w:r>
      <w:r w:rsidRPr="00AB4B87">
        <w:rPr>
          <w:rFonts w:cstheme="minorHAnsi"/>
          <w:b/>
          <w:i/>
          <w:u w:val="single"/>
        </w:rPr>
        <w:br w:type="page"/>
      </w:r>
    </w:p>
    <w:p w:rsidR="0049023A" w:rsidRPr="00C207F3" w:rsidRDefault="0049023A" w:rsidP="007A3814">
      <w:pPr>
        <w:keepNext/>
        <w:shd w:val="clear" w:color="auto" w:fill="000000"/>
        <w:spacing w:before="100" w:beforeAutospacing="1" w:after="60"/>
        <w:outlineLvl w:val="0"/>
        <w:rPr>
          <w:rFonts w:eastAsia="Times New Roman" w:cstheme="minorHAnsi"/>
          <w:b/>
          <w:bCs/>
          <w:i/>
          <w:sz w:val="36"/>
          <w:szCs w:val="26"/>
        </w:rPr>
      </w:pPr>
      <w:r w:rsidRPr="00C207F3">
        <w:rPr>
          <w:rFonts w:eastAsia="Times New Roman" w:cstheme="minorHAnsi"/>
          <w:b/>
          <w:bCs/>
          <w:i/>
          <w:sz w:val="36"/>
          <w:szCs w:val="26"/>
        </w:rPr>
        <w:t>Managing Classroom Procedures - Component 2c</w:t>
      </w:r>
    </w:p>
    <w:p w:rsidR="001F5B50" w:rsidRPr="00C207F3" w:rsidRDefault="001F5B50" w:rsidP="001F5B50">
      <w:pPr>
        <w:ind w:firstLine="360"/>
        <w:contextualSpacing/>
        <w:jc w:val="both"/>
        <w:rPr>
          <w:rFonts w:eastAsia="Times New Roman" w:cstheme="minorHAnsi"/>
          <w:sz w:val="8"/>
          <w:szCs w:val="10"/>
        </w:rPr>
      </w:pPr>
    </w:p>
    <w:p w:rsidR="0049023A" w:rsidRPr="00C207F3" w:rsidRDefault="0049023A" w:rsidP="00FE7294">
      <w:pPr>
        <w:ind w:firstLine="360"/>
        <w:contextualSpacing/>
        <w:jc w:val="both"/>
        <w:rPr>
          <w:rFonts w:eastAsia="Times New Roman" w:cstheme="minorHAnsi"/>
          <w:szCs w:val="24"/>
        </w:rPr>
      </w:pPr>
      <w:r w:rsidRPr="00C207F3">
        <w:rPr>
          <w:rFonts w:eastAsia="Times New Roman" w:cstheme="minorHAnsi"/>
          <w:szCs w:val="24"/>
        </w:rPr>
        <w:t>Clear classroom procedures must be established for even the most mundane of tasks in order to avoid loss of valuable instructional time.</w:t>
      </w:r>
      <w:r w:rsidR="009E0162" w:rsidRPr="00C207F3">
        <w:rPr>
          <w:rFonts w:eastAsia="Times New Roman" w:cstheme="minorHAnsi"/>
          <w:szCs w:val="24"/>
        </w:rPr>
        <w:t xml:space="preserve"> </w:t>
      </w:r>
      <w:r w:rsidRPr="00C207F3">
        <w:rPr>
          <w:rFonts w:eastAsia="Times New Roman" w:cstheme="minorHAnsi"/>
          <w:szCs w:val="24"/>
        </w:rPr>
        <w:t xml:space="preserve">Elementary classrooms must have </w:t>
      </w:r>
      <w:r w:rsidR="00EE5196" w:rsidRPr="00C207F3">
        <w:rPr>
          <w:rFonts w:eastAsia="Times New Roman" w:cstheme="minorHAnsi"/>
          <w:szCs w:val="24"/>
        </w:rPr>
        <w:t>established</w:t>
      </w:r>
      <w:r w:rsidRPr="00C207F3">
        <w:rPr>
          <w:rFonts w:eastAsia="Times New Roman" w:cstheme="minorHAnsi"/>
          <w:szCs w:val="24"/>
        </w:rPr>
        <w:t xml:space="preserve"> procedures to deal with such tasks as taking attendance and lunch count at the beginning of the day and collecting money for the school fund raiser.</w:t>
      </w:r>
      <w:r w:rsidR="009E0162" w:rsidRPr="00C207F3">
        <w:rPr>
          <w:rFonts w:eastAsia="Times New Roman" w:cstheme="minorHAnsi"/>
          <w:szCs w:val="24"/>
        </w:rPr>
        <w:t xml:space="preserve"> </w:t>
      </w:r>
      <w:r w:rsidR="00EE5196" w:rsidRPr="00C207F3">
        <w:rPr>
          <w:rFonts w:eastAsia="Times New Roman" w:cstheme="minorHAnsi"/>
          <w:szCs w:val="24"/>
        </w:rPr>
        <w:t>Secondary teacher often</w:t>
      </w:r>
      <w:r w:rsidRPr="00C207F3">
        <w:rPr>
          <w:rFonts w:eastAsia="Times New Roman" w:cstheme="minorHAnsi"/>
          <w:szCs w:val="24"/>
        </w:rPr>
        <w:t xml:space="preserve"> use bell-ringer activities in order to make time to report attendance at the beginning of each period, record tardies, check homework assignments, and take care of missing assignments.</w:t>
      </w:r>
      <w:r w:rsidR="009E0162" w:rsidRPr="00C207F3">
        <w:rPr>
          <w:rFonts w:eastAsia="Times New Roman" w:cstheme="minorHAnsi"/>
          <w:szCs w:val="24"/>
        </w:rPr>
        <w:t xml:space="preserve"> </w:t>
      </w:r>
      <w:r w:rsidRPr="00C207F3">
        <w:rPr>
          <w:rFonts w:eastAsia="Times New Roman" w:cstheme="minorHAnsi"/>
          <w:szCs w:val="24"/>
        </w:rPr>
        <w:t xml:space="preserve">Regardless of the grade level, teachers must have clear, consistent procedures in order to have productive students; novice teachers often look to more </w:t>
      </w:r>
      <w:r w:rsidR="000F14E5" w:rsidRPr="00C207F3">
        <w:rPr>
          <w:rFonts w:eastAsia="Times New Roman" w:cstheme="minorHAnsi"/>
          <w:szCs w:val="24"/>
        </w:rPr>
        <w:t>experienced</w:t>
      </w:r>
      <w:r w:rsidR="00A57FDB" w:rsidRPr="00C207F3">
        <w:rPr>
          <w:rFonts w:eastAsia="Times New Roman" w:cstheme="minorHAnsi"/>
          <w:szCs w:val="24"/>
        </w:rPr>
        <w:t xml:space="preserve"> teachers for ideas regarding how to </w:t>
      </w:r>
      <w:r w:rsidRPr="00C207F3">
        <w:rPr>
          <w:rFonts w:eastAsia="Times New Roman" w:cstheme="minorHAnsi"/>
          <w:szCs w:val="24"/>
        </w:rPr>
        <w:t>develop classroom procedures. Knowing instructional time is valuable, experienced teachers discuss with colleagues how to retain maximum instructional time while still completing daily classroom tasks.</w:t>
      </w:r>
    </w:p>
    <w:p w:rsidR="00447893" w:rsidRPr="00C207F3" w:rsidRDefault="00447893" w:rsidP="00FE7294">
      <w:pPr>
        <w:ind w:firstLine="360"/>
        <w:contextualSpacing/>
        <w:jc w:val="both"/>
        <w:rPr>
          <w:rFonts w:eastAsia="Times New Roman" w:cstheme="minorHAnsi"/>
          <w:szCs w:val="24"/>
        </w:rPr>
      </w:pPr>
    </w:p>
    <w:p w:rsidR="0049023A" w:rsidRPr="00C207F3" w:rsidRDefault="0049023A" w:rsidP="00FE7294">
      <w:pPr>
        <w:ind w:firstLine="360"/>
        <w:contextualSpacing/>
        <w:jc w:val="both"/>
        <w:rPr>
          <w:rFonts w:eastAsia="Times New Roman" w:cstheme="minorHAnsi"/>
          <w:szCs w:val="24"/>
        </w:rPr>
      </w:pPr>
      <w:r w:rsidRPr="00C207F3">
        <w:rPr>
          <w:rFonts w:eastAsia="Times New Roman" w:cstheme="minorHAnsi"/>
          <w:szCs w:val="24"/>
        </w:rPr>
        <w:t>Effective teachers purposefully plan time at the beginning of the school year for explaining and practicing the procedures of the class with their students. Secondary teachers who teach semester classes usually cover their class procedures at the beginning of each semester. Secondary students should receive a written copy of the general classroom procedures at the beginning of the year or semester, especially in regard to make-up work. Parents should be asked to sign an acknowledgment of the procedures as well. Elementary teachers frequently explain procedures to parents during parent/teacher conferences or back-to-school open houses.</w:t>
      </w:r>
    </w:p>
    <w:p w:rsidR="00447893" w:rsidRPr="00C207F3" w:rsidRDefault="00447893" w:rsidP="00FE7294">
      <w:pPr>
        <w:ind w:firstLine="360"/>
        <w:contextualSpacing/>
        <w:jc w:val="both"/>
        <w:rPr>
          <w:rFonts w:eastAsia="Times New Roman" w:cstheme="minorHAnsi"/>
          <w:szCs w:val="24"/>
        </w:rPr>
      </w:pPr>
    </w:p>
    <w:p w:rsidR="0049023A" w:rsidRPr="00C207F3" w:rsidRDefault="0049023A" w:rsidP="00FE7294">
      <w:pPr>
        <w:ind w:firstLine="360"/>
        <w:contextualSpacing/>
        <w:jc w:val="both"/>
        <w:rPr>
          <w:rFonts w:eastAsia="Times New Roman" w:cstheme="minorHAnsi"/>
          <w:szCs w:val="24"/>
        </w:rPr>
      </w:pPr>
      <w:r w:rsidRPr="00C207F3">
        <w:rPr>
          <w:rFonts w:eastAsia="Times New Roman" w:cstheme="minorHAnsi"/>
          <w:szCs w:val="24"/>
        </w:rPr>
        <w:t xml:space="preserve">Teachers frequently place students into groups to enhance instruction and to improve student achievement. Regardless of what grouping model the teacher </w:t>
      </w:r>
      <w:r w:rsidR="00EE5196" w:rsidRPr="00C207F3">
        <w:rPr>
          <w:rFonts w:eastAsia="Times New Roman" w:cstheme="minorHAnsi"/>
          <w:szCs w:val="24"/>
        </w:rPr>
        <w:t>selects</w:t>
      </w:r>
      <w:r w:rsidRPr="00C207F3">
        <w:rPr>
          <w:rFonts w:eastAsia="Times New Roman" w:cstheme="minorHAnsi"/>
          <w:szCs w:val="24"/>
        </w:rPr>
        <w:t xml:space="preserve">, clearly defined procedures will help students use instructional time wisely. To promote collaborative learning, procedures for grouping include roles for students and operating conventions such as everybody participates and students show respect for all opinions. If measures are not fully explained, valuable </w:t>
      </w:r>
      <w:r w:rsidR="00EE5196" w:rsidRPr="00C207F3">
        <w:rPr>
          <w:rFonts w:eastAsia="Times New Roman" w:cstheme="minorHAnsi"/>
          <w:szCs w:val="24"/>
        </w:rPr>
        <w:t xml:space="preserve">instructional </w:t>
      </w:r>
      <w:r w:rsidRPr="00C207F3">
        <w:rPr>
          <w:rFonts w:eastAsia="Times New Roman" w:cstheme="minorHAnsi"/>
          <w:szCs w:val="24"/>
        </w:rPr>
        <w:t>time will be lost. Moreover, elementary teachers must explain and model procedures for moving from desks to the carpet area or centers.</w:t>
      </w:r>
    </w:p>
    <w:p w:rsidR="00447893" w:rsidRPr="00C207F3" w:rsidRDefault="00447893" w:rsidP="00FE7294">
      <w:pPr>
        <w:ind w:firstLine="360"/>
        <w:contextualSpacing/>
        <w:jc w:val="both"/>
        <w:rPr>
          <w:rFonts w:eastAsia="Times New Roman" w:cstheme="minorHAnsi"/>
          <w:sz w:val="20"/>
        </w:rPr>
      </w:pPr>
    </w:p>
    <w:p w:rsidR="0049023A" w:rsidRPr="00C207F3" w:rsidRDefault="0049023A" w:rsidP="004B574D">
      <w:pPr>
        <w:spacing w:after="0"/>
        <w:ind w:firstLine="360"/>
        <w:jc w:val="both"/>
        <w:rPr>
          <w:rFonts w:eastAsia="Times New Roman" w:cstheme="minorHAnsi"/>
          <w:szCs w:val="24"/>
        </w:rPr>
      </w:pPr>
      <w:r w:rsidRPr="00C207F3">
        <w:rPr>
          <w:rFonts w:eastAsia="Times New Roman" w:cstheme="minorHAnsi"/>
          <w:szCs w:val="24"/>
        </w:rPr>
        <w:t>Important procedures to consider are ones for accomplishing non-instructional tasks. Teachers know the importance of having materials prepared and ready for the students. Teachers also recognize the importance of checking all technology before the class begins. Using students as helpers to pass out materials is another way teachers can manage instructional time. Many teachers have stations set up for students to turn in homework or assignments</w:t>
      </w:r>
      <w:r w:rsidR="00EE5196" w:rsidRPr="00C207F3">
        <w:rPr>
          <w:rFonts w:eastAsia="Times New Roman" w:cstheme="minorHAnsi"/>
          <w:szCs w:val="24"/>
        </w:rPr>
        <w:t>,</w:t>
      </w:r>
      <w:r w:rsidRPr="00C207F3">
        <w:rPr>
          <w:rFonts w:eastAsia="Times New Roman" w:cstheme="minorHAnsi"/>
          <w:szCs w:val="24"/>
        </w:rPr>
        <w:t xml:space="preserve"> so time is not lost collecting materials. To </w:t>
      </w:r>
      <w:r w:rsidR="00EE5196" w:rsidRPr="00C207F3">
        <w:rPr>
          <w:rFonts w:eastAsia="Times New Roman" w:cstheme="minorHAnsi"/>
          <w:szCs w:val="24"/>
        </w:rPr>
        <w:t>promote</w:t>
      </w:r>
      <w:r w:rsidRPr="00C207F3">
        <w:rPr>
          <w:rFonts w:eastAsia="Times New Roman" w:cstheme="minorHAnsi"/>
          <w:szCs w:val="24"/>
        </w:rPr>
        <w:t xml:space="preserve"> continuity in the classroom, teachers prepare a packet of class procedures for substitutes and volunteers, and i</w:t>
      </w:r>
      <w:r w:rsidR="004B574D" w:rsidRPr="00C207F3">
        <w:rPr>
          <w:rFonts w:eastAsia="Times New Roman" w:cstheme="minorHAnsi"/>
          <w:szCs w:val="24"/>
        </w:rPr>
        <w:t xml:space="preserve">nform </w:t>
      </w:r>
      <w:r w:rsidRPr="00C207F3">
        <w:rPr>
          <w:rFonts w:eastAsia="Times New Roman" w:cstheme="minorHAnsi"/>
          <w:szCs w:val="24"/>
        </w:rPr>
        <w:t>paraprofessionals or aides of their roles and responsibilities. Teachers realize that the effective handling of non-instructional duties will result in a productive classroom.</w:t>
      </w:r>
    </w:p>
    <w:p w:rsidR="004B574D" w:rsidRPr="00C207F3" w:rsidRDefault="004B574D" w:rsidP="004B574D">
      <w:pPr>
        <w:keepNext/>
        <w:shd w:val="clear" w:color="auto" w:fill="000000"/>
        <w:spacing w:before="100" w:beforeAutospacing="1" w:after="60"/>
        <w:outlineLvl w:val="0"/>
        <w:rPr>
          <w:rFonts w:eastAsia="Times New Roman" w:cstheme="minorHAnsi"/>
          <w:b/>
          <w:bCs/>
          <w:i/>
          <w:sz w:val="36"/>
          <w:szCs w:val="26"/>
        </w:rPr>
      </w:pPr>
      <w:r w:rsidRPr="00C207F3">
        <w:rPr>
          <w:rFonts w:eastAsia="Times New Roman" w:cstheme="minorHAnsi"/>
          <w:b/>
          <w:bCs/>
          <w:i/>
          <w:sz w:val="36"/>
          <w:szCs w:val="26"/>
        </w:rPr>
        <w:t>Managing Classroom Procedures - Component 2c</w:t>
      </w:r>
    </w:p>
    <w:p w:rsidR="004B574D" w:rsidRPr="00C207F3" w:rsidRDefault="004B574D" w:rsidP="00006C14">
      <w:pPr>
        <w:keepNext/>
        <w:spacing w:after="0" w:line="240" w:lineRule="auto"/>
        <w:ind w:left="720"/>
        <w:outlineLvl w:val="2"/>
        <w:rPr>
          <w:rFonts w:eastAsia="Times New Roman" w:cstheme="minorHAnsi"/>
          <w:b/>
          <w:bCs/>
          <w:sz w:val="16"/>
          <w:szCs w:val="16"/>
          <w:u w:val="single"/>
        </w:rPr>
      </w:pPr>
    </w:p>
    <w:p w:rsidR="0049023A" w:rsidRPr="00C207F3" w:rsidRDefault="0049023A" w:rsidP="003A52A7">
      <w:pPr>
        <w:pStyle w:val="ListParagraph"/>
        <w:keepNext/>
        <w:numPr>
          <w:ilvl w:val="0"/>
          <w:numId w:val="73"/>
        </w:numPr>
        <w:spacing w:after="0"/>
        <w:outlineLvl w:val="2"/>
        <w:rPr>
          <w:rFonts w:asciiTheme="minorHAnsi" w:eastAsia="Times New Roman" w:hAnsiTheme="minorHAnsi" w:cstheme="minorHAnsi"/>
          <w:b/>
          <w:bCs/>
          <w:sz w:val="28"/>
          <w:szCs w:val="28"/>
          <w:u w:val="single"/>
        </w:rPr>
      </w:pPr>
      <w:r w:rsidRPr="00C207F3">
        <w:rPr>
          <w:rFonts w:asciiTheme="minorHAnsi" w:eastAsia="Times New Roman" w:hAnsiTheme="minorHAnsi" w:cstheme="minorHAnsi"/>
          <w:b/>
          <w:bCs/>
          <w:sz w:val="28"/>
          <w:szCs w:val="28"/>
          <w:u w:val="single"/>
        </w:rPr>
        <w:t>Elements of component 2c</w:t>
      </w:r>
    </w:p>
    <w:p w:rsidR="0049023A" w:rsidRPr="00C207F3" w:rsidRDefault="0049023A" w:rsidP="003A52A7">
      <w:pPr>
        <w:keepNext/>
        <w:numPr>
          <w:ilvl w:val="0"/>
          <w:numId w:val="75"/>
        </w:numPr>
        <w:spacing w:after="0"/>
        <w:ind w:left="1080" w:firstLine="0"/>
        <w:outlineLvl w:val="2"/>
        <w:rPr>
          <w:rFonts w:eastAsia="Times New Roman" w:cstheme="minorHAnsi"/>
          <w:b/>
          <w:bCs/>
          <w:szCs w:val="24"/>
        </w:rPr>
      </w:pPr>
      <w:r w:rsidRPr="00C207F3">
        <w:rPr>
          <w:rFonts w:eastAsia="Times New Roman" w:cstheme="minorHAnsi"/>
          <w:bCs/>
          <w:szCs w:val="24"/>
        </w:rPr>
        <w:t>Management of instructional groups</w:t>
      </w:r>
    </w:p>
    <w:p w:rsidR="0049023A" w:rsidRPr="00C207F3" w:rsidRDefault="0049023A" w:rsidP="003A52A7">
      <w:pPr>
        <w:keepNext/>
        <w:numPr>
          <w:ilvl w:val="0"/>
          <w:numId w:val="75"/>
        </w:numPr>
        <w:spacing w:after="0"/>
        <w:ind w:left="1080" w:firstLine="0"/>
        <w:outlineLvl w:val="2"/>
        <w:rPr>
          <w:rFonts w:eastAsia="Times New Roman" w:cstheme="minorHAnsi"/>
          <w:b/>
          <w:bCs/>
          <w:szCs w:val="24"/>
        </w:rPr>
      </w:pPr>
      <w:r w:rsidRPr="00C207F3">
        <w:rPr>
          <w:rFonts w:eastAsia="Times New Roman" w:cstheme="minorHAnsi"/>
          <w:bCs/>
          <w:szCs w:val="24"/>
        </w:rPr>
        <w:t>Management of transitions</w:t>
      </w:r>
    </w:p>
    <w:p w:rsidR="0049023A" w:rsidRPr="00C207F3" w:rsidRDefault="0049023A" w:rsidP="003A52A7">
      <w:pPr>
        <w:keepNext/>
        <w:numPr>
          <w:ilvl w:val="0"/>
          <w:numId w:val="75"/>
        </w:numPr>
        <w:spacing w:after="0"/>
        <w:ind w:left="1080" w:firstLine="0"/>
        <w:outlineLvl w:val="2"/>
        <w:rPr>
          <w:rFonts w:eastAsia="Times New Roman" w:cstheme="minorHAnsi"/>
          <w:bCs/>
          <w:szCs w:val="24"/>
        </w:rPr>
      </w:pPr>
      <w:r w:rsidRPr="00C207F3">
        <w:rPr>
          <w:rFonts w:eastAsia="Times New Roman" w:cstheme="minorHAnsi"/>
          <w:bCs/>
          <w:szCs w:val="24"/>
        </w:rPr>
        <w:t>Management of materials and supplies</w:t>
      </w:r>
    </w:p>
    <w:p w:rsidR="0049023A" w:rsidRPr="00C207F3" w:rsidRDefault="0049023A" w:rsidP="003A52A7">
      <w:pPr>
        <w:keepNext/>
        <w:numPr>
          <w:ilvl w:val="0"/>
          <w:numId w:val="75"/>
        </w:numPr>
        <w:spacing w:after="0"/>
        <w:ind w:left="1080" w:firstLine="0"/>
        <w:outlineLvl w:val="2"/>
        <w:rPr>
          <w:rFonts w:eastAsia="Times New Roman" w:cstheme="minorHAnsi"/>
          <w:bCs/>
          <w:szCs w:val="24"/>
        </w:rPr>
      </w:pPr>
      <w:r w:rsidRPr="00C207F3">
        <w:rPr>
          <w:rFonts w:eastAsia="Times New Roman" w:cstheme="minorHAnsi"/>
          <w:bCs/>
          <w:szCs w:val="24"/>
        </w:rPr>
        <w:t>Performance of noninstructional duties</w:t>
      </w:r>
    </w:p>
    <w:p w:rsidR="0049023A" w:rsidRPr="00C207F3" w:rsidRDefault="0049023A" w:rsidP="003A52A7">
      <w:pPr>
        <w:keepNext/>
        <w:numPr>
          <w:ilvl w:val="0"/>
          <w:numId w:val="75"/>
        </w:numPr>
        <w:spacing w:after="0"/>
        <w:ind w:left="1080" w:firstLine="0"/>
        <w:outlineLvl w:val="2"/>
        <w:rPr>
          <w:rFonts w:eastAsia="Times New Roman" w:cstheme="minorHAnsi"/>
          <w:bCs/>
          <w:szCs w:val="24"/>
        </w:rPr>
      </w:pPr>
      <w:r w:rsidRPr="00C207F3">
        <w:rPr>
          <w:rFonts w:eastAsia="Times New Roman" w:cstheme="minorHAnsi"/>
          <w:bCs/>
          <w:szCs w:val="24"/>
        </w:rPr>
        <w:t>Supervision of volunteers and paraprofessionals</w:t>
      </w:r>
    </w:p>
    <w:p w:rsidR="004B574D" w:rsidRPr="00C207F3" w:rsidRDefault="004B574D" w:rsidP="003A52A7">
      <w:pPr>
        <w:keepNext/>
        <w:spacing w:after="0"/>
        <w:ind w:left="2160"/>
        <w:outlineLvl w:val="2"/>
        <w:rPr>
          <w:rFonts w:eastAsia="Times New Roman" w:cstheme="minorHAnsi"/>
          <w:bCs/>
          <w:sz w:val="24"/>
          <w:szCs w:val="24"/>
        </w:rPr>
      </w:pPr>
    </w:p>
    <w:p w:rsidR="0049023A" w:rsidRPr="00C207F3" w:rsidRDefault="0049023A" w:rsidP="003A52A7">
      <w:pPr>
        <w:pStyle w:val="ListParagraph"/>
        <w:keepNext/>
        <w:numPr>
          <w:ilvl w:val="0"/>
          <w:numId w:val="74"/>
        </w:numPr>
        <w:spacing w:after="0"/>
        <w:ind w:left="810"/>
        <w:outlineLvl w:val="2"/>
        <w:rPr>
          <w:rFonts w:asciiTheme="minorHAnsi" w:eastAsia="Times New Roman" w:hAnsiTheme="minorHAnsi" w:cstheme="minorHAnsi"/>
          <w:b/>
          <w:bCs/>
          <w:sz w:val="28"/>
          <w:szCs w:val="28"/>
          <w:u w:val="single"/>
        </w:rPr>
      </w:pPr>
      <w:r w:rsidRPr="00C207F3">
        <w:rPr>
          <w:rFonts w:asciiTheme="minorHAnsi" w:eastAsia="Times New Roman" w:hAnsiTheme="minorHAnsi" w:cstheme="minorHAnsi"/>
          <w:b/>
          <w:bCs/>
          <w:sz w:val="28"/>
          <w:szCs w:val="28"/>
          <w:u w:val="single"/>
        </w:rPr>
        <w:t>Possible examples of each element</w:t>
      </w:r>
    </w:p>
    <w:p w:rsidR="0049023A" w:rsidRPr="00C207F3" w:rsidRDefault="0049023A" w:rsidP="003A52A7">
      <w:pPr>
        <w:spacing w:after="0"/>
        <w:ind w:left="900" w:firstLine="90"/>
        <w:rPr>
          <w:rFonts w:eastAsia="Times New Roman" w:cstheme="minorHAnsi"/>
          <w:b/>
          <w:bCs/>
          <w:i/>
          <w:u w:val="single"/>
        </w:rPr>
      </w:pPr>
      <w:r w:rsidRPr="00C207F3">
        <w:rPr>
          <w:rFonts w:eastAsia="Times New Roman" w:cstheme="minorHAnsi"/>
          <w:b/>
          <w:bCs/>
          <w:i/>
          <w:u w:val="single"/>
        </w:rPr>
        <w:t>Management of instructional groups</w:t>
      </w:r>
    </w:p>
    <w:p w:rsidR="0049023A" w:rsidRPr="00C207F3" w:rsidRDefault="0049023A" w:rsidP="003A52A7">
      <w:pPr>
        <w:numPr>
          <w:ilvl w:val="0"/>
          <w:numId w:val="8"/>
        </w:numPr>
        <w:tabs>
          <w:tab w:val="left" w:pos="1440"/>
        </w:tabs>
        <w:spacing w:after="0"/>
        <w:jc w:val="both"/>
        <w:rPr>
          <w:rFonts w:eastAsia="Times New Roman" w:cstheme="minorHAnsi"/>
        </w:rPr>
      </w:pPr>
      <w:r w:rsidRPr="00C207F3">
        <w:rPr>
          <w:rFonts w:eastAsia="Times New Roman" w:cstheme="minorHAnsi"/>
        </w:rPr>
        <w:t xml:space="preserve">The teacher says, “Here’s what we’re going to do,” before she holds up the worksheet and explains it. </w:t>
      </w:r>
      <w:r w:rsidR="00A57FDB" w:rsidRPr="00C207F3">
        <w:rPr>
          <w:rFonts w:eastAsia="Times New Roman" w:cstheme="minorHAnsi"/>
        </w:rPr>
        <w:t xml:space="preserve">The teacher reviews the roles of the cooperative learning group before dismissing </w:t>
      </w:r>
      <w:r w:rsidRPr="00C207F3">
        <w:rPr>
          <w:rFonts w:eastAsia="Times New Roman" w:cstheme="minorHAnsi"/>
        </w:rPr>
        <w:t xml:space="preserve">students to their groups. </w:t>
      </w:r>
    </w:p>
    <w:p w:rsidR="00BE7E7B" w:rsidRPr="00C207F3" w:rsidRDefault="00BE7E7B" w:rsidP="003A52A7">
      <w:pPr>
        <w:spacing w:after="0"/>
        <w:ind w:left="2160"/>
        <w:jc w:val="both"/>
        <w:rPr>
          <w:rFonts w:eastAsia="Times New Roman" w:cstheme="minorHAnsi"/>
        </w:rPr>
      </w:pPr>
    </w:p>
    <w:p w:rsidR="0049023A" w:rsidRPr="00C207F3" w:rsidRDefault="0049023A" w:rsidP="003A52A7">
      <w:pPr>
        <w:spacing w:after="0"/>
        <w:ind w:left="720" w:firstLine="270"/>
        <w:jc w:val="both"/>
        <w:rPr>
          <w:rFonts w:eastAsia="Times New Roman" w:cstheme="minorHAnsi"/>
          <w:i/>
          <w:u w:val="single"/>
        </w:rPr>
      </w:pPr>
      <w:r w:rsidRPr="00C207F3">
        <w:rPr>
          <w:rFonts w:eastAsia="Times New Roman" w:cstheme="minorHAnsi"/>
          <w:b/>
          <w:bCs/>
          <w:i/>
          <w:u w:val="single"/>
        </w:rPr>
        <w:t>Management of transitions</w:t>
      </w:r>
    </w:p>
    <w:p w:rsidR="0049023A" w:rsidRPr="00C207F3" w:rsidRDefault="0049023A" w:rsidP="003A52A7">
      <w:pPr>
        <w:numPr>
          <w:ilvl w:val="0"/>
          <w:numId w:val="78"/>
        </w:numPr>
        <w:spacing w:after="0"/>
        <w:ind w:left="1440"/>
        <w:jc w:val="both"/>
        <w:rPr>
          <w:rFonts w:eastAsia="Times New Roman" w:cstheme="minorHAnsi"/>
        </w:rPr>
      </w:pPr>
      <w:r w:rsidRPr="00C207F3">
        <w:rPr>
          <w:rFonts w:eastAsia="Times New Roman" w:cstheme="minorHAnsi"/>
        </w:rPr>
        <w:t>The 12</w:t>
      </w:r>
      <w:r w:rsidRPr="00C207F3">
        <w:rPr>
          <w:rFonts w:eastAsia="Times New Roman" w:cstheme="minorHAnsi"/>
          <w:vertAlign w:val="superscript"/>
        </w:rPr>
        <w:t>th</w:t>
      </w:r>
      <w:r w:rsidRPr="00C207F3">
        <w:rPr>
          <w:rFonts w:eastAsia="Times New Roman" w:cstheme="minorHAnsi"/>
        </w:rPr>
        <w:t xml:space="preserve"> grade English teacher explains how to move from one group to another, saying, “You need to do it quickly or you’ll waste your working time.” The students quickly transition from one group to the next. </w:t>
      </w:r>
    </w:p>
    <w:p w:rsidR="0049023A" w:rsidRPr="00C207F3" w:rsidRDefault="0049023A" w:rsidP="003A52A7">
      <w:pPr>
        <w:numPr>
          <w:ilvl w:val="0"/>
          <w:numId w:val="78"/>
        </w:numPr>
        <w:spacing w:after="0"/>
        <w:ind w:left="1440"/>
        <w:jc w:val="both"/>
        <w:rPr>
          <w:rFonts w:eastAsia="Times New Roman" w:cstheme="minorHAnsi"/>
        </w:rPr>
      </w:pPr>
      <w:r w:rsidRPr="00C207F3">
        <w:rPr>
          <w:rFonts w:eastAsia="Times New Roman" w:cstheme="minorHAnsi"/>
        </w:rPr>
        <w:t xml:space="preserve">The </w:t>
      </w:r>
      <w:r w:rsidR="00BE7E7B" w:rsidRPr="00C207F3">
        <w:rPr>
          <w:rFonts w:eastAsia="Times New Roman" w:cstheme="minorHAnsi"/>
        </w:rPr>
        <w:t xml:space="preserve">elementary </w:t>
      </w:r>
      <w:r w:rsidRPr="00C207F3">
        <w:rPr>
          <w:rFonts w:eastAsia="Times New Roman" w:cstheme="minorHAnsi"/>
        </w:rPr>
        <w:t xml:space="preserve">teacher teaches her children songs and rhymes to transition from one activity to another. Children sing or recite the rhyme as they move from one area to another. </w:t>
      </w:r>
    </w:p>
    <w:p w:rsidR="00BE7E7B" w:rsidRPr="00C207F3" w:rsidRDefault="00BE7E7B" w:rsidP="003A52A7">
      <w:pPr>
        <w:spacing w:after="0"/>
        <w:ind w:left="2160"/>
        <w:jc w:val="both"/>
        <w:rPr>
          <w:rFonts w:eastAsia="Times New Roman" w:cstheme="minorHAnsi"/>
        </w:rPr>
      </w:pPr>
    </w:p>
    <w:p w:rsidR="0049023A" w:rsidRPr="00C207F3" w:rsidRDefault="0049023A" w:rsidP="003A52A7">
      <w:pPr>
        <w:spacing w:after="0"/>
        <w:ind w:left="720" w:firstLine="270"/>
        <w:jc w:val="both"/>
        <w:rPr>
          <w:rFonts w:eastAsia="Times New Roman" w:cstheme="minorHAnsi"/>
          <w:i/>
          <w:u w:val="single"/>
        </w:rPr>
      </w:pPr>
      <w:r w:rsidRPr="00C207F3">
        <w:rPr>
          <w:rFonts w:eastAsia="Times New Roman" w:cstheme="minorHAnsi"/>
          <w:b/>
          <w:bCs/>
          <w:i/>
          <w:u w:val="single"/>
        </w:rPr>
        <w:t>Management of materials and supplies</w:t>
      </w:r>
    </w:p>
    <w:p w:rsidR="0049023A" w:rsidRPr="00C207F3" w:rsidRDefault="0049023A" w:rsidP="003A52A7">
      <w:pPr>
        <w:pStyle w:val="ListParagraph"/>
        <w:numPr>
          <w:ilvl w:val="0"/>
          <w:numId w:val="76"/>
        </w:numPr>
        <w:spacing w:after="0"/>
        <w:ind w:left="1530" w:hanging="450"/>
        <w:jc w:val="both"/>
        <w:rPr>
          <w:rFonts w:asciiTheme="minorHAnsi" w:eastAsia="Times New Roman" w:hAnsiTheme="minorHAnsi" w:cstheme="minorHAnsi"/>
        </w:rPr>
      </w:pPr>
      <w:r w:rsidRPr="00C207F3">
        <w:rPr>
          <w:rFonts w:asciiTheme="minorHAnsi" w:eastAsia="Times New Roman" w:hAnsiTheme="minorHAnsi" w:cstheme="minorHAnsi"/>
        </w:rPr>
        <w:t xml:space="preserve">After sending the students to their groups, the teacher says, “I need the supply specialists to come get your </w:t>
      </w:r>
      <w:r w:rsidR="00A57FDB" w:rsidRPr="00C207F3">
        <w:rPr>
          <w:rFonts w:asciiTheme="minorHAnsi" w:eastAsia="Times New Roman" w:hAnsiTheme="minorHAnsi" w:cstheme="minorHAnsi"/>
        </w:rPr>
        <w:t>materials</w:t>
      </w:r>
      <w:r w:rsidRPr="00C207F3">
        <w:rPr>
          <w:rFonts w:asciiTheme="minorHAnsi" w:eastAsia="Times New Roman" w:hAnsiTheme="minorHAnsi" w:cstheme="minorHAnsi"/>
        </w:rPr>
        <w:t>. I need the reporters to have the paper and the supply specialists to bring back the supplies.”</w:t>
      </w:r>
    </w:p>
    <w:p w:rsidR="0049023A" w:rsidRPr="00C207F3" w:rsidRDefault="0049023A" w:rsidP="003A52A7">
      <w:pPr>
        <w:pStyle w:val="ListParagraph"/>
        <w:numPr>
          <w:ilvl w:val="0"/>
          <w:numId w:val="76"/>
        </w:numPr>
        <w:tabs>
          <w:tab w:val="left" w:pos="1620"/>
        </w:tabs>
        <w:spacing w:after="0"/>
        <w:ind w:left="1530" w:hanging="450"/>
        <w:jc w:val="both"/>
        <w:rPr>
          <w:rFonts w:asciiTheme="minorHAnsi" w:eastAsia="Times New Roman" w:hAnsiTheme="minorHAnsi" w:cstheme="minorHAnsi"/>
        </w:rPr>
      </w:pPr>
      <w:r w:rsidRPr="00C207F3">
        <w:rPr>
          <w:rFonts w:asciiTheme="minorHAnsi" w:eastAsia="Times New Roman" w:hAnsiTheme="minorHAnsi" w:cstheme="minorHAnsi"/>
        </w:rPr>
        <w:t xml:space="preserve">Materials for the hands-on activity are on the table prior to the lesson. The </w:t>
      </w:r>
      <w:r w:rsidR="00A57FDB" w:rsidRPr="00C207F3">
        <w:rPr>
          <w:rFonts w:asciiTheme="minorHAnsi" w:eastAsia="Times New Roman" w:hAnsiTheme="minorHAnsi" w:cstheme="minorHAnsi"/>
        </w:rPr>
        <w:t>Smart</w:t>
      </w:r>
      <w:r w:rsidRPr="00C207F3">
        <w:rPr>
          <w:rFonts w:asciiTheme="minorHAnsi" w:eastAsia="Times New Roman" w:hAnsiTheme="minorHAnsi" w:cstheme="minorHAnsi"/>
        </w:rPr>
        <w:t xml:space="preserve"> Board is on and the activities are uploaded. </w:t>
      </w:r>
    </w:p>
    <w:p w:rsidR="00BE7E7B" w:rsidRPr="00C207F3" w:rsidRDefault="00BE7E7B" w:rsidP="003A52A7">
      <w:pPr>
        <w:spacing w:after="0"/>
        <w:ind w:left="2160"/>
        <w:jc w:val="both"/>
        <w:rPr>
          <w:rFonts w:eastAsia="Times New Roman" w:cstheme="minorHAnsi"/>
        </w:rPr>
      </w:pPr>
    </w:p>
    <w:p w:rsidR="0049023A" w:rsidRPr="00C207F3" w:rsidRDefault="0049023A" w:rsidP="003A52A7">
      <w:pPr>
        <w:spacing w:after="0"/>
        <w:ind w:left="720" w:firstLine="270"/>
        <w:jc w:val="both"/>
        <w:rPr>
          <w:rFonts w:eastAsia="Times New Roman" w:cstheme="minorHAnsi"/>
          <w:i/>
          <w:u w:val="single"/>
        </w:rPr>
      </w:pPr>
      <w:r w:rsidRPr="00C207F3">
        <w:rPr>
          <w:rFonts w:eastAsia="Times New Roman" w:cstheme="minorHAnsi"/>
          <w:b/>
          <w:bCs/>
          <w:i/>
          <w:u w:val="single"/>
        </w:rPr>
        <w:t>Performance of noninstructional duties</w:t>
      </w:r>
    </w:p>
    <w:p w:rsidR="0049023A" w:rsidRPr="00C207F3" w:rsidRDefault="0049023A" w:rsidP="003A52A7">
      <w:pPr>
        <w:numPr>
          <w:ilvl w:val="0"/>
          <w:numId w:val="9"/>
        </w:numPr>
        <w:tabs>
          <w:tab w:val="left" w:pos="1170"/>
        </w:tabs>
        <w:spacing w:after="0"/>
        <w:ind w:left="1530"/>
        <w:jc w:val="both"/>
        <w:rPr>
          <w:rFonts w:eastAsia="Times New Roman" w:cstheme="minorHAnsi"/>
        </w:rPr>
      </w:pPr>
      <w:r w:rsidRPr="00C207F3">
        <w:rPr>
          <w:rFonts w:eastAsia="Times New Roman" w:cstheme="minorHAnsi"/>
        </w:rPr>
        <w:t xml:space="preserve">Students get their notebook from a shelf when they come into the classroom. </w:t>
      </w:r>
    </w:p>
    <w:p w:rsidR="0049023A" w:rsidRPr="00C207F3" w:rsidRDefault="0049023A" w:rsidP="003A52A7">
      <w:pPr>
        <w:numPr>
          <w:ilvl w:val="0"/>
          <w:numId w:val="9"/>
        </w:numPr>
        <w:tabs>
          <w:tab w:val="left" w:pos="1170"/>
        </w:tabs>
        <w:spacing w:after="0"/>
        <w:ind w:left="1530"/>
        <w:jc w:val="both"/>
        <w:rPr>
          <w:rFonts w:eastAsia="Times New Roman" w:cstheme="minorHAnsi"/>
        </w:rPr>
      </w:pPr>
      <w:r w:rsidRPr="00C207F3">
        <w:rPr>
          <w:rFonts w:eastAsia="Times New Roman" w:cstheme="minorHAnsi"/>
        </w:rPr>
        <w:t xml:space="preserve">Calculators for use in the bell-ringer activity are on the desks when the students arrive. The teacher asks about absent students during the bell-ringer. </w:t>
      </w:r>
    </w:p>
    <w:p w:rsidR="00A54F2F" w:rsidRPr="00C207F3" w:rsidRDefault="00A54F2F" w:rsidP="003A52A7">
      <w:pPr>
        <w:spacing w:after="0"/>
        <w:ind w:left="1260"/>
        <w:jc w:val="both"/>
        <w:rPr>
          <w:rFonts w:eastAsia="Times New Roman" w:cstheme="minorHAnsi"/>
        </w:rPr>
      </w:pPr>
    </w:p>
    <w:p w:rsidR="0049023A" w:rsidRPr="00C207F3" w:rsidRDefault="0049023A" w:rsidP="003A52A7">
      <w:pPr>
        <w:spacing w:after="0"/>
        <w:ind w:left="720" w:firstLine="270"/>
        <w:jc w:val="both"/>
        <w:rPr>
          <w:rFonts w:eastAsia="Times New Roman" w:cstheme="minorHAnsi"/>
          <w:i/>
          <w:u w:val="single"/>
        </w:rPr>
      </w:pPr>
      <w:r w:rsidRPr="00C207F3">
        <w:rPr>
          <w:rFonts w:eastAsia="Times New Roman" w:cstheme="minorHAnsi"/>
          <w:b/>
          <w:bCs/>
          <w:i/>
          <w:u w:val="single"/>
        </w:rPr>
        <w:t>Supervision of volunteers and paraprofessionals</w:t>
      </w:r>
    </w:p>
    <w:p w:rsidR="00AE436F" w:rsidRPr="00C207F3" w:rsidRDefault="0049023A" w:rsidP="003A52A7">
      <w:pPr>
        <w:pStyle w:val="ListParagraph"/>
        <w:numPr>
          <w:ilvl w:val="0"/>
          <w:numId w:val="77"/>
        </w:numPr>
        <w:tabs>
          <w:tab w:val="left" w:pos="0"/>
          <w:tab w:val="left" w:pos="270"/>
        </w:tabs>
        <w:spacing w:after="120"/>
        <w:ind w:left="1530"/>
        <w:jc w:val="both"/>
        <w:rPr>
          <w:rFonts w:asciiTheme="minorHAnsi" w:eastAsia="Times New Roman" w:hAnsiTheme="minorHAnsi" w:cstheme="minorHAnsi"/>
        </w:rPr>
      </w:pPr>
      <w:r w:rsidRPr="00C207F3">
        <w:rPr>
          <w:rFonts w:asciiTheme="minorHAnsi" w:eastAsia="Times New Roman" w:hAnsiTheme="minorHAnsi" w:cstheme="minorHAnsi"/>
        </w:rPr>
        <w:t xml:space="preserve">The teacher </w:t>
      </w:r>
      <w:r w:rsidR="001A1E90" w:rsidRPr="00C207F3">
        <w:rPr>
          <w:rFonts w:asciiTheme="minorHAnsi" w:eastAsia="Times New Roman" w:hAnsiTheme="minorHAnsi" w:cstheme="minorHAnsi"/>
        </w:rPr>
        <w:t>makes use of</w:t>
      </w:r>
      <w:r w:rsidRPr="00C207F3">
        <w:rPr>
          <w:rFonts w:asciiTheme="minorHAnsi" w:eastAsia="Times New Roman" w:hAnsiTheme="minorHAnsi" w:cstheme="minorHAnsi"/>
        </w:rPr>
        <w:t xml:space="preserve"> volunteers to photocopy assignments, file papers, conduct research on an upcoming unit, cut out laminations, read to children, chaperone field trips, and/or help students who need remediation. </w:t>
      </w:r>
    </w:p>
    <w:p w:rsidR="004B574D" w:rsidRPr="00C207F3" w:rsidRDefault="004B574D" w:rsidP="003A52A7">
      <w:pPr>
        <w:rPr>
          <w:rFonts w:eastAsia="Times New Roman" w:cstheme="minorHAnsi"/>
        </w:rPr>
      </w:pPr>
      <w:r w:rsidRPr="00C207F3">
        <w:rPr>
          <w:rFonts w:eastAsia="Times New Roman" w:cstheme="minorHAnsi"/>
        </w:rPr>
        <w:br w:type="page"/>
      </w:r>
    </w:p>
    <w:p w:rsidR="004160D6" w:rsidRPr="00C207F3" w:rsidRDefault="004160D6" w:rsidP="007A3814">
      <w:pPr>
        <w:keepNext/>
        <w:shd w:val="clear" w:color="auto" w:fill="000000"/>
        <w:spacing w:before="100" w:beforeAutospacing="1" w:after="60"/>
        <w:outlineLvl w:val="0"/>
        <w:rPr>
          <w:rFonts w:eastAsia="Times New Roman" w:cstheme="minorHAnsi"/>
          <w:b/>
          <w:bCs/>
          <w:i/>
          <w:sz w:val="36"/>
          <w:szCs w:val="26"/>
        </w:rPr>
      </w:pPr>
      <w:r w:rsidRPr="00C207F3">
        <w:rPr>
          <w:rFonts w:eastAsia="Times New Roman" w:cstheme="minorHAnsi"/>
          <w:b/>
          <w:bCs/>
          <w:i/>
          <w:sz w:val="36"/>
          <w:szCs w:val="26"/>
        </w:rPr>
        <w:t>Managing Classroom Procedures - Component 2c</w:t>
      </w:r>
    </w:p>
    <w:p w:rsidR="0049023A" w:rsidRPr="00C207F3" w:rsidRDefault="0049023A" w:rsidP="00006C14">
      <w:pPr>
        <w:spacing w:after="120" w:line="240" w:lineRule="auto"/>
        <w:ind w:left="720"/>
        <w:rPr>
          <w:rFonts w:eastAsia="Times New Roman" w:cstheme="minorHAnsi"/>
          <w:sz w:val="16"/>
          <w:szCs w:val="16"/>
        </w:rPr>
      </w:pP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950"/>
      </w:tblGrid>
      <w:tr w:rsidR="00096770" w:rsidRPr="00C207F3" w:rsidTr="00C72C08">
        <w:trPr>
          <w:jc w:val="center"/>
        </w:trPr>
        <w:tc>
          <w:tcPr>
            <w:tcW w:w="805" w:type="pct"/>
          </w:tcPr>
          <w:p w:rsidR="0049023A" w:rsidRPr="00C72C08" w:rsidRDefault="0049023A" w:rsidP="00E46CAC">
            <w:pPr>
              <w:spacing w:after="0" w:line="240" w:lineRule="auto"/>
              <w:jc w:val="center"/>
              <w:rPr>
                <w:rFonts w:eastAsia="Times New Roman" w:cstheme="minorHAnsi"/>
                <w:b/>
              </w:rPr>
            </w:pPr>
            <w:r w:rsidRPr="00C207F3">
              <w:rPr>
                <w:rFonts w:eastAsia="Times New Roman" w:cstheme="minorHAnsi"/>
                <w:sz w:val="24"/>
                <w:szCs w:val="24"/>
              </w:rPr>
              <w:br w:type="page"/>
            </w:r>
            <w:r w:rsidR="00E46CAC" w:rsidRPr="00C72C08">
              <w:rPr>
                <w:rFonts w:eastAsia="Times New Roman" w:cstheme="minorHAnsi"/>
                <w:b/>
              </w:rPr>
              <w:t>Domain 2:</w:t>
            </w:r>
          </w:p>
        </w:tc>
        <w:tc>
          <w:tcPr>
            <w:tcW w:w="4195" w:type="pct"/>
          </w:tcPr>
          <w:p w:rsidR="0049023A" w:rsidRPr="00C207F3" w:rsidRDefault="00E46CAC" w:rsidP="0049023A">
            <w:pPr>
              <w:spacing w:after="0" w:line="240" w:lineRule="auto"/>
              <w:rPr>
                <w:rFonts w:eastAsia="Times New Roman" w:cstheme="minorHAnsi"/>
                <w:b/>
                <w:sz w:val="24"/>
                <w:szCs w:val="24"/>
              </w:rPr>
            </w:pPr>
            <w:r w:rsidRPr="00C207F3">
              <w:rPr>
                <w:rFonts w:eastAsia="Times New Roman" w:cstheme="minorHAnsi"/>
                <w:b/>
                <w:sz w:val="24"/>
                <w:szCs w:val="24"/>
              </w:rPr>
              <w:t>The Classroom Environment</w:t>
            </w:r>
          </w:p>
          <w:p w:rsidR="0049023A" w:rsidRPr="00C207F3" w:rsidRDefault="0049023A" w:rsidP="0049023A">
            <w:pPr>
              <w:spacing w:after="0" w:line="240" w:lineRule="auto"/>
              <w:rPr>
                <w:rFonts w:eastAsia="Times New Roman" w:cstheme="minorHAnsi"/>
                <w:b/>
                <w:sz w:val="24"/>
                <w:szCs w:val="24"/>
              </w:rPr>
            </w:pPr>
          </w:p>
        </w:tc>
      </w:tr>
      <w:tr w:rsidR="00096770" w:rsidRPr="00C207F3" w:rsidTr="00C72C08">
        <w:trPr>
          <w:jc w:val="center"/>
        </w:trPr>
        <w:tc>
          <w:tcPr>
            <w:tcW w:w="805" w:type="pct"/>
          </w:tcPr>
          <w:p w:rsidR="0049023A" w:rsidRPr="00C72C08" w:rsidRDefault="0049023A" w:rsidP="0049023A">
            <w:pPr>
              <w:spacing w:after="0" w:line="240" w:lineRule="auto"/>
              <w:rPr>
                <w:rFonts w:eastAsia="Times New Roman" w:cstheme="minorHAnsi"/>
                <w:b/>
              </w:rPr>
            </w:pPr>
            <w:r w:rsidRPr="00C72C08">
              <w:rPr>
                <w:rFonts w:eastAsia="Times New Roman" w:cstheme="minorHAnsi"/>
                <w:b/>
                <w:i/>
              </w:rPr>
              <w:t xml:space="preserve">2c: Managing classroom procedures </w:t>
            </w:r>
          </w:p>
        </w:tc>
        <w:tc>
          <w:tcPr>
            <w:tcW w:w="4195" w:type="pct"/>
          </w:tcPr>
          <w:p w:rsidR="0049023A" w:rsidRPr="00C72C08" w:rsidRDefault="0049023A" w:rsidP="00D01EC6">
            <w:pPr>
              <w:spacing w:after="0" w:line="240" w:lineRule="auto"/>
              <w:jc w:val="both"/>
              <w:rPr>
                <w:rFonts w:eastAsia="Times New Roman" w:cstheme="minorHAnsi"/>
              </w:rPr>
            </w:pPr>
            <w:r w:rsidRPr="00C72C08">
              <w:rPr>
                <w:rFonts w:eastAsia="Times New Roman" w:cstheme="minorHAnsi"/>
              </w:rPr>
              <w:t xml:space="preserve">A smoothly functioning classroom is a prerequisite to </w:t>
            </w:r>
            <w:r w:rsidR="00BF3080" w:rsidRPr="00C72C08">
              <w:rPr>
                <w:rFonts w:eastAsia="Times New Roman" w:cstheme="minorHAnsi"/>
              </w:rPr>
              <w:t xml:space="preserve">effective </w:t>
            </w:r>
            <w:r w:rsidRPr="00C72C08">
              <w:rPr>
                <w:rFonts w:eastAsia="Times New Roman" w:cstheme="minorHAnsi"/>
              </w:rPr>
              <w:t xml:space="preserve">instruction and high levels of student engagement. Teachers establish and monitor routines and procedures for the smooth operation of the classroom and the efficient use of time. Hallmarks of a well-managed classroom are that instructional groups are used effectively, non-instructional tasks are completed efficiently, and transitions between activities and management of materials and supplies are </w:t>
            </w:r>
            <w:r w:rsidR="00A7162B" w:rsidRPr="00C72C08">
              <w:rPr>
                <w:rFonts w:eastAsia="Times New Roman" w:cstheme="minorHAnsi"/>
              </w:rPr>
              <w:t xml:space="preserve">done </w:t>
            </w:r>
            <w:r w:rsidRPr="00C72C08">
              <w:rPr>
                <w:rFonts w:eastAsia="Times New Roman" w:cstheme="minorHAnsi"/>
              </w:rPr>
              <w:t xml:space="preserve">skillfully in order to maintain momentum and maximize instructional time. The establishment of efficient routines, and teaching students to employ them, may be inferred from the sense that the class “runs itself.” </w:t>
            </w:r>
          </w:p>
          <w:p w:rsidR="0058524D" w:rsidRPr="00C72C08" w:rsidRDefault="0058524D" w:rsidP="00D01EC6">
            <w:pPr>
              <w:spacing w:after="0" w:line="240" w:lineRule="auto"/>
              <w:jc w:val="both"/>
              <w:rPr>
                <w:rFonts w:eastAsia="Times New Roman" w:cstheme="minorHAnsi"/>
              </w:rPr>
            </w:pPr>
          </w:p>
          <w:p w:rsidR="0049023A" w:rsidRPr="00C72C08" w:rsidRDefault="0049023A" w:rsidP="0049023A">
            <w:pPr>
              <w:spacing w:after="0" w:line="240" w:lineRule="auto"/>
              <w:rPr>
                <w:rFonts w:eastAsia="Times New Roman" w:cstheme="minorHAnsi"/>
                <w:b/>
                <w:u w:val="single"/>
              </w:rPr>
            </w:pPr>
            <w:r w:rsidRPr="00C72C08">
              <w:rPr>
                <w:rFonts w:eastAsia="Times New Roman" w:cstheme="minorHAnsi"/>
                <w:b/>
                <w:u w:val="single"/>
              </w:rPr>
              <w:t xml:space="preserve">Elements of Component 2c are: </w:t>
            </w:r>
          </w:p>
          <w:p w:rsidR="0049023A" w:rsidRPr="00C72C08" w:rsidRDefault="0049023A" w:rsidP="00DE3EAC">
            <w:pPr>
              <w:numPr>
                <w:ilvl w:val="0"/>
                <w:numId w:val="16"/>
              </w:numPr>
              <w:spacing w:after="0" w:line="240" w:lineRule="auto"/>
              <w:jc w:val="both"/>
              <w:rPr>
                <w:rFonts w:eastAsia="Times New Roman" w:cstheme="minorHAnsi"/>
                <w:b/>
                <w:u w:val="single"/>
              </w:rPr>
            </w:pPr>
            <w:r w:rsidRPr="00C72C08">
              <w:rPr>
                <w:rFonts w:eastAsia="Times New Roman" w:cstheme="minorHAnsi"/>
                <w:b/>
                <w:u w:val="single"/>
              </w:rPr>
              <w:t>Management of instructional groups:</w:t>
            </w:r>
          </w:p>
          <w:p w:rsidR="0049023A" w:rsidRPr="00C72C08" w:rsidRDefault="0049023A" w:rsidP="00DE3EAC">
            <w:pPr>
              <w:numPr>
                <w:ilvl w:val="1"/>
                <w:numId w:val="16"/>
              </w:numPr>
              <w:spacing w:after="0" w:line="240" w:lineRule="auto"/>
              <w:jc w:val="both"/>
              <w:rPr>
                <w:rFonts w:eastAsia="Times New Roman" w:cstheme="minorHAnsi"/>
              </w:rPr>
            </w:pPr>
            <w:r w:rsidRPr="00C72C08">
              <w:rPr>
                <w:rFonts w:eastAsia="Times New Roman" w:cstheme="minorHAnsi"/>
                <w:i/>
              </w:rPr>
              <w:t>Teachers help students to develop the skills to work purposefully and cooperatively in groups, with little supervision from the teacher.</w:t>
            </w:r>
          </w:p>
          <w:p w:rsidR="0049023A" w:rsidRPr="00C72C08" w:rsidRDefault="0049023A" w:rsidP="00DE3EAC">
            <w:pPr>
              <w:numPr>
                <w:ilvl w:val="0"/>
                <w:numId w:val="16"/>
              </w:numPr>
              <w:spacing w:after="0" w:line="240" w:lineRule="auto"/>
              <w:jc w:val="both"/>
              <w:rPr>
                <w:rFonts w:eastAsia="Times New Roman" w:cstheme="minorHAnsi"/>
                <w:b/>
                <w:u w:val="single"/>
              </w:rPr>
            </w:pPr>
            <w:r w:rsidRPr="00C72C08">
              <w:rPr>
                <w:rFonts w:eastAsia="Times New Roman" w:cstheme="minorHAnsi"/>
                <w:b/>
                <w:u w:val="single"/>
              </w:rPr>
              <w:t>Management of transitions:</w:t>
            </w:r>
          </w:p>
          <w:p w:rsidR="0049023A" w:rsidRPr="00C72C08" w:rsidRDefault="0049023A" w:rsidP="00DE3EAC">
            <w:pPr>
              <w:numPr>
                <w:ilvl w:val="1"/>
                <w:numId w:val="16"/>
              </w:numPr>
              <w:spacing w:after="0" w:line="240" w:lineRule="auto"/>
              <w:jc w:val="both"/>
              <w:rPr>
                <w:rFonts w:eastAsia="Times New Roman" w:cstheme="minorHAnsi"/>
              </w:rPr>
            </w:pPr>
            <w:r w:rsidRPr="00C72C08">
              <w:rPr>
                <w:rFonts w:eastAsia="Times New Roman" w:cstheme="minorHAnsi"/>
                <w:i/>
              </w:rPr>
              <w:t xml:space="preserve">Many lessons engage students in different types of activities – large group, small group, independent work. </w:t>
            </w:r>
            <w:r w:rsidR="008C3230" w:rsidRPr="00C72C08">
              <w:rPr>
                <w:rFonts w:eastAsia="Times New Roman" w:cstheme="minorHAnsi"/>
                <w:i/>
              </w:rPr>
              <w:t>It is</w:t>
            </w:r>
            <w:r w:rsidRPr="00C72C08">
              <w:rPr>
                <w:rFonts w:eastAsia="Times New Roman" w:cstheme="minorHAnsi"/>
                <w:i/>
              </w:rPr>
              <w:t xml:space="preserve"> important that little time is lost as students move from one activity to another; students know the “drill” and execute it seamlessly.</w:t>
            </w:r>
          </w:p>
          <w:p w:rsidR="0049023A" w:rsidRPr="00C72C08" w:rsidRDefault="0049023A" w:rsidP="00DE3EAC">
            <w:pPr>
              <w:numPr>
                <w:ilvl w:val="0"/>
                <w:numId w:val="16"/>
              </w:numPr>
              <w:spacing w:after="0" w:line="240" w:lineRule="auto"/>
              <w:jc w:val="both"/>
              <w:rPr>
                <w:rFonts w:eastAsia="Times New Roman" w:cstheme="minorHAnsi"/>
                <w:b/>
                <w:u w:val="single"/>
              </w:rPr>
            </w:pPr>
            <w:r w:rsidRPr="00C72C08">
              <w:rPr>
                <w:rFonts w:eastAsia="Times New Roman" w:cstheme="minorHAnsi"/>
                <w:b/>
                <w:u w:val="single"/>
              </w:rPr>
              <w:t>Management of materials and supplies:</w:t>
            </w:r>
          </w:p>
          <w:p w:rsidR="0049023A" w:rsidRPr="00C72C08" w:rsidRDefault="0049023A" w:rsidP="00DE3EAC">
            <w:pPr>
              <w:numPr>
                <w:ilvl w:val="1"/>
                <w:numId w:val="16"/>
              </w:numPr>
              <w:spacing w:after="0" w:line="240" w:lineRule="auto"/>
              <w:jc w:val="both"/>
              <w:rPr>
                <w:rFonts w:eastAsia="Times New Roman" w:cstheme="minorHAnsi"/>
              </w:rPr>
            </w:pPr>
            <w:r w:rsidRPr="00C72C08">
              <w:rPr>
                <w:rFonts w:eastAsia="Times New Roman" w:cstheme="minorHAnsi"/>
                <w:i/>
              </w:rPr>
              <w:t>Experienced teachers have all necessary materials to hand, and have taught students to implement routines for distribution and collection of materials with a minimum of disruption to the flow of instruction.</w:t>
            </w:r>
          </w:p>
          <w:p w:rsidR="0049023A" w:rsidRPr="00C72C08" w:rsidRDefault="0049023A" w:rsidP="00DE3EAC">
            <w:pPr>
              <w:numPr>
                <w:ilvl w:val="0"/>
                <w:numId w:val="16"/>
              </w:numPr>
              <w:spacing w:after="0" w:line="240" w:lineRule="auto"/>
              <w:jc w:val="both"/>
              <w:rPr>
                <w:rFonts w:eastAsia="Times New Roman" w:cstheme="minorHAnsi"/>
                <w:b/>
                <w:u w:val="single"/>
              </w:rPr>
            </w:pPr>
            <w:r w:rsidRPr="00C72C08">
              <w:rPr>
                <w:rFonts w:eastAsia="Times New Roman" w:cstheme="minorHAnsi"/>
                <w:b/>
                <w:u w:val="single"/>
              </w:rPr>
              <w:t>Performance of non-instructional duties:</w:t>
            </w:r>
            <w:r w:rsidRPr="00C72C08">
              <w:rPr>
                <w:rFonts w:eastAsia="Times New Roman" w:cstheme="minorHAnsi"/>
                <w:b/>
                <w:i/>
                <w:u w:val="single"/>
              </w:rPr>
              <w:t xml:space="preserve"> </w:t>
            </w:r>
          </w:p>
          <w:p w:rsidR="0049023A" w:rsidRPr="00C72C08" w:rsidRDefault="0049023A" w:rsidP="00DE3EAC">
            <w:pPr>
              <w:numPr>
                <w:ilvl w:val="1"/>
                <w:numId w:val="16"/>
              </w:numPr>
              <w:spacing w:after="0" w:line="240" w:lineRule="auto"/>
              <w:jc w:val="both"/>
              <w:rPr>
                <w:rFonts w:eastAsia="Times New Roman" w:cstheme="minorHAnsi"/>
              </w:rPr>
            </w:pPr>
            <w:r w:rsidRPr="00C72C08">
              <w:rPr>
                <w:rFonts w:eastAsia="Times New Roman" w:cstheme="minorHAnsi"/>
                <w:i/>
              </w:rPr>
              <w:t>Overall, little instructional time is lost in activities such as taking attendance, recording the lunch count, or</w:t>
            </w:r>
            <w:r w:rsidR="009E0162" w:rsidRPr="00C72C08">
              <w:rPr>
                <w:rFonts w:eastAsia="Times New Roman" w:cstheme="minorHAnsi"/>
                <w:i/>
              </w:rPr>
              <w:t xml:space="preserve"> </w:t>
            </w:r>
            <w:r w:rsidRPr="00C72C08">
              <w:rPr>
                <w:rFonts w:eastAsia="Times New Roman" w:cstheme="minorHAnsi"/>
                <w:i/>
              </w:rPr>
              <w:t>the return of permission slips for a class trip.</w:t>
            </w:r>
          </w:p>
          <w:p w:rsidR="00196796" w:rsidRPr="00C72C08" w:rsidRDefault="00196796" w:rsidP="00196796">
            <w:pPr>
              <w:spacing w:after="0" w:line="240" w:lineRule="auto"/>
              <w:ind w:left="1440"/>
              <w:jc w:val="both"/>
              <w:rPr>
                <w:rFonts w:eastAsia="Times New Roman" w:cstheme="minorHAnsi"/>
              </w:rPr>
            </w:pPr>
          </w:p>
          <w:p w:rsidR="0049023A" w:rsidRPr="00C72C08" w:rsidRDefault="0049023A" w:rsidP="0049023A">
            <w:pPr>
              <w:spacing w:after="0" w:line="240" w:lineRule="auto"/>
              <w:rPr>
                <w:rFonts w:eastAsia="Times New Roman" w:cstheme="minorHAnsi"/>
              </w:rPr>
            </w:pPr>
            <w:r w:rsidRPr="00C72C08">
              <w:rPr>
                <w:rFonts w:eastAsia="Times New Roman" w:cstheme="minorHAnsi"/>
                <w:b/>
                <w:u w:val="single"/>
              </w:rPr>
              <w:t>Indicators include</w:t>
            </w:r>
            <w:r w:rsidRPr="00C72C08">
              <w:rPr>
                <w:rFonts w:eastAsia="Times New Roman" w:cstheme="minorHAnsi"/>
              </w:rPr>
              <w:t>:</w:t>
            </w:r>
          </w:p>
          <w:p w:rsidR="0049023A" w:rsidRPr="00C72C08" w:rsidRDefault="0049023A" w:rsidP="0049023A">
            <w:pPr>
              <w:numPr>
                <w:ilvl w:val="0"/>
                <w:numId w:val="1"/>
              </w:numPr>
              <w:spacing w:after="0" w:line="240" w:lineRule="auto"/>
              <w:rPr>
                <w:rFonts w:eastAsia="Times New Roman" w:cstheme="minorHAnsi"/>
                <w:iCs/>
              </w:rPr>
            </w:pPr>
            <w:r w:rsidRPr="00C72C08">
              <w:rPr>
                <w:rFonts w:eastAsia="Times New Roman" w:cstheme="minorHAnsi"/>
                <w:iCs/>
              </w:rPr>
              <w:t>Smooth functioning of all routines</w:t>
            </w:r>
          </w:p>
          <w:p w:rsidR="0049023A" w:rsidRPr="00C72C08" w:rsidRDefault="0049023A" w:rsidP="0049023A">
            <w:pPr>
              <w:numPr>
                <w:ilvl w:val="0"/>
                <w:numId w:val="1"/>
              </w:numPr>
              <w:spacing w:after="0" w:line="240" w:lineRule="auto"/>
              <w:rPr>
                <w:rFonts w:eastAsia="Times New Roman" w:cstheme="minorHAnsi"/>
                <w:iCs/>
              </w:rPr>
            </w:pPr>
            <w:r w:rsidRPr="00C72C08">
              <w:rPr>
                <w:rFonts w:eastAsia="Times New Roman" w:cstheme="minorHAnsi"/>
                <w:iCs/>
              </w:rPr>
              <w:t>Little or no loss of instructional time</w:t>
            </w:r>
          </w:p>
          <w:p w:rsidR="0049023A" w:rsidRPr="00C72C08" w:rsidRDefault="0049023A" w:rsidP="0049023A">
            <w:pPr>
              <w:numPr>
                <w:ilvl w:val="0"/>
                <w:numId w:val="1"/>
              </w:numPr>
              <w:spacing w:after="0" w:line="240" w:lineRule="auto"/>
              <w:rPr>
                <w:rFonts w:eastAsia="Times New Roman" w:cstheme="minorHAnsi"/>
                <w:iCs/>
              </w:rPr>
            </w:pPr>
            <w:r w:rsidRPr="00C72C08">
              <w:rPr>
                <w:rFonts w:eastAsia="Times New Roman" w:cstheme="minorHAnsi"/>
                <w:iCs/>
              </w:rPr>
              <w:t>Students playing an important role in carrying out the routines</w:t>
            </w:r>
          </w:p>
          <w:p w:rsidR="0049023A" w:rsidRPr="00C72C08" w:rsidRDefault="0049023A" w:rsidP="0049023A">
            <w:pPr>
              <w:numPr>
                <w:ilvl w:val="0"/>
                <w:numId w:val="1"/>
              </w:numPr>
              <w:spacing w:after="0" w:line="240" w:lineRule="auto"/>
              <w:rPr>
                <w:rFonts w:eastAsia="Times New Roman" w:cstheme="minorHAnsi"/>
              </w:rPr>
            </w:pPr>
            <w:r w:rsidRPr="00C72C08">
              <w:rPr>
                <w:rFonts w:eastAsia="Times New Roman" w:cstheme="minorHAnsi"/>
                <w:iCs/>
              </w:rPr>
              <w:t>Students know what to do, where to move</w:t>
            </w:r>
          </w:p>
          <w:p w:rsidR="00C70099" w:rsidRPr="00C72C08" w:rsidRDefault="00C70099" w:rsidP="00C70099">
            <w:pPr>
              <w:spacing w:after="0" w:line="240" w:lineRule="auto"/>
              <w:ind w:left="720"/>
              <w:rPr>
                <w:rFonts w:eastAsia="Times New Roman" w:cstheme="minorHAnsi"/>
              </w:rPr>
            </w:pPr>
          </w:p>
        </w:tc>
      </w:tr>
    </w:tbl>
    <w:p w:rsidR="00774FEA" w:rsidRPr="00C207F3" w:rsidRDefault="00774FEA">
      <w:pPr>
        <w:rPr>
          <w:rFonts w:eastAsia="Times New Roman" w:cstheme="minorHAnsi"/>
          <w:b/>
          <w:bCs/>
          <w:i/>
          <w:sz w:val="32"/>
          <w:szCs w:val="26"/>
        </w:rPr>
      </w:pPr>
    </w:p>
    <w:tbl>
      <w:tblPr>
        <w:tblW w:w="9540" w:type="dxa"/>
        <w:tblInd w:w="30" w:type="dxa"/>
        <w:tblLayout w:type="fixed"/>
        <w:tblCellMar>
          <w:left w:w="0" w:type="dxa"/>
          <w:right w:w="0" w:type="dxa"/>
        </w:tblCellMar>
        <w:tblLook w:val="0000" w:firstRow="0" w:lastRow="0" w:firstColumn="0" w:lastColumn="0" w:noHBand="0" w:noVBand="0"/>
      </w:tblPr>
      <w:tblGrid>
        <w:gridCol w:w="1260"/>
        <w:gridCol w:w="1800"/>
        <w:gridCol w:w="1710"/>
        <w:gridCol w:w="1980"/>
        <w:gridCol w:w="2790"/>
      </w:tblGrid>
      <w:tr w:rsidR="00CA088B" w:rsidRPr="00CA088B" w:rsidTr="00CA52A6">
        <w:trPr>
          <w:trHeight w:val="1412"/>
        </w:trPr>
        <w:tc>
          <w:tcPr>
            <w:tcW w:w="9540" w:type="dxa"/>
            <w:gridSpan w:val="5"/>
            <w:tcBorders>
              <w:top w:val="single" w:sz="4" w:space="0" w:color="000000"/>
              <w:left w:val="single" w:sz="4" w:space="0" w:color="000000"/>
              <w:bottom w:val="single" w:sz="4" w:space="0" w:color="000000"/>
              <w:right w:val="single" w:sz="4" w:space="0" w:color="000000"/>
            </w:tcBorders>
            <w:tcMar>
              <w:top w:w="360" w:type="dxa"/>
              <w:left w:w="120" w:type="dxa"/>
              <w:bottom w:w="120" w:type="dxa"/>
              <w:right w:w="120" w:type="dxa"/>
            </w:tcMar>
            <w:vAlign w:val="center"/>
          </w:tcPr>
          <w:p w:rsidR="00CA088B" w:rsidRPr="00CA088B" w:rsidRDefault="00774FEA" w:rsidP="00CA088B">
            <w:pPr>
              <w:autoSpaceDE w:val="0"/>
              <w:autoSpaceDN w:val="0"/>
              <w:adjustRightInd w:val="0"/>
              <w:spacing w:after="0" w:line="260" w:lineRule="atLeast"/>
              <w:jc w:val="center"/>
              <w:textAlignment w:val="center"/>
              <w:rPr>
                <w:rFonts w:ascii="Arial" w:eastAsia="Times New Roman" w:hAnsi="Arial" w:cs="Gill Sans Std"/>
                <w:b/>
                <w:caps/>
                <w:color w:val="000000"/>
                <w:sz w:val="16"/>
              </w:rPr>
            </w:pPr>
            <w:r w:rsidRPr="00C207F3">
              <w:rPr>
                <w:rFonts w:eastAsia="Times New Roman" w:cstheme="minorHAnsi"/>
                <w:b/>
                <w:bCs/>
                <w:i/>
                <w:sz w:val="32"/>
                <w:szCs w:val="26"/>
              </w:rPr>
              <w:br w:type="page"/>
            </w:r>
            <w:r w:rsidR="00CA088B">
              <w:rPr>
                <w:rFonts w:eastAsia="Times New Roman" w:cstheme="minorHAnsi"/>
                <w:b/>
                <w:bCs/>
                <w:i/>
                <w:sz w:val="32"/>
                <w:szCs w:val="26"/>
              </w:rPr>
              <w:br w:type="page"/>
            </w:r>
            <w:r w:rsidR="00CA088B" w:rsidRPr="00CA088B">
              <w:rPr>
                <w:rFonts w:ascii="Arial" w:eastAsia="Times New Roman" w:hAnsi="Arial" w:cs="Gill Sans Std"/>
                <w:b/>
                <w:bCs/>
                <w:caps/>
                <w:color w:val="000000"/>
                <w:sz w:val="16"/>
              </w:rPr>
              <w:t>Domain 2:</w:t>
            </w:r>
            <w:r w:rsidR="00CA088B" w:rsidRPr="00CA088B">
              <w:rPr>
                <w:rFonts w:ascii="Gill Sans Std" w:eastAsia="Times New Roman" w:hAnsi="Gill Sans Std" w:cs="Gill Sans Std"/>
                <w:bCs/>
                <w:caps/>
                <w:color w:val="000000"/>
                <w:spacing w:val="40"/>
                <w:sz w:val="20"/>
                <w:szCs w:val="20"/>
              </w:rPr>
              <w:t xml:space="preserve"> </w:t>
            </w:r>
            <w:r w:rsidR="00CA088B" w:rsidRPr="00CA088B">
              <w:rPr>
                <w:rFonts w:ascii="Arial" w:eastAsia="Times New Roman" w:hAnsi="Arial" w:cs="Gill Sans Std"/>
                <w:b/>
                <w:caps/>
                <w:color w:val="000000"/>
                <w:sz w:val="16"/>
              </w:rPr>
              <w:t>The classroom environment</w:t>
            </w:r>
          </w:p>
          <w:p w:rsidR="00CA088B" w:rsidRPr="00CA088B" w:rsidRDefault="00CA088B" w:rsidP="00CA088B">
            <w:pPr>
              <w:autoSpaceDE w:val="0"/>
              <w:autoSpaceDN w:val="0"/>
              <w:adjustRightInd w:val="0"/>
              <w:spacing w:after="0" w:line="260" w:lineRule="atLeast"/>
              <w:jc w:val="center"/>
              <w:textAlignment w:val="center"/>
              <w:rPr>
                <w:rFonts w:ascii="Arial" w:eastAsia="Times New Roman" w:hAnsi="Arial" w:cs="GillSansStd-Light Light"/>
                <w:color w:val="000000"/>
                <w:sz w:val="16"/>
                <w:szCs w:val="20"/>
              </w:rPr>
            </w:pPr>
            <w:r w:rsidRPr="00CA088B">
              <w:rPr>
                <w:rFonts w:ascii="Arial" w:eastAsia="Times New Roman" w:hAnsi="Arial" w:cs="Gill Sans Std"/>
                <w:color w:val="000000"/>
                <w:sz w:val="16"/>
              </w:rPr>
              <w:t>Component 2c: Managing Classroom Procedures</w:t>
            </w:r>
          </w:p>
          <w:p w:rsidR="00CA088B" w:rsidRPr="00CA088B" w:rsidRDefault="00CA088B" w:rsidP="00CA088B">
            <w:pPr>
              <w:autoSpaceDE w:val="0"/>
              <w:autoSpaceDN w:val="0"/>
              <w:adjustRightInd w:val="0"/>
              <w:spacing w:after="120" w:line="260" w:lineRule="atLeast"/>
              <w:jc w:val="center"/>
              <w:textAlignment w:val="center"/>
              <w:rPr>
                <w:rFonts w:ascii="Arial" w:eastAsia="Times New Roman" w:hAnsi="Arial" w:cs="Gill Sans Std"/>
                <w:color w:val="000000"/>
                <w:sz w:val="16"/>
                <w:szCs w:val="16"/>
              </w:rPr>
            </w:pPr>
            <w:r w:rsidRPr="00CA088B">
              <w:rPr>
                <w:rFonts w:ascii="Arial" w:eastAsia="Times New Roman" w:hAnsi="Arial" w:cs="Gill Sans Std"/>
                <w:b/>
                <w:color w:val="000000"/>
                <w:sz w:val="16"/>
                <w:szCs w:val="16"/>
              </w:rPr>
              <w:t>Elements:</w:t>
            </w:r>
            <w:r w:rsidRPr="00CA088B">
              <w:rPr>
                <w:rFonts w:ascii="Arial" w:eastAsia="Times New Roman" w:hAnsi="Arial" w:cs="Gill Sans Std"/>
                <w:color w:val="000000"/>
                <w:sz w:val="16"/>
                <w:szCs w:val="16"/>
              </w:rPr>
              <w:t xml:space="preserve"> Management of instructional groups</w:t>
            </w:r>
            <w:r w:rsidRPr="00CA088B">
              <w:rPr>
                <w:rFonts w:ascii="Arial" w:eastAsia="Arial Unicode MS" w:hAnsi="Arial" w:cs="Arial Unicode MS" w:hint="eastAsia"/>
                <w:color w:val="000000"/>
                <w:sz w:val="16"/>
                <w:szCs w:val="16"/>
              </w:rPr>
              <w:t> </w:t>
            </w:r>
            <w:r w:rsidRPr="00CA088B">
              <w:rPr>
                <w:rFonts w:ascii="Arial" w:eastAsia="Times New Roman" w:hAnsi="Arial" w:cs="Gill Sans Std"/>
                <w:color w:val="000000"/>
                <w:sz w:val="16"/>
                <w:szCs w:val="16"/>
              </w:rPr>
              <w:t>•</w:t>
            </w:r>
            <w:r w:rsidRPr="00CA088B">
              <w:rPr>
                <w:rFonts w:ascii="Arial" w:eastAsia="Arial Unicode MS" w:hAnsi="Arial" w:cs="Arial Unicode MS" w:hint="eastAsia"/>
                <w:color w:val="000000"/>
                <w:sz w:val="16"/>
                <w:szCs w:val="16"/>
              </w:rPr>
              <w:t> </w:t>
            </w:r>
            <w:r w:rsidRPr="00CA088B">
              <w:rPr>
                <w:rFonts w:ascii="Arial" w:eastAsia="Times New Roman" w:hAnsi="Arial" w:cs="Gill Sans Std"/>
                <w:color w:val="000000"/>
                <w:sz w:val="16"/>
                <w:szCs w:val="16"/>
              </w:rPr>
              <w:t>Management of transitions</w:t>
            </w:r>
            <w:r w:rsidRPr="00CA088B">
              <w:rPr>
                <w:rFonts w:ascii="Arial" w:eastAsia="Arial Unicode MS" w:hAnsi="Arial" w:cs="Arial Unicode MS" w:hint="eastAsia"/>
                <w:color w:val="000000"/>
                <w:sz w:val="16"/>
                <w:szCs w:val="16"/>
              </w:rPr>
              <w:t> </w:t>
            </w:r>
            <w:r w:rsidRPr="00CA088B">
              <w:rPr>
                <w:rFonts w:ascii="Arial" w:eastAsia="Times New Roman" w:hAnsi="Arial" w:cs="Gill Sans Std"/>
                <w:color w:val="000000"/>
                <w:sz w:val="16"/>
                <w:szCs w:val="16"/>
              </w:rPr>
              <w:t>•</w:t>
            </w:r>
            <w:r w:rsidRPr="00CA088B">
              <w:rPr>
                <w:rFonts w:ascii="Arial" w:eastAsia="Arial Unicode MS" w:hAnsi="Arial" w:cs="Arial Unicode MS" w:hint="eastAsia"/>
                <w:color w:val="000000"/>
                <w:sz w:val="16"/>
                <w:szCs w:val="16"/>
              </w:rPr>
              <w:t> </w:t>
            </w:r>
            <w:r w:rsidRPr="00CA088B">
              <w:rPr>
                <w:rFonts w:ascii="Arial" w:eastAsia="Times New Roman" w:hAnsi="Arial" w:cs="Gill Sans Std"/>
                <w:color w:val="000000"/>
                <w:sz w:val="16"/>
                <w:szCs w:val="16"/>
              </w:rPr>
              <w:t>Management of materials and supplies</w:t>
            </w:r>
            <w:r w:rsidRPr="00CA088B">
              <w:rPr>
                <w:rFonts w:ascii="Arial" w:eastAsia="Arial Unicode MS" w:hAnsi="Arial" w:cs="Arial Unicode MS" w:hint="eastAsia"/>
                <w:color w:val="000000"/>
                <w:sz w:val="16"/>
                <w:szCs w:val="16"/>
              </w:rPr>
              <w:t> </w:t>
            </w:r>
            <w:r w:rsidRPr="00CA088B">
              <w:rPr>
                <w:rFonts w:ascii="Arial" w:eastAsia="Times New Roman" w:hAnsi="Arial" w:cs="Gill Sans Std"/>
                <w:color w:val="000000"/>
                <w:sz w:val="16"/>
                <w:szCs w:val="16"/>
              </w:rPr>
              <w:t>•</w:t>
            </w:r>
            <w:r w:rsidRPr="00CA088B">
              <w:rPr>
                <w:rFonts w:ascii="Arial" w:eastAsia="Arial Unicode MS" w:hAnsi="Arial" w:cs="Arial Unicode MS" w:hint="eastAsia"/>
                <w:color w:val="000000"/>
                <w:sz w:val="16"/>
                <w:szCs w:val="16"/>
              </w:rPr>
              <w:t> </w:t>
            </w:r>
            <w:r w:rsidRPr="00CA088B">
              <w:rPr>
                <w:rFonts w:ascii="Arial" w:eastAsia="Times New Roman" w:hAnsi="Arial" w:cs="Gill Sans Std"/>
                <w:color w:val="000000"/>
                <w:sz w:val="16"/>
                <w:szCs w:val="16"/>
              </w:rPr>
              <w:br/>
              <w:t>Performance of noninstructional duties</w:t>
            </w:r>
            <w:r w:rsidRPr="00CA088B">
              <w:rPr>
                <w:rFonts w:ascii="Arial" w:eastAsia="Arial Unicode MS" w:hAnsi="Arial" w:cs="Arial Unicode MS" w:hint="eastAsia"/>
                <w:color w:val="000000"/>
                <w:sz w:val="16"/>
                <w:szCs w:val="16"/>
              </w:rPr>
              <w:t> </w:t>
            </w:r>
            <w:r w:rsidRPr="00CA088B">
              <w:rPr>
                <w:rFonts w:ascii="Arial" w:eastAsia="Times New Roman" w:hAnsi="Arial" w:cs="Gill Sans Std"/>
                <w:color w:val="000000"/>
                <w:sz w:val="16"/>
                <w:szCs w:val="16"/>
              </w:rPr>
              <w:t>•</w:t>
            </w:r>
            <w:r w:rsidRPr="00CA088B">
              <w:rPr>
                <w:rFonts w:ascii="Arial" w:eastAsia="Arial Unicode MS" w:hAnsi="Arial" w:cs="Arial Unicode MS" w:hint="eastAsia"/>
                <w:color w:val="000000"/>
                <w:sz w:val="16"/>
                <w:szCs w:val="16"/>
              </w:rPr>
              <w:t> </w:t>
            </w:r>
            <w:r w:rsidRPr="00CA088B">
              <w:rPr>
                <w:rFonts w:ascii="Arial" w:eastAsia="Times New Roman" w:hAnsi="Arial" w:cs="Gill Sans Std"/>
                <w:color w:val="000000"/>
                <w:sz w:val="16"/>
                <w:szCs w:val="16"/>
              </w:rPr>
              <w:t>Supervision of volunteers and paraprofessionals</w:t>
            </w:r>
          </w:p>
        </w:tc>
      </w:tr>
      <w:tr w:rsidR="00CA088B" w:rsidRPr="00CA088B" w:rsidTr="00CA52A6">
        <w:trPr>
          <w:trHeight w:val="515"/>
        </w:trPr>
        <w:tc>
          <w:tcPr>
            <w:tcW w:w="1260" w:type="dxa"/>
            <w:vMerge w:val="restar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bottom"/>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caps/>
                <w:color w:val="000000"/>
                <w:sz w:val="28"/>
                <w:szCs w:val="28"/>
              </w:rPr>
            </w:pP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caps/>
                <w:color w:val="000000"/>
                <w:sz w:val="36"/>
                <w:szCs w:val="36"/>
              </w:rPr>
            </w:pPr>
          </w:p>
          <w:p w:rsidR="00CA088B" w:rsidRPr="00CA088B" w:rsidRDefault="00CA088B" w:rsidP="004773C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aps/>
                <w:color w:val="000000"/>
                <w:sz w:val="16"/>
                <w:szCs w:val="18"/>
              </w:rPr>
            </w:pPr>
            <w:r w:rsidRPr="00CA088B">
              <w:rPr>
                <w:rFonts w:ascii="Arial" w:eastAsia="Times New Roman" w:hAnsi="Arial" w:cs="Gill Sans Std"/>
                <w:b/>
                <w:caps/>
                <w:color w:val="000000"/>
                <w:sz w:val="16"/>
                <w:szCs w:val="18"/>
              </w:rPr>
              <w:t>Element</w:t>
            </w:r>
          </w:p>
        </w:tc>
        <w:tc>
          <w:tcPr>
            <w:tcW w:w="8280" w:type="dxa"/>
            <w:gridSpan w:val="4"/>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smallCaps/>
                <w:color w:val="000000"/>
                <w:spacing w:val="110"/>
                <w:sz w:val="16"/>
              </w:rPr>
            </w:pPr>
            <w:r w:rsidRPr="00CA088B">
              <w:rPr>
                <w:rFonts w:ascii="Arial" w:eastAsia="Times New Roman" w:hAnsi="Arial" w:cs="Gill Sans Std"/>
                <w:b/>
                <w:bCs/>
                <w:smallCaps/>
                <w:color w:val="000000"/>
                <w:spacing w:val="110"/>
                <w:sz w:val="16"/>
              </w:rPr>
              <w:t>Level of Performance</w:t>
            </w:r>
          </w:p>
        </w:tc>
      </w:tr>
      <w:tr w:rsidR="00CA088B" w:rsidRPr="00CA088B" w:rsidTr="00CA52A6">
        <w:trPr>
          <w:trHeight w:val="621"/>
        </w:trPr>
        <w:tc>
          <w:tcPr>
            <w:tcW w:w="1260" w:type="dxa"/>
            <w:vMerge/>
            <w:tcBorders>
              <w:top w:val="single" w:sz="4" w:space="0" w:color="000000"/>
              <w:left w:val="single" w:sz="4" w:space="0" w:color="000000"/>
              <w:bottom w:val="single" w:sz="12" w:space="0" w:color="000000"/>
              <w:right w:val="single" w:sz="4" w:space="0" w:color="000000"/>
            </w:tcBorders>
          </w:tcPr>
          <w:p w:rsidR="00CA088B" w:rsidRPr="00CA088B" w:rsidRDefault="00CA088B" w:rsidP="00CA088B">
            <w:pPr>
              <w:autoSpaceDE w:val="0"/>
              <w:autoSpaceDN w:val="0"/>
              <w:adjustRightInd w:val="0"/>
              <w:spacing w:after="0" w:line="240" w:lineRule="auto"/>
              <w:rPr>
                <w:rFonts w:ascii="GillSansStd-Light Light" w:eastAsia="Times New Roman" w:hAnsi="GillSansStd-Light Light" w:cs="Times New Roman"/>
                <w:sz w:val="24"/>
                <w:szCs w:val="24"/>
              </w:rPr>
            </w:pPr>
          </w:p>
        </w:tc>
        <w:tc>
          <w:tcPr>
            <w:tcW w:w="180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CA088B">
              <w:rPr>
                <w:rFonts w:ascii="Arial" w:eastAsia="Times New Roman" w:hAnsi="Arial" w:cs="Gill Sans Std"/>
                <w:b/>
                <w:bCs/>
                <w:caps/>
                <w:color w:val="000000"/>
                <w:sz w:val="16"/>
                <w:szCs w:val="18"/>
              </w:rPr>
              <w:t>Unsatisfactory</w:t>
            </w:r>
          </w:p>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c>
          <w:tcPr>
            <w:tcW w:w="171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CA088B">
              <w:rPr>
                <w:rFonts w:ascii="Arial" w:eastAsia="Times New Roman" w:hAnsi="Arial" w:cs="Gill Sans Std"/>
                <w:b/>
                <w:bCs/>
                <w:caps/>
                <w:color w:val="000000"/>
                <w:sz w:val="16"/>
                <w:szCs w:val="18"/>
              </w:rPr>
              <w:t>Basic</w:t>
            </w:r>
          </w:p>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c>
          <w:tcPr>
            <w:tcW w:w="198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CA088B">
              <w:rPr>
                <w:rFonts w:ascii="Arial" w:eastAsia="Times New Roman" w:hAnsi="Arial" w:cs="Gill Sans Std"/>
                <w:b/>
                <w:bCs/>
                <w:caps/>
                <w:color w:val="000000"/>
                <w:sz w:val="16"/>
                <w:szCs w:val="18"/>
              </w:rPr>
              <w:t>Proficient</w:t>
            </w:r>
          </w:p>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c>
          <w:tcPr>
            <w:tcW w:w="279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CA088B">
              <w:rPr>
                <w:rFonts w:ascii="Arial" w:eastAsia="Times New Roman" w:hAnsi="Arial" w:cs="Gill Sans Std"/>
                <w:b/>
                <w:bCs/>
                <w:caps/>
                <w:color w:val="000000"/>
                <w:sz w:val="16"/>
                <w:szCs w:val="18"/>
              </w:rPr>
              <w:t>Distinguished</w:t>
            </w:r>
          </w:p>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r>
      <w:tr w:rsidR="00CA088B" w:rsidRPr="00CA088B" w:rsidTr="00CA52A6">
        <w:trPr>
          <w:trHeight w:val="1020"/>
        </w:trPr>
        <w:tc>
          <w:tcPr>
            <w:tcW w:w="1260" w:type="dxa"/>
            <w:tcBorders>
              <w:top w:val="single" w:sz="12"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r w:rsidRPr="00CA088B">
              <w:rPr>
                <w:rFonts w:ascii="Arial" w:eastAsia="Times New Roman" w:hAnsi="Arial" w:cs="Gill Sans Std"/>
                <w:b/>
                <w:bCs/>
                <w:color w:val="000000"/>
                <w:sz w:val="16"/>
                <w:szCs w:val="18"/>
              </w:rPr>
              <w:t xml:space="preserve">Management </w:t>
            </w:r>
            <w:r w:rsidRPr="00CA088B">
              <w:rPr>
                <w:rFonts w:ascii="Arial" w:eastAsia="Times New Roman" w:hAnsi="Arial" w:cs="Gill Sans Std"/>
                <w:b/>
                <w:bCs/>
                <w:color w:val="000000"/>
                <w:sz w:val="16"/>
                <w:szCs w:val="18"/>
              </w:rPr>
              <w:br/>
              <w:t>of instructional groups</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p>
        </w:tc>
        <w:tc>
          <w:tcPr>
            <w:tcW w:w="180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Students not working with the teacher are not productively engaged in learning.</w:t>
            </w:r>
          </w:p>
        </w:tc>
        <w:tc>
          <w:tcPr>
            <w:tcW w:w="171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Students in only some groups are productively engaged in learning while unsupervised by the teacher.</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98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Small-group work is well organized, and most students are productively engaged in learning while unsupervised by the teacher.</w:t>
            </w:r>
          </w:p>
        </w:tc>
        <w:tc>
          <w:tcPr>
            <w:tcW w:w="279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Small-group work is well organized, and students are productively engaged at all times, with students assuming responsibility for productivity.</w:t>
            </w:r>
          </w:p>
        </w:tc>
      </w:tr>
      <w:tr w:rsidR="00CA088B" w:rsidRPr="00CA088B" w:rsidTr="00CA52A6">
        <w:trPr>
          <w:trHeight w:val="833"/>
        </w:trPr>
        <w:tc>
          <w:tcPr>
            <w:tcW w:w="126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r w:rsidRPr="00CA088B">
              <w:rPr>
                <w:rFonts w:ascii="Arial" w:eastAsia="Times New Roman" w:hAnsi="Arial" w:cs="Gill Sans Std"/>
                <w:b/>
                <w:bCs/>
                <w:color w:val="000000"/>
                <w:sz w:val="16"/>
                <w:szCs w:val="18"/>
              </w:rPr>
              <w:t xml:space="preserve">Management </w:t>
            </w:r>
            <w:r w:rsidRPr="00CA088B">
              <w:rPr>
                <w:rFonts w:ascii="Arial" w:eastAsia="Times New Roman" w:hAnsi="Arial" w:cs="Gill Sans Std"/>
                <w:b/>
                <w:bCs/>
                <w:color w:val="000000"/>
                <w:sz w:val="16"/>
                <w:szCs w:val="18"/>
              </w:rPr>
              <w:br/>
              <w:t>of transitions</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p>
        </w:tc>
        <w:tc>
          <w:tcPr>
            <w:tcW w:w="180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Transitions are chaotic, with much time lost between activities or lesson segments.</w:t>
            </w:r>
          </w:p>
        </w:tc>
        <w:tc>
          <w:tcPr>
            <w:tcW w:w="171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Only some transitions are efficient, resulting in some loss of instructional time.</w:t>
            </w:r>
          </w:p>
        </w:tc>
        <w:tc>
          <w:tcPr>
            <w:tcW w:w="198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Transitions occur smoothly, with little loss of instructional time.</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79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Transitions are seamless, with students assuming responsibility in ensuring their efficient operation.</w:t>
            </w:r>
          </w:p>
        </w:tc>
      </w:tr>
      <w:tr w:rsidR="00CA088B" w:rsidRPr="00CA088B" w:rsidTr="00CA52A6">
        <w:trPr>
          <w:trHeight w:val="1013"/>
        </w:trPr>
        <w:tc>
          <w:tcPr>
            <w:tcW w:w="126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r w:rsidRPr="00CA088B">
              <w:rPr>
                <w:rFonts w:ascii="Arial" w:eastAsia="Times New Roman" w:hAnsi="Arial" w:cs="Gill Sans Std"/>
                <w:b/>
                <w:bCs/>
                <w:color w:val="000000"/>
                <w:sz w:val="16"/>
                <w:szCs w:val="18"/>
              </w:rPr>
              <w:t xml:space="preserve">Management of materials </w:t>
            </w:r>
            <w:r w:rsidRPr="00CA088B">
              <w:rPr>
                <w:rFonts w:ascii="Arial" w:eastAsia="Times New Roman" w:hAnsi="Arial" w:cs="Gill Sans Std"/>
                <w:b/>
                <w:bCs/>
                <w:color w:val="000000"/>
                <w:sz w:val="16"/>
                <w:szCs w:val="18"/>
              </w:rPr>
              <w:br/>
              <w:t xml:space="preserve">and </w:t>
            </w:r>
            <w:r w:rsidRPr="00CA088B">
              <w:rPr>
                <w:rFonts w:ascii="Arial" w:eastAsia="Times New Roman" w:hAnsi="Arial" w:cs="Gill Sans Std"/>
                <w:b/>
                <w:bCs/>
                <w:color w:val="000000"/>
                <w:sz w:val="16"/>
                <w:szCs w:val="18"/>
              </w:rPr>
              <w:softHyphen/>
              <w:t>supplies</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p>
        </w:tc>
        <w:tc>
          <w:tcPr>
            <w:tcW w:w="180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 xml:space="preserve">Materials and supplies are </w:t>
            </w:r>
            <w:r w:rsidRPr="00CA088B">
              <w:rPr>
                <w:rFonts w:ascii="Arial" w:eastAsia="Times New Roman" w:hAnsi="Arial" w:cs="Gill Sans Std"/>
                <w:color w:val="000000"/>
                <w:sz w:val="16"/>
                <w:szCs w:val="18"/>
              </w:rPr>
              <w:softHyphen/>
              <w:t>handled inefficiently, resulting in significant loss of instructional time.</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71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Routines for handling materials and supplies function moderately well, but with some loss of instructional time.</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98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Routines for handling materials and supplies occur smoothly, with little loss of instructional time.</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79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Routines for handling materials and supplies are seamless, with students assuming some responsibility for smooth operation.</w:t>
            </w:r>
          </w:p>
        </w:tc>
      </w:tr>
      <w:tr w:rsidR="00CA088B" w:rsidRPr="00CA088B" w:rsidTr="00CA52A6">
        <w:trPr>
          <w:trHeight w:val="968"/>
        </w:trPr>
        <w:tc>
          <w:tcPr>
            <w:tcW w:w="126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r w:rsidRPr="00CA088B">
              <w:rPr>
                <w:rFonts w:ascii="Arial" w:eastAsia="Times New Roman" w:hAnsi="Arial" w:cs="Gill Sans Std"/>
                <w:b/>
                <w:bCs/>
                <w:color w:val="000000"/>
                <w:sz w:val="16"/>
                <w:szCs w:val="18"/>
              </w:rPr>
              <w:t>Performance of noninstructional duties</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p>
        </w:tc>
        <w:tc>
          <w:tcPr>
            <w:tcW w:w="180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Considerable instructional time is lost in performing noninstructional duties.</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71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Systems for performing noninstructional duties are only fairly efficient, resulting in some loss of instructional time.</w:t>
            </w:r>
          </w:p>
        </w:tc>
        <w:tc>
          <w:tcPr>
            <w:tcW w:w="198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Efficient systems for performing noninstructional duties are in place, resulting in minimal loss of instructional time.</w:t>
            </w:r>
          </w:p>
        </w:tc>
        <w:tc>
          <w:tcPr>
            <w:tcW w:w="279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Systems for performing noninstructional duties are well established, with students assuming considerable responsibility for efficient operation.</w:t>
            </w:r>
          </w:p>
        </w:tc>
      </w:tr>
      <w:tr w:rsidR="00CA088B" w:rsidRPr="00CA088B" w:rsidTr="00CA52A6">
        <w:trPr>
          <w:trHeight w:val="1040"/>
        </w:trPr>
        <w:tc>
          <w:tcPr>
            <w:tcW w:w="126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r w:rsidRPr="00CA088B">
              <w:rPr>
                <w:rFonts w:ascii="Arial" w:eastAsia="Times New Roman" w:hAnsi="Arial" w:cs="Gill Sans Std"/>
                <w:b/>
                <w:bCs/>
                <w:color w:val="000000"/>
                <w:sz w:val="16"/>
                <w:szCs w:val="18"/>
              </w:rPr>
              <w:t>Supervision of volunteers and paraprofessionals</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Gill Sans Std" w:eastAsia="Times New Roman" w:hAnsi="Gill Sans Std" w:cs="Gill Sans Std"/>
                <w:color w:val="000000"/>
                <w:sz w:val="18"/>
                <w:szCs w:val="18"/>
              </w:rPr>
            </w:pPr>
          </w:p>
        </w:tc>
        <w:tc>
          <w:tcPr>
            <w:tcW w:w="180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Volunteers and paraprofessionals have no clearly defined duties and are idle most of the time.</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71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Volunteers and paraprofessionals are productively engaged during portions of class time but require frequent supervision.</w:t>
            </w:r>
          </w:p>
        </w:tc>
        <w:tc>
          <w:tcPr>
            <w:tcW w:w="198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Volunteers and paraprofessionals are productively and independently engaged during the entire class.</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79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Volunteers and paraprofessionals make a substantive contribution to the classroom environment.</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r>
    </w:tbl>
    <w:p w:rsidR="00CA088B" w:rsidRDefault="000640FF" w:rsidP="000640FF">
      <w:pPr>
        <w:ind w:left="-90" w:right="-360"/>
        <w:rPr>
          <w:rFonts w:eastAsia="Times New Roman" w:cstheme="minorHAnsi"/>
          <w:b/>
          <w:bCs/>
          <w:i/>
          <w:sz w:val="32"/>
          <w:szCs w:val="26"/>
        </w:rPr>
      </w:pPr>
      <w:r w:rsidRPr="00AB4B87">
        <w:rPr>
          <w:rFonts w:cstheme="minorHAnsi"/>
          <w:b/>
          <w:i/>
          <w:sz w:val="20"/>
          <w:u w:val="single"/>
        </w:rPr>
        <w:t>Electronic Forms and Rubrics for Enhancing Professional Practice: A Framework for Teaching, Charlotte Danielson</w:t>
      </w:r>
      <w:r w:rsidR="005B0983">
        <w:rPr>
          <w:rFonts w:cstheme="minorHAnsi"/>
          <w:b/>
          <w:i/>
          <w:sz w:val="20"/>
          <w:u w:val="single"/>
        </w:rPr>
        <w:t>, 2007</w:t>
      </w:r>
      <w:r w:rsidRPr="00AB4B87">
        <w:rPr>
          <w:rFonts w:cstheme="minorHAnsi"/>
          <w:b/>
          <w:i/>
          <w:u w:val="single"/>
        </w:rPr>
        <w:br w:type="page"/>
      </w:r>
    </w:p>
    <w:p w:rsidR="0049023A" w:rsidRPr="00C207F3" w:rsidRDefault="0049023A" w:rsidP="007A3814">
      <w:pPr>
        <w:keepNext/>
        <w:shd w:val="clear" w:color="auto" w:fill="000000"/>
        <w:spacing w:before="100" w:beforeAutospacing="1" w:after="60"/>
        <w:outlineLvl w:val="0"/>
        <w:rPr>
          <w:rFonts w:eastAsia="Times New Roman" w:cstheme="minorHAnsi"/>
          <w:b/>
          <w:bCs/>
          <w:i/>
          <w:sz w:val="36"/>
          <w:szCs w:val="26"/>
        </w:rPr>
      </w:pPr>
      <w:r w:rsidRPr="00C207F3">
        <w:rPr>
          <w:rFonts w:eastAsia="Times New Roman" w:cstheme="minorHAnsi"/>
          <w:b/>
          <w:bCs/>
          <w:i/>
          <w:sz w:val="36"/>
          <w:szCs w:val="26"/>
        </w:rPr>
        <w:t>Managing Student Behavior - Component 2d</w:t>
      </w:r>
    </w:p>
    <w:p w:rsidR="00ED7768" w:rsidRPr="00C207F3" w:rsidRDefault="00ED7768" w:rsidP="001F5B50">
      <w:pPr>
        <w:ind w:left="720"/>
        <w:contextualSpacing/>
        <w:rPr>
          <w:rFonts w:eastAsia="Times New Roman" w:cstheme="minorHAnsi"/>
          <w:sz w:val="16"/>
          <w:szCs w:val="16"/>
        </w:rPr>
      </w:pPr>
    </w:p>
    <w:p w:rsidR="0049023A" w:rsidRPr="00C207F3" w:rsidRDefault="0049023A" w:rsidP="00FE7294">
      <w:pPr>
        <w:ind w:firstLine="360"/>
        <w:jc w:val="both"/>
        <w:rPr>
          <w:rFonts w:eastAsia="Times New Roman" w:cstheme="minorHAnsi"/>
          <w:sz w:val="14"/>
          <w:szCs w:val="16"/>
        </w:rPr>
      </w:pPr>
      <w:r w:rsidRPr="00C207F3">
        <w:rPr>
          <w:rFonts w:eastAsia="Times New Roman" w:cstheme="minorHAnsi"/>
          <w:szCs w:val="24"/>
        </w:rPr>
        <w:t xml:space="preserve">Classroom management is often cited as a primary reason teachers leave the profession in the first year. Teachers are given the difficult task of preventing inappropriate behavior while </w:t>
      </w:r>
      <w:r w:rsidR="00A57FDB" w:rsidRPr="00C207F3">
        <w:rPr>
          <w:rFonts w:eastAsia="Times New Roman" w:cstheme="minorHAnsi"/>
          <w:szCs w:val="24"/>
        </w:rPr>
        <w:t>simultaneously</w:t>
      </w:r>
      <w:r w:rsidRPr="00C207F3">
        <w:rPr>
          <w:rFonts w:eastAsia="Times New Roman" w:cstheme="minorHAnsi"/>
          <w:szCs w:val="24"/>
        </w:rPr>
        <w:t xml:space="preserve"> helping students develop self-control. Astute teachers learn quickly how important it is to develop procedures</w:t>
      </w:r>
      <w:r w:rsidR="003326AD" w:rsidRPr="00C207F3">
        <w:rPr>
          <w:rFonts w:eastAsia="Times New Roman" w:cstheme="minorHAnsi"/>
          <w:szCs w:val="24"/>
        </w:rPr>
        <w:t xml:space="preserve"> for tasks</w:t>
      </w:r>
      <w:r w:rsidRPr="00C207F3">
        <w:rPr>
          <w:rFonts w:eastAsia="Times New Roman" w:cstheme="minorHAnsi"/>
          <w:szCs w:val="24"/>
        </w:rPr>
        <w:t xml:space="preserve"> and consequences for inappropriate classroom behavior. Teachers realize that there is not a one-size-f</w:t>
      </w:r>
      <w:r w:rsidR="00A57FDB" w:rsidRPr="00C207F3">
        <w:rPr>
          <w:rFonts w:eastAsia="Times New Roman" w:cstheme="minorHAnsi"/>
          <w:szCs w:val="24"/>
        </w:rPr>
        <w:t xml:space="preserve">its-all approach to discipline, for students </w:t>
      </w:r>
      <w:r w:rsidRPr="00C207F3">
        <w:rPr>
          <w:rFonts w:eastAsia="Times New Roman" w:cstheme="minorHAnsi"/>
          <w:szCs w:val="24"/>
        </w:rPr>
        <w:t>come into the classroom with various levels of background knowledge and experiences and at different levels of maturity.</w:t>
      </w:r>
    </w:p>
    <w:p w:rsidR="0049023A" w:rsidRPr="00C207F3" w:rsidRDefault="0049023A" w:rsidP="00FE7294">
      <w:pPr>
        <w:ind w:firstLine="360"/>
        <w:jc w:val="both"/>
        <w:rPr>
          <w:rFonts w:eastAsia="Times New Roman" w:cstheme="minorHAnsi"/>
          <w:sz w:val="14"/>
          <w:szCs w:val="16"/>
        </w:rPr>
      </w:pPr>
      <w:r w:rsidRPr="00C207F3">
        <w:rPr>
          <w:rFonts w:eastAsia="Times New Roman" w:cstheme="minorHAnsi"/>
          <w:szCs w:val="24"/>
        </w:rPr>
        <w:t xml:space="preserve">Students want to feel safe in a classroom, and they look to the teacher to establish that safe environment. Teachers have the responsibility to provide guidance and leadership. Classroom rules, whether developed by the teacher or in conjunction with the students, provide students with the choice of whether to follow those rules or to face the consequences. Successful teachers form relationships with students that foster communication in order to better understand why a student </w:t>
      </w:r>
      <w:r w:rsidR="00A57FDB" w:rsidRPr="00C207F3">
        <w:rPr>
          <w:rFonts w:eastAsia="Times New Roman" w:cstheme="minorHAnsi"/>
          <w:szCs w:val="24"/>
        </w:rPr>
        <w:t xml:space="preserve">might </w:t>
      </w:r>
      <w:r w:rsidR="003B0C15" w:rsidRPr="00C207F3">
        <w:rPr>
          <w:rFonts w:eastAsia="Times New Roman" w:cstheme="minorHAnsi"/>
          <w:szCs w:val="24"/>
        </w:rPr>
        <w:t>make</w:t>
      </w:r>
      <w:r w:rsidRPr="00C207F3">
        <w:rPr>
          <w:rFonts w:eastAsia="Times New Roman" w:cstheme="minorHAnsi"/>
          <w:szCs w:val="24"/>
        </w:rPr>
        <w:t xml:space="preserve"> an inappropriate choice in the classroom. </w:t>
      </w:r>
      <w:r w:rsidR="00A57FDB" w:rsidRPr="00C207F3">
        <w:rPr>
          <w:rFonts w:eastAsia="Times New Roman" w:cstheme="minorHAnsi"/>
          <w:szCs w:val="24"/>
        </w:rPr>
        <w:t>To create a win-win environment, t</w:t>
      </w:r>
      <w:r w:rsidRPr="00C207F3">
        <w:rPr>
          <w:rFonts w:eastAsia="Times New Roman" w:cstheme="minorHAnsi"/>
          <w:szCs w:val="24"/>
        </w:rPr>
        <w:t>eachers sometimes involve their students in setting the norms or expectations</w:t>
      </w:r>
      <w:r w:rsidR="00A57FDB" w:rsidRPr="00C207F3">
        <w:rPr>
          <w:rFonts w:eastAsia="Times New Roman" w:cstheme="minorHAnsi"/>
          <w:szCs w:val="24"/>
        </w:rPr>
        <w:t>.</w:t>
      </w:r>
    </w:p>
    <w:p w:rsidR="0049023A" w:rsidRPr="00C207F3" w:rsidRDefault="0049023A" w:rsidP="00FE7294">
      <w:pPr>
        <w:ind w:firstLine="360"/>
        <w:jc w:val="both"/>
        <w:rPr>
          <w:rFonts w:eastAsia="Times New Roman" w:cstheme="minorHAnsi"/>
          <w:sz w:val="14"/>
          <w:szCs w:val="16"/>
        </w:rPr>
      </w:pPr>
      <w:r w:rsidRPr="00C207F3">
        <w:rPr>
          <w:rFonts w:eastAsia="Times New Roman" w:cstheme="minorHAnsi"/>
          <w:szCs w:val="24"/>
        </w:rPr>
        <w:t xml:space="preserve">Regardless of the process used to establish classroom rules, students expect that those rules will be consistently applied to all. Students respect a teacher who is viewed as fair and consistent. </w:t>
      </w:r>
    </w:p>
    <w:p w:rsidR="0049023A" w:rsidRPr="00C207F3" w:rsidRDefault="0049023A" w:rsidP="00FE7294">
      <w:pPr>
        <w:spacing w:after="0"/>
        <w:ind w:firstLine="360"/>
        <w:jc w:val="both"/>
        <w:rPr>
          <w:rFonts w:eastAsia="Times New Roman" w:cstheme="minorHAnsi"/>
          <w:szCs w:val="24"/>
        </w:rPr>
      </w:pPr>
      <w:r w:rsidRPr="00C207F3">
        <w:rPr>
          <w:rFonts w:eastAsia="Times New Roman" w:cstheme="minorHAnsi"/>
          <w:szCs w:val="24"/>
        </w:rPr>
        <w:t xml:space="preserve">Student misconduct can torpedo a great lesson. If there is poor classroom management, instruction will definitely suffer. To avoid any misunderstanding, teachers can first teach and then model for students the appropriate behaviors. Teachers should help guide students to make appropriate classroom choices because appropriate choices produce </w:t>
      </w:r>
      <w:r w:rsidR="005D3EAD" w:rsidRPr="00C207F3">
        <w:rPr>
          <w:rFonts w:eastAsia="Times New Roman" w:cstheme="minorHAnsi"/>
          <w:szCs w:val="24"/>
        </w:rPr>
        <w:t xml:space="preserve">both </w:t>
      </w:r>
      <w:r w:rsidR="00A35491" w:rsidRPr="00C207F3">
        <w:rPr>
          <w:rFonts w:eastAsia="Times New Roman" w:cstheme="minorHAnsi"/>
          <w:szCs w:val="24"/>
        </w:rPr>
        <w:t xml:space="preserve">appropriate </w:t>
      </w:r>
      <w:r w:rsidRPr="00C207F3">
        <w:rPr>
          <w:rFonts w:eastAsia="Times New Roman" w:cstheme="minorHAnsi"/>
          <w:szCs w:val="24"/>
        </w:rPr>
        <w:t xml:space="preserve">behavior and a positive learning environment. Teachers often offer rewards or re-enforcers to promote a positive classroom environment. If a teacher loses control and resorts to anger and yelling, the unruly student gains control of the classroom. Using a firm tone of voice, </w:t>
      </w:r>
      <w:r w:rsidR="004158E3" w:rsidRPr="00C207F3">
        <w:rPr>
          <w:rFonts w:eastAsia="Times New Roman" w:cstheme="minorHAnsi"/>
          <w:szCs w:val="24"/>
        </w:rPr>
        <w:t>maintaining</w:t>
      </w:r>
      <w:r w:rsidRPr="00C207F3">
        <w:rPr>
          <w:rFonts w:eastAsia="Times New Roman" w:cstheme="minorHAnsi"/>
          <w:szCs w:val="24"/>
        </w:rPr>
        <w:t xml:space="preserve"> eye contact, moving close to the student, and using nonverbal cues (“the look,” hand in the air, finger to lips) are just some of the ways experienced teachers maintain an environment conducive to learning. Teachers should also take into consideration cultural differences. Asking a student to look the teacher in the eyes may be considered disrespectful in the student’s cultural norms.</w:t>
      </w:r>
    </w:p>
    <w:p w:rsidR="005E44DD" w:rsidRPr="00C207F3" w:rsidRDefault="005E44DD" w:rsidP="00006C14">
      <w:pPr>
        <w:spacing w:after="0"/>
        <w:ind w:left="720"/>
        <w:rPr>
          <w:rFonts w:eastAsia="Times New Roman" w:cstheme="minorHAnsi"/>
          <w:sz w:val="14"/>
          <w:szCs w:val="16"/>
        </w:rPr>
      </w:pPr>
    </w:p>
    <w:p w:rsidR="005E44DD" w:rsidRPr="00C207F3" w:rsidRDefault="005E44DD" w:rsidP="00006C14">
      <w:pPr>
        <w:ind w:left="720"/>
        <w:rPr>
          <w:rFonts w:eastAsia="Times New Roman" w:cstheme="minorHAnsi"/>
          <w:sz w:val="24"/>
          <w:szCs w:val="24"/>
        </w:rPr>
      </w:pPr>
      <w:r w:rsidRPr="00C207F3">
        <w:rPr>
          <w:rFonts w:eastAsia="Times New Roman" w:cstheme="minorHAnsi"/>
          <w:sz w:val="24"/>
          <w:szCs w:val="24"/>
        </w:rPr>
        <w:br w:type="page"/>
      </w:r>
    </w:p>
    <w:p w:rsidR="005E44DD" w:rsidRPr="00C207F3" w:rsidRDefault="005E44DD" w:rsidP="007A3814">
      <w:pPr>
        <w:keepNext/>
        <w:shd w:val="clear" w:color="auto" w:fill="000000"/>
        <w:spacing w:before="100" w:beforeAutospacing="1" w:after="60"/>
        <w:outlineLvl w:val="0"/>
        <w:rPr>
          <w:rFonts w:eastAsia="Times New Roman" w:cstheme="minorHAnsi"/>
          <w:b/>
          <w:bCs/>
          <w:i/>
          <w:sz w:val="36"/>
          <w:szCs w:val="26"/>
        </w:rPr>
      </w:pPr>
      <w:r w:rsidRPr="00C207F3">
        <w:rPr>
          <w:rFonts w:eastAsia="Times New Roman" w:cstheme="minorHAnsi"/>
          <w:b/>
          <w:bCs/>
          <w:i/>
          <w:sz w:val="36"/>
          <w:szCs w:val="26"/>
        </w:rPr>
        <w:t>Managing Student Behavior - Component 2d</w:t>
      </w:r>
    </w:p>
    <w:p w:rsidR="00A30D96" w:rsidRPr="00C207F3" w:rsidRDefault="00A30D96" w:rsidP="001F5B50">
      <w:pPr>
        <w:tabs>
          <w:tab w:val="left" w:pos="0"/>
          <w:tab w:val="left" w:pos="720"/>
        </w:tabs>
        <w:spacing w:after="0"/>
        <w:contextualSpacing/>
        <w:rPr>
          <w:rFonts w:eastAsia="Times New Roman" w:cstheme="minorHAnsi"/>
          <w:sz w:val="16"/>
          <w:szCs w:val="16"/>
        </w:rPr>
      </w:pPr>
    </w:p>
    <w:p w:rsidR="0049023A" w:rsidRPr="00C207F3" w:rsidRDefault="0049023A" w:rsidP="00AA1C3D">
      <w:pPr>
        <w:pStyle w:val="ListParagraph"/>
        <w:numPr>
          <w:ilvl w:val="0"/>
          <w:numId w:val="80"/>
        </w:numPr>
        <w:tabs>
          <w:tab w:val="left" w:pos="0"/>
          <w:tab w:val="left" w:pos="720"/>
        </w:tabs>
        <w:spacing w:after="0"/>
        <w:rPr>
          <w:rFonts w:asciiTheme="minorHAnsi" w:eastAsia="Times New Roman" w:hAnsiTheme="minorHAnsi" w:cstheme="minorHAnsi"/>
          <w:b/>
          <w:bCs/>
          <w:sz w:val="28"/>
          <w:szCs w:val="28"/>
          <w:u w:val="single"/>
        </w:rPr>
      </w:pPr>
      <w:r w:rsidRPr="00C207F3">
        <w:rPr>
          <w:rFonts w:asciiTheme="minorHAnsi" w:eastAsia="Times New Roman" w:hAnsiTheme="minorHAnsi" w:cstheme="minorHAnsi"/>
          <w:b/>
          <w:bCs/>
          <w:sz w:val="28"/>
          <w:szCs w:val="28"/>
          <w:u w:val="single"/>
        </w:rPr>
        <w:t>Elements of component 2d</w:t>
      </w:r>
    </w:p>
    <w:p w:rsidR="0049023A" w:rsidRPr="00C207F3" w:rsidRDefault="0049023A" w:rsidP="00546A87">
      <w:pPr>
        <w:keepNext/>
        <w:numPr>
          <w:ilvl w:val="0"/>
          <w:numId w:val="79"/>
        </w:numPr>
        <w:tabs>
          <w:tab w:val="left" w:pos="1530"/>
        </w:tabs>
        <w:spacing w:after="0"/>
        <w:ind w:left="1710" w:hanging="630"/>
        <w:outlineLvl w:val="2"/>
        <w:rPr>
          <w:rFonts w:eastAsia="Times New Roman" w:cstheme="minorHAnsi"/>
          <w:b/>
          <w:bCs/>
          <w:szCs w:val="24"/>
        </w:rPr>
      </w:pPr>
      <w:r w:rsidRPr="00C207F3">
        <w:rPr>
          <w:rFonts w:eastAsia="Times New Roman" w:cstheme="minorHAnsi"/>
          <w:bCs/>
          <w:szCs w:val="24"/>
        </w:rPr>
        <w:t>Expectations</w:t>
      </w:r>
    </w:p>
    <w:p w:rsidR="0049023A" w:rsidRPr="00C207F3" w:rsidRDefault="0049023A" w:rsidP="00546A87">
      <w:pPr>
        <w:keepNext/>
        <w:numPr>
          <w:ilvl w:val="0"/>
          <w:numId w:val="79"/>
        </w:numPr>
        <w:tabs>
          <w:tab w:val="left" w:pos="1530"/>
        </w:tabs>
        <w:spacing w:after="0"/>
        <w:ind w:left="1530" w:hanging="450"/>
        <w:outlineLvl w:val="2"/>
        <w:rPr>
          <w:rFonts w:eastAsia="Times New Roman" w:cstheme="minorHAnsi"/>
          <w:b/>
          <w:bCs/>
          <w:szCs w:val="24"/>
        </w:rPr>
      </w:pPr>
      <w:r w:rsidRPr="00C207F3">
        <w:rPr>
          <w:rFonts w:eastAsia="Times New Roman" w:cstheme="minorHAnsi"/>
          <w:bCs/>
          <w:szCs w:val="24"/>
        </w:rPr>
        <w:t>Monitoring of Student Behavior</w:t>
      </w:r>
    </w:p>
    <w:p w:rsidR="0049023A" w:rsidRPr="00C207F3" w:rsidRDefault="0049023A" w:rsidP="00546A87">
      <w:pPr>
        <w:pStyle w:val="ListParagraph"/>
        <w:keepNext/>
        <w:numPr>
          <w:ilvl w:val="0"/>
          <w:numId w:val="79"/>
        </w:numPr>
        <w:tabs>
          <w:tab w:val="left" w:pos="1170"/>
        </w:tabs>
        <w:spacing w:after="0"/>
        <w:ind w:left="1530" w:hanging="450"/>
        <w:outlineLvl w:val="2"/>
        <w:rPr>
          <w:rFonts w:asciiTheme="minorHAnsi" w:eastAsia="Times New Roman" w:hAnsiTheme="minorHAnsi" w:cstheme="minorHAnsi"/>
          <w:bCs/>
          <w:szCs w:val="24"/>
        </w:rPr>
      </w:pPr>
      <w:r w:rsidRPr="00C207F3">
        <w:rPr>
          <w:rFonts w:asciiTheme="minorHAnsi" w:eastAsia="Times New Roman" w:hAnsiTheme="minorHAnsi" w:cstheme="minorHAnsi"/>
          <w:bCs/>
          <w:szCs w:val="24"/>
        </w:rPr>
        <w:t>Response to Student Misbehavior</w:t>
      </w:r>
    </w:p>
    <w:p w:rsidR="001B77DB" w:rsidRPr="00C207F3" w:rsidRDefault="001B77DB" w:rsidP="00A30D96">
      <w:pPr>
        <w:keepNext/>
        <w:spacing w:after="0"/>
        <w:ind w:left="1800"/>
        <w:outlineLvl w:val="2"/>
        <w:rPr>
          <w:rFonts w:eastAsia="Times New Roman" w:cstheme="minorHAnsi"/>
          <w:bCs/>
          <w:sz w:val="24"/>
          <w:szCs w:val="24"/>
        </w:rPr>
      </w:pPr>
    </w:p>
    <w:p w:rsidR="0049023A" w:rsidRPr="00C207F3" w:rsidRDefault="0049023A" w:rsidP="00AA1C3D">
      <w:pPr>
        <w:pStyle w:val="ListParagraph"/>
        <w:keepNext/>
        <w:numPr>
          <w:ilvl w:val="0"/>
          <w:numId w:val="80"/>
        </w:numPr>
        <w:tabs>
          <w:tab w:val="left" w:pos="810"/>
        </w:tabs>
        <w:spacing w:after="0"/>
        <w:outlineLvl w:val="2"/>
        <w:rPr>
          <w:rFonts w:asciiTheme="minorHAnsi" w:eastAsia="Times New Roman" w:hAnsiTheme="minorHAnsi" w:cstheme="minorHAnsi"/>
          <w:b/>
          <w:bCs/>
          <w:sz w:val="28"/>
          <w:szCs w:val="28"/>
          <w:u w:val="single"/>
        </w:rPr>
      </w:pPr>
      <w:r w:rsidRPr="00C207F3">
        <w:rPr>
          <w:rFonts w:asciiTheme="minorHAnsi" w:eastAsia="Times New Roman" w:hAnsiTheme="minorHAnsi" w:cstheme="minorHAnsi"/>
          <w:b/>
          <w:bCs/>
          <w:sz w:val="28"/>
          <w:szCs w:val="28"/>
          <w:u w:val="single"/>
        </w:rPr>
        <w:t>Possible examples of each element</w:t>
      </w:r>
    </w:p>
    <w:p w:rsidR="00A30D96" w:rsidRPr="00C207F3" w:rsidRDefault="0049023A" w:rsidP="003A52A7">
      <w:pPr>
        <w:spacing w:after="120"/>
        <w:ind w:left="990"/>
        <w:rPr>
          <w:rFonts w:eastAsia="Times New Roman" w:cstheme="minorHAnsi"/>
          <w:i/>
          <w:u w:val="single"/>
        </w:rPr>
      </w:pPr>
      <w:r w:rsidRPr="00C207F3">
        <w:rPr>
          <w:rFonts w:eastAsia="Times New Roman" w:cstheme="minorHAnsi"/>
          <w:b/>
          <w:bCs/>
          <w:i/>
          <w:u w:val="single"/>
        </w:rPr>
        <w:t>Expectations</w:t>
      </w:r>
    </w:p>
    <w:p w:rsidR="0049023A" w:rsidRPr="00C207F3" w:rsidRDefault="0049023A" w:rsidP="003A52A7">
      <w:pPr>
        <w:pStyle w:val="ListParagraph"/>
        <w:numPr>
          <w:ilvl w:val="0"/>
          <w:numId w:val="81"/>
        </w:numPr>
        <w:tabs>
          <w:tab w:val="left" w:pos="810"/>
        </w:tabs>
        <w:spacing w:after="120"/>
        <w:ind w:left="1530"/>
        <w:rPr>
          <w:rFonts w:asciiTheme="minorHAnsi" w:eastAsia="Times New Roman" w:hAnsiTheme="minorHAnsi" w:cstheme="minorHAnsi"/>
          <w:i/>
          <w:u w:val="single"/>
        </w:rPr>
      </w:pPr>
      <w:r w:rsidRPr="00C207F3">
        <w:rPr>
          <w:rFonts w:asciiTheme="minorHAnsi" w:eastAsia="Times New Roman" w:hAnsiTheme="minorHAnsi" w:cstheme="minorHAnsi"/>
        </w:rPr>
        <w:t>Classroom rules and consequences are posted at the front of the classroom.</w:t>
      </w:r>
    </w:p>
    <w:p w:rsidR="0049023A" w:rsidRPr="00C207F3" w:rsidRDefault="0049023A" w:rsidP="003A52A7">
      <w:pPr>
        <w:pStyle w:val="ListParagraph"/>
        <w:numPr>
          <w:ilvl w:val="0"/>
          <w:numId w:val="81"/>
        </w:numPr>
        <w:tabs>
          <w:tab w:val="left" w:pos="810"/>
        </w:tabs>
        <w:spacing w:after="0"/>
        <w:ind w:left="1530"/>
        <w:jc w:val="both"/>
        <w:rPr>
          <w:rFonts w:asciiTheme="minorHAnsi" w:eastAsia="Times New Roman" w:hAnsiTheme="minorHAnsi" w:cstheme="minorHAnsi"/>
        </w:rPr>
      </w:pPr>
      <w:r w:rsidRPr="00C207F3">
        <w:rPr>
          <w:rFonts w:asciiTheme="minorHAnsi" w:eastAsia="Times New Roman" w:hAnsiTheme="minorHAnsi" w:cstheme="minorHAnsi"/>
        </w:rPr>
        <w:t xml:space="preserve">The students help develop the rules. On the first day of school, the teacher asks students to share the rules they feel are important in the classroom. The teacher guides the suggestions by discussing behaviors that are often disruptive in order to help students’ ideas match the rules that are important to the teacher. </w:t>
      </w:r>
    </w:p>
    <w:p w:rsidR="0049023A" w:rsidRPr="00C207F3" w:rsidRDefault="0049023A" w:rsidP="003A52A7">
      <w:pPr>
        <w:spacing w:after="0"/>
        <w:ind w:left="360"/>
        <w:jc w:val="both"/>
        <w:rPr>
          <w:rFonts w:eastAsia="Times New Roman" w:cstheme="minorHAnsi"/>
        </w:rPr>
      </w:pPr>
    </w:p>
    <w:p w:rsidR="0049023A" w:rsidRPr="00C207F3" w:rsidRDefault="0049023A" w:rsidP="003A52A7">
      <w:pPr>
        <w:spacing w:after="120"/>
        <w:ind w:left="990"/>
        <w:jc w:val="both"/>
        <w:rPr>
          <w:rFonts w:eastAsia="Times New Roman" w:cstheme="minorHAnsi"/>
          <w:i/>
          <w:u w:val="single"/>
        </w:rPr>
      </w:pPr>
      <w:r w:rsidRPr="00C207F3">
        <w:rPr>
          <w:rFonts w:eastAsia="Times New Roman" w:cstheme="minorHAnsi"/>
          <w:b/>
          <w:bCs/>
          <w:i/>
          <w:u w:val="single"/>
        </w:rPr>
        <w:t>Monitoring of Student Behavior</w:t>
      </w:r>
    </w:p>
    <w:p w:rsidR="0049023A" w:rsidRPr="00C207F3" w:rsidRDefault="005D3EAD" w:rsidP="003A52A7">
      <w:pPr>
        <w:pStyle w:val="ListParagraph"/>
        <w:numPr>
          <w:ilvl w:val="0"/>
          <w:numId w:val="82"/>
        </w:numPr>
        <w:tabs>
          <w:tab w:val="left" w:pos="1170"/>
        </w:tabs>
        <w:spacing w:after="0"/>
        <w:jc w:val="both"/>
        <w:rPr>
          <w:rFonts w:asciiTheme="minorHAnsi" w:eastAsia="Times New Roman" w:hAnsiTheme="minorHAnsi" w:cstheme="minorHAnsi"/>
        </w:rPr>
      </w:pPr>
      <w:r w:rsidRPr="00C207F3">
        <w:rPr>
          <w:rFonts w:asciiTheme="minorHAnsi" w:eastAsia="Times New Roman" w:hAnsiTheme="minorHAnsi" w:cstheme="minorHAnsi"/>
        </w:rPr>
        <w:t xml:space="preserve">When the </w:t>
      </w:r>
      <w:r w:rsidR="003B0C15" w:rsidRPr="00C207F3">
        <w:rPr>
          <w:rFonts w:asciiTheme="minorHAnsi" w:eastAsia="Times New Roman" w:hAnsiTheme="minorHAnsi" w:cstheme="minorHAnsi"/>
        </w:rPr>
        <w:t>class first gathers</w:t>
      </w:r>
      <w:r w:rsidR="0049023A" w:rsidRPr="00C207F3">
        <w:rPr>
          <w:rFonts w:asciiTheme="minorHAnsi" w:eastAsia="Times New Roman" w:hAnsiTheme="minorHAnsi" w:cstheme="minorHAnsi"/>
        </w:rPr>
        <w:t xml:space="preserve"> on the carpet, the teacher </w:t>
      </w:r>
      <w:r w:rsidRPr="00C207F3">
        <w:rPr>
          <w:rFonts w:asciiTheme="minorHAnsi" w:eastAsia="Times New Roman" w:hAnsiTheme="minorHAnsi" w:cstheme="minorHAnsi"/>
        </w:rPr>
        <w:t>smiles and says</w:t>
      </w:r>
      <w:r w:rsidR="0049023A" w:rsidRPr="00C207F3">
        <w:rPr>
          <w:rFonts w:asciiTheme="minorHAnsi" w:eastAsia="Times New Roman" w:hAnsiTheme="minorHAnsi" w:cstheme="minorHAnsi"/>
        </w:rPr>
        <w:t xml:space="preserve">, “I have a handful of tickets I want to give out today.” Tickets </w:t>
      </w:r>
      <w:r w:rsidRPr="00C207F3">
        <w:rPr>
          <w:rFonts w:asciiTheme="minorHAnsi" w:eastAsia="Times New Roman" w:hAnsiTheme="minorHAnsi" w:cstheme="minorHAnsi"/>
        </w:rPr>
        <w:t>are</w:t>
      </w:r>
      <w:r w:rsidR="0049023A" w:rsidRPr="00C207F3">
        <w:rPr>
          <w:rFonts w:asciiTheme="minorHAnsi" w:eastAsia="Times New Roman" w:hAnsiTheme="minorHAnsi" w:cstheme="minorHAnsi"/>
        </w:rPr>
        <w:t xml:space="preserve"> given out throughout the class for positive behaviors. </w:t>
      </w:r>
    </w:p>
    <w:p w:rsidR="0049023A" w:rsidRPr="00C207F3" w:rsidRDefault="0049023A" w:rsidP="003A52A7">
      <w:pPr>
        <w:pStyle w:val="ListParagraph"/>
        <w:numPr>
          <w:ilvl w:val="0"/>
          <w:numId w:val="82"/>
        </w:numPr>
        <w:tabs>
          <w:tab w:val="left" w:pos="1170"/>
        </w:tabs>
        <w:spacing w:after="0"/>
        <w:jc w:val="both"/>
        <w:rPr>
          <w:rFonts w:asciiTheme="minorHAnsi" w:eastAsia="Times New Roman" w:hAnsiTheme="minorHAnsi" w:cstheme="minorHAnsi"/>
        </w:rPr>
      </w:pPr>
      <w:r w:rsidRPr="00C207F3">
        <w:rPr>
          <w:rFonts w:asciiTheme="minorHAnsi" w:eastAsia="Times New Roman" w:hAnsiTheme="minorHAnsi" w:cstheme="minorHAnsi"/>
        </w:rPr>
        <w:t xml:space="preserve">The teacher continuously moves around the classroom while teaching. The teacher stays in close proximity to students exhibiting off-task behavior. The teacher avoids sitting at the desk or standing in the front of the room while instructing. </w:t>
      </w:r>
    </w:p>
    <w:p w:rsidR="005E44DD" w:rsidRPr="00C207F3" w:rsidRDefault="005E44DD" w:rsidP="003A52A7">
      <w:pPr>
        <w:spacing w:after="0"/>
        <w:ind w:left="1800"/>
        <w:jc w:val="both"/>
        <w:rPr>
          <w:rFonts w:eastAsia="Times New Roman" w:cstheme="minorHAnsi"/>
        </w:rPr>
      </w:pPr>
    </w:p>
    <w:p w:rsidR="0049023A" w:rsidRPr="00C207F3" w:rsidRDefault="0049023A" w:rsidP="003A52A7">
      <w:pPr>
        <w:spacing w:after="120"/>
        <w:ind w:left="990"/>
        <w:jc w:val="both"/>
        <w:rPr>
          <w:rFonts w:eastAsia="Times New Roman" w:cstheme="minorHAnsi"/>
          <w:i/>
          <w:u w:val="single"/>
        </w:rPr>
      </w:pPr>
      <w:r w:rsidRPr="00C207F3">
        <w:rPr>
          <w:rFonts w:eastAsia="Times New Roman" w:cstheme="minorHAnsi"/>
          <w:b/>
          <w:bCs/>
          <w:i/>
          <w:u w:val="single"/>
        </w:rPr>
        <w:t>Response to Student Misbehavior</w:t>
      </w:r>
    </w:p>
    <w:p w:rsidR="0049023A" w:rsidRPr="00C207F3" w:rsidRDefault="0049023A" w:rsidP="003A52A7">
      <w:pPr>
        <w:numPr>
          <w:ilvl w:val="0"/>
          <w:numId w:val="8"/>
        </w:numPr>
        <w:spacing w:after="0"/>
        <w:ind w:left="1530"/>
        <w:jc w:val="both"/>
        <w:rPr>
          <w:rFonts w:eastAsia="Times New Roman" w:cstheme="minorHAnsi"/>
        </w:rPr>
      </w:pPr>
      <w:r w:rsidRPr="00C207F3">
        <w:rPr>
          <w:rFonts w:eastAsia="Times New Roman" w:cstheme="minorHAnsi"/>
        </w:rPr>
        <w:t>The 1</w:t>
      </w:r>
      <w:r w:rsidRPr="00C207F3">
        <w:rPr>
          <w:rFonts w:eastAsia="Times New Roman" w:cstheme="minorHAnsi"/>
          <w:vertAlign w:val="superscript"/>
        </w:rPr>
        <w:t>st</w:t>
      </w:r>
      <w:r w:rsidRPr="00C207F3">
        <w:rPr>
          <w:rFonts w:eastAsia="Times New Roman" w:cstheme="minorHAnsi"/>
        </w:rPr>
        <w:t xml:space="preserve"> grade teacher says, “Eric, that’s a ‘1’, sweetheart, for not raising your hand.”</w:t>
      </w:r>
    </w:p>
    <w:p w:rsidR="00AE436F" w:rsidRPr="00C207F3" w:rsidRDefault="0049023A" w:rsidP="003A52A7">
      <w:pPr>
        <w:numPr>
          <w:ilvl w:val="0"/>
          <w:numId w:val="8"/>
        </w:numPr>
        <w:spacing w:after="0"/>
        <w:ind w:left="1530"/>
        <w:jc w:val="both"/>
        <w:rPr>
          <w:rFonts w:eastAsia="Times New Roman" w:cstheme="minorHAnsi"/>
        </w:rPr>
      </w:pPr>
      <w:r w:rsidRPr="00C207F3">
        <w:rPr>
          <w:rFonts w:eastAsia="Times New Roman" w:cstheme="minorHAnsi"/>
        </w:rPr>
        <w:t>The teacher asks Sally to move. S</w:t>
      </w:r>
      <w:r w:rsidR="00E2591E" w:rsidRPr="00C207F3">
        <w:rPr>
          <w:rFonts w:eastAsia="Times New Roman" w:cstheme="minorHAnsi"/>
        </w:rPr>
        <w:t>ally</w:t>
      </w:r>
      <w:r w:rsidRPr="00C207F3">
        <w:rPr>
          <w:rFonts w:eastAsia="Times New Roman" w:cstheme="minorHAnsi"/>
        </w:rPr>
        <w:t xml:space="preserve"> is reluctant to get up and move. “Why do I have to move?” “Why do you have to move?” the teacher rephrases the question. “I have tried to give you the opportunity to make things work where you are sitting. You are leaving me with few choices. I would like you to come sit over here. Remember our first classroom rule, Sally. I expect you to follow directions.”</w:t>
      </w:r>
    </w:p>
    <w:p w:rsidR="00AE436F" w:rsidRPr="00C207F3" w:rsidRDefault="00AE436F" w:rsidP="00546A87">
      <w:pPr>
        <w:ind w:left="720"/>
        <w:rPr>
          <w:rFonts w:eastAsia="Times New Roman" w:cstheme="minorHAnsi"/>
        </w:rPr>
      </w:pPr>
      <w:r w:rsidRPr="00C207F3">
        <w:rPr>
          <w:rFonts w:eastAsia="Times New Roman" w:cstheme="minorHAnsi"/>
        </w:rPr>
        <w:br w:type="page"/>
      </w:r>
    </w:p>
    <w:p w:rsidR="004160D6" w:rsidRPr="00C207F3" w:rsidRDefault="004160D6" w:rsidP="00774FEA">
      <w:pPr>
        <w:keepNext/>
        <w:shd w:val="clear" w:color="auto" w:fill="000000"/>
        <w:spacing w:before="100" w:beforeAutospacing="1" w:after="60"/>
        <w:ind w:left="-90" w:right="-90" w:firstLine="90"/>
        <w:outlineLvl w:val="0"/>
        <w:rPr>
          <w:rFonts w:eastAsia="Times New Roman" w:cstheme="minorHAnsi"/>
          <w:b/>
          <w:bCs/>
          <w:i/>
          <w:sz w:val="36"/>
          <w:szCs w:val="26"/>
        </w:rPr>
      </w:pPr>
      <w:r w:rsidRPr="00C207F3">
        <w:rPr>
          <w:rFonts w:eastAsia="Times New Roman" w:cstheme="minorHAnsi"/>
          <w:b/>
          <w:bCs/>
          <w:i/>
          <w:sz w:val="36"/>
          <w:szCs w:val="26"/>
        </w:rPr>
        <w:t>Managing Student Behavior - Component 2d</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1440"/>
        <w:gridCol w:w="1980"/>
        <w:gridCol w:w="1890"/>
        <w:gridCol w:w="2250"/>
        <w:gridCol w:w="1620"/>
        <w:gridCol w:w="288"/>
      </w:tblGrid>
      <w:tr w:rsidR="0049023A" w:rsidRPr="00C207F3" w:rsidTr="00161EC9">
        <w:trPr>
          <w:trHeight w:val="296"/>
          <w:jc w:val="center"/>
        </w:trPr>
        <w:tc>
          <w:tcPr>
            <w:tcW w:w="1548" w:type="dxa"/>
            <w:gridSpan w:val="2"/>
          </w:tcPr>
          <w:p w:rsidR="0049023A" w:rsidRPr="007619D1" w:rsidRDefault="0049023A" w:rsidP="00CA3BC8">
            <w:pPr>
              <w:spacing w:after="0" w:line="240" w:lineRule="auto"/>
              <w:rPr>
                <w:rFonts w:eastAsia="Times New Roman" w:cstheme="minorHAnsi"/>
                <w:b/>
              </w:rPr>
            </w:pPr>
            <w:r w:rsidRPr="00C207F3">
              <w:rPr>
                <w:rFonts w:eastAsia="Times New Roman" w:cstheme="minorHAnsi"/>
                <w:sz w:val="18"/>
                <w:szCs w:val="20"/>
              </w:rPr>
              <w:br w:type="page"/>
            </w:r>
            <w:r w:rsidR="00E46CAC" w:rsidRPr="007619D1">
              <w:rPr>
                <w:rFonts w:eastAsia="Times New Roman" w:cstheme="minorHAnsi"/>
                <w:b/>
              </w:rPr>
              <w:t>Domain 2</w:t>
            </w:r>
          </w:p>
        </w:tc>
        <w:tc>
          <w:tcPr>
            <w:tcW w:w="8028" w:type="dxa"/>
            <w:gridSpan w:val="5"/>
          </w:tcPr>
          <w:p w:rsidR="0049023A" w:rsidRDefault="00E46CAC" w:rsidP="00DE3E4A">
            <w:pPr>
              <w:spacing w:after="0" w:line="240" w:lineRule="auto"/>
              <w:rPr>
                <w:rFonts w:eastAsia="Times New Roman" w:cstheme="minorHAnsi"/>
                <w:b/>
                <w:sz w:val="24"/>
                <w:szCs w:val="24"/>
              </w:rPr>
            </w:pPr>
            <w:r w:rsidRPr="00C207F3">
              <w:rPr>
                <w:rFonts w:eastAsia="Times New Roman" w:cstheme="minorHAnsi"/>
                <w:b/>
                <w:sz w:val="24"/>
                <w:szCs w:val="24"/>
              </w:rPr>
              <w:t>The Classroom Environment</w:t>
            </w:r>
          </w:p>
          <w:p w:rsidR="00751862" w:rsidRPr="00C207F3" w:rsidRDefault="00751862" w:rsidP="00DE3E4A">
            <w:pPr>
              <w:spacing w:after="0" w:line="240" w:lineRule="auto"/>
              <w:rPr>
                <w:rFonts w:eastAsia="Times New Roman" w:cstheme="minorHAnsi"/>
                <w:b/>
                <w:sz w:val="18"/>
              </w:rPr>
            </w:pPr>
          </w:p>
        </w:tc>
      </w:tr>
      <w:tr w:rsidR="0049023A" w:rsidRPr="00C207F3" w:rsidTr="00161EC9">
        <w:trPr>
          <w:jc w:val="center"/>
        </w:trPr>
        <w:tc>
          <w:tcPr>
            <w:tcW w:w="1548" w:type="dxa"/>
            <w:gridSpan w:val="2"/>
          </w:tcPr>
          <w:p w:rsidR="0049023A" w:rsidRPr="007619D1" w:rsidRDefault="00647E60" w:rsidP="00CA3BC8">
            <w:pPr>
              <w:spacing w:after="0" w:line="240" w:lineRule="auto"/>
              <w:rPr>
                <w:rFonts w:eastAsia="Times New Roman" w:cstheme="minorHAnsi"/>
                <w:b/>
                <w:i/>
              </w:rPr>
            </w:pPr>
            <w:r w:rsidRPr="007619D1">
              <w:rPr>
                <w:rFonts w:eastAsia="Times New Roman" w:cstheme="minorHAnsi"/>
                <w:b/>
                <w:i/>
              </w:rPr>
              <w:t>2d: Managing Student Behavior</w:t>
            </w:r>
          </w:p>
          <w:p w:rsidR="0049023A" w:rsidRPr="007619D1" w:rsidRDefault="0049023A" w:rsidP="0049023A">
            <w:pPr>
              <w:spacing w:after="0" w:line="240" w:lineRule="auto"/>
              <w:jc w:val="center"/>
              <w:rPr>
                <w:rFonts w:eastAsia="Times New Roman" w:cstheme="minorHAnsi"/>
                <w:b/>
              </w:rPr>
            </w:pPr>
          </w:p>
        </w:tc>
        <w:tc>
          <w:tcPr>
            <w:tcW w:w="8028" w:type="dxa"/>
            <w:gridSpan w:val="5"/>
          </w:tcPr>
          <w:p w:rsidR="0049023A" w:rsidRPr="007619D1" w:rsidRDefault="0049023A" w:rsidP="00EA06D6">
            <w:pPr>
              <w:spacing w:after="0" w:line="240" w:lineRule="auto"/>
              <w:jc w:val="both"/>
              <w:rPr>
                <w:rFonts w:eastAsia="Times New Roman" w:cstheme="minorHAnsi"/>
              </w:rPr>
            </w:pPr>
            <w:r w:rsidRPr="007619D1">
              <w:rPr>
                <w:rFonts w:eastAsia="Times New Roman" w:cstheme="minorHAnsi"/>
              </w:rPr>
              <w:t>In order for students to be able to engage deeply with content, the classroom environment must be orderly; the atmosphere must feel business-like and productive, without being authoritarian. In a productive classroom, standards of conduct are clear to students; they know what they are permitted to do, and what they can expect of their classmates. Even when their behavior is being corrected, students feel respected; their dignity is not undermined. Skilled teachers regard positive student behavior not as an end in itself, but as a prerequisite to high levels of engagement in content.</w:t>
            </w:r>
          </w:p>
          <w:p w:rsidR="0049023A" w:rsidRPr="007619D1" w:rsidRDefault="0049023A" w:rsidP="0049023A">
            <w:pPr>
              <w:spacing w:after="0" w:line="240" w:lineRule="auto"/>
              <w:rPr>
                <w:rFonts w:eastAsia="Times New Roman" w:cstheme="minorHAnsi"/>
              </w:rPr>
            </w:pPr>
          </w:p>
          <w:p w:rsidR="0049023A" w:rsidRPr="007619D1" w:rsidRDefault="0049023A" w:rsidP="0049023A">
            <w:pPr>
              <w:spacing w:after="0" w:line="240" w:lineRule="auto"/>
              <w:rPr>
                <w:rFonts w:eastAsia="Times New Roman" w:cstheme="minorHAnsi"/>
                <w:b/>
                <w:u w:val="single"/>
              </w:rPr>
            </w:pPr>
            <w:r w:rsidRPr="007619D1">
              <w:rPr>
                <w:rFonts w:eastAsia="Times New Roman" w:cstheme="minorHAnsi"/>
                <w:b/>
                <w:u w:val="single"/>
              </w:rPr>
              <w:t xml:space="preserve">Elements of Component 2d are: </w:t>
            </w:r>
          </w:p>
          <w:p w:rsidR="0049023A" w:rsidRPr="007619D1" w:rsidRDefault="0049023A" w:rsidP="00DE3EAC">
            <w:pPr>
              <w:numPr>
                <w:ilvl w:val="0"/>
                <w:numId w:val="20"/>
              </w:numPr>
              <w:tabs>
                <w:tab w:val="left" w:pos="720"/>
              </w:tabs>
              <w:spacing w:after="0" w:line="240" w:lineRule="auto"/>
              <w:contextualSpacing/>
              <w:rPr>
                <w:rFonts w:eastAsia="Times New Roman" w:cstheme="minorHAnsi"/>
                <w:b/>
                <w:u w:val="single"/>
              </w:rPr>
            </w:pPr>
            <w:r w:rsidRPr="007619D1">
              <w:rPr>
                <w:rFonts w:eastAsia="Times New Roman" w:cstheme="minorHAnsi"/>
                <w:b/>
                <w:bCs/>
                <w:spacing w:val="-2"/>
                <w:u w:val="single"/>
              </w:rPr>
              <w:t>Expectations:</w:t>
            </w:r>
          </w:p>
          <w:p w:rsidR="0049023A" w:rsidRPr="007619D1" w:rsidRDefault="0049023A" w:rsidP="00DE3EAC">
            <w:pPr>
              <w:numPr>
                <w:ilvl w:val="1"/>
                <w:numId w:val="20"/>
              </w:numPr>
              <w:tabs>
                <w:tab w:val="left" w:pos="720"/>
              </w:tabs>
              <w:spacing w:after="0" w:line="240" w:lineRule="auto"/>
              <w:contextualSpacing/>
              <w:jc w:val="both"/>
              <w:rPr>
                <w:rFonts w:eastAsia="Times New Roman" w:cstheme="minorHAnsi"/>
              </w:rPr>
            </w:pPr>
            <w:r w:rsidRPr="007619D1">
              <w:rPr>
                <w:rFonts w:eastAsia="Times New Roman" w:cstheme="minorHAnsi"/>
                <w:bCs/>
                <w:i/>
                <w:spacing w:val="-2"/>
              </w:rPr>
              <w:t>It is clear, either from what the teacher says, or by inference from student actions, that expectations for student conduct have been established and that they are being implemented</w:t>
            </w:r>
            <w:r w:rsidR="005D3EAD" w:rsidRPr="007619D1">
              <w:rPr>
                <w:rFonts w:eastAsia="Times New Roman" w:cstheme="minorHAnsi"/>
                <w:bCs/>
                <w:i/>
                <w:spacing w:val="-2"/>
              </w:rPr>
              <w:t>.</w:t>
            </w:r>
          </w:p>
          <w:p w:rsidR="0049023A" w:rsidRPr="007619D1" w:rsidRDefault="0049023A" w:rsidP="00DE3EAC">
            <w:pPr>
              <w:numPr>
                <w:ilvl w:val="0"/>
                <w:numId w:val="20"/>
              </w:numPr>
              <w:tabs>
                <w:tab w:val="left" w:pos="720"/>
              </w:tabs>
              <w:spacing w:after="0" w:line="240" w:lineRule="auto"/>
              <w:contextualSpacing/>
              <w:jc w:val="both"/>
              <w:rPr>
                <w:rFonts w:eastAsia="Times New Roman" w:cstheme="minorHAnsi"/>
                <w:b/>
                <w:u w:val="single"/>
              </w:rPr>
            </w:pPr>
            <w:r w:rsidRPr="007619D1">
              <w:rPr>
                <w:rFonts w:eastAsia="Times New Roman" w:cstheme="minorHAnsi"/>
                <w:b/>
                <w:bCs/>
                <w:spacing w:val="-2"/>
                <w:u w:val="single"/>
              </w:rPr>
              <w:t>Monitoring of student behavior:</w:t>
            </w:r>
          </w:p>
          <w:p w:rsidR="0049023A" w:rsidRPr="007619D1" w:rsidRDefault="0049023A" w:rsidP="00DE3EAC">
            <w:pPr>
              <w:numPr>
                <w:ilvl w:val="1"/>
                <w:numId w:val="20"/>
              </w:numPr>
              <w:tabs>
                <w:tab w:val="left" w:pos="720"/>
              </w:tabs>
              <w:spacing w:after="0" w:line="240" w:lineRule="auto"/>
              <w:contextualSpacing/>
              <w:jc w:val="both"/>
              <w:rPr>
                <w:rFonts w:eastAsia="Times New Roman" w:cstheme="minorHAnsi"/>
              </w:rPr>
            </w:pPr>
            <w:r w:rsidRPr="007619D1">
              <w:rPr>
                <w:rFonts w:eastAsia="Calibri" w:cstheme="minorHAnsi"/>
                <w:i/>
              </w:rPr>
              <w:t>Experienced teachers seem to have e</w:t>
            </w:r>
            <w:r w:rsidR="005D3EAD" w:rsidRPr="007619D1">
              <w:rPr>
                <w:rFonts w:eastAsia="Calibri" w:cstheme="minorHAnsi"/>
                <w:i/>
              </w:rPr>
              <w:t>yes “in the backs of their heads</w:t>
            </w:r>
            <w:r w:rsidRPr="007619D1">
              <w:rPr>
                <w:rFonts w:eastAsia="Calibri" w:cstheme="minorHAnsi"/>
                <w:i/>
              </w:rPr>
              <w:t>”</w:t>
            </w:r>
            <w:r w:rsidR="005D3EAD" w:rsidRPr="007619D1">
              <w:rPr>
                <w:rFonts w:eastAsia="Calibri" w:cstheme="minorHAnsi"/>
                <w:i/>
              </w:rPr>
              <w:t>;</w:t>
            </w:r>
            <w:r w:rsidRPr="007619D1">
              <w:rPr>
                <w:rFonts w:eastAsia="Calibri" w:cstheme="minorHAnsi"/>
                <w:i/>
              </w:rPr>
              <w:t xml:space="preserve"> they are </w:t>
            </w:r>
            <w:r w:rsidR="00E8650B" w:rsidRPr="007619D1">
              <w:rPr>
                <w:rFonts w:eastAsia="Calibri" w:cstheme="minorHAnsi"/>
                <w:i/>
              </w:rPr>
              <w:t>attuned to what is</w:t>
            </w:r>
            <w:r w:rsidRPr="007619D1">
              <w:rPr>
                <w:rFonts w:eastAsia="Calibri" w:cstheme="minorHAnsi"/>
                <w:i/>
              </w:rPr>
              <w:t xml:space="preserve"> happening in the classroom and </w:t>
            </w:r>
            <w:r w:rsidR="00E8650B" w:rsidRPr="007619D1">
              <w:rPr>
                <w:rFonts w:eastAsia="Calibri" w:cstheme="minorHAnsi"/>
                <w:i/>
              </w:rPr>
              <w:t xml:space="preserve">when necessary, </w:t>
            </w:r>
            <w:r w:rsidRPr="007619D1">
              <w:rPr>
                <w:rFonts w:eastAsia="Calibri" w:cstheme="minorHAnsi"/>
                <w:i/>
              </w:rPr>
              <w:t>can move subtly to help students</w:t>
            </w:r>
            <w:r w:rsidR="00E8650B" w:rsidRPr="007619D1">
              <w:rPr>
                <w:rFonts w:eastAsia="Calibri" w:cstheme="minorHAnsi"/>
                <w:i/>
              </w:rPr>
              <w:t xml:space="preserve"> </w:t>
            </w:r>
            <w:r w:rsidRPr="007619D1">
              <w:rPr>
                <w:rFonts w:eastAsia="Calibri" w:cstheme="minorHAnsi"/>
                <w:i/>
              </w:rPr>
              <w:t>re-engage with the content being addressed in the lesson. At a high level, such monitoring is preventive and subtle, which makes it challenging to observe.</w:t>
            </w:r>
          </w:p>
          <w:p w:rsidR="0049023A" w:rsidRPr="007619D1" w:rsidRDefault="0049023A" w:rsidP="00DE3EAC">
            <w:pPr>
              <w:numPr>
                <w:ilvl w:val="0"/>
                <w:numId w:val="20"/>
              </w:numPr>
              <w:tabs>
                <w:tab w:val="left" w:pos="720"/>
              </w:tabs>
              <w:spacing w:after="0" w:line="240" w:lineRule="auto"/>
              <w:contextualSpacing/>
              <w:jc w:val="both"/>
              <w:rPr>
                <w:rFonts w:eastAsia="Times New Roman" w:cstheme="minorHAnsi"/>
                <w:b/>
                <w:u w:val="single"/>
              </w:rPr>
            </w:pPr>
            <w:r w:rsidRPr="007619D1">
              <w:rPr>
                <w:rFonts w:eastAsia="Times New Roman" w:cstheme="minorHAnsi"/>
                <w:b/>
                <w:bCs/>
                <w:i/>
                <w:spacing w:val="-2"/>
                <w:u w:val="single"/>
              </w:rPr>
              <w:t xml:space="preserve">Response to student </w:t>
            </w:r>
            <w:r w:rsidRPr="007619D1">
              <w:rPr>
                <w:rFonts w:eastAsia="Times New Roman" w:cstheme="minorHAnsi"/>
                <w:b/>
                <w:bCs/>
                <w:spacing w:val="-2"/>
                <w:u w:val="single"/>
              </w:rPr>
              <w:t xml:space="preserve">misbehavior: </w:t>
            </w:r>
          </w:p>
          <w:p w:rsidR="0049023A" w:rsidRPr="007619D1" w:rsidRDefault="0049023A" w:rsidP="00DE3EAC">
            <w:pPr>
              <w:numPr>
                <w:ilvl w:val="1"/>
                <w:numId w:val="20"/>
              </w:numPr>
              <w:tabs>
                <w:tab w:val="left" w:pos="720"/>
              </w:tabs>
              <w:spacing w:after="0" w:line="240" w:lineRule="auto"/>
              <w:contextualSpacing/>
              <w:jc w:val="both"/>
              <w:rPr>
                <w:rFonts w:eastAsia="Times New Roman" w:cstheme="minorHAnsi"/>
              </w:rPr>
            </w:pPr>
            <w:r w:rsidRPr="007619D1">
              <w:rPr>
                <w:rFonts w:eastAsia="Calibri" w:cstheme="minorHAnsi"/>
                <w:i/>
              </w:rPr>
              <w:t>Even experienced teachers find that their students occasionally violate one or another of the agreed-upon standards of conduct; how the teacher responds to such infractions is an important mark of the teacher’s skill. Accomplished teachers try to understand why students are conducting themselves in such a manner (are they unsure of the content, are they trying to impress their friends?) and respond in such a way that they respect the dignity of the student. The best responses are those that address misbehavior early in an episode, although this is not always possible.</w:t>
            </w:r>
          </w:p>
          <w:p w:rsidR="0049023A" w:rsidRPr="007619D1" w:rsidRDefault="0049023A" w:rsidP="00DE3E4A">
            <w:pPr>
              <w:spacing w:after="0" w:line="240" w:lineRule="auto"/>
              <w:rPr>
                <w:rFonts w:eastAsia="Times New Roman" w:cstheme="minorHAnsi"/>
              </w:rPr>
            </w:pPr>
          </w:p>
          <w:p w:rsidR="0049023A" w:rsidRPr="007619D1" w:rsidRDefault="0049023A" w:rsidP="00DE3E4A">
            <w:pPr>
              <w:spacing w:after="0" w:line="240" w:lineRule="auto"/>
              <w:rPr>
                <w:rFonts w:eastAsia="Times New Roman" w:cstheme="minorHAnsi"/>
                <w:b/>
                <w:u w:val="single"/>
              </w:rPr>
            </w:pPr>
            <w:r w:rsidRPr="007619D1">
              <w:rPr>
                <w:rFonts w:eastAsia="Times New Roman" w:cstheme="minorHAnsi"/>
                <w:b/>
                <w:u w:val="single"/>
              </w:rPr>
              <w:t>Indicators include:</w:t>
            </w:r>
          </w:p>
          <w:p w:rsidR="0049023A" w:rsidRPr="007619D1" w:rsidRDefault="0049023A" w:rsidP="0049023A">
            <w:pPr>
              <w:numPr>
                <w:ilvl w:val="0"/>
                <w:numId w:val="1"/>
              </w:numPr>
              <w:spacing w:after="0" w:line="240" w:lineRule="auto"/>
              <w:rPr>
                <w:rFonts w:eastAsia="Times New Roman" w:cstheme="minorHAnsi"/>
                <w:iCs/>
              </w:rPr>
            </w:pPr>
            <w:r w:rsidRPr="007619D1">
              <w:rPr>
                <w:rFonts w:eastAsia="Times New Roman" w:cstheme="minorHAnsi"/>
                <w:iCs/>
              </w:rPr>
              <w:t xml:space="preserve"> Clear standards of conduct, possibly posted, and possibly referred to during a lesson</w:t>
            </w:r>
          </w:p>
          <w:p w:rsidR="0049023A" w:rsidRPr="007619D1" w:rsidRDefault="0049023A" w:rsidP="0049023A">
            <w:pPr>
              <w:numPr>
                <w:ilvl w:val="0"/>
                <w:numId w:val="1"/>
              </w:numPr>
              <w:spacing w:after="0" w:line="240" w:lineRule="auto"/>
              <w:rPr>
                <w:rFonts w:eastAsia="Times New Roman" w:cstheme="minorHAnsi"/>
                <w:iCs/>
              </w:rPr>
            </w:pPr>
            <w:r w:rsidRPr="007619D1">
              <w:rPr>
                <w:rFonts w:eastAsia="Times New Roman" w:cstheme="minorHAnsi"/>
                <w:iCs/>
              </w:rPr>
              <w:t>Absence of acrimony between teacher and students concerning behavior</w:t>
            </w:r>
          </w:p>
          <w:p w:rsidR="0049023A" w:rsidRPr="007619D1" w:rsidRDefault="0049023A" w:rsidP="0049023A">
            <w:pPr>
              <w:numPr>
                <w:ilvl w:val="0"/>
                <w:numId w:val="1"/>
              </w:numPr>
              <w:spacing w:after="0" w:line="240" w:lineRule="auto"/>
              <w:rPr>
                <w:rFonts w:eastAsia="Times New Roman" w:cstheme="minorHAnsi"/>
                <w:iCs/>
              </w:rPr>
            </w:pPr>
            <w:r w:rsidRPr="007619D1">
              <w:rPr>
                <w:rFonts w:eastAsia="Times New Roman" w:cstheme="minorHAnsi"/>
                <w:iCs/>
              </w:rPr>
              <w:t>Teacher awareness of student conduct</w:t>
            </w:r>
          </w:p>
          <w:p w:rsidR="0049023A" w:rsidRPr="007619D1" w:rsidRDefault="0049023A" w:rsidP="0049023A">
            <w:pPr>
              <w:numPr>
                <w:ilvl w:val="0"/>
                <w:numId w:val="1"/>
              </w:numPr>
              <w:spacing w:after="0" w:line="240" w:lineRule="auto"/>
              <w:rPr>
                <w:rFonts w:eastAsia="Times New Roman" w:cstheme="minorHAnsi"/>
                <w:iCs/>
              </w:rPr>
            </w:pPr>
            <w:r w:rsidRPr="007619D1">
              <w:rPr>
                <w:rFonts w:eastAsia="Times New Roman" w:cstheme="minorHAnsi"/>
                <w:iCs/>
              </w:rPr>
              <w:t>Preventive action when needed by the teacher</w:t>
            </w:r>
          </w:p>
          <w:p w:rsidR="0049023A" w:rsidRPr="007619D1" w:rsidRDefault="0049023A" w:rsidP="0049023A">
            <w:pPr>
              <w:numPr>
                <w:ilvl w:val="0"/>
                <w:numId w:val="1"/>
              </w:numPr>
              <w:spacing w:after="0" w:line="240" w:lineRule="auto"/>
              <w:rPr>
                <w:rFonts w:eastAsia="Times New Roman" w:cstheme="minorHAnsi"/>
                <w:iCs/>
              </w:rPr>
            </w:pPr>
            <w:r w:rsidRPr="007619D1">
              <w:rPr>
                <w:rFonts w:eastAsia="Times New Roman" w:cstheme="minorHAnsi"/>
                <w:iCs/>
              </w:rPr>
              <w:t>Fairness</w:t>
            </w:r>
          </w:p>
          <w:p w:rsidR="0049023A" w:rsidRPr="007619D1" w:rsidRDefault="0049023A" w:rsidP="0049023A">
            <w:pPr>
              <w:numPr>
                <w:ilvl w:val="0"/>
                <w:numId w:val="1"/>
              </w:numPr>
              <w:spacing w:after="0" w:line="240" w:lineRule="auto"/>
              <w:rPr>
                <w:rFonts w:eastAsia="Times New Roman" w:cstheme="minorHAnsi"/>
                <w:iCs/>
              </w:rPr>
            </w:pPr>
            <w:r w:rsidRPr="007619D1">
              <w:rPr>
                <w:rFonts w:eastAsia="Times New Roman" w:cstheme="minorHAnsi"/>
                <w:iCs/>
              </w:rPr>
              <w:t>Absence of misbehavior</w:t>
            </w:r>
          </w:p>
          <w:p w:rsidR="00FE3E50" w:rsidRPr="007619D1" w:rsidRDefault="0049023A" w:rsidP="00FE3E50">
            <w:pPr>
              <w:numPr>
                <w:ilvl w:val="0"/>
                <w:numId w:val="1"/>
              </w:numPr>
              <w:spacing w:after="0" w:line="240" w:lineRule="auto"/>
              <w:rPr>
                <w:rFonts w:eastAsia="Times New Roman" w:cstheme="minorHAnsi"/>
                <w:iCs/>
              </w:rPr>
            </w:pPr>
            <w:r w:rsidRPr="007619D1">
              <w:rPr>
                <w:rFonts w:eastAsia="Times New Roman" w:cstheme="minorHAnsi"/>
                <w:iCs/>
              </w:rPr>
              <w:t>Reinforcement of positive behavior</w:t>
            </w:r>
          </w:p>
          <w:p w:rsidR="00FE3E50" w:rsidRPr="007619D1" w:rsidRDefault="00FE3E50" w:rsidP="00FE3E50">
            <w:pPr>
              <w:spacing w:after="0" w:line="240" w:lineRule="auto"/>
              <w:ind w:left="720"/>
              <w:rPr>
                <w:rFonts w:eastAsia="Times New Roman" w:cstheme="minorHAnsi"/>
                <w:i/>
                <w:iCs/>
              </w:rPr>
            </w:pPr>
          </w:p>
        </w:tc>
      </w:tr>
      <w:tr w:rsidR="00CA088B" w:rsidRPr="00CA088B" w:rsidTr="00161E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gridAfter w:val="1"/>
          <w:wBefore w:w="108" w:type="dxa"/>
          <w:wAfter w:w="288" w:type="dxa"/>
          <w:trHeight w:val="1385"/>
        </w:trPr>
        <w:tc>
          <w:tcPr>
            <w:tcW w:w="9180" w:type="dxa"/>
            <w:gridSpan w:val="5"/>
            <w:tcBorders>
              <w:top w:val="single" w:sz="4" w:space="0" w:color="000000"/>
              <w:left w:val="single" w:sz="4" w:space="0" w:color="000000"/>
              <w:bottom w:val="single" w:sz="4" w:space="0" w:color="000000"/>
              <w:right w:val="single" w:sz="4" w:space="0" w:color="000000"/>
            </w:tcBorders>
            <w:tcMar>
              <w:top w:w="360" w:type="dxa"/>
              <w:left w:w="120" w:type="dxa"/>
              <w:bottom w:w="120" w:type="dxa"/>
              <w:right w:w="120" w:type="dxa"/>
            </w:tcMar>
            <w:vAlign w:val="center"/>
          </w:tcPr>
          <w:p w:rsidR="00CA088B" w:rsidRPr="00CA088B" w:rsidRDefault="00774FEA" w:rsidP="00CA088B">
            <w:pPr>
              <w:autoSpaceDE w:val="0"/>
              <w:autoSpaceDN w:val="0"/>
              <w:adjustRightInd w:val="0"/>
              <w:spacing w:after="0" w:line="260" w:lineRule="atLeast"/>
              <w:jc w:val="center"/>
              <w:textAlignment w:val="center"/>
              <w:rPr>
                <w:rFonts w:ascii="Arial" w:eastAsia="Times New Roman" w:hAnsi="Arial" w:cs="Gill Sans Std"/>
                <w:b/>
                <w:color w:val="000000"/>
                <w:sz w:val="16"/>
                <w:szCs w:val="24"/>
              </w:rPr>
            </w:pPr>
            <w:r w:rsidRPr="00C207F3">
              <w:rPr>
                <w:rFonts w:eastAsia="Times New Roman" w:cstheme="minorHAnsi"/>
                <w:b/>
                <w:bCs/>
                <w:i/>
                <w:sz w:val="32"/>
                <w:szCs w:val="26"/>
              </w:rPr>
              <w:br w:type="page"/>
            </w:r>
            <w:r w:rsidR="00CA088B">
              <w:rPr>
                <w:rFonts w:eastAsia="Times New Roman" w:cstheme="minorHAnsi"/>
                <w:b/>
                <w:bCs/>
                <w:i/>
                <w:sz w:val="32"/>
                <w:szCs w:val="26"/>
              </w:rPr>
              <w:br w:type="page"/>
            </w:r>
            <w:r w:rsidR="00CA088B" w:rsidRPr="00CA088B">
              <w:rPr>
                <w:rFonts w:ascii="Arial" w:eastAsia="Times New Roman" w:hAnsi="Arial" w:cs="Gill Sans Std"/>
                <w:b/>
                <w:bCs/>
                <w:caps/>
                <w:color w:val="000000"/>
                <w:sz w:val="16"/>
              </w:rPr>
              <w:t>Domain 2:</w:t>
            </w:r>
            <w:r w:rsidR="00CA088B" w:rsidRPr="00CA088B">
              <w:rPr>
                <w:rFonts w:ascii="Gill Sans Std" w:eastAsia="Times New Roman" w:hAnsi="Gill Sans Std" w:cs="Gill Sans Std"/>
                <w:bCs/>
                <w:caps/>
                <w:color w:val="000000"/>
                <w:spacing w:val="40"/>
                <w:sz w:val="20"/>
                <w:szCs w:val="20"/>
              </w:rPr>
              <w:t xml:space="preserve"> </w:t>
            </w:r>
            <w:r w:rsidR="00CA088B" w:rsidRPr="00CA088B">
              <w:rPr>
                <w:rFonts w:ascii="Arial" w:eastAsia="Times New Roman" w:hAnsi="Arial" w:cs="Gill Sans Std"/>
                <w:b/>
                <w:caps/>
                <w:color w:val="000000"/>
                <w:sz w:val="16"/>
              </w:rPr>
              <w:t>The classroom environment</w:t>
            </w:r>
          </w:p>
          <w:p w:rsidR="00CA088B" w:rsidRPr="00CA088B" w:rsidRDefault="00CA088B" w:rsidP="00CA088B">
            <w:pPr>
              <w:autoSpaceDE w:val="0"/>
              <w:autoSpaceDN w:val="0"/>
              <w:adjustRightInd w:val="0"/>
              <w:spacing w:after="0" w:line="260" w:lineRule="atLeast"/>
              <w:jc w:val="center"/>
              <w:textAlignment w:val="center"/>
              <w:rPr>
                <w:rFonts w:ascii="Arial" w:eastAsia="Times New Roman" w:hAnsi="Arial" w:cs="GillSansStd-Light Light"/>
                <w:color w:val="000000"/>
                <w:sz w:val="16"/>
              </w:rPr>
            </w:pPr>
            <w:r w:rsidRPr="00CA088B">
              <w:rPr>
                <w:rFonts w:ascii="Arial" w:eastAsia="Times New Roman" w:hAnsi="Arial" w:cs="Gill Sans Std"/>
                <w:color w:val="000000"/>
                <w:sz w:val="16"/>
              </w:rPr>
              <w:t>Component 2d: Managing Student Behavior</w:t>
            </w:r>
          </w:p>
          <w:p w:rsidR="00CA088B" w:rsidRPr="00CA088B" w:rsidRDefault="00CA088B" w:rsidP="00CA088B">
            <w:pPr>
              <w:autoSpaceDE w:val="0"/>
              <w:autoSpaceDN w:val="0"/>
              <w:adjustRightInd w:val="0"/>
              <w:spacing w:after="120" w:line="260" w:lineRule="atLeast"/>
              <w:jc w:val="center"/>
              <w:textAlignment w:val="center"/>
              <w:rPr>
                <w:rFonts w:ascii="Arial" w:eastAsia="Times New Roman" w:hAnsi="Arial" w:cs="Gill Sans Std"/>
                <w:color w:val="000000"/>
                <w:sz w:val="16"/>
                <w:szCs w:val="16"/>
              </w:rPr>
            </w:pPr>
            <w:r w:rsidRPr="00CA088B">
              <w:rPr>
                <w:rFonts w:ascii="Arial" w:eastAsia="Times New Roman" w:hAnsi="Arial" w:cs="Gill Sans Std"/>
                <w:b/>
                <w:color w:val="000000"/>
                <w:sz w:val="16"/>
                <w:szCs w:val="16"/>
              </w:rPr>
              <w:t>Elements:</w:t>
            </w:r>
            <w:r w:rsidRPr="00CA088B">
              <w:rPr>
                <w:rFonts w:ascii="Arial" w:eastAsia="Times New Roman" w:hAnsi="Arial" w:cs="Gill Sans Std"/>
                <w:color w:val="000000"/>
                <w:sz w:val="16"/>
                <w:szCs w:val="16"/>
              </w:rPr>
              <w:t xml:space="preserve"> Expectations</w:t>
            </w:r>
            <w:r w:rsidRPr="00CA088B">
              <w:rPr>
                <w:rFonts w:ascii="Arial" w:eastAsia="Arial Unicode MS" w:hAnsi="Arial Unicode MS" w:cs="Arial Unicode MS" w:hint="eastAsia"/>
                <w:color w:val="000000"/>
                <w:sz w:val="16"/>
                <w:szCs w:val="16"/>
              </w:rPr>
              <w:t> </w:t>
            </w:r>
            <w:r w:rsidRPr="00CA088B">
              <w:rPr>
                <w:rFonts w:ascii="Arial" w:eastAsia="Times New Roman" w:hAnsi="Arial" w:cs="Gill Sans Std"/>
                <w:color w:val="000000"/>
                <w:sz w:val="16"/>
                <w:szCs w:val="16"/>
              </w:rPr>
              <w:t>•</w:t>
            </w:r>
            <w:r w:rsidRPr="00CA088B">
              <w:rPr>
                <w:rFonts w:ascii="Arial" w:eastAsia="Arial Unicode MS" w:hAnsi="Arial Unicode MS" w:cs="Arial Unicode MS" w:hint="eastAsia"/>
                <w:color w:val="000000"/>
                <w:sz w:val="16"/>
                <w:szCs w:val="16"/>
              </w:rPr>
              <w:t> </w:t>
            </w:r>
            <w:r w:rsidRPr="00CA088B">
              <w:rPr>
                <w:rFonts w:ascii="Arial" w:eastAsia="Times New Roman" w:hAnsi="Arial" w:cs="Gill Sans Std"/>
                <w:color w:val="000000"/>
                <w:sz w:val="16"/>
                <w:szCs w:val="16"/>
              </w:rPr>
              <w:t>Monitoring of student behavior</w:t>
            </w:r>
            <w:r w:rsidRPr="00CA088B">
              <w:rPr>
                <w:rFonts w:ascii="Arial" w:eastAsia="Arial Unicode MS" w:hAnsi="Arial Unicode MS" w:cs="Arial Unicode MS" w:hint="eastAsia"/>
                <w:color w:val="000000"/>
                <w:sz w:val="16"/>
                <w:szCs w:val="16"/>
              </w:rPr>
              <w:t> </w:t>
            </w:r>
            <w:r w:rsidRPr="00CA088B">
              <w:rPr>
                <w:rFonts w:ascii="Arial" w:eastAsia="Times New Roman" w:hAnsi="Arial" w:cs="Gill Sans Std"/>
                <w:color w:val="000000"/>
                <w:sz w:val="16"/>
                <w:szCs w:val="16"/>
              </w:rPr>
              <w:t>•</w:t>
            </w:r>
            <w:r w:rsidRPr="00CA088B">
              <w:rPr>
                <w:rFonts w:ascii="Arial" w:eastAsia="Arial Unicode MS" w:hAnsi="Arial Unicode MS" w:cs="Arial Unicode MS" w:hint="eastAsia"/>
                <w:color w:val="000000"/>
                <w:sz w:val="16"/>
                <w:szCs w:val="16"/>
              </w:rPr>
              <w:t> </w:t>
            </w:r>
            <w:r w:rsidRPr="00CA088B">
              <w:rPr>
                <w:rFonts w:ascii="Arial" w:eastAsia="Times New Roman" w:hAnsi="Arial" w:cs="Gill Sans Std"/>
                <w:color w:val="000000"/>
                <w:sz w:val="16"/>
                <w:szCs w:val="16"/>
              </w:rPr>
              <w:t>Response to student misbehavior</w:t>
            </w:r>
          </w:p>
          <w:p w:rsidR="00CA088B" w:rsidRPr="00CA088B" w:rsidRDefault="00CA088B" w:rsidP="00CA088B">
            <w:pPr>
              <w:autoSpaceDE w:val="0"/>
              <w:autoSpaceDN w:val="0"/>
              <w:adjustRightInd w:val="0"/>
              <w:spacing w:after="120" w:line="260" w:lineRule="atLeast"/>
              <w:jc w:val="center"/>
              <w:textAlignment w:val="center"/>
              <w:rPr>
                <w:rFonts w:ascii="Gill Sans Std" w:eastAsia="Times New Roman" w:hAnsi="Gill Sans Std" w:cs="Gill Sans Std"/>
                <w:color w:val="000000"/>
                <w:sz w:val="16"/>
                <w:szCs w:val="16"/>
              </w:rPr>
            </w:pPr>
          </w:p>
        </w:tc>
      </w:tr>
      <w:tr w:rsidR="00CA088B" w:rsidRPr="00CA088B" w:rsidTr="00161E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gridAfter w:val="1"/>
          <w:wBefore w:w="108" w:type="dxa"/>
          <w:wAfter w:w="288" w:type="dxa"/>
          <w:trHeight w:val="503"/>
        </w:trPr>
        <w:tc>
          <w:tcPr>
            <w:tcW w:w="1440" w:type="dxa"/>
            <w:vMerge w:val="restar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bottom"/>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caps/>
                <w:color w:val="000000"/>
                <w:sz w:val="28"/>
                <w:szCs w:val="28"/>
              </w:rPr>
            </w:pP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caps/>
                <w:color w:val="000000"/>
                <w:sz w:val="36"/>
                <w:szCs w:val="36"/>
              </w:rPr>
            </w:pPr>
          </w:p>
          <w:p w:rsidR="00CA088B" w:rsidRPr="00CA088B" w:rsidRDefault="00CA088B" w:rsidP="004773C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aps/>
                <w:color w:val="000000"/>
                <w:sz w:val="16"/>
                <w:szCs w:val="18"/>
              </w:rPr>
            </w:pPr>
            <w:r w:rsidRPr="00CA088B">
              <w:rPr>
                <w:rFonts w:ascii="Arial" w:eastAsia="Times New Roman" w:hAnsi="Arial" w:cs="Gill Sans Std"/>
                <w:b/>
                <w:caps/>
                <w:color w:val="000000"/>
                <w:sz w:val="16"/>
                <w:szCs w:val="18"/>
              </w:rPr>
              <w:t>Element</w:t>
            </w:r>
          </w:p>
        </w:tc>
        <w:tc>
          <w:tcPr>
            <w:tcW w:w="7740" w:type="dxa"/>
            <w:gridSpan w:val="4"/>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smallCaps/>
                <w:color w:val="000000"/>
                <w:spacing w:val="110"/>
                <w:sz w:val="16"/>
              </w:rPr>
            </w:pPr>
            <w:r w:rsidRPr="00CA088B">
              <w:rPr>
                <w:rFonts w:ascii="Arial" w:eastAsia="Times New Roman" w:hAnsi="Arial" w:cs="Gill Sans Std"/>
                <w:b/>
                <w:bCs/>
                <w:smallCaps/>
                <w:color w:val="000000"/>
                <w:spacing w:val="110"/>
                <w:sz w:val="16"/>
              </w:rPr>
              <w:t>Level of Performance</w:t>
            </w:r>
          </w:p>
        </w:tc>
      </w:tr>
      <w:tr w:rsidR="00CA088B" w:rsidRPr="00CA088B" w:rsidTr="00161E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gridAfter w:val="1"/>
          <w:wBefore w:w="108" w:type="dxa"/>
          <w:wAfter w:w="288" w:type="dxa"/>
          <w:trHeight w:val="591"/>
        </w:trPr>
        <w:tc>
          <w:tcPr>
            <w:tcW w:w="1440" w:type="dxa"/>
            <w:vMerge/>
            <w:tcBorders>
              <w:top w:val="single" w:sz="4" w:space="0" w:color="000000"/>
              <w:left w:val="single" w:sz="4" w:space="0" w:color="000000"/>
              <w:bottom w:val="single" w:sz="12" w:space="0" w:color="000000"/>
              <w:right w:val="single" w:sz="4" w:space="0" w:color="000000"/>
            </w:tcBorders>
          </w:tcPr>
          <w:p w:rsidR="00CA088B" w:rsidRPr="00CA088B" w:rsidRDefault="00CA088B" w:rsidP="00CA088B">
            <w:pPr>
              <w:autoSpaceDE w:val="0"/>
              <w:autoSpaceDN w:val="0"/>
              <w:adjustRightInd w:val="0"/>
              <w:spacing w:after="0" w:line="240" w:lineRule="auto"/>
              <w:rPr>
                <w:rFonts w:ascii="GillSansStd-Light Light" w:eastAsia="Times New Roman" w:hAnsi="GillSansStd-Light Light" w:cs="Times New Roman"/>
                <w:sz w:val="24"/>
                <w:szCs w:val="24"/>
              </w:rPr>
            </w:pPr>
          </w:p>
        </w:tc>
        <w:tc>
          <w:tcPr>
            <w:tcW w:w="198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CA088B">
              <w:rPr>
                <w:rFonts w:ascii="Arial" w:eastAsia="Times New Roman" w:hAnsi="Arial" w:cs="Gill Sans Std"/>
                <w:b/>
                <w:bCs/>
                <w:caps/>
                <w:color w:val="000000"/>
                <w:sz w:val="16"/>
                <w:szCs w:val="18"/>
              </w:rPr>
              <w:t>Unsatisfactory</w:t>
            </w:r>
          </w:p>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c>
          <w:tcPr>
            <w:tcW w:w="189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CA088B">
              <w:rPr>
                <w:rFonts w:ascii="Arial" w:eastAsia="Times New Roman" w:hAnsi="Arial" w:cs="Gill Sans Std"/>
                <w:b/>
                <w:bCs/>
                <w:caps/>
                <w:color w:val="000000"/>
                <w:sz w:val="16"/>
                <w:szCs w:val="18"/>
              </w:rPr>
              <w:t>Basic</w:t>
            </w:r>
          </w:p>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c>
          <w:tcPr>
            <w:tcW w:w="225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CA088B">
              <w:rPr>
                <w:rFonts w:ascii="Arial" w:eastAsia="Times New Roman" w:hAnsi="Arial" w:cs="Gill Sans Std"/>
                <w:b/>
                <w:bCs/>
                <w:caps/>
                <w:color w:val="000000"/>
                <w:sz w:val="16"/>
                <w:szCs w:val="18"/>
              </w:rPr>
              <w:t>Proficient</w:t>
            </w:r>
          </w:p>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c>
          <w:tcPr>
            <w:tcW w:w="162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CA088B">
              <w:rPr>
                <w:rFonts w:ascii="Arial" w:eastAsia="Times New Roman" w:hAnsi="Arial" w:cs="Gill Sans Std"/>
                <w:b/>
                <w:bCs/>
                <w:caps/>
                <w:color w:val="000000"/>
                <w:sz w:val="16"/>
                <w:szCs w:val="18"/>
              </w:rPr>
              <w:t>Distinguished</w:t>
            </w:r>
          </w:p>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r>
      <w:tr w:rsidR="00CA088B" w:rsidRPr="00CA088B" w:rsidTr="00161E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gridAfter w:val="1"/>
          <w:wBefore w:w="108" w:type="dxa"/>
          <w:wAfter w:w="288" w:type="dxa"/>
          <w:trHeight w:val="1047"/>
        </w:trPr>
        <w:tc>
          <w:tcPr>
            <w:tcW w:w="1440" w:type="dxa"/>
            <w:tcBorders>
              <w:top w:val="single" w:sz="12"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r w:rsidRPr="00CA088B">
              <w:rPr>
                <w:rFonts w:ascii="Arial" w:eastAsia="Times New Roman" w:hAnsi="Arial" w:cs="Gill Sans Std"/>
                <w:b/>
                <w:bCs/>
                <w:color w:val="000000"/>
                <w:sz w:val="16"/>
                <w:szCs w:val="18"/>
              </w:rPr>
              <w:t>Expectations</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p>
        </w:tc>
        <w:tc>
          <w:tcPr>
            <w:tcW w:w="198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No standards of conduct appear to have been established, or students are confused as to what the standards are.</w:t>
            </w:r>
          </w:p>
        </w:tc>
        <w:tc>
          <w:tcPr>
            <w:tcW w:w="189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Standards of conduct appear to have been established, and most students seem to understand them.</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25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Standards of conduct are clear to all students.</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62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Standards of conduct are clear to all students and appear to have been developed with student participation.</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r>
      <w:tr w:rsidR="00CA088B" w:rsidRPr="00CA088B" w:rsidTr="00161E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gridAfter w:val="1"/>
          <w:wBefore w:w="108" w:type="dxa"/>
          <w:wAfter w:w="288" w:type="dxa"/>
          <w:trHeight w:val="1067"/>
        </w:trPr>
        <w:tc>
          <w:tcPr>
            <w:tcW w:w="144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r w:rsidRPr="00CA088B">
              <w:rPr>
                <w:rFonts w:ascii="Arial" w:eastAsia="Times New Roman" w:hAnsi="Arial" w:cs="Gill Sans Std"/>
                <w:b/>
                <w:bCs/>
                <w:color w:val="000000"/>
                <w:sz w:val="16"/>
                <w:szCs w:val="18"/>
              </w:rPr>
              <w:t xml:space="preserve">Monitoring of </w:t>
            </w:r>
            <w:r w:rsidRPr="00CA088B">
              <w:rPr>
                <w:rFonts w:ascii="Arial" w:eastAsia="Times New Roman" w:hAnsi="Arial" w:cs="Gill Sans Std"/>
                <w:b/>
                <w:bCs/>
                <w:color w:val="000000"/>
                <w:sz w:val="16"/>
                <w:szCs w:val="18"/>
              </w:rPr>
              <w:br/>
              <w:t>student behavior</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p>
        </w:tc>
        <w:tc>
          <w:tcPr>
            <w:tcW w:w="198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Student behavior is not monitored, and teacher is unaware of what the students are doing.</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89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is generally aware of student behavior but may miss the activities of some students.</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25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is alert to student behavior at all times.</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62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Monitoring by teacher is subtle and preventive. Students monitor their own and their peers’ behavior, correcting one another respectfully.</w:t>
            </w:r>
          </w:p>
        </w:tc>
      </w:tr>
      <w:tr w:rsidR="00CA088B" w:rsidRPr="00CA088B" w:rsidTr="00161E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gridAfter w:val="1"/>
          <w:wBefore w:w="108" w:type="dxa"/>
          <w:wAfter w:w="288" w:type="dxa"/>
          <w:trHeight w:val="1355"/>
        </w:trPr>
        <w:tc>
          <w:tcPr>
            <w:tcW w:w="144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r w:rsidRPr="00CA088B">
              <w:rPr>
                <w:rFonts w:ascii="Arial" w:eastAsia="Times New Roman" w:hAnsi="Arial" w:cs="Gill Sans Std"/>
                <w:b/>
                <w:bCs/>
                <w:color w:val="000000"/>
                <w:sz w:val="16"/>
                <w:szCs w:val="18"/>
              </w:rPr>
              <w:t>Response to student misbehavior</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p>
        </w:tc>
        <w:tc>
          <w:tcPr>
            <w:tcW w:w="198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does not respond to misbehavior, or the response is inconsistent, is overly repressive, or does not respect the student’s dignity.</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89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attempts to respond to student misbehavior but with uneven results, or there are no major infractions of the rules.</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25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response to misbehavior is appropriate and successful and respects the student’s dignity, or student behavior is generally appropriate.</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62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response to misbehavior is highly effective and sensitive to students’ individual needs, or student behavior is entirely appropriate.</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r>
    </w:tbl>
    <w:p w:rsidR="000640FF" w:rsidRPr="00AB4B87" w:rsidRDefault="000640FF" w:rsidP="000640FF">
      <w:pPr>
        <w:ind w:left="-90" w:right="-360"/>
        <w:rPr>
          <w:rFonts w:eastAsia="Times New Roman" w:cstheme="minorHAnsi"/>
          <w:b/>
          <w:i/>
          <w:sz w:val="18"/>
          <w:szCs w:val="18"/>
          <w:u w:val="single"/>
        </w:rPr>
      </w:pPr>
      <w:r w:rsidRPr="00AB4B87">
        <w:rPr>
          <w:rFonts w:cstheme="minorHAnsi"/>
          <w:b/>
          <w:i/>
          <w:sz w:val="20"/>
          <w:u w:val="single"/>
        </w:rPr>
        <w:t>Electronic Forms and Rubrics for Enhancing Professional Practice: A Framework for Teaching, Charlotte Danielson</w:t>
      </w:r>
      <w:r w:rsidR="005B0983">
        <w:rPr>
          <w:rFonts w:cstheme="minorHAnsi"/>
          <w:b/>
          <w:i/>
          <w:sz w:val="20"/>
          <w:u w:val="single"/>
        </w:rPr>
        <w:t>, 2007</w:t>
      </w:r>
    </w:p>
    <w:p w:rsidR="00CA088B" w:rsidRDefault="00CA088B">
      <w:pPr>
        <w:rPr>
          <w:rFonts w:eastAsia="Times New Roman" w:cstheme="minorHAnsi"/>
          <w:b/>
          <w:bCs/>
          <w:i/>
          <w:sz w:val="32"/>
          <w:szCs w:val="26"/>
        </w:rPr>
      </w:pPr>
    </w:p>
    <w:p w:rsidR="00CA088B" w:rsidRDefault="00CA088B">
      <w:pPr>
        <w:rPr>
          <w:rFonts w:eastAsia="Times New Roman" w:cstheme="minorHAnsi"/>
          <w:b/>
          <w:bCs/>
          <w:i/>
          <w:sz w:val="32"/>
          <w:szCs w:val="26"/>
        </w:rPr>
      </w:pPr>
      <w:r>
        <w:rPr>
          <w:rFonts w:eastAsia="Times New Roman" w:cstheme="minorHAnsi"/>
          <w:b/>
          <w:bCs/>
          <w:i/>
          <w:sz w:val="32"/>
          <w:szCs w:val="26"/>
        </w:rPr>
        <w:br w:type="page"/>
      </w:r>
    </w:p>
    <w:p w:rsidR="0049023A" w:rsidRPr="00C207F3" w:rsidRDefault="0049023A" w:rsidP="007A3814">
      <w:pPr>
        <w:keepNext/>
        <w:shd w:val="clear" w:color="auto" w:fill="000000"/>
        <w:spacing w:before="100" w:beforeAutospacing="1" w:after="60"/>
        <w:outlineLvl w:val="0"/>
        <w:rPr>
          <w:rFonts w:eastAsia="Times New Roman" w:cstheme="minorHAnsi"/>
          <w:b/>
          <w:bCs/>
          <w:i/>
          <w:sz w:val="36"/>
          <w:szCs w:val="26"/>
        </w:rPr>
      </w:pPr>
      <w:r w:rsidRPr="00C207F3">
        <w:rPr>
          <w:rFonts w:eastAsia="Times New Roman" w:cstheme="minorHAnsi"/>
          <w:b/>
          <w:bCs/>
          <w:i/>
          <w:sz w:val="36"/>
          <w:szCs w:val="26"/>
        </w:rPr>
        <w:t>Organizing Physical Space - Component 2e</w:t>
      </w:r>
    </w:p>
    <w:p w:rsidR="00DE3E4A" w:rsidRPr="00C207F3" w:rsidRDefault="00DE3E4A" w:rsidP="001F5B50">
      <w:pPr>
        <w:spacing w:line="240" w:lineRule="auto"/>
        <w:ind w:left="720"/>
        <w:contextualSpacing/>
        <w:rPr>
          <w:rFonts w:eastAsia="Times New Roman" w:cstheme="minorHAnsi"/>
          <w:sz w:val="16"/>
          <w:szCs w:val="16"/>
        </w:rPr>
      </w:pPr>
    </w:p>
    <w:p w:rsidR="0049023A" w:rsidRPr="00C207F3" w:rsidRDefault="0049023A" w:rsidP="00FE7294">
      <w:pPr>
        <w:ind w:firstLine="360"/>
        <w:jc w:val="both"/>
        <w:rPr>
          <w:rFonts w:eastAsia="Times New Roman" w:cstheme="minorHAnsi"/>
          <w:szCs w:val="24"/>
        </w:rPr>
      </w:pPr>
      <w:r w:rsidRPr="00C207F3">
        <w:rPr>
          <w:rFonts w:eastAsia="Times New Roman" w:cstheme="minorHAnsi"/>
          <w:szCs w:val="24"/>
        </w:rPr>
        <w:t xml:space="preserve">A logical place to start when considering a teacher’s classroom environment has to be how the teacher arranges the classroom furniture and sets up the physical space in the classroom. </w:t>
      </w:r>
      <w:r w:rsidR="0029153F" w:rsidRPr="00C207F3">
        <w:rPr>
          <w:rFonts w:eastAsia="Times New Roman" w:cstheme="minorHAnsi"/>
          <w:szCs w:val="24"/>
        </w:rPr>
        <w:t>Ideally, t</w:t>
      </w:r>
      <w:r w:rsidRPr="00C207F3">
        <w:rPr>
          <w:rFonts w:eastAsia="Times New Roman" w:cstheme="minorHAnsi"/>
          <w:szCs w:val="24"/>
        </w:rPr>
        <w:t xml:space="preserve">hese decisions should be planned before the start of school. The room arrangement is to be consistent with the teacher’s instructional goals and activities. Depending on what is going to take place in the classroom, teachers have to decide if desks are in rows, in a circle, or in a cluster. Typically, </w:t>
      </w:r>
      <w:r w:rsidR="0029153F" w:rsidRPr="00C207F3">
        <w:rPr>
          <w:rFonts w:eastAsia="Times New Roman" w:cstheme="minorHAnsi"/>
          <w:szCs w:val="24"/>
        </w:rPr>
        <w:t xml:space="preserve">the physical space of </w:t>
      </w:r>
      <w:r w:rsidRPr="00C207F3">
        <w:rPr>
          <w:rFonts w:eastAsia="Times New Roman" w:cstheme="minorHAnsi"/>
          <w:szCs w:val="24"/>
        </w:rPr>
        <w:t>elementary and secondary classrooms differ. Elementary teachers plan spaces for learning centers</w:t>
      </w:r>
      <w:r w:rsidR="006009DE" w:rsidRPr="00C207F3">
        <w:rPr>
          <w:rFonts w:eastAsia="Times New Roman" w:cstheme="minorHAnsi"/>
          <w:szCs w:val="24"/>
        </w:rPr>
        <w:t>,</w:t>
      </w:r>
      <w:r w:rsidRPr="00C207F3">
        <w:rPr>
          <w:rFonts w:eastAsia="Times New Roman" w:cstheme="minorHAnsi"/>
          <w:szCs w:val="24"/>
        </w:rPr>
        <w:t xml:space="preserve"> including the carpet area and student desk arrangements. Secondary teachers analyze what the main activities will be in the room and how furniture should be arranged to meet those needs. All of these circumstances have to be considered while making sure that students can readily be observed and monitored.</w:t>
      </w:r>
    </w:p>
    <w:p w:rsidR="0049023A" w:rsidRPr="00C207F3" w:rsidRDefault="0049023A" w:rsidP="00FE7294">
      <w:pPr>
        <w:ind w:firstLine="360"/>
        <w:jc w:val="both"/>
        <w:rPr>
          <w:rFonts w:eastAsia="Times New Roman" w:cstheme="minorHAnsi"/>
          <w:szCs w:val="24"/>
        </w:rPr>
      </w:pPr>
      <w:r w:rsidRPr="00C207F3">
        <w:rPr>
          <w:rFonts w:eastAsia="Times New Roman" w:cstheme="minorHAnsi"/>
          <w:szCs w:val="24"/>
        </w:rPr>
        <w:t>Teachers also must consider how to keep the classroom safe while providing a learning environment where students have access to all the learning areas. High traffic areas</w:t>
      </w:r>
      <w:r w:rsidR="0029153F" w:rsidRPr="00C207F3">
        <w:rPr>
          <w:rFonts w:eastAsia="Times New Roman" w:cstheme="minorHAnsi"/>
          <w:szCs w:val="24"/>
        </w:rPr>
        <w:t>,</w:t>
      </w:r>
      <w:r w:rsidRPr="00C207F3">
        <w:rPr>
          <w:rFonts w:eastAsia="Times New Roman" w:cstheme="minorHAnsi"/>
          <w:szCs w:val="24"/>
        </w:rPr>
        <w:t xml:space="preserve"> </w:t>
      </w:r>
      <w:r w:rsidR="00390F42" w:rsidRPr="00C207F3">
        <w:rPr>
          <w:rFonts w:eastAsia="Times New Roman" w:cstheme="minorHAnsi"/>
          <w:szCs w:val="24"/>
        </w:rPr>
        <w:t>such as</w:t>
      </w:r>
      <w:r w:rsidRPr="00C207F3">
        <w:rPr>
          <w:rFonts w:eastAsia="Times New Roman" w:cstheme="minorHAnsi"/>
          <w:szCs w:val="24"/>
        </w:rPr>
        <w:t xml:space="preserve"> around the pencil sharpener, wastebasket, learning centers, supply areas, and computers</w:t>
      </w:r>
      <w:r w:rsidR="0029153F" w:rsidRPr="00C207F3">
        <w:rPr>
          <w:rFonts w:eastAsia="Times New Roman" w:cstheme="minorHAnsi"/>
          <w:szCs w:val="24"/>
        </w:rPr>
        <w:t>,</w:t>
      </w:r>
      <w:r w:rsidRPr="00C207F3">
        <w:rPr>
          <w:rFonts w:eastAsia="Times New Roman" w:cstheme="minorHAnsi"/>
          <w:szCs w:val="24"/>
        </w:rPr>
        <w:t xml:space="preserve"> need to be identified and kept free of congestion. The placement of cords and electronics needs to be considered for safety. Effective and efficient teachers develop procedures to access these areas and plan where to store students’ personal belongings to keep high traffic areas accessible. Teachers in science and many career/technical classes have an additional concern: they must ensure all equipment and chemicals are stored correctly.</w:t>
      </w:r>
    </w:p>
    <w:p w:rsidR="0049023A" w:rsidRPr="00C207F3" w:rsidRDefault="0049023A" w:rsidP="00FE7294">
      <w:pPr>
        <w:ind w:firstLine="360"/>
        <w:jc w:val="both"/>
        <w:rPr>
          <w:rFonts w:eastAsia="Times New Roman" w:cstheme="minorHAnsi"/>
          <w:szCs w:val="24"/>
        </w:rPr>
      </w:pPr>
      <w:r w:rsidRPr="00C207F3">
        <w:rPr>
          <w:rFonts w:eastAsia="Times New Roman" w:cstheme="minorHAnsi"/>
          <w:szCs w:val="24"/>
        </w:rPr>
        <w:t xml:space="preserve">Successful teachers keep materials that are frequently used by the teacher and/or students readily accessible. Teachers should identify items that are used </w:t>
      </w:r>
      <w:r w:rsidR="0029153F" w:rsidRPr="00C207F3">
        <w:rPr>
          <w:rFonts w:eastAsia="Times New Roman" w:cstheme="minorHAnsi"/>
          <w:szCs w:val="24"/>
        </w:rPr>
        <w:t xml:space="preserve">only </w:t>
      </w:r>
      <w:r w:rsidRPr="00C207F3">
        <w:rPr>
          <w:rFonts w:eastAsia="Times New Roman" w:cstheme="minorHAnsi"/>
          <w:szCs w:val="24"/>
        </w:rPr>
        <w:t>during a particular season</w:t>
      </w:r>
      <w:r w:rsidR="0029153F" w:rsidRPr="00C207F3">
        <w:rPr>
          <w:rFonts w:eastAsia="Times New Roman" w:cstheme="minorHAnsi"/>
          <w:szCs w:val="24"/>
        </w:rPr>
        <w:t>,</w:t>
      </w:r>
      <w:r w:rsidRPr="00C207F3">
        <w:rPr>
          <w:rFonts w:eastAsia="Times New Roman" w:cstheme="minorHAnsi"/>
          <w:szCs w:val="24"/>
        </w:rPr>
        <w:t xml:space="preserve"> or not very often</w:t>
      </w:r>
      <w:r w:rsidR="0029153F" w:rsidRPr="00C207F3">
        <w:rPr>
          <w:rFonts w:eastAsia="Times New Roman" w:cstheme="minorHAnsi"/>
          <w:szCs w:val="24"/>
        </w:rPr>
        <w:t>,</w:t>
      </w:r>
      <w:r w:rsidRPr="00C207F3">
        <w:rPr>
          <w:rFonts w:eastAsia="Times New Roman" w:cstheme="minorHAnsi"/>
          <w:szCs w:val="24"/>
        </w:rPr>
        <w:t xml:space="preserve"> and store those items safely away. Careful thought is given to the placement of bookcases, work areas, computer workstations, special items like plants and aquariums, and filing cabinets. The placements of these items are planned conscientiously to keep the classroom a safe, effective</w:t>
      </w:r>
      <w:r w:rsidR="0029153F" w:rsidRPr="00C207F3">
        <w:rPr>
          <w:rFonts w:eastAsia="Times New Roman" w:cstheme="minorHAnsi"/>
          <w:szCs w:val="24"/>
        </w:rPr>
        <w:t>,</w:t>
      </w:r>
      <w:r w:rsidRPr="00C207F3">
        <w:rPr>
          <w:rFonts w:eastAsia="Times New Roman" w:cstheme="minorHAnsi"/>
          <w:szCs w:val="24"/>
        </w:rPr>
        <w:t xml:space="preserve"> learning environment. Teachers may want to draw a floor plan </w:t>
      </w:r>
      <w:r w:rsidR="0029153F" w:rsidRPr="00C207F3">
        <w:rPr>
          <w:rFonts w:eastAsia="Times New Roman" w:cstheme="minorHAnsi"/>
          <w:szCs w:val="24"/>
        </w:rPr>
        <w:t xml:space="preserve">in order </w:t>
      </w:r>
      <w:r w:rsidRPr="00C207F3">
        <w:rPr>
          <w:rFonts w:eastAsia="Times New Roman" w:cstheme="minorHAnsi"/>
          <w:szCs w:val="24"/>
        </w:rPr>
        <w:t>to maximize their learning spaces.</w:t>
      </w:r>
    </w:p>
    <w:p w:rsidR="0049023A" w:rsidRPr="00C207F3" w:rsidRDefault="0049023A" w:rsidP="00FE7294">
      <w:pPr>
        <w:spacing w:after="0"/>
        <w:ind w:firstLine="360"/>
        <w:jc w:val="both"/>
        <w:rPr>
          <w:rFonts w:eastAsia="Times New Roman" w:cstheme="minorHAnsi"/>
          <w:szCs w:val="24"/>
        </w:rPr>
      </w:pPr>
      <w:r w:rsidRPr="00C207F3">
        <w:rPr>
          <w:rFonts w:eastAsia="Times New Roman" w:cstheme="minorHAnsi"/>
          <w:szCs w:val="24"/>
        </w:rPr>
        <w:t>In many districts that are challenged for space, teachers may be required to “float” or have their classroom on a cart. Teachers who have to share classrooms should work with the host teacher to determine a regular space designated for the floating teacher. Floating teachers need to make sure that they have their own supplies and not depend on the host teacher. Teachers can use the cart to display student work and to organize instructional materials such as posters and chart paper.</w:t>
      </w:r>
    </w:p>
    <w:p w:rsidR="005E44DD" w:rsidRPr="00C207F3" w:rsidRDefault="005E44DD" w:rsidP="00006C14">
      <w:pPr>
        <w:ind w:left="720"/>
        <w:rPr>
          <w:rFonts w:eastAsia="Times New Roman" w:cstheme="minorHAnsi"/>
          <w:szCs w:val="24"/>
        </w:rPr>
      </w:pPr>
      <w:r w:rsidRPr="00C207F3">
        <w:rPr>
          <w:rFonts w:eastAsia="Times New Roman" w:cstheme="minorHAnsi"/>
          <w:szCs w:val="24"/>
        </w:rPr>
        <w:br w:type="page"/>
      </w:r>
    </w:p>
    <w:p w:rsidR="005E44DD" w:rsidRPr="00C207F3" w:rsidRDefault="005E44DD" w:rsidP="007A3814">
      <w:pPr>
        <w:keepNext/>
        <w:shd w:val="clear" w:color="auto" w:fill="000000"/>
        <w:spacing w:before="100" w:beforeAutospacing="1" w:after="60"/>
        <w:outlineLvl w:val="0"/>
        <w:rPr>
          <w:rFonts w:eastAsia="Times New Roman" w:cstheme="minorHAnsi"/>
          <w:b/>
          <w:bCs/>
          <w:i/>
          <w:sz w:val="36"/>
          <w:szCs w:val="26"/>
        </w:rPr>
      </w:pPr>
      <w:r w:rsidRPr="00C207F3">
        <w:rPr>
          <w:rFonts w:eastAsia="Times New Roman" w:cstheme="minorHAnsi"/>
          <w:b/>
          <w:bCs/>
          <w:i/>
          <w:sz w:val="36"/>
          <w:szCs w:val="26"/>
        </w:rPr>
        <w:t>Organizing Physical Space - Component 2e</w:t>
      </w:r>
    </w:p>
    <w:p w:rsidR="005E44DD" w:rsidRPr="00C207F3" w:rsidRDefault="005E44DD" w:rsidP="001F5B50">
      <w:pPr>
        <w:spacing w:after="0"/>
        <w:ind w:left="720"/>
        <w:contextualSpacing/>
        <w:rPr>
          <w:rFonts w:eastAsia="Times New Roman" w:cstheme="minorHAnsi"/>
          <w:sz w:val="16"/>
          <w:szCs w:val="16"/>
        </w:rPr>
      </w:pPr>
    </w:p>
    <w:p w:rsidR="0049023A" w:rsidRPr="00C207F3" w:rsidRDefault="0049023A" w:rsidP="003A52A7">
      <w:pPr>
        <w:pStyle w:val="ListParagraph"/>
        <w:numPr>
          <w:ilvl w:val="0"/>
          <w:numId w:val="83"/>
        </w:numPr>
        <w:spacing w:after="0"/>
        <w:rPr>
          <w:rFonts w:asciiTheme="minorHAnsi" w:eastAsia="Times New Roman" w:hAnsiTheme="minorHAnsi" w:cstheme="minorHAnsi"/>
          <w:b/>
          <w:bCs/>
          <w:sz w:val="28"/>
          <w:szCs w:val="28"/>
          <w:u w:val="single"/>
        </w:rPr>
      </w:pPr>
      <w:r w:rsidRPr="00C207F3">
        <w:rPr>
          <w:rFonts w:asciiTheme="minorHAnsi" w:eastAsia="Times New Roman" w:hAnsiTheme="minorHAnsi" w:cstheme="minorHAnsi"/>
          <w:b/>
          <w:bCs/>
          <w:sz w:val="28"/>
          <w:szCs w:val="28"/>
          <w:u w:val="single"/>
        </w:rPr>
        <w:t>Elements of component 2e</w:t>
      </w:r>
    </w:p>
    <w:p w:rsidR="0049023A" w:rsidRPr="00C207F3" w:rsidRDefault="0049023A" w:rsidP="003A52A7">
      <w:pPr>
        <w:keepNext/>
        <w:numPr>
          <w:ilvl w:val="0"/>
          <w:numId w:val="85"/>
        </w:numPr>
        <w:spacing w:after="0"/>
        <w:ind w:left="1350"/>
        <w:outlineLvl w:val="2"/>
        <w:rPr>
          <w:rFonts w:eastAsia="Times New Roman" w:cstheme="minorHAnsi"/>
          <w:b/>
          <w:bCs/>
          <w:szCs w:val="24"/>
        </w:rPr>
      </w:pPr>
      <w:r w:rsidRPr="00C207F3">
        <w:rPr>
          <w:rFonts w:eastAsia="Times New Roman" w:cstheme="minorHAnsi"/>
          <w:bCs/>
          <w:szCs w:val="24"/>
        </w:rPr>
        <w:t>Safety and Accessibility</w:t>
      </w:r>
    </w:p>
    <w:p w:rsidR="0049023A" w:rsidRPr="00C207F3" w:rsidRDefault="0049023A" w:rsidP="003A52A7">
      <w:pPr>
        <w:keepNext/>
        <w:numPr>
          <w:ilvl w:val="0"/>
          <w:numId w:val="85"/>
        </w:numPr>
        <w:spacing w:after="0"/>
        <w:ind w:left="1350"/>
        <w:outlineLvl w:val="2"/>
        <w:rPr>
          <w:rFonts w:eastAsia="Times New Roman" w:cstheme="minorHAnsi"/>
          <w:b/>
          <w:bCs/>
          <w:szCs w:val="24"/>
        </w:rPr>
      </w:pPr>
      <w:r w:rsidRPr="00C207F3">
        <w:rPr>
          <w:rFonts w:eastAsia="Times New Roman" w:cstheme="minorHAnsi"/>
          <w:bCs/>
          <w:szCs w:val="24"/>
        </w:rPr>
        <w:t>Arrangement of furniture and use of physical resources</w:t>
      </w:r>
    </w:p>
    <w:p w:rsidR="001B77DB" w:rsidRPr="00C207F3" w:rsidRDefault="001B77DB" w:rsidP="003A52A7">
      <w:pPr>
        <w:keepNext/>
        <w:spacing w:after="0"/>
        <w:ind w:left="2160"/>
        <w:outlineLvl w:val="2"/>
        <w:rPr>
          <w:rFonts w:eastAsia="Times New Roman" w:cstheme="minorHAnsi"/>
          <w:b/>
          <w:bCs/>
          <w:sz w:val="24"/>
          <w:szCs w:val="24"/>
        </w:rPr>
      </w:pPr>
    </w:p>
    <w:p w:rsidR="0049023A" w:rsidRPr="00C207F3" w:rsidRDefault="0049023A" w:rsidP="003A52A7">
      <w:pPr>
        <w:pStyle w:val="ListParagraph"/>
        <w:keepNext/>
        <w:numPr>
          <w:ilvl w:val="0"/>
          <w:numId w:val="84"/>
        </w:numPr>
        <w:spacing w:after="0"/>
        <w:ind w:left="720"/>
        <w:outlineLvl w:val="2"/>
        <w:rPr>
          <w:rFonts w:asciiTheme="minorHAnsi" w:eastAsia="Times New Roman" w:hAnsiTheme="minorHAnsi" w:cstheme="minorHAnsi"/>
          <w:b/>
          <w:bCs/>
          <w:sz w:val="28"/>
          <w:szCs w:val="28"/>
          <w:u w:val="single"/>
        </w:rPr>
      </w:pPr>
      <w:r w:rsidRPr="00C207F3">
        <w:rPr>
          <w:rFonts w:asciiTheme="minorHAnsi" w:eastAsia="Times New Roman" w:hAnsiTheme="minorHAnsi" w:cstheme="minorHAnsi"/>
          <w:b/>
          <w:bCs/>
          <w:sz w:val="28"/>
          <w:szCs w:val="28"/>
          <w:u w:val="single"/>
        </w:rPr>
        <w:t>Possible examples of each element</w:t>
      </w:r>
    </w:p>
    <w:p w:rsidR="0049023A" w:rsidRPr="00C207F3" w:rsidRDefault="0049023A" w:rsidP="003A52A7">
      <w:pPr>
        <w:spacing w:after="120"/>
        <w:ind w:left="720" w:firstLine="270"/>
        <w:rPr>
          <w:rFonts w:eastAsia="Times New Roman" w:cstheme="minorHAnsi"/>
          <w:i/>
          <w:u w:val="single"/>
        </w:rPr>
      </w:pPr>
      <w:r w:rsidRPr="00C207F3">
        <w:rPr>
          <w:rFonts w:eastAsia="Times New Roman" w:cstheme="minorHAnsi"/>
          <w:b/>
          <w:bCs/>
          <w:i/>
          <w:u w:val="single"/>
        </w:rPr>
        <w:t>Safety and Accessibility</w:t>
      </w:r>
    </w:p>
    <w:p w:rsidR="0049023A" w:rsidRPr="00C207F3" w:rsidRDefault="0049023A" w:rsidP="003A52A7">
      <w:pPr>
        <w:numPr>
          <w:ilvl w:val="0"/>
          <w:numId w:val="8"/>
        </w:numPr>
        <w:spacing w:after="0"/>
        <w:ind w:left="1350"/>
        <w:jc w:val="both"/>
        <w:rPr>
          <w:rFonts w:eastAsia="Times New Roman" w:cstheme="minorHAnsi"/>
        </w:rPr>
      </w:pPr>
      <w:r w:rsidRPr="00C207F3">
        <w:rPr>
          <w:rFonts w:eastAsia="Times New Roman" w:cstheme="minorHAnsi"/>
        </w:rPr>
        <w:t>Computer units are stored und</w:t>
      </w:r>
      <w:r w:rsidR="00B4544B" w:rsidRPr="00C207F3">
        <w:rPr>
          <w:rFonts w:eastAsia="Times New Roman" w:cstheme="minorHAnsi"/>
        </w:rPr>
        <w:t>er the tables. All wires are ti</w:t>
      </w:r>
      <w:r w:rsidRPr="00C207F3">
        <w:rPr>
          <w:rFonts w:eastAsia="Times New Roman" w:cstheme="minorHAnsi"/>
        </w:rPr>
        <w:t xml:space="preserve">ed up behind the tables and off the floor. </w:t>
      </w:r>
    </w:p>
    <w:p w:rsidR="0049023A" w:rsidRPr="00C207F3" w:rsidRDefault="0049023A" w:rsidP="003A52A7">
      <w:pPr>
        <w:numPr>
          <w:ilvl w:val="0"/>
          <w:numId w:val="8"/>
        </w:numPr>
        <w:spacing w:after="0"/>
        <w:ind w:left="1350"/>
        <w:jc w:val="both"/>
        <w:rPr>
          <w:rFonts w:eastAsia="Times New Roman" w:cstheme="minorHAnsi"/>
        </w:rPr>
      </w:pPr>
      <w:r w:rsidRPr="00C207F3">
        <w:rPr>
          <w:rFonts w:eastAsia="Times New Roman" w:cstheme="minorHAnsi"/>
        </w:rPr>
        <w:t xml:space="preserve">The teacher arranges a seating area for a student in a wheelchair and sends the student her assignments electronically through the student’s drop box. The teacher wears a microphone to aid a child with a hearing problem. </w:t>
      </w:r>
    </w:p>
    <w:p w:rsidR="0049023A" w:rsidRPr="00C207F3" w:rsidRDefault="0049023A" w:rsidP="003A52A7">
      <w:pPr>
        <w:numPr>
          <w:ilvl w:val="0"/>
          <w:numId w:val="8"/>
        </w:numPr>
        <w:spacing w:after="0"/>
        <w:ind w:left="1350"/>
        <w:jc w:val="both"/>
        <w:rPr>
          <w:rFonts w:eastAsia="Times New Roman" w:cstheme="minorHAnsi"/>
        </w:rPr>
      </w:pPr>
      <w:r w:rsidRPr="00C207F3">
        <w:rPr>
          <w:rFonts w:eastAsia="Times New Roman" w:cstheme="minorHAnsi"/>
        </w:rPr>
        <w:t>The room is clean and organized by carpeted areas (one for large group instruction, another for a reading center). The group carpeted area is marked with large blocks and alphabet letters</w:t>
      </w:r>
      <w:r w:rsidR="002D2A77" w:rsidRPr="00C207F3">
        <w:rPr>
          <w:rFonts w:eastAsia="Times New Roman" w:cstheme="minorHAnsi"/>
        </w:rPr>
        <w:t>, and</w:t>
      </w:r>
      <w:r w:rsidRPr="00C207F3">
        <w:rPr>
          <w:rFonts w:eastAsia="Times New Roman" w:cstheme="minorHAnsi"/>
        </w:rPr>
        <w:t xml:space="preserve"> each student has an assigned spot. The teacher reminds the students to play safely in their areas.</w:t>
      </w:r>
    </w:p>
    <w:p w:rsidR="00C70099" w:rsidRPr="00C207F3" w:rsidRDefault="00C70099" w:rsidP="003A52A7">
      <w:pPr>
        <w:spacing w:after="0"/>
        <w:ind w:left="2160"/>
        <w:jc w:val="both"/>
        <w:rPr>
          <w:rFonts w:eastAsia="Times New Roman" w:cstheme="minorHAnsi"/>
        </w:rPr>
      </w:pPr>
    </w:p>
    <w:p w:rsidR="0049023A" w:rsidRPr="00C207F3" w:rsidRDefault="0049023A" w:rsidP="003A52A7">
      <w:pPr>
        <w:spacing w:after="120"/>
        <w:ind w:firstLine="990"/>
        <w:jc w:val="both"/>
        <w:rPr>
          <w:rFonts w:eastAsia="Times New Roman" w:cstheme="minorHAnsi"/>
          <w:i/>
          <w:u w:val="single"/>
        </w:rPr>
      </w:pPr>
      <w:r w:rsidRPr="00C207F3">
        <w:rPr>
          <w:rFonts w:eastAsia="Times New Roman" w:cstheme="minorHAnsi"/>
          <w:b/>
          <w:bCs/>
          <w:i/>
          <w:u w:val="single"/>
        </w:rPr>
        <w:t>Arrangement of furniture and use of physical resources</w:t>
      </w:r>
    </w:p>
    <w:p w:rsidR="0049023A" w:rsidRPr="00C207F3" w:rsidRDefault="0049023A" w:rsidP="003A52A7">
      <w:pPr>
        <w:numPr>
          <w:ilvl w:val="0"/>
          <w:numId w:val="8"/>
        </w:numPr>
        <w:spacing w:after="0"/>
        <w:ind w:left="1350"/>
        <w:jc w:val="both"/>
        <w:rPr>
          <w:rFonts w:eastAsia="Times New Roman" w:cstheme="minorHAnsi"/>
        </w:rPr>
      </w:pPr>
      <w:r w:rsidRPr="00C207F3">
        <w:rPr>
          <w:rFonts w:eastAsia="Times New Roman" w:cstheme="minorHAnsi"/>
        </w:rPr>
        <w:t xml:space="preserve">The layout of the room includes student computers, a word wall with the ABC center, a listening center, and student library. The students are grouped into tables of 4-6 and also have a large group carpet area. The teacher has posted academic visual </w:t>
      </w:r>
      <w:r w:rsidR="00386060" w:rsidRPr="00C207F3">
        <w:rPr>
          <w:rFonts w:eastAsia="Times New Roman" w:cstheme="minorHAnsi"/>
        </w:rPr>
        <w:t>aids</w:t>
      </w:r>
      <w:r w:rsidRPr="00C207F3">
        <w:rPr>
          <w:rFonts w:eastAsia="Times New Roman" w:cstheme="minorHAnsi"/>
        </w:rPr>
        <w:t xml:space="preserve"> on the walls of the classroom.</w:t>
      </w:r>
    </w:p>
    <w:p w:rsidR="0049023A" w:rsidRPr="00C207F3" w:rsidRDefault="0049023A" w:rsidP="003A52A7">
      <w:pPr>
        <w:numPr>
          <w:ilvl w:val="0"/>
          <w:numId w:val="8"/>
        </w:numPr>
        <w:spacing w:after="0"/>
        <w:ind w:left="1350"/>
        <w:jc w:val="both"/>
        <w:rPr>
          <w:rFonts w:eastAsia="Times New Roman" w:cstheme="minorHAnsi"/>
        </w:rPr>
      </w:pPr>
      <w:r w:rsidRPr="00C207F3">
        <w:rPr>
          <w:rFonts w:eastAsia="Times New Roman" w:cstheme="minorHAnsi"/>
        </w:rPr>
        <w:t xml:space="preserve">The teacher points to a math poster on the bulletin board and allows students to refer to it for assistance with the bell-ringer. The teacher uses a PowerPoint presentation </w:t>
      </w:r>
      <w:r w:rsidR="002D2A77" w:rsidRPr="00C207F3">
        <w:rPr>
          <w:rFonts w:eastAsia="Times New Roman" w:cstheme="minorHAnsi"/>
        </w:rPr>
        <w:t xml:space="preserve">to teach the </w:t>
      </w:r>
      <w:r w:rsidRPr="00C207F3">
        <w:rPr>
          <w:rFonts w:eastAsia="Times New Roman" w:cstheme="minorHAnsi"/>
        </w:rPr>
        <w:t>Pythagorean Theorem. The teacher has downloaded an app regarding the Pythagorean Theorem on each student’s iPad.</w:t>
      </w:r>
    </w:p>
    <w:p w:rsidR="0049023A" w:rsidRPr="00C207F3" w:rsidRDefault="00990DFF" w:rsidP="003A52A7">
      <w:pPr>
        <w:numPr>
          <w:ilvl w:val="0"/>
          <w:numId w:val="8"/>
        </w:numPr>
        <w:spacing w:after="0"/>
        <w:ind w:left="1350"/>
        <w:jc w:val="both"/>
        <w:rPr>
          <w:rFonts w:eastAsia="Times New Roman" w:cstheme="minorHAnsi"/>
        </w:rPr>
      </w:pPr>
      <w:r w:rsidRPr="00C207F3">
        <w:rPr>
          <w:rFonts w:eastAsia="Times New Roman" w:cstheme="minorHAnsi"/>
        </w:rPr>
        <w:t>Ms. Fielding</w:t>
      </w:r>
      <w:r w:rsidR="0049023A" w:rsidRPr="00C207F3">
        <w:rPr>
          <w:rFonts w:eastAsia="Times New Roman" w:cstheme="minorHAnsi"/>
        </w:rPr>
        <w:t xml:space="preserve"> shares the gym with another teacher. </w:t>
      </w:r>
      <w:r w:rsidRPr="00C207F3">
        <w:rPr>
          <w:rFonts w:eastAsia="Times New Roman" w:cstheme="minorHAnsi"/>
        </w:rPr>
        <w:t>Ms. Fielding</w:t>
      </w:r>
      <w:r w:rsidR="0049023A" w:rsidRPr="00C207F3">
        <w:rPr>
          <w:rFonts w:eastAsia="Times New Roman" w:cstheme="minorHAnsi"/>
        </w:rPr>
        <w:t xml:space="preserve"> has six different stations in the gym for the learning activities. </w:t>
      </w:r>
      <w:r w:rsidRPr="00C207F3">
        <w:rPr>
          <w:rFonts w:eastAsia="Times New Roman" w:cstheme="minorHAnsi"/>
        </w:rPr>
        <w:t>She</w:t>
      </w:r>
      <w:r w:rsidR="0049023A" w:rsidRPr="00C207F3">
        <w:rPr>
          <w:rFonts w:eastAsia="Times New Roman" w:cstheme="minorHAnsi"/>
        </w:rPr>
        <w:t xml:space="preserve"> uses the nursery rhymes posted around the room during her lesson. There is a word wall and “Verbs in P.E.” wall. The loco-motor skills are posted on another wall. </w:t>
      </w:r>
    </w:p>
    <w:p w:rsidR="00AE436F" w:rsidRPr="00C207F3" w:rsidRDefault="00AE436F" w:rsidP="003A52A7">
      <w:pPr>
        <w:ind w:left="720"/>
        <w:rPr>
          <w:rFonts w:eastAsia="Times New Roman" w:cstheme="minorHAnsi"/>
        </w:rPr>
      </w:pPr>
      <w:r w:rsidRPr="00C207F3">
        <w:rPr>
          <w:rFonts w:eastAsia="Times New Roman" w:cstheme="minorHAnsi"/>
        </w:rPr>
        <w:br w:type="page"/>
      </w:r>
    </w:p>
    <w:p w:rsidR="004160D6" w:rsidRPr="00C207F3" w:rsidRDefault="004160D6" w:rsidP="00774FEA">
      <w:pPr>
        <w:keepNext/>
        <w:shd w:val="clear" w:color="auto" w:fill="000000"/>
        <w:spacing w:before="100" w:beforeAutospacing="1" w:after="60"/>
        <w:ind w:left="-270" w:right="-270" w:firstLine="270"/>
        <w:outlineLvl w:val="0"/>
        <w:rPr>
          <w:rFonts w:eastAsia="Times New Roman" w:cstheme="minorHAnsi"/>
          <w:b/>
          <w:bCs/>
          <w:i/>
          <w:sz w:val="36"/>
          <w:szCs w:val="26"/>
        </w:rPr>
      </w:pPr>
      <w:r w:rsidRPr="00C207F3">
        <w:rPr>
          <w:rFonts w:eastAsia="Times New Roman" w:cstheme="minorHAnsi"/>
          <w:b/>
          <w:bCs/>
          <w:i/>
          <w:sz w:val="36"/>
          <w:szCs w:val="26"/>
        </w:rPr>
        <w:t>Organizing Physical Space - Component 2e</w:t>
      </w:r>
    </w:p>
    <w:p w:rsidR="004160D6" w:rsidRPr="00C207F3" w:rsidRDefault="004160D6" w:rsidP="00006C14">
      <w:pPr>
        <w:spacing w:after="0" w:line="240" w:lineRule="auto"/>
        <w:ind w:left="720"/>
        <w:rPr>
          <w:rFonts w:eastAsia="Times New Roman" w:cstheme="minorHAnsi"/>
          <w:sz w:val="16"/>
          <w:szCs w:val="16"/>
        </w:rPr>
      </w:pP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8407"/>
      </w:tblGrid>
      <w:tr w:rsidR="0049023A" w:rsidRPr="00C207F3" w:rsidTr="006E77D1">
        <w:trPr>
          <w:trHeight w:val="377"/>
          <w:jc w:val="center"/>
        </w:trPr>
        <w:tc>
          <w:tcPr>
            <w:tcW w:w="1567" w:type="dxa"/>
          </w:tcPr>
          <w:p w:rsidR="0049023A" w:rsidRPr="006E77D1" w:rsidRDefault="00E46CAC" w:rsidP="005475AF">
            <w:pPr>
              <w:spacing w:after="0" w:line="240" w:lineRule="auto"/>
              <w:rPr>
                <w:rFonts w:eastAsia="Times New Roman" w:cstheme="minorHAnsi"/>
                <w:b/>
              </w:rPr>
            </w:pPr>
            <w:r w:rsidRPr="006E77D1">
              <w:rPr>
                <w:rFonts w:eastAsia="Times New Roman" w:cstheme="minorHAnsi"/>
                <w:b/>
              </w:rPr>
              <w:t>Domain 2</w:t>
            </w:r>
          </w:p>
        </w:tc>
        <w:tc>
          <w:tcPr>
            <w:tcW w:w="8407" w:type="dxa"/>
          </w:tcPr>
          <w:p w:rsidR="0049023A" w:rsidRDefault="005475AF" w:rsidP="0049023A">
            <w:pPr>
              <w:spacing w:after="0" w:line="240" w:lineRule="auto"/>
              <w:rPr>
                <w:rFonts w:eastAsia="Times New Roman" w:cstheme="minorHAnsi"/>
                <w:b/>
                <w:sz w:val="24"/>
                <w:szCs w:val="24"/>
              </w:rPr>
            </w:pPr>
            <w:r w:rsidRPr="00C207F3">
              <w:rPr>
                <w:rFonts w:eastAsia="Times New Roman" w:cstheme="minorHAnsi"/>
                <w:b/>
                <w:sz w:val="24"/>
                <w:szCs w:val="24"/>
              </w:rPr>
              <w:t xml:space="preserve">The </w:t>
            </w:r>
            <w:r w:rsidR="00E46CAC" w:rsidRPr="00C207F3">
              <w:rPr>
                <w:rFonts w:eastAsia="Times New Roman" w:cstheme="minorHAnsi"/>
                <w:b/>
                <w:sz w:val="24"/>
                <w:szCs w:val="24"/>
              </w:rPr>
              <w:t>Classroom Environment</w:t>
            </w:r>
          </w:p>
          <w:p w:rsidR="006E77D1" w:rsidRPr="00C207F3" w:rsidRDefault="006E77D1" w:rsidP="0049023A">
            <w:pPr>
              <w:spacing w:after="0" w:line="240" w:lineRule="auto"/>
              <w:rPr>
                <w:rFonts w:eastAsia="Times New Roman" w:cstheme="minorHAnsi"/>
                <w:b/>
                <w:sz w:val="24"/>
                <w:szCs w:val="24"/>
              </w:rPr>
            </w:pPr>
          </w:p>
        </w:tc>
      </w:tr>
      <w:tr w:rsidR="0049023A" w:rsidRPr="00C207F3" w:rsidTr="006E77D1">
        <w:trPr>
          <w:trHeight w:val="5298"/>
          <w:jc w:val="center"/>
        </w:trPr>
        <w:tc>
          <w:tcPr>
            <w:tcW w:w="1567" w:type="dxa"/>
          </w:tcPr>
          <w:p w:rsidR="009D2279" w:rsidRPr="006E77D1" w:rsidRDefault="009D2279" w:rsidP="009D2279">
            <w:pPr>
              <w:spacing w:after="0" w:line="240" w:lineRule="auto"/>
              <w:rPr>
                <w:rFonts w:eastAsia="Times New Roman" w:cstheme="minorHAnsi"/>
                <w:b/>
                <w:i/>
              </w:rPr>
            </w:pPr>
            <w:r w:rsidRPr="006E77D1">
              <w:rPr>
                <w:rFonts w:eastAsia="Times New Roman" w:cstheme="minorHAnsi"/>
                <w:b/>
                <w:i/>
              </w:rPr>
              <w:t>2e: Organizing Physical Space</w:t>
            </w:r>
          </w:p>
          <w:p w:rsidR="0049023A" w:rsidRPr="006E77D1" w:rsidRDefault="0049023A" w:rsidP="0049023A">
            <w:pPr>
              <w:spacing w:after="0" w:line="240" w:lineRule="auto"/>
              <w:jc w:val="center"/>
              <w:rPr>
                <w:rFonts w:eastAsia="Times New Roman" w:cstheme="minorHAnsi"/>
                <w:b/>
              </w:rPr>
            </w:pPr>
          </w:p>
        </w:tc>
        <w:tc>
          <w:tcPr>
            <w:tcW w:w="8407" w:type="dxa"/>
          </w:tcPr>
          <w:p w:rsidR="0049023A" w:rsidRPr="006E77D1" w:rsidRDefault="0049023A" w:rsidP="00EA06D6">
            <w:pPr>
              <w:spacing w:after="0" w:line="240" w:lineRule="auto"/>
              <w:jc w:val="both"/>
              <w:rPr>
                <w:rFonts w:eastAsia="Times New Roman" w:cstheme="minorHAnsi"/>
              </w:rPr>
            </w:pPr>
            <w:r w:rsidRPr="006E77D1">
              <w:rPr>
                <w:rFonts w:eastAsia="Times New Roman" w:cstheme="minorHAnsi"/>
              </w:rPr>
              <w:t>The use of the physical environment to promote student learning is a hallmark of an experienced teacher. Its use varies, of course, with the age of the students: in a primary classroom, centers and reading corners may structure class activities, while with older students, the position of chairs and desks can facilitate, or inhibit, rich discussion. Naturally, classrooms must be safe (no dangling wires or dangerous traffic patterns), and all students must be able to see and hear</w:t>
            </w:r>
            <w:r w:rsidR="002D2A77" w:rsidRPr="006E77D1">
              <w:rPr>
                <w:rFonts w:eastAsia="Times New Roman" w:cstheme="minorHAnsi"/>
              </w:rPr>
              <w:t xml:space="preserve"> instruction</w:t>
            </w:r>
            <w:r w:rsidRPr="006E77D1">
              <w:rPr>
                <w:rFonts w:eastAsia="Times New Roman" w:cstheme="minorHAnsi"/>
              </w:rPr>
              <w:t xml:space="preserve"> so they can participate actively. Both the teacher and students make effective use of computer (and other) technology.</w:t>
            </w:r>
          </w:p>
          <w:p w:rsidR="0049023A" w:rsidRPr="006E77D1" w:rsidRDefault="0049023A" w:rsidP="00EA06D6">
            <w:pPr>
              <w:spacing w:after="0" w:line="240" w:lineRule="auto"/>
              <w:jc w:val="both"/>
              <w:rPr>
                <w:rFonts w:eastAsia="Times New Roman" w:cstheme="minorHAnsi"/>
              </w:rPr>
            </w:pPr>
          </w:p>
          <w:p w:rsidR="0049023A" w:rsidRPr="006E77D1" w:rsidRDefault="0049023A" w:rsidP="00EA06D6">
            <w:pPr>
              <w:spacing w:after="0" w:line="240" w:lineRule="auto"/>
              <w:jc w:val="both"/>
              <w:rPr>
                <w:rFonts w:eastAsia="Times New Roman" w:cstheme="minorHAnsi"/>
                <w:b/>
                <w:u w:val="single"/>
              </w:rPr>
            </w:pPr>
            <w:r w:rsidRPr="006E77D1">
              <w:rPr>
                <w:rFonts w:eastAsia="Times New Roman" w:cstheme="minorHAnsi"/>
                <w:b/>
                <w:u w:val="single"/>
              </w:rPr>
              <w:t xml:space="preserve">Elements of this component are: </w:t>
            </w:r>
          </w:p>
          <w:p w:rsidR="0049023A" w:rsidRPr="006E77D1" w:rsidRDefault="0049023A" w:rsidP="008A518C">
            <w:pPr>
              <w:numPr>
                <w:ilvl w:val="0"/>
                <w:numId w:val="21"/>
              </w:numPr>
              <w:tabs>
                <w:tab w:val="left" w:pos="720"/>
              </w:tabs>
              <w:spacing w:after="0" w:line="240" w:lineRule="auto"/>
              <w:contextualSpacing/>
              <w:jc w:val="both"/>
              <w:rPr>
                <w:rFonts w:eastAsia="Times New Roman" w:cstheme="minorHAnsi"/>
                <w:b/>
                <w:bCs/>
                <w:i/>
                <w:spacing w:val="-2"/>
                <w:u w:val="single"/>
              </w:rPr>
            </w:pPr>
            <w:r w:rsidRPr="006E77D1">
              <w:rPr>
                <w:rFonts w:eastAsia="Times New Roman" w:cstheme="minorHAnsi"/>
                <w:b/>
                <w:bCs/>
                <w:spacing w:val="-2"/>
                <w:u w:val="single"/>
              </w:rPr>
              <w:t>Safety and accessibility:</w:t>
            </w:r>
          </w:p>
          <w:p w:rsidR="0049023A" w:rsidRPr="006E77D1" w:rsidRDefault="0049023A" w:rsidP="008A518C">
            <w:pPr>
              <w:numPr>
                <w:ilvl w:val="1"/>
                <w:numId w:val="21"/>
              </w:numPr>
              <w:tabs>
                <w:tab w:val="left" w:pos="720"/>
              </w:tabs>
              <w:spacing w:after="0" w:line="240" w:lineRule="auto"/>
              <w:contextualSpacing/>
              <w:jc w:val="both"/>
              <w:rPr>
                <w:rFonts w:eastAsia="Times New Roman" w:cstheme="minorHAnsi"/>
                <w:bCs/>
                <w:i/>
                <w:spacing w:val="-2"/>
              </w:rPr>
            </w:pPr>
            <w:r w:rsidRPr="006E77D1">
              <w:rPr>
                <w:rFonts w:eastAsia="Times New Roman" w:cstheme="minorHAnsi"/>
                <w:bCs/>
                <w:i/>
                <w:spacing w:val="-2"/>
              </w:rPr>
              <w:t xml:space="preserve">Physical safety is a primary consideration of all teachers; no learning can occur if students are unsafe or if they don’t have access to the board or other learning resources. </w:t>
            </w:r>
          </w:p>
          <w:p w:rsidR="00670D59" w:rsidRPr="006E77D1" w:rsidRDefault="00670D59" w:rsidP="00670D59">
            <w:pPr>
              <w:tabs>
                <w:tab w:val="left" w:pos="720"/>
              </w:tabs>
              <w:spacing w:after="0" w:line="240" w:lineRule="auto"/>
              <w:ind w:left="1440"/>
              <w:contextualSpacing/>
              <w:jc w:val="both"/>
              <w:rPr>
                <w:rFonts w:eastAsia="Times New Roman" w:cstheme="minorHAnsi"/>
                <w:bCs/>
                <w:i/>
                <w:spacing w:val="-2"/>
              </w:rPr>
            </w:pPr>
          </w:p>
          <w:p w:rsidR="0049023A" w:rsidRPr="006E77D1" w:rsidRDefault="0049023A" w:rsidP="008A518C">
            <w:pPr>
              <w:numPr>
                <w:ilvl w:val="0"/>
                <w:numId w:val="21"/>
              </w:numPr>
              <w:tabs>
                <w:tab w:val="left" w:pos="720"/>
              </w:tabs>
              <w:spacing w:after="0" w:line="240" w:lineRule="auto"/>
              <w:contextualSpacing/>
              <w:jc w:val="both"/>
              <w:rPr>
                <w:rFonts w:eastAsia="Times New Roman" w:cstheme="minorHAnsi"/>
                <w:b/>
                <w:u w:val="single"/>
              </w:rPr>
            </w:pPr>
            <w:r w:rsidRPr="006E77D1">
              <w:rPr>
                <w:rFonts w:eastAsia="Times New Roman" w:cstheme="minorHAnsi"/>
                <w:b/>
                <w:bCs/>
                <w:spacing w:val="-2"/>
                <w:u w:val="single"/>
              </w:rPr>
              <w:t>Arrangement of furniture and use of physical resources:</w:t>
            </w:r>
          </w:p>
          <w:p w:rsidR="0049023A" w:rsidRPr="006E77D1" w:rsidRDefault="0049023A" w:rsidP="008A518C">
            <w:pPr>
              <w:numPr>
                <w:ilvl w:val="1"/>
                <w:numId w:val="21"/>
              </w:numPr>
              <w:tabs>
                <w:tab w:val="left" w:pos="720"/>
              </w:tabs>
              <w:spacing w:after="0" w:line="240" w:lineRule="auto"/>
              <w:contextualSpacing/>
              <w:jc w:val="both"/>
              <w:rPr>
                <w:rFonts w:eastAsia="Times New Roman" w:cstheme="minorHAnsi"/>
              </w:rPr>
            </w:pPr>
            <w:r w:rsidRPr="006E77D1">
              <w:rPr>
                <w:rFonts w:eastAsia="Times New Roman" w:cstheme="minorHAnsi"/>
                <w:bCs/>
                <w:i/>
                <w:spacing w:val="-2"/>
              </w:rPr>
              <w:t xml:space="preserve">Both the physical arrangement of a classroom and the available resources provide opportunities for teachers to advance learning; when </w:t>
            </w:r>
            <w:r w:rsidR="00670D59" w:rsidRPr="006E77D1">
              <w:rPr>
                <w:rFonts w:eastAsia="Times New Roman" w:cstheme="minorHAnsi"/>
                <w:bCs/>
                <w:i/>
                <w:spacing w:val="-2"/>
              </w:rPr>
              <w:t xml:space="preserve">arrangement of furniture and use of physical resources </w:t>
            </w:r>
            <w:r w:rsidRPr="006E77D1">
              <w:rPr>
                <w:rFonts w:eastAsia="Times New Roman" w:cstheme="minorHAnsi"/>
                <w:bCs/>
                <w:i/>
                <w:spacing w:val="-2"/>
              </w:rPr>
              <w:t>are skillfully used</w:t>
            </w:r>
            <w:r w:rsidR="00670D59" w:rsidRPr="006E77D1">
              <w:rPr>
                <w:rFonts w:eastAsia="Times New Roman" w:cstheme="minorHAnsi"/>
                <w:bCs/>
                <w:i/>
                <w:spacing w:val="-2"/>
              </w:rPr>
              <w:t>,</w:t>
            </w:r>
            <w:r w:rsidRPr="006E77D1">
              <w:rPr>
                <w:rFonts w:eastAsia="Times New Roman" w:cstheme="minorHAnsi"/>
                <w:bCs/>
                <w:i/>
                <w:spacing w:val="-2"/>
              </w:rPr>
              <w:t xml:space="preserve"> students can engage with the content in a productive manner. At the highest levels of performance, the students themselves contribute to the physical environment.</w:t>
            </w:r>
          </w:p>
          <w:p w:rsidR="0049023A" w:rsidRPr="006E77D1" w:rsidRDefault="0049023A" w:rsidP="00EA06D6">
            <w:pPr>
              <w:spacing w:after="0" w:line="240" w:lineRule="auto"/>
              <w:ind w:left="720"/>
              <w:jc w:val="both"/>
              <w:rPr>
                <w:rFonts w:eastAsia="Times New Roman" w:cstheme="minorHAnsi"/>
              </w:rPr>
            </w:pPr>
          </w:p>
          <w:p w:rsidR="0049023A" w:rsidRPr="006E77D1" w:rsidRDefault="0049023A" w:rsidP="00EA06D6">
            <w:pPr>
              <w:spacing w:after="0" w:line="240" w:lineRule="auto"/>
              <w:jc w:val="both"/>
              <w:rPr>
                <w:rFonts w:eastAsia="Times New Roman" w:cstheme="minorHAnsi"/>
              </w:rPr>
            </w:pPr>
            <w:r w:rsidRPr="006E77D1">
              <w:rPr>
                <w:rFonts w:eastAsia="Times New Roman" w:cstheme="minorHAnsi"/>
                <w:b/>
                <w:u w:val="single"/>
              </w:rPr>
              <w:t>Indicators include</w:t>
            </w:r>
            <w:r w:rsidRPr="006E77D1">
              <w:rPr>
                <w:rFonts w:eastAsia="Times New Roman" w:cstheme="minorHAnsi"/>
              </w:rPr>
              <w:t>:</w:t>
            </w:r>
          </w:p>
          <w:p w:rsidR="0049023A" w:rsidRPr="006E77D1" w:rsidRDefault="0049023A" w:rsidP="00EA06D6">
            <w:pPr>
              <w:numPr>
                <w:ilvl w:val="0"/>
                <w:numId w:val="1"/>
              </w:numPr>
              <w:spacing w:after="0" w:line="240" w:lineRule="auto"/>
              <w:jc w:val="both"/>
              <w:rPr>
                <w:rFonts w:eastAsia="Times New Roman" w:cstheme="minorHAnsi"/>
                <w:iCs/>
              </w:rPr>
            </w:pPr>
            <w:r w:rsidRPr="006E77D1">
              <w:rPr>
                <w:rFonts w:eastAsia="Times New Roman" w:cstheme="minorHAnsi"/>
                <w:iCs/>
              </w:rPr>
              <w:t>Pleasant, inviting atmosphere</w:t>
            </w:r>
          </w:p>
          <w:p w:rsidR="0049023A" w:rsidRPr="006E77D1" w:rsidRDefault="0049023A" w:rsidP="00EA06D6">
            <w:pPr>
              <w:numPr>
                <w:ilvl w:val="0"/>
                <w:numId w:val="1"/>
              </w:numPr>
              <w:spacing w:after="0" w:line="240" w:lineRule="auto"/>
              <w:jc w:val="both"/>
              <w:rPr>
                <w:rFonts w:eastAsia="Times New Roman" w:cstheme="minorHAnsi"/>
                <w:iCs/>
              </w:rPr>
            </w:pPr>
            <w:r w:rsidRPr="006E77D1">
              <w:rPr>
                <w:rFonts w:eastAsia="Times New Roman" w:cstheme="minorHAnsi"/>
                <w:iCs/>
              </w:rPr>
              <w:t>Safe environment</w:t>
            </w:r>
          </w:p>
          <w:p w:rsidR="0049023A" w:rsidRPr="006E77D1" w:rsidRDefault="0049023A" w:rsidP="00EA06D6">
            <w:pPr>
              <w:numPr>
                <w:ilvl w:val="0"/>
                <w:numId w:val="1"/>
              </w:numPr>
              <w:spacing w:after="0" w:line="240" w:lineRule="auto"/>
              <w:jc w:val="both"/>
              <w:rPr>
                <w:rFonts w:eastAsia="Times New Roman" w:cstheme="minorHAnsi"/>
                <w:iCs/>
              </w:rPr>
            </w:pPr>
            <w:r w:rsidRPr="006E77D1">
              <w:rPr>
                <w:rFonts w:eastAsia="Times New Roman" w:cstheme="minorHAnsi"/>
                <w:iCs/>
              </w:rPr>
              <w:t>Accessibility for all students</w:t>
            </w:r>
          </w:p>
          <w:p w:rsidR="0049023A" w:rsidRPr="006E77D1" w:rsidRDefault="0049023A" w:rsidP="00EA06D6">
            <w:pPr>
              <w:numPr>
                <w:ilvl w:val="0"/>
                <w:numId w:val="1"/>
              </w:numPr>
              <w:spacing w:after="0" w:line="240" w:lineRule="auto"/>
              <w:jc w:val="both"/>
              <w:rPr>
                <w:rFonts w:eastAsia="Times New Roman" w:cstheme="minorHAnsi"/>
                <w:iCs/>
              </w:rPr>
            </w:pPr>
            <w:r w:rsidRPr="006E77D1">
              <w:rPr>
                <w:rFonts w:eastAsia="Times New Roman" w:cstheme="minorHAnsi"/>
                <w:iCs/>
              </w:rPr>
              <w:t>Furniture arrangement suitable for the learning activities</w:t>
            </w:r>
          </w:p>
          <w:p w:rsidR="0049023A" w:rsidRPr="006E77D1" w:rsidRDefault="0049023A" w:rsidP="00EA06D6">
            <w:pPr>
              <w:numPr>
                <w:ilvl w:val="0"/>
                <w:numId w:val="1"/>
              </w:numPr>
              <w:spacing w:after="0" w:line="240" w:lineRule="auto"/>
              <w:jc w:val="both"/>
              <w:rPr>
                <w:rFonts w:eastAsia="Times New Roman" w:cstheme="minorHAnsi"/>
                <w:iCs/>
              </w:rPr>
            </w:pPr>
            <w:r w:rsidRPr="006E77D1">
              <w:rPr>
                <w:rFonts w:eastAsia="Times New Roman" w:cstheme="minorHAnsi"/>
                <w:iCs/>
              </w:rPr>
              <w:t>Effective use of physical resources, including computer technology, by both teacher and students</w:t>
            </w:r>
          </w:p>
          <w:p w:rsidR="0049023A" w:rsidRPr="006E77D1" w:rsidRDefault="0049023A" w:rsidP="0049023A">
            <w:pPr>
              <w:spacing w:after="0" w:line="240" w:lineRule="auto"/>
              <w:rPr>
                <w:rFonts w:eastAsia="Times New Roman" w:cstheme="minorHAnsi"/>
                <w:i/>
                <w:iCs/>
              </w:rPr>
            </w:pPr>
          </w:p>
        </w:tc>
      </w:tr>
    </w:tbl>
    <w:p w:rsidR="00837150" w:rsidRDefault="00837150" w:rsidP="00006C14">
      <w:pPr>
        <w:spacing w:after="0" w:line="240" w:lineRule="auto"/>
        <w:ind w:left="720"/>
        <w:rPr>
          <w:rFonts w:eastAsia="Times New Roman" w:cstheme="minorHAnsi"/>
          <w:sz w:val="16"/>
          <w:szCs w:val="16"/>
        </w:rPr>
      </w:pPr>
    </w:p>
    <w:p w:rsidR="00837150" w:rsidRDefault="00837150">
      <w:pPr>
        <w:rPr>
          <w:rFonts w:eastAsia="Times New Roman" w:cstheme="minorHAnsi"/>
          <w:sz w:val="16"/>
          <w:szCs w:val="16"/>
        </w:rPr>
      </w:pPr>
      <w:r>
        <w:rPr>
          <w:rFonts w:eastAsia="Times New Roman" w:cstheme="minorHAnsi"/>
          <w:sz w:val="16"/>
          <w:szCs w:val="16"/>
        </w:rPr>
        <w:br w:type="page"/>
      </w:r>
    </w:p>
    <w:p w:rsidR="000138F0" w:rsidRPr="00C207F3" w:rsidRDefault="000138F0" w:rsidP="00006C14">
      <w:pPr>
        <w:spacing w:after="0" w:line="240" w:lineRule="auto"/>
        <w:ind w:left="720"/>
        <w:rPr>
          <w:rFonts w:eastAsia="Times New Roman" w:cstheme="minorHAnsi"/>
          <w:sz w:val="16"/>
          <w:szCs w:val="16"/>
        </w:rPr>
      </w:pPr>
    </w:p>
    <w:tbl>
      <w:tblPr>
        <w:tblW w:w="9900" w:type="dxa"/>
        <w:tblInd w:w="-150" w:type="dxa"/>
        <w:tblLayout w:type="fixed"/>
        <w:tblCellMar>
          <w:left w:w="0" w:type="dxa"/>
          <w:right w:w="0" w:type="dxa"/>
        </w:tblCellMar>
        <w:tblLook w:val="0000" w:firstRow="0" w:lastRow="0" w:firstColumn="0" w:lastColumn="0" w:noHBand="0" w:noVBand="0"/>
      </w:tblPr>
      <w:tblGrid>
        <w:gridCol w:w="1530"/>
        <w:gridCol w:w="1800"/>
        <w:gridCol w:w="1980"/>
        <w:gridCol w:w="2250"/>
        <w:gridCol w:w="2340"/>
      </w:tblGrid>
      <w:tr w:rsidR="00CA088B" w:rsidRPr="00CA088B" w:rsidTr="00837150">
        <w:trPr>
          <w:trHeight w:val="1472"/>
        </w:trPr>
        <w:tc>
          <w:tcPr>
            <w:tcW w:w="9900" w:type="dxa"/>
            <w:gridSpan w:val="5"/>
            <w:tcBorders>
              <w:top w:val="single" w:sz="4" w:space="0" w:color="000000"/>
              <w:left w:val="single" w:sz="4" w:space="0" w:color="000000"/>
              <w:bottom w:val="single" w:sz="4" w:space="0" w:color="000000"/>
              <w:right w:val="single" w:sz="4" w:space="0" w:color="000000"/>
            </w:tcBorders>
            <w:tcMar>
              <w:top w:w="360" w:type="dxa"/>
              <w:left w:w="120" w:type="dxa"/>
              <w:bottom w:w="120" w:type="dxa"/>
              <w:right w:w="120" w:type="dxa"/>
            </w:tcMar>
            <w:vAlign w:val="center"/>
          </w:tcPr>
          <w:p w:rsidR="00CA088B" w:rsidRPr="00CA088B" w:rsidRDefault="00774FEA" w:rsidP="00CA088B">
            <w:pPr>
              <w:autoSpaceDE w:val="0"/>
              <w:autoSpaceDN w:val="0"/>
              <w:adjustRightInd w:val="0"/>
              <w:spacing w:after="0" w:line="260" w:lineRule="atLeast"/>
              <w:jc w:val="center"/>
              <w:textAlignment w:val="center"/>
              <w:rPr>
                <w:rFonts w:ascii="Arial" w:eastAsia="Times New Roman" w:hAnsi="Arial" w:cs="Gill Sans Std"/>
                <w:b/>
                <w:caps/>
                <w:color w:val="000000"/>
                <w:sz w:val="16"/>
              </w:rPr>
            </w:pPr>
            <w:r w:rsidRPr="00C207F3">
              <w:rPr>
                <w:rFonts w:eastAsia="Times New Roman" w:cstheme="minorHAnsi"/>
                <w:sz w:val="18"/>
                <w:szCs w:val="18"/>
              </w:rPr>
              <w:br w:type="page"/>
            </w:r>
            <w:r w:rsidR="00CA088B">
              <w:rPr>
                <w:rFonts w:eastAsia="Times New Roman" w:cstheme="minorHAnsi"/>
                <w:sz w:val="18"/>
                <w:szCs w:val="18"/>
              </w:rPr>
              <w:br w:type="page"/>
            </w:r>
            <w:r w:rsidR="00CA088B" w:rsidRPr="00CA088B">
              <w:rPr>
                <w:rFonts w:ascii="Arial" w:eastAsia="Times New Roman" w:hAnsi="Arial" w:cs="Gill Sans Std"/>
                <w:b/>
                <w:bCs/>
                <w:caps/>
                <w:color w:val="000000"/>
                <w:sz w:val="16"/>
              </w:rPr>
              <w:t>Domain 2:</w:t>
            </w:r>
            <w:r w:rsidR="00CA088B" w:rsidRPr="00CA088B">
              <w:rPr>
                <w:rFonts w:ascii="Gill Sans Std" w:eastAsia="Times New Roman" w:hAnsi="Gill Sans Std" w:cs="Gill Sans Std"/>
                <w:bCs/>
                <w:caps/>
                <w:color w:val="000000"/>
                <w:spacing w:val="40"/>
                <w:sz w:val="20"/>
                <w:szCs w:val="20"/>
              </w:rPr>
              <w:t xml:space="preserve"> </w:t>
            </w:r>
            <w:r w:rsidR="00CA088B" w:rsidRPr="00CA088B">
              <w:rPr>
                <w:rFonts w:ascii="Arial" w:eastAsia="Times New Roman" w:hAnsi="Arial" w:cs="Gill Sans Std"/>
                <w:b/>
                <w:caps/>
                <w:color w:val="000000"/>
                <w:sz w:val="16"/>
              </w:rPr>
              <w:t>The classroom environment</w:t>
            </w:r>
          </w:p>
          <w:p w:rsidR="00CA088B" w:rsidRPr="00CA088B" w:rsidRDefault="00CA088B" w:rsidP="00CA088B">
            <w:pPr>
              <w:autoSpaceDE w:val="0"/>
              <w:autoSpaceDN w:val="0"/>
              <w:adjustRightInd w:val="0"/>
              <w:spacing w:after="0" w:line="260" w:lineRule="atLeast"/>
              <w:jc w:val="center"/>
              <w:textAlignment w:val="center"/>
              <w:rPr>
                <w:rFonts w:ascii="Arial" w:eastAsia="Times New Roman" w:hAnsi="Arial" w:cs="GillSansStd-Light Light"/>
                <w:color w:val="000000"/>
                <w:sz w:val="16"/>
                <w:szCs w:val="20"/>
              </w:rPr>
            </w:pPr>
            <w:r w:rsidRPr="00CA088B">
              <w:rPr>
                <w:rFonts w:ascii="Arial" w:eastAsia="Times New Roman" w:hAnsi="Arial" w:cs="Gill Sans Std"/>
                <w:color w:val="000000"/>
                <w:sz w:val="16"/>
                <w:szCs w:val="20"/>
              </w:rPr>
              <w:t>Component 2e: Organizing Physical Space</w:t>
            </w:r>
          </w:p>
          <w:p w:rsidR="00CA088B" w:rsidRPr="00CA088B" w:rsidRDefault="00CA088B" w:rsidP="00CA088B">
            <w:pPr>
              <w:autoSpaceDE w:val="0"/>
              <w:autoSpaceDN w:val="0"/>
              <w:adjustRightInd w:val="0"/>
              <w:spacing w:after="120" w:line="260" w:lineRule="atLeast"/>
              <w:jc w:val="center"/>
              <w:textAlignment w:val="center"/>
              <w:rPr>
                <w:rFonts w:ascii="Arial" w:eastAsia="Times New Roman" w:hAnsi="Arial" w:cs="Gill Sans Std"/>
                <w:color w:val="000000"/>
                <w:sz w:val="16"/>
                <w:szCs w:val="16"/>
              </w:rPr>
            </w:pPr>
            <w:r w:rsidRPr="00CA088B">
              <w:rPr>
                <w:rFonts w:ascii="Arial" w:eastAsia="Times New Roman" w:hAnsi="Arial" w:cs="Gill Sans Std"/>
                <w:b/>
                <w:color w:val="000000"/>
                <w:sz w:val="16"/>
                <w:szCs w:val="16"/>
              </w:rPr>
              <w:t>Elements:</w:t>
            </w:r>
            <w:r w:rsidRPr="00CA088B">
              <w:rPr>
                <w:rFonts w:ascii="Arial" w:eastAsia="Times New Roman" w:hAnsi="Arial" w:cs="Gill Sans Std"/>
                <w:color w:val="000000"/>
                <w:sz w:val="16"/>
                <w:szCs w:val="16"/>
              </w:rPr>
              <w:t xml:space="preserve"> Safety and accessibility</w:t>
            </w:r>
            <w:r w:rsidRPr="00CA088B">
              <w:rPr>
                <w:rFonts w:ascii="Arial" w:eastAsia="Arial Unicode MS" w:hAnsi="Arial Unicode MS" w:cs="Arial Unicode MS" w:hint="eastAsia"/>
                <w:color w:val="000000"/>
                <w:sz w:val="16"/>
                <w:szCs w:val="16"/>
              </w:rPr>
              <w:t> </w:t>
            </w:r>
            <w:r w:rsidRPr="00CA088B">
              <w:rPr>
                <w:rFonts w:ascii="Arial" w:eastAsia="Times New Roman" w:hAnsi="Arial" w:cs="Gill Sans Std"/>
                <w:color w:val="000000"/>
                <w:sz w:val="16"/>
                <w:szCs w:val="16"/>
              </w:rPr>
              <w:t>•</w:t>
            </w:r>
            <w:r w:rsidRPr="00CA088B">
              <w:rPr>
                <w:rFonts w:ascii="Arial" w:eastAsia="Arial Unicode MS" w:hAnsi="Arial Unicode MS" w:cs="Arial Unicode MS" w:hint="eastAsia"/>
                <w:color w:val="000000"/>
                <w:sz w:val="16"/>
                <w:szCs w:val="16"/>
              </w:rPr>
              <w:t> </w:t>
            </w:r>
            <w:r w:rsidRPr="00CA088B">
              <w:rPr>
                <w:rFonts w:ascii="Arial" w:eastAsia="Times New Roman" w:hAnsi="Arial" w:cs="Gill Sans Std"/>
                <w:color w:val="000000"/>
                <w:sz w:val="16"/>
                <w:szCs w:val="16"/>
              </w:rPr>
              <w:t>Arrangement of furniture and use of physical resources</w:t>
            </w:r>
          </w:p>
          <w:p w:rsidR="00CA088B" w:rsidRPr="00CA088B" w:rsidRDefault="00CA088B" w:rsidP="00CA088B">
            <w:pPr>
              <w:autoSpaceDE w:val="0"/>
              <w:autoSpaceDN w:val="0"/>
              <w:adjustRightInd w:val="0"/>
              <w:spacing w:after="120" w:line="260" w:lineRule="atLeast"/>
              <w:jc w:val="center"/>
              <w:textAlignment w:val="center"/>
              <w:rPr>
                <w:rFonts w:ascii="Gill Sans Std" w:eastAsia="Times New Roman" w:hAnsi="Gill Sans Std" w:cs="Gill Sans Std"/>
                <w:color w:val="000000"/>
                <w:sz w:val="16"/>
                <w:szCs w:val="16"/>
              </w:rPr>
            </w:pPr>
          </w:p>
        </w:tc>
      </w:tr>
      <w:tr w:rsidR="00CA088B" w:rsidRPr="00CA088B" w:rsidTr="00837150">
        <w:trPr>
          <w:trHeight w:val="534"/>
        </w:trPr>
        <w:tc>
          <w:tcPr>
            <w:tcW w:w="1530" w:type="dxa"/>
            <w:vMerge w:val="restar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bottom"/>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caps/>
                <w:color w:val="000000"/>
                <w:sz w:val="28"/>
                <w:szCs w:val="28"/>
              </w:rPr>
            </w:pP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caps/>
                <w:color w:val="000000"/>
                <w:sz w:val="36"/>
                <w:szCs w:val="36"/>
              </w:rPr>
            </w:pPr>
          </w:p>
          <w:p w:rsidR="00CA088B" w:rsidRPr="00CA088B" w:rsidRDefault="00CA088B" w:rsidP="004773C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aps/>
                <w:color w:val="000000"/>
                <w:sz w:val="16"/>
                <w:szCs w:val="18"/>
              </w:rPr>
            </w:pPr>
            <w:r w:rsidRPr="00CA088B">
              <w:rPr>
                <w:rFonts w:ascii="Arial" w:eastAsia="Times New Roman" w:hAnsi="Arial" w:cs="Gill Sans Std"/>
                <w:b/>
                <w:caps/>
                <w:color w:val="000000"/>
                <w:sz w:val="16"/>
                <w:szCs w:val="18"/>
              </w:rPr>
              <w:t>Element</w:t>
            </w:r>
          </w:p>
        </w:tc>
        <w:tc>
          <w:tcPr>
            <w:tcW w:w="8370" w:type="dxa"/>
            <w:gridSpan w:val="4"/>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smallCaps/>
                <w:color w:val="000000"/>
                <w:spacing w:val="110"/>
                <w:sz w:val="16"/>
              </w:rPr>
            </w:pPr>
            <w:r w:rsidRPr="00CA088B">
              <w:rPr>
                <w:rFonts w:ascii="Arial" w:eastAsia="Times New Roman" w:hAnsi="Arial" w:cs="Gill Sans Std"/>
                <w:b/>
                <w:bCs/>
                <w:smallCaps/>
                <w:color w:val="000000"/>
                <w:spacing w:val="110"/>
                <w:sz w:val="16"/>
              </w:rPr>
              <w:t>Level of Performance</w:t>
            </w:r>
          </w:p>
        </w:tc>
      </w:tr>
      <w:tr w:rsidR="00CA088B" w:rsidRPr="00CA088B" w:rsidTr="00837150">
        <w:trPr>
          <w:trHeight w:val="627"/>
        </w:trPr>
        <w:tc>
          <w:tcPr>
            <w:tcW w:w="1530" w:type="dxa"/>
            <w:vMerge/>
            <w:tcBorders>
              <w:top w:val="single" w:sz="4" w:space="0" w:color="000000"/>
              <w:left w:val="single" w:sz="4" w:space="0" w:color="000000"/>
              <w:bottom w:val="single" w:sz="12" w:space="0" w:color="000000"/>
              <w:right w:val="single" w:sz="4" w:space="0" w:color="000000"/>
            </w:tcBorders>
          </w:tcPr>
          <w:p w:rsidR="00CA088B" w:rsidRPr="00CA088B" w:rsidRDefault="00CA088B" w:rsidP="00CA088B">
            <w:pPr>
              <w:autoSpaceDE w:val="0"/>
              <w:autoSpaceDN w:val="0"/>
              <w:adjustRightInd w:val="0"/>
              <w:spacing w:after="0" w:line="240" w:lineRule="auto"/>
              <w:rPr>
                <w:rFonts w:ascii="GillSansStd-Light Light" w:eastAsia="Times New Roman" w:hAnsi="GillSansStd-Light Light" w:cs="Times New Roman"/>
                <w:sz w:val="24"/>
                <w:szCs w:val="24"/>
              </w:rPr>
            </w:pPr>
          </w:p>
        </w:tc>
        <w:tc>
          <w:tcPr>
            <w:tcW w:w="180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CA088B">
              <w:rPr>
                <w:rFonts w:ascii="Arial" w:eastAsia="Times New Roman" w:hAnsi="Arial" w:cs="Gill Sans Std"/>
                <w:b/>
                <w:bCs/>
                <w:caps/>
                <w:color w:val="000000"/>
                <w:sz w:val="16"/>
                <w:szCs w:val="18"/>
              </w:rPr>
              <w:t>Unsatisfactory</w:t>
            </w:r>
          </w:p>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c>
          <w:tcPr>
            <w:tcW w:w="198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CA088B">
              <w:rPr>
                <w:rFonts w:ascii="Arial" w:eastAsia="Times New Roman" w:hAnsi="Arial" w:cs="Gill Sans Std"/>
                <w:b/>
                <w:bCs/>
                <w:caps/>
                <w:color w:val="000000"/>
                <w:sz w:val="16"/>
                <w:szCs w:val="18"/>
              </w:rPr>
              <w:t>Basic</w:t>
            </w:r>
          </w:p>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c>
          <w:tcPr>
            <w:tcW w:w="225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CA088B">
              <w:rPr>
                <w:rFonts w:ascii="Arial" w:eastAsia="Times New Roman" w:hAnsi="Arial" w:cs="Gill Sans Std"/>
                <w:b/>
                <w:bCs/>
                <w:caps/>
                <w:color w:val="000000"/>
                <w:sz w:val="16"/>
                <w:szCs w:val="18"/>
              </w:rPr>
              <w:t>Proficient</w:t>
            </w:r>
          </w:p>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c>
          <w:tcPr>
            <w:tcW w:w="234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CA088B">
              <w:rPr>
                <w:rFonts w:ascii="Arial" w:eastAsia="Times New Roman" w:hAnsi="Arial" w:cs="Gill Sans Std"/>
                <w:b/>
                <w:bCs/>
                <w:caps/>
                <w:color w:val="000000"/>
                <w:sz w:val="16"/>
                <w:szCs w:val="18"/>
              </w:rPr>
              <w:t>Distinguished</w:t>
            </w:r>
          </w:p>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r>
      <w:tr w:rsidR="00CA088B" w:rsidRPr="00CA088B" w:rsidTr="00837150">
        <w:trPr>
          <w:trHeight w:val="903"/>
        </w:trPr>
        <w:tc>
          <w:tcPr>
            <w:tcW w:w="1530" w:type="dxa"/>
            <w:tcBorders>
              <w:top w:val="single" w:sz="12"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r w:rsidRPr="00CA088B">
              <w:rPr>
                <w:rFonts w:ascii="Arial" w:eastAsia="Times New Roman" w:hAnsi="Arial" w:cs="Gill Sans Std"/>
                <w:b/>
                <w:bCs/>
                <w:color w:val="000000"/>
                <w:sz w:val="16"/>
                <w:szCs w:val="18"/>
              </w:rPr>
              <w:t>Safety and accessibility</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p>
        </w:tc>
        <w:tc>
          <w:tcPr>
            <w:tcW w:w="180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The classroom is unsafe, or learning is not accessible to some students.</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98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The classroom is safe, and at least essential learning is accessible to most students.</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25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The classroom is safe, and learning is equally accessible to all students.</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34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The classroom is safe, and students themselves ensure that all learning is equally accessible to all students.</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r>
      <w:tr w:rsidR="00CA088B" w:rsidRPr="00CA088B" w:rsidTr="00837150">
        <w:trPr>
          <w:trHeight w:val="1418"/>
        </w:trPr>
        <w:tc>
          <w:tcPr>
            <w:tcW w:w="153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r w:rsidRPr="00CA088B">
              <w:rPr>
                <w:rFonts w:ascii="Arial" w:eastAsia="Times New Roman" w:hAnsi="Arial" w:cs="Gill Sans Std"/>
                <w:b/>
                <w:bCs/>
                <w:color w:val="000000"/>
                <w:sz w:val="16"/>
                <w:szCs w:val="18"/>
              </w:rPr>
              <w:t xml:space="preserve">Arrangement of </w:t>
            </w:r>
            <w:r w:rsidRPr="00CA088B">
              <w:rPr>
                <w:rFonts w:ascii="Arial" w:eastAsia="Times New Roman" w:hAnsi="Arial" w:cs="Gill Sans Std"/>
                <w:b/>
                <w:bCs/>
                <w:color w:val="000000"/>
                <w:sz w:val="16"/>
                <w:szCs w:val="18"/>
              </w:rPr>
              <w:br/>
              <w:t xml:space="preserve">furniture and use </w:t>
            </w:r>
            <w:r w:rsidRPr="00CA088B">
              <w:rPr>
                <w:rFonts w:ascii="Arial" w:eastAsia="Times New Roman" w:hAnsi="Arial" w:cs="Gill Sans Std"/>
                <w:b/>
                <w:bCs/>
                <w:color w:val="000000"/>
                <w:sz w:val="16"/>
                <w:szCs w:val="18"/>
              </w:rPr>
              <w:br/>
              <w:t>of physical resources</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p>
        </w:tc>
        <w:tc>
          <w:tcPr>
            <w:tcW w:w="180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The furniture arrangement hinders the learning activities, or the teacher makes poor use of physical resources.</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98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uses physical resources adequately. The furniture may be adjusted for a lesson, but with limited effectiveness.</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25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uses physical resources skillfully, and the furniture arrangement is a resource for</w:t>
            </w:r>
            <w:r w:rsidRPr="00CA088B">
              <w:rPr>
                <w:rFonts w:ascii="Arial" w:eastAsia="Times New Roman" w:hAnsi="Arial" w:cs="Gill Sans Std"/>
                <w:color w:val="000000"/>
                <w:sz w:val="16"/>
                <w:szCs w:val="18"/>
              </w:rPr>
              <w:br/>
              <w:t xml:space="preserve"> learning activities.</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34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Both teacher and students use physical resources easily and skillfully, and students adjust the furniture to advance their learning.</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r>
    </w:tbl>
    <w:p w:rsidR="005B0983" w:rsidRDefault="000640FF" w:rsidP="000640FF">
      <w:pPr>
        <w:ind w:left="-90" w:right="-360"/>
        <w:rPr>
          <w:rFonts w:cstheme="minorHAnsi"/>
          <w:b/>
          <w:i/>
          <w:sz w:val="20"/>
          <w:u w:val="single"/>
        </w:rPr>
      </w:pPr>
      <w:r w:rsidRPr="00AB4B87">
        <w:rPr>
          <w:rFonts w:cstheme="minorHAnsi"/>
          <w:b/>
          <w:i/>
          <w:sz w:val="20"/>
          <w:u w:val="single"/>
        </w:rPr>
        <w:t>Electronic Forms and Rubrics for Enhancing Professional Practice: A Framework for Teaching, Charlotte Danielson</w:t>
      </w:r>
      <w:r w:rsidR="005B0983">
        <w:rPr>
          <w:rFonts w:cstheme="minorHAnsi"/>
          <w:b/>
          <w:i/>
          <w:sz w:val="20"/>
          <w:u w:val="single"/>
        </w:rPr>
        <w:t>, 2007</w:t>
      </w:r>
    </w:p>
    <w:p w:rsidR="000640FF" w:rsidRPr="00AB4B87" w:rsidRDefault="000640FF" w:rsidP="005B0983">
      <w:pPr>
        <w:ind w:right="-360"/>
        <w:rPr>
          <w:rFonts w:eastAsia="Times New Roman" w:cstheme="minorHAnsi"/>
          <w:b/>
          <w:i/>
          <w:sz w:val="18"/>
          <w:szCs w:val="18"/>
          <w:u w:val="single"/>
        </w:rPr>
      </w:pPr>
      <w:r w:rsidRPr="00AB4B87">
        <w:rPr>
          <w:rFonts w:cstheme="minorHAnsi"/>
          <w:b/>
          <w:i/>
          <w:u w:val="single"/>
        </w:rPr>
        <w:br w:type="page"/>
      </w:r>
    </w:p>
    <w:p w:rsidR="00CA088B" w:rsidRDefault="00CA088B">
      <w:pPr>
        <w:rPr>
          <w:rFonts w:eastAsia="Times New Roman" w:cstheme="minorHAnsi"/>
          <w:sz w:val="18"/>
          <w:szCs w:val="18"/>
        </w:rPr>
      </w:pPr>
    </w:p>
    <w:p w:rsidR="00774FEA" w:rsidRPr="00C207F3" w:rsidRDefault="00774FEA">
      <w:pPr>
        <w:rPr>
          <w:rFonts w:eastAsia="Times New Roman" w:cstheme="minorHAnsi"/>
          <w:sz w:val="18"/>
          <w:szCs w:val="18"/>
        </w:rPr>
      </w:pPr>
    </w:p>
    <w:p w:rsidR="00556488" w:rsidRPr="00C207F3" w:rsidRDefault="00556488" w:rsidP="00556488">
      <w:pPr>
        <w:shd w:val="clear" w:color="auto" w:fill="000000"/>
        <w:jc w:val="center"/>
        <w:rPr>
          <w:rFonts w:cstheme="minorHAnsi"/>
          <w:b/>
          <w:sz w:val="36"/>
          <w:szCs w:val="40"/>
        </w:rPr>
      </w:pPr>
      <w:r w:rsidRPr="00C207F3">
        <w:rPr>
          <w:rFonts w:cstheme="minorHAnsi"/>
          <w:b/>
          <w:sz w:val="36"/>
          <w:szCs w:val="40"/>
        </w:rPr>
        <w:t>Domain 3</w:t>
      </w:r>
    </w:p>
    <w:p w:rsidR="002C2CFE" w:rsidRPr="00C207F3" w:rsidRDefault="006E77D1" w:rsidP="006E77D1">
      <w:pPr>
        <w:keepNext/>
        <w:spacing w:before="240" w:after="60"/>
        <w:ind w:left="2880" w:firstLine="720"/>
        <w:outlineLvl w:val="2"/>
        <w:rPr>
          <w:rFonts w:eastAsia="Times New Roman" w:cstheme="minorHAnsi"/>
          <w:b/>
          <w:bCs/>
          <w:sz w:val="24"/>
          <w:szCs w:val="24"/>
        </w:rPr>
      </w:pPr>
      <w:r>
        <w:rPr>
          <w:rFonts w:eastAsia="Calibri" w:cstheme="minorHAnsi"/>
          <w:b/>
          <w:bCs/>
          <w:sz w:val="36"/>
          <w:szCs w:val="36"/>
        </w:rPr>
        <w:t xml:space="preserve">   </w:t>
      </w:r>
      <w:r w:rsidR="002C2CFE" w:rsidRPr="00C207F3">
        <w:rPr>
          <w:rFonts w:eastAsia="Calibri" w:cstheme="minorHAnsi"/>
          <w:b/>
          <w:bCs/>
          <w:sz w:val="36"/>
          <w:szCs w:val="36"/>
        </w:rPr>
        <w:t>Instruction</w:t>
      </w:r>
    </w:p>
    <w:p w:rsidR="002C2CFE" w:rsidRPr="00C207F3" w:rsidRDefault="002C2CFE" w:rsidP="003A52A7">
      <w:pPr>
        <w:ind w:firstLine="360"/>
        <w:jc w:val="both"/>
        <w:rPr>
          <w:rFonts w:eastAsia="Calibri" w:cstheme="minorHAnsi"/>
          <w:szCs w:val="24"/>
        </w:rPr>
      </w:pPr>
      <w:r w:rsidRPr="00C207F3">
        <w:rPr>
          <w:rFonts w:eastAsia="Calibri" w:cstheme="minorHAnsi"/>
          <w:szCs w:val="24"/>
        </w:rPr>
        <w:t>Domain 3 is the actual teaching. It includes everything the teacher does to ensure students’ learning as well as the students’ ability to apply that learning in future situations.</w:t>
      </w:r>
      <w:r w:rsidR="009E0162" w:rsidRPr="00C207F3">
        <w:rPr>
          <w:rFonts w:eastAsia="Calibri" w:cstheme="minorHAnsi"/>
          <w:szCs w:val="24"/>
        </w:rPr>
        <w:t xml:space="preserve"> </w:t>
      </w:r>
      <w:r w:rsidRPr="00C207F3">
        <w:rPr>
          <w:rFonts w:eastAsia="Calibri" w:cstheme="minorHAnsi"/>
          <w:szCs w:val="24"/>
        </w:rPr>
        <w:t>The delivery of the instruction puts into practice the teacher’s familiarity with the characteristics of the students’ age level, the knowledge of each student in each class, the use of multiple teaching strategies, and the establishment of appropriate pacing of the activities in the lesson.</w:t>
      </w:r>
      <w:r w:rsidR="009E0162" w:rsidRPr="00C207F3">
        <w:rPr>
          <w:rFonts w:eastAsia="Calibri" w:cstheme="minorHAnsi"/>
          <w:szCs w:val="24"/>
        </w:rPr>
        <w:t xml:space="preserve"> </w:t>
      </w:r>
      <w:r w:rsidRPr="00C207F3">
        <w:rPr>
          <w:rFonts w:eastAsia="Calibri" w:cstheme="minorHAnsi"/>
          <w:szCs w:val="24"/>
        </w:rPr>
        <w:t xml:space="preserve">It is every tool in the teacher’s toolbox that allows the teacher to motivate every student to </w:t>
      </w:r>
      <w:r w:rsidR="006C1640" w:rsidRPr="00C207F3">
        <w:rPr>
          <w:rFonts w:eastAsia="Calibri" w:cstheme="minorHAnsi"/>
          <w:szCs w:val="24"/>
        </w:rPr>
        <w:t xml:space="preserve">reach his or her potential. </w:t>
      </w:r>
      <w:r w:rsidRPr="00C207F3">
        <w:rPr>
          <w:rFonts w:eastAsia="Calibri" w:cstheme="minorHAnsi"/>
          <w:szCs w:val="24"/>
        </w:rPr>
        <w:t>The components of this domain carry out the careful planning that the teacher has done in Domain 1, utilize the safe learning environment established in Domain 2, and turn all components that have preceded this teaching into comprehensible content that challenges the students.</w:t>
      </w:r>
      <w:r w:rsidR="009E0162" w:rsidRPr="00C207F3">
        <w:rPr>
          <w:rFonts w:eastAsia="Calibri" w:cstheme="minorHAnsi"/>
          <w:szCs w:val="24"/>
        </w:rPr>
        <w:t xml:space="preserve"> </w:t>
      </w:r>
      <w:r w:rsidRPr="00C207F3">
        <w:rPr>
          <w:rFonts w:eastAsia="Calibri" w:cstheme="minorHAnsi"/>
          <w:szCs w:val="24"/>
        </w:rPr>
        <w:t>As the content is being presented, the teacher is also constantly monitoring and evaluating students’ responses to determine whether students fully understand what is being taught.</w:t>
      </w:r>
      <w:r w:rsidRPr="00C207F3">
        <w:rPr>
          <w:rFonts w:eastAsia="Calibri" w:cstheme="minorHAnsi"/>
          <w:color w:val="365F91"/>
          <w:szCs w:val="24"/>
        </w:rPr>
        <w:t xml:space="preserve"> </w:t>
      </w:r>
      <w:r w:rsidRPr="00C207F3">
        <w:rPr>
          <w:rFonts w:eastAsia="Calibri" w:cstheme="minorHAnsi"/>
          <w:szCs w:val="24"/>
        </w:rPr>
        <w:t>Formal and informal assessments are ongoing and provide valuable data that inform the teacher when and how to adjust instruction for student needs.</w:t>
      </w:r>
      <w:r w:rsidR="009E0162" w:rsidRPr="00C207F3">
        <w:rPr>
          <w:rFonts w:eastAsia="Calibri" w:cstheme="minorHAnsi"/>
          <w:szCs w:val="24"/>
        </w:rPr>
        <w:t xml:space="preserve"> </w:t>
      </w:r>
    </w:p>
    <w:p w:rsidR="002C2CFE" w:rsidRPr="00C207F3" w:rsidRDefault="002C2CFE" w:rsidP="003A52A7">
      <w:pPr>
        <w:spacing w:after="0"/>
        <w:rPr>
          <w:rFonts w:eastAsia="Calibri" w:cstheme="minorHAnsi"/>
          <w:b/>
          <w:sz w:val="28"/>
          <w:szCs w:val="28"/>
        </w:rPr>
      </w:pPr>
      <w:r w:rsidRPr="00C207F3">
        <w:rPr>
          <w:rFonts w:eastAsia="Calibri" w:cstheme="minorHAnsi"/>
          <w:b/>
          <w:sz w:val="28"/>
          <w:szCs w:val="28"/>
        </w:rPr>
        <w:t>Components:</w:t>
      </w:r>
    </w:p>
    <w:p w:rsidR="002C2CFE" w:rsidRPr="00C207F3" w:rsidRDefault="002C2CFE" w:rsidP="003A52A7">
      <w:pPr>
        <w:numPr>
          <w:ilvl w:val="0"/>
          <w:numId w:val="3"/>
        </w:numPr>
        <w:contextualSpacing/>
        <w:rPr>
          <w:rFonts w:eastAsia="Calibri" w:cstheme="minorHAnsi"/>
          <w:szCs w:val="24"/>
        </w:rPr>
      </w:pPr>
      <w:r w:rsidRPr="00C207F3">
        <w:rPr>
          <w:rFonts w:eastAsia="Calibri" w:cstheme="minorHAnsi"/>
          <w:szCs w:val="24"/>
        </w:rPr>
        <w:t>3a:</w:t>
      </w:r>
      <w:r w:rsidR="009E0162" w:rsidRPr="00C207F3">
        <w:rPr>
          <w:rFonts w:eastAsia="Calibri" w:cstheme="minorHAnsi"/>
          <w:szCs w:val="24"/>
        </w:rPr>
        <w:t xml:space="preserve"> </w:t>
      </w:r>
      <w:r w:rsidRPr="00C207F3">
        <w:rPr>
          <w:rFonts w:eastAsia="Calibri" w:cstheme="minorHAnsi"/>
          <w:szCs w:val="24"/>
        </w:rPr>
        <w:t>Communicating with Students</w:t>
      </w:r>
    </w:p>
    <w:p w:rsidR="002C2CFE" w:rsidRPr="00C207F3" w:rsidRDefault="002C2CFE" w:rsidP="003A52A7">
      <w:pPr>
        <w:numPr>
          <w:ilvl w:val="0"/>
          <w:numId w:val="3"/>
        </w:numPr>
        <w:contextualSpacing/>
        <w:rPr>
          <w:rFonts w:eastAsia="Calibri" w:cstheme="minorHAnsi"/>
          <w:szCs w:val="24"/>
        </w:rPr>
      </w:pPr>
      <w:r w:rsidRPr="00C207F3">
        <w:rPr>
          <w:rFonts w:eastAsia="Calibri" w:cstheme="minorHAnsi"/>
          <w:szCs w:val="24"/>
        </w:rPr>
        <w:t>3b:</w:t>
      </w:r>
      <w:r w:rsidR="009E0162" w:rsidRPr="00C207F3">
        <w:rPr>
          <w:rFonts w:eastAsia="Calibri" w:cstheme="minorHAnsi"/>
          <w:szCs w:val="24"/>
        </w:rPr>
        <w:t xml:space="preserve"> </w:t>
      </w:r>
      <w:r w:rsidRPr="00C207F3">
        <w:rPr>
          <w:rFonts w:eastAsia="Calibri" w:cstheme="minorHAnsi"/>
          <w:szCs w:val="24"/>
        </w:rPr>
        <w:t>Using Questioning and Discussion Techniques</w:t>
      </w:r>
    </w:p>
    <w:p w:rsidR="002C2CFE" w:rsidRPr="00C207F3" w:rsidRDefault="002C2CFE" w:rsidP="003A52A7">
      <w:pPr>
        <w:numPr>
          <w:ilvl w:val="0"/>
          <w:numId w:val="3"/>
        </w:numPr>
        <w:contextualSpacing/>
        <w:rPr>
          <w:rFonts w:eastAsia="Calibri" w:cstheme="minorHAnsi"/>
          <w:szCs w:val="24"/>
        </w:rPr>
      </w:pPr>
      <w:r w:rsidRPr="00C207F3">
        <w:rPr>
          <w:rFonts w:eastAsia="Calibri" w:cstheme="minorHAnsi"/>
          <w:szCs w:val="24"/>
        </w:rPr>
        <w:t>3c:</w:t>
      </w:r>
      <w:r w:rsidR="009E0162" w:rsidRPr="00C207F3">
        <w:rPr>
          <w:rFonts w:eastAsia="Calibri" w:cstheme="minorHAnsi"/>
          <w:szCs w:val="24"/>
        </w:rPr>
        <w:t xml:space="preserve"> </w:t>
      </w:r>
      <w:r w:rsidRPr="00C207F3">
        <w:rPr>
          <w:rFonts w:eastAsia="Calibri" w:cstheme="minorHAnsi"/>
          <w:szCs w:val="24"/>
        </w:rPr>
        <w:t>Engaging Students in Learning</w:t>
      </w:r>
    </w:p>
    <w:p w:rsidR="002C2CFE" w:rsidRPr="00C207F3" w:rsidRDefault="002C2CFE" w:rsidP="003A52A7">
      <w:pPr>
        <w:numPr>
          <w:ilvl w:val="0"/>
          <w:numId w:val="3"/>
        </w:numPr>
        <w:contextualSpacing/>
        <w:rPr>
          <w:rFonts w:eastAsia="Calibri" w:cstheme="minorHAnsi"/>
          <w:szCs w:val="24"/>
        </w:rPr>
      </w:pPr>
      <w:r w:rsidRPr="00C207F3">
        <w:rPr>
          <w:rFonts w:eastAsia="Calibri" w:cstheme="minorHAnsi"/>
          <w:szCs w:val="24"/>
        </w:rPr>
        <w:t>3d:</w:t>
      </w:r>
      <w:r w:rsidR="009E0162" w:rsidRPr="00C207F3">
        <w:rPr>
          <w:rFonts w:eastAsia="Calibri" w:cstheme="minorHAnsi"/>
          <w:szCs w:val="24"/>
        </w:rPr>
        <w:t xml:space="preserve"> </w:t>
      </w:r>
      <w:r w:rsidRPr="00C207F3">
        <w:rPr>
          <w:rFonts w:eastAsia="Calibri" w:cstheme="minorHAnsi"/>
          <w:szCs w:val="24"/>
        </w:rPr>
        <w:t>Using Assessment in Instruction</w:t>
      </w:r>
    </w:p>
    <w:p w:rsidR="002C2CFE" w:rsidRPr="00C207F3" w:rsidRDefault="002C2CFE" w:rsidP="003A52A7">
      <w:pPr>
        <w:numPr>
          <w:ilvl w:val="0"/>
          <w:numId w:val="3"/>
        </w:numPr>
        <w:contextualSpacing/>
        <w:rPr>
          <w:rFonts w:eastAsia="Times New Roman" w:cstheme="minorHAnsi"/>
          <w:sz w:val="24"/>
          <w:szCs w:val="24"/>
        </w:rPr>
      </w:pPr>
      <w:r w:rsidRPr="00C207F3">
        <w:rPr>
          <w:rFonts w:eastAsia="Calibri" w:cstheme="minorHAnsi"/>
          <w:szCs w:val="24"/>
        </w:rPr>
        <w:t>3e:</w:t>
      </w:r>
      <w:r w:rsidR="009E0162" w:rsidRPr="00C207F3">
        <w:rPr>
          <w:rFonts w:eastAsia="Calibri" w:cstheme="minorHAnsi"/>
          <w:szCs w:val="24"/>
        </w:rPr>
        <w:t xml:space="preserve"> </w:t>
      </w:r>
      <w:r w:rsidRPr="00C207F3">
        <w:rPr>
          <w:rFonts w:eastAsia="Calibri" w:cstheme="minorHAnsi"/>
          <w:szCs w:val="24"/>
        </w:rPr>
        <w:t>Demonstrating Flexibility and Responsiveness</w:t>
      </w:r>
    </w:p>
    <w:p w:rsidR="001227A5" w:rsidRPr="00C207F3" w:rsidRDefault="001227A5" w:rsidP="00006C14">
      <w:pPr>
        <w:ind w:left="720"/>
        <w:contextualSpacing/>
        <w:rPr>
          <w:rFonts w:eastAsia="Calibri" w:cstheme="minorHAnsi"/>
          <w:sz w:val="24"/>
          <w:szCs w:val="24"/>
        </w:rPr>
      </w:pPr>
    </w:p>
    <w:p w:rsidR="002C2CFE" w:rsidRPr="00C207F3" w:rsidRDefault="002C2CFE" w:rsidP="003A52A7">
      <w:pPr>
        <w:keepNext/>
        <w:shd w:val="clear" w:color="auto" w:fill="000000"/>
        <w:spacing w:before="240" w:after="60"/>
        <w:outlineLvl w:val="0"/>
        <w:rPr>
          <w:rFonts w:eastAsia="Times New Roman" w:cstheme="minorHAnsi"/>
          <w:b/>
          <w:bCs/>
          <w:i/>
          <w:sz w:val="36"/>
          <w:szCs w:val="26"/>
        </w:rPr>
      </w:pPr>
      <w:r w:rsidRPr="00C207F3">
        <w:rPr>
          <w:rFonts w:eastAsia="Times New Roman" w:cstheme="minorHAnsi"/>
          <w:b/>
          <w:bCs/>
          <w:i/>
          <w:sz w:val="36"/>
          <w:szCs w:val="26"/>
        </w:rPr>
        <w:t>Communicating with Students - Component 3a</w:t>
      </w:r>
    </w:p>
    <w:p w:rsidR="00C70099" w:rsidRPr="00C207F3" w:rsidRDefault="00C70099" w:rsidP="003A52A7">
      <w:pPr>
        <w:ind w:left="720" w:firstLine="720"/>
        <w:contextualSpacing/>
        <w:rPr>
          <w:rFonts w:eastAsia="Calibri" w:cstheme="minorHAnsi"/>
          <w:sz w:val="14"/>
          <w:szCs w:val="16"/>
        </w:rPr>
      </w:pPr>
    </w:p>
    <w:p w:rsidR="00743777" w:rsidRPr="00C207F3" w:rsidRDefault="002C2CFE" w:rsidP="003A52A7">
      <w:pPr>
        <w:ind w:firstLine="360"/>
        <w:jc w:val="both"/>
        <w:rPr>
          <w:rFonts w:eastAsia="Calibri" w:cstheme="minorHAnsi"/>
          <w:szCs w:val="24"/>
        </w:rPr>
      </w:pPr>
      <w:r w:rsidRPr="00C207F3">
        <w:rPr>
          <w:rFonts w:eastAsia="Calibri" w:cstheme="minorHAnsi"/>
          <w:szCs w:val="24"/>
        </w:rPr>
        <w:t xml:space="preserve">Communication implies more than just saying something to someone. It implies that what is spoken or written is understood. Teachers must present all lesson components in a way that others understand. These components include what the purpose of a lesson is, how the teacher intends for the students to achieve that purpose, and the content necessary for the students to achieve the objective of the learning. The way this purpose is communicated often depends on the type of lesson. Many districts require the teacher to have the </w:t>
      </w:r>
      <w:r w:rsidR="006C1640" w:rsidRPr="00C207F3">
        <w:rPr>
          <w:rFonts w:eastAsia="Calibri" w:cstheme="minorHAnsi"/>
          <w:szCs w:val="24"/>
        </w:rPr>
        <w:t>learning outcome</w:t>
      </w:r>
      <w:r w:rsidRPr="00C207F3">
        <w:rPr>
          <w:rFonts w:eastAsia="Calibri" w:cstheme="minorHAnsi"/>
          <w:szCs w:val="24"/>
        </w:rPr>
        <w:t xml:space="preserve"> of the lesson with the reference to the Arkansas State framework or Common Core citation written on the board as students enter. Some schools may have the students copy the </w:t>
      </w:r>
      <w:r w:rsidR="006C1640" w:rsidRPr="00C207F3">
        <w:rPr>
          <w:rFonts w:eastAsia="Calibri" w:cstheme="minorHAnsi"/>
          <w:szCs w:val="24"/>
        </w:rPr>
        <w:t>learning outcome</w:t>
      </w:r>
      <w:r w:rsidRPr="00C207F3">
        <w:rPr>
          <w:rFonts w:eastAsia="Calibri" w:cstheme="minorHAnsi"/>
          <w:szCs w:val="24"/>
        </w:rPr>
        <w:t xml:space="preserve"> for the day in their planners. The students may or may not understand what this o</w:t>
      </w:r>
      <w:r w:rsidR="006C1640" w:rsidRPr="00C207F3">
        <w:rPr>
          <w:rFonts w:eastAsia="Calibri" w:cstheme="minorHAnsi"/>
          <w:szCs w:val="24"/>
        </w:rPr>
        <w:t>utcome</w:t>
      </w:r>
      <w:r w:rsidRPr="00C207F3">
        <w:rPr>
          <w:rFonts w:eastAsia="Calibri" w:cstheme="minorHAnsi"/>
          <w:szCs w:val="24"/>
        </w:rPr>
        <w:t xml:space="preserve"> means. To ensure students’ understanding, the teacher must do more than just have the </w:t>
      </w:r>
      <w:r w:rsidR="006C1640" w:rsidRPr="00C207F3">
        <w:rPr>
          <w:rFonts w:eastAsia="Calibri" w:cstheme="minorHAnsi"/>
          <w:szCs w:val="24"/>
        </w:rPr>
        <w:t>learning outcome</w:t>
      </w:r>
      <w:r w:rsidRPr="00C207F3">
        <w:rPr>
          <w:rFonts w:eastAsia="Calibri" w:cstheme="minorHAnsi"/>
          <w:szCs w:val="24"/>
        </w:rPr>
        <w:t xml:space="preserve"> written or simply have students copy it. Terms in the </w:t>
      </w:r>
      <w:r w:rsidR="006C1640" w:rsidRPr="00C207F3">
        <w:rPr>
          <w:rFonts w:eastAsia="Calibri" w:cstheme="minorHAnsi"/>
          <w:szCs w:val="24"/>
        </w:rPr>
        <w:t>outcome</w:t>
      </w:r>
      <w:r w:rsidRPr="00C207F3">
        <w:rPr>
          <w:rFonts w:eastAsia="Calibri" w:cstheme="minorHAnsi"/>
          <w:szCs w:val="24"/>
        </w:rPr>
        <w:t xml:space="preserve"> should be explained in student-friendly</w:t>
      </w:r>
      <w:r w:rsidR="00DD6C09" w:rsidRPr="00C207F3">
        <w:rPr>
          <w:rFonts w:eastAsia="Calibri" w:cstheme="minorHAnsi"/>
          <w:szCs w:val="24"/>
        </w:rPr>
        <w:t xml:space="preserve"> language, and the students should demonstrate by their responses that they understand why they are doing the activity or activities in the lesson.</w:t>
      </w:r>
      <w:r w:rsidRPr="00C207F3">
        <w:rPr>
          <w:rFonts w:eastAsia="Calibri" w:cstheme="minorHAnsi"/>
          <w:szCs w:val="24"/>
        </w:rPr>
        <w:t xml:space="preserve"> </w:t>
      </w:r>
    </w:p>
    <w:p w:rsidR="00C8510C" w:rsidRPr="00C207F3" w:rsidRDefault="00C8510C" w:rsidP="00FE7294">
      <w:pPr>
        <w:ind w:firstLine="360"/>
        <w:jc w:val="both"/>
        <w:rPr>
          <w:rFonts w:eastAsia="Calibri" w:cstheme="minorHAnsi"/>
          <w:szCs w:val="24"/>
        </w:rPr>
      </w:pPr>
    </w:p>
    <w:p w:rsidR="00743777" w:rsidRPr="00C207F3" w:rsidRDefault="00743777" w:rsidP="007A3814">
      <w:pPr>
        <w:keepNext/>
        <w:shd w:val="clear" w:color="auto" w:fill="000000"/>
        <w:spacing w:before="240" w:after="60"/>
        <w:outlineLvl w:val="0"/>
        <w:rPr>
          <w:rFonts w:eastAsia="Times New Roman" w:cstheme="minorHAnsi"/>
          <w:b/>
          <w:bCs/>
          <w:i/>
          <w:sz w:val="36"/>
          <w:szCs w:val="26"/>
        </w:rPr>
      </w:pPr>
      <w:r w:rsidRPr="00C207F3">
        <w:rPr>
          <w:rFonts w:eastAsia="Times New Roman" w:cstheme="minorHAnsi"/>
          <w:b/>
          <w:bCs/>
          <w:i/>
          <w:sz w:val="36"/>
          <w:szCs w:val="26"/>
        </w:rPr>
        <w:t>Communicating with Students - Component 3a</w:t>
      </w:r>
    </w:p>
    <w:p w:rsidR="00743777" w:rsidRPr="00C207F3" w:rsidRDefault="00743777" w:rsidP="001F5B50">
      <w:pPr>
        <w:ind w:left="720"/>
        <w:contextualSpacing/>
        <w:jc w:val="both"/>
        <w:rPr>
          <w:rFonts w:eastAsia="Calibri" w:cstheme="minorHAnsi"/>
          <w:sz w:val="16"/>
          <w:szCs w:val="16"/>
        </w:rPr>
      </w:pPr>
    </w:p>
    <w:p w:rsidR="002C2CFE" w:rsidRPr="00C207F3" w:rsidRDefault="002C2CFE" w:rsidP="00FE7294">
      <w:pPr>
        <w:ind w:firstLine="360"/>
        <w:jc w:val="both"/>
        <w:rPr>
          <w:rFonts w:eastAsia="Calibri" w:cstheme="minorHAnsi"/>
          <w:szCs w:val="24"/>
        </w:rPr>
      </w:pPr>
      <w:r w:rsidRPr="00C207F3">
        <w:rPr>
          <w:rFonts w:eastAsia="Calibri" w:cstheme="minorHAnsi"/>
          <w:szCs w:val="24"/>
        </w:rPr>
        <w:t xml:space="preserve">Some lessons lend themselves to stating this purpose upfront in the lesson. However, other lessons may not follow this format. For example, in a lab lesson, the teacher may ask what the students found out from the data that was collected, and this discovery may have been the point of the lesson. The </w:t>
      </w:r>
      <w:r w:rsidR="006C1640" w:rsidRPr="00C207F3">
        <w:rPr>
          <w:rFonts w:eastAsia="Calibri" w:cstheme="minorHAnsi"/>
          <w:szCs w:val="24"/>
        </w:rPr>
        <w:t>learning outcome</w:t>
      </w:r>
      <w:r w:rsidRPr="00C207F3">
        <w:rPr>
          <w:rFonts w:eastAsia="Calibri" w:cstheme="minorHAnsi"/>
          <w:szCs w:val="24"/>
        </w:rPr>
        <w:t xml:space="preserve"> may be stated by the teacher or by a student, and this may be done at any point in the lesson. However, before the end of the period, the students should have a clear understanding of the learning o</w:t>
      </w:r>
      <w:r w:rsidR="006C1640" w:rsidRPr="00C207F3">
        <w:rPr>
          <w:rFonts w:eastAsia="Calibri" w:cstheme="minorHAnsi"/>
          <w:szCs w:val="24"/>
        </w:rPr>
        <w:t>utcome</w:t>
      </w:r>
      <w:r w:rsidRPr="00C207F3">
        <w:rPr>
          <w:rFonts w:eastAsia="Calibri" w:cstheme="minorHAnsi"/>
          <w:szCs w:val="24"/>
        </w:rPr>
        <w:t>.</w:t>
      </w:r>
    </w:p>
    <w:p w:rsidR="002C2CFE" w:rsidRPr="00C207F3" w:rsidRDefault="002C2CFE" w:rsidP="00FE7294">
      <w:pPr>
        <w:ind w:firstLine="360"/>
        <w:jc w:val="both"/>
        <w:rPr>
          <w:rFonts w:eastAsia="Calibri" w:cstheme="minorHAnsi"/>
          <w:szCs w:val="24"/>
        </w:rPr>
      </w:pPr>
      <w:r w:rsidRPr="00C207F3">
        <w:rPr>
          <w:rFonts w:eastAsia="Calibri" w:cstheme="minorHAnsi"/>
          <w:szCs w:val="24"/>
        </w:rPr>
        <w:t>In order for students to be able to carry out the procedures in a lesson, the teacher must make sure directions and procedures are clear to the students</w:t>
      </w:r>
      <w:r w:rsidR="00EF7B2E" w:rsidRPr="00C207F3">
        <w:rPr>
          <w:rFonts w:eastAsia="Calibri" w:cstheme="minorHAnsi"/>
          <w:szCs w:val="24"/>
        </w:rPr>
        <w:t>.</w:t>
      </w:r>
      <w:r w:rsidRPr="00C207F3">
        <w:rPr>
          <w:rFonts w:eastAsia="Calibri" w:cstheme="minorHAnsi"/>
          <w:szCs w:val="24"/>
        </w:rPr>
        <w:t xml:space="preserve"> The teacher may choose to model step-by-step how to complete a math problem, for example. Another time, the teacher may hand the students a sheet with written directions and go over those directions before the class begins a project. Often, the teacher will provide a method for students to clarify any misunderstandings about a procedure. However, just asking if there are any questions about how to proceed is usually a waste of time. Students will seldom volunteer that they do not understand what they are to do. If students are having many questions, appear confused, or have their hands up, then there is a distinct possibility that they do not understand the directions or procedures.</w:t>
      </w:r>
    </w:p>
    <w:p w:rsidR="002C2CFE" w:rsidRPr="00C207F3" w:rsidRDefault="002C2CFE" w:rsidP="00FE7294">
      <w:pPr>
        <w:ind w:firstLine="360"/>
        <w:jc w:val="both"/>
        <w:rPr>
          <w:rFonts w:eastAsia="Calibri" w:cstheme="minorHAnsi"/>
          <w:szCs w:val="24"/>
        </w:rPr>
      </w:pPr>
      <w:r w:rsidRPr="00C207F3">
        <w:rPr>
          <w:rFonts w:eastAsia="Calibri" w:cstheme="minorHAnsi"/>
          <w:szCs w:val="24"/>
        </w:rPr>
        <w:t xml:space="preserve">Teachers communicate the content of a lesson by defining, modeling, demonstrating, probing, clarifying, writing, reading, or connecting to previous lessons or experiences. The content is any piece of knowledge that the students need in order to be able to achieve the purpose of the lesson, and teachers must be able to help the students understand and use that content. The teacher may deliver content by giving the students the information, or by creating a lesson that allows students to discover the information through research or problem solving. </w:t>
      </w:r>
    </w:p>
    <w:p w:rsidR="002C2CFE" w:rsidRPr="00C207F3" w:rsidRDefault="002C2CFE" w:rsidP="00FE7294">
      <w:pPr>
        <w:spacing w:after="0"/>
        <w:ind w:firstLine="360"/>
        <w:jc w:val="both"/>
        <w:rPr>
          <w:rFonts w:eastAsia="Calibri" w:cstheme="minorHAnsi"/>
          <w:szCs w:val="24"/>
        </w:rPr>
      </w:pPr>
      <w:r w:rsidRPr="00C207F3">
        <w:rPr>
          <w:rFonts w:eastAsia="Calibri" w:cstheme="minorHAnsi"/>
          <w:szCs w:val="24"/>
        </w:rPr>
        <w:t>Standard English is not the language of the home for many students. It is important teachers model Standard English in the classroom. Teachers must convey the idea that Standard English in both speech and writing is the language of academics and work, and therefore, its usage is necessary for school and workplace success. Moreover, teachers must carefully choose the tone, inflection, and intonation that they use to convey information in the classroom.</w:t>
      </w:r>
    </w:p>
    <w:p w:rsidR="005E44DD" w:rsidRPr="00C207F3" w:rsidRDefault="005E44DD" w:rsidP="00006C14">
      <w:pPr>
        <w:ind w:left="720"/>
        <w:rPr>
          <w:rFonts w:eastAsia="Calibri" w:cstheme="minorHAnsi"/>
          <w:sz w:val="24"/>
          <w:szCs w:val="24"/>
        </w:rPr>
      </w:pPr>
      <w:r w:rsidRPr="00C207F3">
        <w:rPr>
          <w:rFonts w:eastAsia="Calibri" w:cstheme="minorHAnsi"/>
          <w:sz w:val="24"/>
          <w:szCs w:val="24"/>
        </w:rPr>
        <w:br w:type="page"/>
      </w:r>
    </w:p>
    <w:p w:rsidR="005E44DD" w:rsidRPr="00C207F3" w:rsidRDefault="005E44DD" w:rsidP="007A3814">
      <w:pPr>
        <w:keepNext/>
        <w:shd w:val="clear" w:color="auto" w:fill="000000"/>
        <w:spacing w:before="240" w:after="60"/>
        <w:outlineLvl w:val="0"/>
        <w:rPr>
          <w:rFonts w:eastAsia="Times New Roman" w:cstheme="minorHAnsi"/>
          <w:b/>
          <w:bCs/>
          <w:i/>
          <w:sz w:val="36"/>
          <w:szCs w:val="26"/>
        </w:rPr>
      </w:pPr>
      <w:r w:rsidRPr="00C207F3">
        <w:rPr>
          <w:rFonts w:eastAsia="Times New Roman" w:cstheme="minorHAnsi"/>
          <w:b/>
          <w:bCs/>
          <w:i/>
          <w:sz w:val="36"/>
          <w:szCs w:val="26"/>
        </w:rPr>
        <w:t>Communicating with Students - Component 3a</w:t>
      </w:r>
    </w:p>
    <w:p w:rsidR="005E44DD" w:rsidRPr="00C207F3" w:rsidRDefault="005E44DD" w:rsidP="00006C14">
      <w:pPr>
        <w:spacing w:after="0"/>
        <w:ind w:left="720"/>
        <w:rPr>
          <w:rFonts w:eastAsia="Calibri" w:cstheme="minorHAnsi"/>
          <w:sz w:val="16"/>
          <w:szCs w:val="16"/>
        </w:rPr>
      </w:pPr>
    </w:p>
    <w:p w:rsidR="002C2CFE" w:rsidRPr="00C207F3" w:rsidRDefault="002C2CFE" w:rsidP="00AA1C3D">
      <w:pPr>
        <w:pStyle w:val="ListParagraph"/>
        <w:numPr>
          <w:ilvl w:val="0"/>
          <w:numId w:val="86"/>
        </w:numPr>
        <w:spacing w:after="0"/>
        <w:rPr>
          <w:rFonts w:asciiTheme="minorHAnsi" w:eastAsia="Times New Roman" w:hAnsiTheme="minorHAnsi" w:cstheme="minorHAnsi"/>
          <w:b/>
          <w:bCs/>
          <w:sz w:val="28"/>
          <w:szCs w:val="28"/>
          <w:u w:val="single"/>
        </w:rPr>
      </w:pPr>
      <w:r w:rsidRPr="00C207F3">
        <w:rPr>
          <w:rFonts w:asciiTheme="minorHAnsi" w:eastAsia="Times New Roman" w:hAnsiTheme="minorHAnsi" w:cstheme="minorHAnsi"/>
          <w:b/>
          <w:bCs/>
          <w:sz w:val="28"/>
          <w:szCs w:val="28"/>
          <w:u w:val="single"/>
        </w:rPr>
        <w:t>Elements of component 3a</w:t>
      </w:r>
    </w:p>
    <w:p w:rsidR="002C2CFE" w:rsidRPr="00C207F3" w:rsidRDefault="002C2CFE" w:rsidP="00546A87">
      <w:pPr>
        <w:keepNext/>
        <w:numPr>
          <w:ilvl w:val="0"/>
          <w:numId w:val="88"/>
        </w:numPr>
        <w:tabs>
          <w:tab w:val="left" w:pos="1440"/>
        </w:tabs>
        <w:spacing w:after="0"/>
        <w:outlineLvl w:val="2"/>
        <w:rPr>
          <w:rFonts w:eastAsia="Times New Roman" w:cstheme="minorHAnsi"/>
          <w:bCs/>
          <w:szCs w:val="24"/>
        </w:rPr>
      </w:pPr>
      <w:r w:rsidRPr="00C207F3">
        <w:rPr>
          <w:rFonts w:eastAsia="Times New Roman" w:cstheme="minorHAnsi"/>
          <w:bCs/>
          <w:szCs w:val="24"/>
        </w:rPr>
        <w:t>Expectations for learning</w:t>
      </w:r>
    </w:p>
    <w:p w:rsidR="002C2CFE" w:rsidRPr="00C207F3" w:rsidRDefault="002C2CFE" w:rsidP="00546A87">
      <w:pPr>
        <w:keepNext/>
        <w:numPr>
          <w:ilvl w:val="0"/>
          <w:numId w:val="88"/>
        </w:numPr>
        <w:spacing w:after="0"/>
        <w:outlineLvl w:val="2"/>
        <w:rPr>
          <w:rFonts w:eastAsia="Times New Roman" w:cstheme="minorHAnsi"/>
          <w:bCs/>
          <w:szCs w:val="24"/>
        </w:rPr>
      </w:pPr>
      <w:r w:rsidRPr="00C207F3">
        <w:rPr>
          <w:rFonts w:eastAsia="Times New Roman" w:cstheme="minorHAnsi"/>
          <w:bCs/>
          <w:szCs w:val="24"/>
        </w:rPr>
        <w:t>Directions and procedures</w:t>
      </w:r>
    </w:p>
    <w:p w:rsidR="002C2CFE" w:rsidRPr="00C207F3" w:rsidRDefault="002C2CFE" w:rsidP="00546A87">
      <w:pPr>
        <w:keepNext/>
        <w:numPr>
          <w:ilvl w:val="0"/>
          <w:numId w:val="88"/>
        </w:numPr>
        <w:spacing w:after="0"/>
        <w:outlineLvl w:val="2"/>
        <w:rPr>
          <w:rFonts w:eastAsia="Times New Roman" w:cstheme="minorHAnsi"/>
          <w:bCs/>
          <w:szCs w:val="24"/>
        </w:rPr>
      </w:pPr>
      <w:r w:rsidRPr="00C207F3">
        <w:rPr>
          <w:rFonts w:eastAsia="Times New Roman" w:cstheme="minorHAnsi"/>
          <w:bCs/>
          <w:szCs w:val="24"/>
        </w:rPr>
        <w:t>Explanations of content</w:t>
      </w:r>
    </w:p>
    <w:p w:rsidR="002C2CFE" w:rsidRPr="00C207F3" w:rsidRDefault="002C2CFE" w:rsidP="00546A87">
      <w:pPr>
        <w:keepNext/>
        <w:numPr>
          <w:ilvl w:val="0"/>
          <w:numId w:val="88"/>
        </w:numPr>
        <w:spacing w:after="0"/>
        <w:outlineLvl w:val="2"/>
        <w:rPr>
          <w:rFonts w:eastAsia="Times New Roman" w:cstheme="minorHAnsi"/>
          <w:bCs/>
          <w:szCs w:val="24"/>
        </w:rPr>
      </w:pPr>
      <w:r w:rsidRPr="00C207F3">
        <w:rPr>
          <w:rFonts w:eastAsia="Times New Roman" w:cstheme="minorHAnsi"/>
          <w:bCs/>
          <w:szCs w:val="24"/>
        </w:rPr>
        <w:t>Use of oral and written language</w:t>
      </w:r>
    </w:p>
    <w:p w:rsidR="00557ED5" w:rsidRPr="00C207F3" w:rsidRDefault="00557ED5" w:rsidP="00557ED5">
      <w:pPr>
        <w:keepNext/>
        <w:spacing w:after="0"/>
        <w:ind w:left="2160"/>
        <w:outlineLvl w:val="2"/>
        <w:rPr>
          <w:rFonts w:eastAsia="Times New Roman" w:cstheme="minorHAnsi"/>
          <w:bCs/>
          <w:sz w:val="24"/>
          <w:szCs w:val="24"/>
        </w:rPr>
      </w:pPr>
    </w:p>
    <w:p w:rsidR="002C2CFE" w:rsidRPr="00C207F3" w:rsidRDefault="002C2CFE" w:rsidP="00AA1C3D">
      <w:pPr>
        <w:pStyle w:val="ListParagraph"/>
        <w:keepNext/>
        <w:numPr>
          <w:ilvl w:val="0"/>
          <w:numId w:val="86"/>
        </w:numPr>
        <w:spacing w:after="0"/>
        <w:jc w:val="both"/>
        <w:outlineLvl w:val="2"/>
        <w:rPr>
          <w:rFonts w:asciiTheme="minorHAnsi" w:eastAsia="Times New Roman" w:hAnsiTheme="minorHAnsi" w:cstheme="minorHAnsi"/>
          <w:b/>
          <w:bCs/>
          <w:sz w:val="28"/>
          <w:szCs w:val="28"/>
          <w:u w:val="single"/>
        </w:rPr>
      </w:pPr>
      <w:r w:rsidRPr="00C207F3">
        <w:rPr>
          <w:rFonts w:asciiTheme="minorHAnsi" w:eastAsia="Times New Roman" w:hAnsiTheme="minorHAnsi" w:cstheme="minorHAnsi"/>
          <w:b/>
          <w:bCs/>
          <w:sz w:val="28"/>
          <w:szCs w:val="28"/>
          <w:u w:val="single"/>
        </w:rPr>
        <w:t>Possible examples of each element</w:t>
      </w:r>
    </w:p>
    <w:p w:rsidR="002C2CFE" w:rsidRPr="00C207F3" w:rsidRDefault="002C2CFE" w:rsidP="003A52A7">
      <w:pPr>
        <w:keepNext/>
        <w:spacing w:after="120"/>
        <w:ind w:firstLine="990"/>
        <w:jc w:val="both"/>
        <w:outlineLvl w:val="3"/>
        <w:rPr>
          <w:rFonts w:eastAsia="Times New Roman" w:cstheme="minorHAnsi"/>
          <w:b/>
          <w:bCs/>
          <w:i/>
          <w:u w:val="single"/>
        </w:rPr>
      </w:pPr>
      <w:r w:rsidRPr="00C207F3">
        <w:rPr>
          <w:rFonts w:eastAsia="Times New Roman" w:cstheme="minorHAnsi"/>
          <w:b/>
          <w:bCs/>
          <w:i/>
          <w:u w:val="single"/>
        </w:rPr>
        <w:t>Expectations for learning</w:t>
      </w:r>
    </w:p>
    <w:p w:rsidR="002C2CFE" w:rsidRPr="00C207F3" w:rsidRDefault="002C2CFE" w:rsidP="003A52A7">
      <w:pPr>
        <w:pStyle w:val="ListParagraph"/>
        <w:numPr>
          <w:ilvl w:val="0"/>
          <w:numId w:val="87"/>
        </w:numPr>
        <w:tabs>
          <w:tab w:val="left" w:pos="1440"/>
        </w:tabs>
        <w:spacing w:after="0"/>
        <w:ind w:left="1440"/>
        <w:jc w:val="both"/>
        <w:rPr>
          <w:rFonts w:asciiTheme="minorHAnsi" w:eastAsia="Times New Roman" w:hAnsiTheme="minorHAnsi" w:cstheme="minorHAnsi"/>
        </w:rPr>
      </w:pPr>
      <w:r w:rsidRPr="00C207F3">
        <w:rPr>
          <w:rFonts w:asciiTheme="minorHAnsi" w:eastAsia="Times New Roman" w:hAnsiTheme="minorHAnsi" w:cstheme="minorHAnsi"/>
        </w:rPr>
        <w:t>At the end of the lesson, the teacher asks, “Jeffrey, what did you learn in today’s lesson?”</w:t>
      </w:r>
    </w:p>
    <w:p w:rsidR="002C2CFE" w:rsidRPr="00C207F3" w:rsidRDefault="002C2CFE" w:rsidP="003A52A7">
      <w:pPr>
        <w:numPr>
          <w:ilvl w:val="0"/>
          <w:numId w:val="87"/>
        </w:numPr>
        <w:spacing w:after="0"/>
        <w:ind w:left="1440"/>
        <w:jc w:val="both"/>
        <w:rPr>
          <w:rFonts w:eastAsia="Times New Roman" w:cstheme="minorHAnsi"/>
        </w:rPr>
      </w:pPr>
      <w:r w:rsidRPr="00C207F3">
        <w:rPr>
          <w:rFonts w:eastAsia="Times New Roman" w:cstheme="minorHAnsi"/>
        </w:rPr>
        <w:t xml:space="preserve">The teacher asks students what they discovered as they worked on an inquiry project during the lesson. </w:t>
      </w:r>
    </w:p>
    <w:p w:rsidR="002C2CFE" w:rsidRPr="00C207F3" w:rsidRDefault="002C2CFE" w:rsidP="003A52A7">
      <w:pPr>
        <w:numPr>
          <w:ilvl w:val="0"/>
          <w:numId w:val="87"/>
        </w:numPr>
        <w:spacing w:after="0"/>
        <w:ind w:left="1440"/>
        <w:jc w:val="both"/>
        <w:rPr>
          <w:rFonts w:eastAsia="Times New Roman" w:cstheme="minorHAnsi"/>
        </w:rPr>
      </w:pPr>
      <w:r w:rsidRPr="00C207F3">
        <w:rPr>
          <w:rFonts w:eastAsia="Times New Roman" w:cstheme="minorHAnsi"/>
        </w:rPr>
        <w:t xml:space="preserve">The </w:t>
      </w:r>
      <w:r w:rsidR="006C1640" w:rsidRPr="00C207F3">
        <w:rPr>
          <w:rFonts w:eastAsia="Times New Roman" w:cstheme="minorHAnsi"/>
        </w:rPr>
        <w:t xml:space="preserve">learning outcome </w:t>
      </w:r>
      <w:r w:rsidRPr="00C207F3">
        <w:rPr>
          <w:rFonts w:eastAsia="Times New Roman" w:cstheme="minorHAnsi"/>
        </w:rPr>
        <w:t xml:space="preserve">is written on the board and the teacher says, “Yesterday we discussed </w:t>
      </w:r>
      <w:r w:rsidRPr="00C207F3">
        <w:rPr>
          <w:rFonts w:eastAsia="Times New Roman" w:cstheme="minorHAnsi"/>
          <w:i/>
        </w:rPr>
        <w:t>similes</w:t>
      </w:r>
      <w:r w:rsidRPr="00C207F3">
        <w:rPr>
          <w:rFonts w:eastAsia="Times New Roman" w:cstheme="minorHAnsi"/>
        </w:rPr>
        <w:t>, and today we are going to learn to recognize two other kinds of figurative language.”</w:t>
      </w:r>
    </w:p>
    <w:p w:rsidR="00557ED5" w:rsidRPr="00C207F3" w:rsidRDefault="00557ED5" w:rsidP="003A52A7">
      <w:pPr>
        <w:spacing w:after="0"/>
        <w:ind w:left="2160"/>
        <w:jc w:val="both"/>
        <w:rPr>
          <w:rFonts w:eastAsia="Times New Roman" w:cstheme="minorHAnsi"/>
        </w:rPr>
      </w:pPr>
    </w:p>
    <w:p w:rsidR="008A518C" w:rsidRPr="00C207F3" w:rsidRDefault="002C2CFE" w:rsidP="003A52A7">
      <w:pPr>
        <w:keepNext/>
        <w:tabs>
          <w:tab w:val="left" w:pos="630"/>
        </w:tabs>
        <w:spacing w:after="120"/>
        <w:ind w:left="720" w:firstLine="270"/>
        <w:jc w:val="both"/>
        <w:outlineLvl w:val="3"/>
        <w:rPr>
          <w:rFonts w:eastAsia="Times New Roman" w:cstheme="minorHAnsi"/>
          <w:b/>
          <w:bCs/>
        </w:rPr>
      </w:pPr>
      <w:r w:rsidRPr="00C207F3">
        <w:rPr>
          <w:rFonts w:eastAsia="Times New Roman" w:cstheme="minorHAnsi"/>
          <w:b/>
          <w:bCs/>
          <w:i/>
          <w:u w:val="single"/>
        </w:rPr>
        <w:t>Directions and procedures</w:t>
      </w:r>
    </w:p>
    <w:p w:rsidR="008A518C" w:rsidRPr="00C207F3" w:rsidRDefault="002C2CFE" w:rsidP="003A52A7">
      <w:pPr>
        <w:pStyle w:val="ListParagraph"/>
        <w:keepNext/>
        <w:numPr>
          <w:ilvl w:val="0"/>
          <w:numId w:val="89"/>
        </w:numPr>
        <w:tabs>
          <w:tab w:val="left" w:pos="630"/>
        </w:tabs>
        <w:spacing w:after="120"/>
        <w:ind w:left="1440" w:hanging="450"/>
        <w:jc w:val="both"/>
        <w:outlineLvl w:val="3"/>
        <w:rPr>
          <w:rFonts w:asciiTheme="minorHAnsi" w:eastAsia="Times New Roman" w:hAnsiTheme="minorHAnsi" w:cstheme="minorHAnsi"/>
          <w:b/>
          <w:bCs/>
        </w:rPr>
      </w:pPr>
      <w:r w:rsidRPr="00C207F3">
        <w:rPr>
          <w:rFonts w:asciiTheme="minorHAnsi" w:eastAsia="Times New Roman" w:hAnsiTheme="minorHAnsi" w:cstheme="minorHAnsi"/>
        </w:rPr>
        <w:t>The teacher provides a written list of steps that the students will follow as they complete an assignment.</w:t>
      </w:r>
    </w:p>
    <w:p w:rsidR="002C2CFE" w:rsidRPr="00C207F3" w:rsidRDefault="002C2CFE" w:rsidP="003A52A7">
      <w:pPr>
        <w:pStyle w:val="ListParagraph"/>
        <w:keepNext/>
        <w:numPr>
          <w:ilvl w:val="0"/>
          <w:numId w:val="89"/>
        </w:numPr>
        <w:tabs>
          <w:tab w:val="left" w:pos="630"/>
        </w:tabs>
        <w:spacing w:after="120"/>
        <w:ind w:left="1440" w:hanging="450"/>
        <w:jc w:val="both"/>
        <w:outlineLvl w:val="3"/>
        <w:rPr>
          <w:rFonts w:asciiTheme="minorHAnsi" w:eastAsia="Times New Roman" w:hAnsiTheme="minorHAnsi" w:cstheme="minorHAnsi"/>
          <w:b/>
          <w:bCs/>
        </w:rPr>
      </w:pPr>
      <w:r w:rsidRPr="00C207F3">
        <w:rPr>
          <w:rFonts w:asciiTheme="minorHAnsi" w:eastAsia="Times New Roman" w:hAnsiTheme="minorHAnsi" w:cstheme="minorHAnsi"/>
        </w:rPr>
        <w:t>After explaining the directions, the teacher says, “Mary, tell me what you are going to do to complete the project.”</w:t>
      </w:r>
    </w:p>
    <w:p w:rsidR="002C2CFE" w:rsidRPr="00C207F3" w:rsidRDefault="002C2CFE" w:rsidP="003A52A7">
      <w:pPr>
        <w:keepNext/>
        <w:spacing w:after="120"/>
        <w:ind w:left="990"/>
        <w:jc w:val="both"/>
        <w:outlineLvl w:val="3"/>
        <w:rPr>
          <w:rFonts w:eastAsia="Times New Roman" w:cstheme="minorHAnsi"/>
          <w:b/>
          <w:bCs/>
        </w:rPr>
      </w:pPr>
      <w:r w:rsidRPr="00C207F3">
        <w:rPr>
          <w:rFonts w:eastAsia="Times New Roman" w:cstheme="minorHAnsi"/>
          <w:b/>
          <w:bCs/>
          <w:i/>
          <w:u w:val="single"/>
        </w:rPr>
        <w:t>Explanations of content</w:t>
      </w:r>
    </w:p>
    <w:p w:rsidR="00976799" w:rsidRPr="00C207F3" w:rsidRDefault="002C2CFE" w:rsidP="003A52A7">
      <w:pPr>
        <w:pStyle w:val="ListParagraph"/>
        <w:numPr>
          <w:ilvl w:val="0"/>
          <w:numId w:val="90"/>
        </w:numPr>
        <w:spacing w:after="0"/>
        <w:ind w:left="1440" w:hanging="450"/>
        <w:jc w:val="both"/>
        <w:rPr>
          <w:rFonts w:asciiTheme="minorHAnsi" w:eastAsia="Times New Roman" w:hAnsiTheme="minorHAnsi" w:cstheme="minorHAnsi"/>
        </w:rPr>
      </w:pPr>
      <w:r w:rsidRPr="00C207F3">
        <w:rPr>
          <w:rFonts w:asciiTheme="minorHAnsi" w:eastAsia="Times New Roman" w:hAnsiTheme="minorHAnsi" w:cstheme="minorHAnsi"/>
        </w:rPr>
        <w:t>The teacher models how to solve a math problem.</w:t>
      </w:r>
    </w:p>
    <w:p w:rsidR="002C2CFE" w:rsidRPr="00C207F3" w:rsidRDefault="002C2CFE" w:rsidP="003A52A7">
      <w:pPr>
        <w:pStyle w:val="ListParagraph"/>
        <w:numPr>
          <w:ilvl w:val="0"/>
          <w:numId w:val="90"/>
        </w:numPr>
        <w:spacing w:after="0"/>
        <w:ind w:left="1440" w:hanging="450"/>
        <w:jc w:val="both"/>
        <w:rPr>
          <w:rFonts w:asciiTheme="minorHAnsi" w:eastAsia="Times New Roman" w:hAnsiTheme="minorHAnsi" w:cstheme="minorHAnsi"/>
        </w:rPr>
      </w:pPr>
      <w:r w:rsidRPr="00C207F3">
        <w:rPr>
          <w:rFonts w:asciiTheme="minorHAnsi" w:eastAsia="Times New Roman" w:hAnsiTheme="minorHAnsi" w:cstheme="minorHAnsi"/>
        </w:rPr>
        <w:t xml:space="preserve">During a science lesson, the teacher uses a whiteboard projection to add names to cell structures while students use guided notes to copy the information. </w:t>
      </w:r>
    </w:p>
    <w:p w:rsidR="00A16C9D" w:rsidRPr="00C207F3" w:rsidRDefault="00A16C9D" w:rsidP="003A52A7">
      <w:pPr>
        <w:spacing w:after="0"/>
        <w:ind w:left="1440"/>
        <w:jc w:val="both"/>
        <w:rPr>
          <w:rFonts w:eastAsia="Times New Roman" w:cstheme="minorHAnsi"/>
        </w:rPr>
      </w:pPr>
    </w:p>
    <w:p w:rsidR="002C2CFE" w:rsidRPr="00C207F3" w:rsidRDefault="002C2CFE" w:rsidP="003A52A7">
      <w:pPr>
        <w:keepNext/>
        <w:spacing w:after="120"/>
        <w:ind w:left="990"/>
        <w:jc w:val="both"/>
        <w:outlineLvl w:val="3"/>
        <w:rPr>
          <w:rFonts w:eastAsia="Times New Roman" w:cstheme="minorHAnsi"/>
          <w:b/>
          <w:bCs/>
        </w:rPr>
      </w:pPr>
      <w:r w:rsidRPr="00C207F3">
        <w:rPr>
          <w:rFonts w:eastAsia="Times New Roman" w:cstheme="minorHAnsi"/>
          <w:b/>
          <w:bCs/>
          <w:i/>
          <w:u w:val="single"/>
        </w:rPr>
        <w:t>Use of oral and written language</w:t>
      </w:r>
    </w:p>
    <w:p w:rsidR="00AE436F" w:rsidRPr="00C207F3" w:rsidRDefault="002C2CFE" w:rsidP="003A52A7">
      <w:pPr>
        <w:pStyle w:val="ListParagraph"/>
        <w:numPr>
          <w:ilvl w:val="0"/>
          <w:numId w:val="91"/>
        </w:numPr>
        <w:spacing w:after="0"/>
        <w:ind w:left="1440"/>
        <w:jc w:val="both"/>
        <w:rPr>
          <w:rFonts w:asciiTheme="minorHAnsi" w:eastAsia="Times New Roman" w:hAnsiTheme="minorHAnsi" w:cstheme="minorHAnsi"/>
        </w:rPr>
      </w:pPr>
      <w:r w:rsidRPr="00C207F3">
        <w:rPr>
          <w:rFonts w:asciiTheme="minorHAnsi" w:eastAsia="Times New Roman" w:hAnsiTheme="minorHAnsi" w:cstheme="minorHAnsi"/>
          <w:i/>
        </w:rPr>
        <w:t>Negative evidence</w:t>
      </w:r>
      <w:r w:rsidRPr="00C207F3">
        <w:rPr>
          <w:rFonts w:asciiTheme="minorHAnsi" w:eastAsia="Times New Roman" w:hAnsiTheme="minorHAnsi" w:cstheme="minorHAnsi"/>
        </w:rPr>
        <w:t xml:space="preserve">: The teacher writes notes for students to copy, using apostrophes to create plural nouns. These mistakes go uncorrected by the teacher and the students. </w:t>
      </w:r>
    </w:p>
    <w:p w:rsidR="002C2CFE" w:rsidRPr="00C207F3" w:rsidRDefault="00AE436F" w:rsidP="003A52A7">
      <w:pPr>
        <w:ind w:left="720"/>
        <w:rPr>
          <w:rFonts w:eastAsia="Times New Roman" w:cstheme="minorHAnsi"/>
        </w:rPr>
      </w:pPr>
      <w:r w:rsidRPr="00C207F3">
        <w:rPr>
          <w:rFonts w:eastAsia="Times New Roman" w:cstheme="minorHAnsi"/>
        </w:rPr>
        <w:br w:type="page"/>
      </w:r>
    </w:p>
    <w:p w:rsidR="00AE436F" w:rsidRPr="00C207F3" w:rsidRDefault="00AE436F" w:rsidP="00774FEA">
      <w:pPr>
        <w:keepNext/>
        <w:shd w:val="clear" w:color="auto" w:fill="000000"/>
        <w:spacing w:before="240" w:after="60"/>
        <w:ind w:left="-90" w:right="-90" w:firstLine="90"/>
        <w:outlineLvl w:val="0"/>
        <w:rPr>
          <w:rFonts w:eastAsia="Times New Roman" w:cstheme="minorHAnsi"/>
          <w:b/>
          <w:bCs/>
          <w:i/>
          <w:sz w:val="36"/>
          <w:szCs w:val="26"/>
        </w:rPr>
      </w:pPr>
      <w:r w:rsidRPr="00C207F3">
        <w:rPr>
          <w:rFonts w:eastAsia="Times New Roman" w:cstheme="minorHAnsi"/>
          <w:b/>
          <w:bCs/>
          <w:i/>
          <w:sz w:val="36"/>
          <w:szCs w:val="26"/>
        </w:rPr>
        <w:t>Communicating with Students - Component 3a</w:t>
      </w:r>
    </w:p>
    <w:p w:rsidR="002C2CFE" w:rsidRPr="00C207F3" w:rsidRDefault="002C2CFE" w:rsidP="00006C14">
      <w:pPr>
        <w:spacing w:after="0" w:line="240" w:lineRule="auto"/>
        <w:ind w:left="2160"/>
        <w:rPr>
          <w:rFonts w:eastAsia="Times New Roman" w:cstheme="minorHAnsi"/>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668"/>
      </w:tblGrid>
      <w:tr w:rsidR="002C2CFE" w:rsidRPr="00C207F3" w:rsidTr="00ED2748">
        <w:trPr>
          <w:jc w:val="center"/>
        </w:trPr>
        <w:tc>
          <w:tcPr>
            <w:tcW w:w="1908" w:type="dxa"/>
          </w:tcPr>
          <w:p w:rsidR="002C2CFE" w:rsidRPr="00ED2748" w:rsidRDefault="00E46CAC" w:rsidP="005475AF">
            <w:pPr>
              <w:spacing w:after="0" w:line="240" w:lineRule="auto"/>
              <w:rPr>
                <w:rFonts w:eastAsia="Times New Roman" w:cstheme="minorHAnsi"/>
                <w:b/>
                <w:sz w:val="20"/>
                <w:szCs w:val="20"/>
              </w:rPr>
            </w:pPr>
            <w:r w:rsidRPr="00ED2748">
              <w:rPr>
                <w:rFonts w:eastAsia="Times New Roman" w:cstheme="minorHAnsi"/>
                <w:b/>
                <w:sz w:val="20"/>
                <w:szCs w:val="20"/>
              </w:rPr>
              <w:t>Domain 3:</w:t>
            </w:r>
          </w:p>
        </w:tc>
        <w:tc>
          <w:tcPr>
            <w:tcW w:w="7668" w:type="dxa"/>
          </w:tcPr>
          <w:p w:rsidR="002C2CFE" w:rsidRPr="00C207F3" w:rsidRDefault="00E46CAC" w:rsidP="002C2CFE">
            <w:pPr>
              <w:spacing w:after="0" w:line="240" w:lineRule="auto"/>
              <w:rPr>
                <w:rFonts w:eastAsia="Times New Roman" w:cstheme="minorHAnsi"/>
                <w:b/>
                <w:sz w:val="24"/>
                <w:szCs w:val="24"/>
              </w:rPr>
            </w:pPr>
            <w:r w:rsidRPr="00C207F3">
              <w:rPr>
                <w:rFonts w:eastAsia="Times New Roman" w:cstheme="minorHAnsi"/>
                <w:b/>
                <w:sz w:val="24"/>
                <w:szCs w:val="24"/>
              </w:rPr>
              <w:t>Instruction</w:t>
            </w:r>
          </w:p>
          <w:p w:rsidR="002C2CFE" w:rsidRPr="00C207F3" w:rsidRDefault="002C2CFE" w:rsidP="002C2CFE">
            <w:pPr>
              <w:spacing w:after="0" w:line="240" w:lineRule="auto"/>
              <w:rPr>
                <w:rFonts w:eastAsia="Times New Roman" w:cstheme="minorHAnsi"/>
                <w:b/>
                <w:sz w:val="18"/>
              </w:rPr>
            </w:pPr>
          </w:p>
        </w:tc>
      </w:tr>
      <w:tr w:rsidR="002C2CFE" w:rsidRPr="00C207F3" w:rsidTr="00ED2748">
        <w:trPr>
          <w:jc w:val="center"/>
        </w:trPr>
        <w:tc>
          <w:tcPr>
            <w:tcW w:w="1908" w:type="dxa"/>
          </w:tcPr>
          <w:p w:rsidR="00265F86" w:rsidRDefault="00265F86" w:rsidP="001D75B7">
            <w:pPr>
              <w:spacing w:after="0" w:line="240" w:lineRule="auto"/>
              <w:rPr>
                <w:rFonts w:eastAsia="Times New Roman" w:cstheme="minorHAnsi"/>
                <w:b/>
                <w:i/>
                <w:sz w:val="20"/>
                <w:szCs w:val="20"/>
              </w:rPr>
            </w:pPr>
            <w:r>
              <w:rPr>
                <w:rFonts w:eastAsia="Times New Roman" w:cstheme="minorHAnsi"/>
                <w:b/>
                <w:i/>
                <w:sz w:val="20"/>
                <w:szCs w:val="20"/>
              </w:rPr>
              <w:t>3a: Communicating</w:t>
            </w:r>
          </w:p>
          <w:p w:rsidR="001D75B7" w:rsidRPr="00ED2748" w:rsidRDefault="00265F86" w:rsidP="001D75B7">
            <w:pPr>
              <w:spacing w:after="0" w:line="240" w:lineRule="auto"/>
              <w:rPr>
                <w:rFonts w:eastAsia="Times New Roman" w:cstheme="minorHAnsi"/>
                <w:b/>
                <w:i/>
                <w:sz w:val="20"/>
                <w:szCs w:val="20"/>
              </w:rPr>
            </w:pPr>
            <w:r>
              <w:rPr>
                <w:rFonts w:eastAsia="Times New Roman" w:cstheme="minorHAnsi"/>
                <w:b/>
                <w:i/>
                <w:sz w:val="20"/>
                <w:szCs w:val="20"/>
              </w:rPr>
              <w:t>w</w:t>
            </w:r>
            <w:r w:rsidR="001D75B7" w:rsidRPr="00ED2748">
              <w:rPr>
                <w:rFonts w:eastAsia="Times New Roman" w:cstheme="minorHAnsi"/>
                <w:b/>
                <w:i/>
                <w:sz w:val="20"/>
                <w:szCs w:val="20"/>
              </w:rPr>
              <w:t>ith Students</w:t>
            </w:r>
          </w:p>
          <w:p w:rsidR="002C2CFE" w:rsidRPr="00ED2748" w:rsidRDefault="002C2CFE" w:rsidP="002C2CFE">
            <w:pPr>
              <w:spacing w:after="0" w:line="240" w:lineRule="auto"/>
              <w:jc w:val="center"/>
              <w:rPr>
                <w:rFonts w:eastAsia="Times New Roman" w:cstheme="minorHAnsi"/>
                <w:b/>
                <w:sz w:val="20"/>
                <w:szCs w:val="20"/>
              </w:rPr>
            </w:pPr>
          </w:p>
        </w:tc>
        <w:tc>
          <w:tcPr>
            <w:tcW w:w="7668" w:type="dxa"/>
          </w:tcPr>
          <w:p w:rsidR="002C2CFE" w:rsidRPr="00ED2748" w:rsidRDefault="002C2CFE" w:rsidP="00EA06D6">
            <w:pPr>
              <w:spacing w:after="0" w:line="240" w:lineRule="auto"/>
              <w:jc w:val="both"/>
              <w:rPr>
                <w:rFonts w:eastAsia="Times New Roman" w:cstheme="minorHAnsi"/>
                <w:sz w:val="20"/>
                <w:szCs w:val="20"/>
              </w:rPr>
            </w:pPr>
            <w:r w:rsidRPr="00ED2748">
              <w:rPr>
                <w:rFonts w:eastAsia="Times New Roman" w:cstheme="minorHAnsi"/>
                <w:sz w:val="20"/>
                <w:szCs w:val="20"/>
              </w:rPr>
              <w:t xml:space="preserve">Teachers communicate with students for several independent, but related, purposes. First, </w:t>
            </w:r>
            <w:r w:rsidR="003925A8" w:rsidRPr="00ED2748">
              <w:rPr>
                <w:rFonts w:eastAsia="Times New Roman" w:cstheme="minorHAnsi"/>
                <w:sz w:val="20"/>
                <w:szCs w:val="20"/>
              </w:rPr>
              <w:t xml:space="preserve">teachers </w:t>
            </w:r>
            <w:r w:rsidRPr="00ED2748">
              <w:rPr>
                <w:rFonts w:eastAsia="Times New Roman" w:cstheme="minorHAnsi"/>
                <w:sz w:val="20"/>
                <w:szCs w:val="20"/>
              </w:rPr>
              <w:t xml:space="preserve">convey that teaching and learning are purposeful activities; </w:t>
            </w:r>
            <w:r w:rsidR="007C37CC" w:rsidRPr="00ED2748">
              <w:rPr>
                <w:rFonts w:eastAsia="Times New Roman" w:cstheme="minorHAnsi"/>
                <w:sz w:val="20"/>
                <w:szCs w:val="20"/>
              </w:rPr>
              <w:t>teachers</w:t>
            </w:r>
            <w:r w:rsidRPr="00ED2748">
              <w:rPr>
                <w:rFonts w:eastAsia="Times New Roman" w:cstheme="minorHAnsi"/>
                <w:sz w:val="20"/>
                <w:szCs w:val="20"/>
              </w:rPr>
              <w:t xml:space="preserve"> make that purpose clear to students. T</w:t>
            </w:r>
            <w:r w:rsidR="007C37CC" w:rsidRPr="00ED2748">
              <w:rPr>
                <w:rFonts w:eastAsia="Times New Roman" w:cstheme="minorHAnsi"/>
                <w:sz w:val="20"/>
                <w:szCs w:val="20"/>
              </w:rPr>
              <w:t xml:space="preserve">eachers </w:t>
            </w:r>
            <w:r w:rsidRPr="00ED2748">
              <w:rPr>
                <w:rFonts w:eastAsia="Times New Roman" w:cstheme="minorHAnsi"/>
                <w:sz w:val="20"/>
                <w:szCs w:val="20"/>
              </w:rPr>
              <w:t>also provide clear directions for classroom activities, so students know what it is that they are to do. When t</w:t>
            </w:r>
            <w:r w:rsidR="007C37CC" w:rsidRPr="00ED2748">
              <w:rPr>
                <w:rFonts w:eastAsia="Times New Roman" w:cstheme="minorHAnsi"/>
                <w:sz w:val="20"/>
                <w:szCs w:val="20"/>
              </w:rPr>
              <w:t xml:space="preserve">eachers </w:t>
            </w:r>
            <w:r w:rsidRPr="00ED2748">
              <w:rPr>
                <w:rFonts w:eastAsia="Times New Roman" w:cstheme="minorHAnsi"/>
                <w:sz w:val="20"/>
                <w:szCs w:val="20"/>
              </w:rPr>
              <w:t>present concepts and information, those presentations are made with accuracy, clarity and imagination; where appropriate to the lesson, skilled teachers embellish their explanations with analogies or metaphors, linking them to students’ interests and prior knowledge. Teachers occasionally withhold information from students (for example in an inquiry science lesson) to encourage them to think on their own, but what information t</w:t>
            </w:r>
            <w:r w:rsidR="00A44E9A" w:rsidRPr="00ED2748">
              <w:rPr>
                <w:rFonts w:eastAsia="Times New Roman" w:cstheme="minorHAnsi"/>
                <w:sz w:val="20"/>
                <w:szCs w:val="20"/>
              </w:rPr>
              <w:t>eachers</w:t>
            </w:r>
            <w:r w:rsidRPr="00ED2748">
              <w:rPr>
                <w:rFonts w:eastAsia="Times New Roman" w:cstheme="minorHAnsi"/>
                <w:sz w:val="20"/>
                <w:szCs w:val="20"/>
              </w:rPr>
              <w:t xml:space="preserve"> do convey is accurate and re</w:t>
            </w:r>
            <w:r w:rsidR="00A44E9A" w:rsidRPr="00ED2748">
              <w:rPr>
                <w:rFonts w:eastAsia="Times New Roman" w:cstheme="minorHAnsi"/>
                <w:sz w:val="20"/>
                <w:szCs w:val="20"/>
              </w:rPr>
              <w:t>flects deep understanding. T</w:t>
            </w:r>
            <w:r w:rsidRPr="00ED2748">
              <w:rPr>
                <w:rFonts w:eastAsia="Times New Roman" w:cstheme="minorHAnsi"/>
                <w:sz w:val="20"/>
                <w:szCs w:val="20"/>
              </w:rPr>
              <w:t>he teacher’s use of language is vivid, rich, and error free, affording the opportunity for students to hear language well used and to extend their own vocabularies. Teacher</w:t>
            </w:r>
            <w:r w:rsidR="00B647D0" w:rsidRPr="00ED2748">
              <w:rPr>
                <w:rFonts w:eastAsia="Times New Roman" w:cstheme="minorHAnsi"/>
                <w:sz w:val="20"/>
                <w:szCs w:val="20"/>
              </w:rPr>
              <w:t>s present</w:t>
            </w:r>
            <w:r w:rsidRPr="00ED2748">
              <w:rPr>
                <w:rFonts w:eastAsia="Times New Roman" w:cstheme="minorHAnsi"/>
                <w:sz w:val="20"/>
                <w:szCs w:val="20"/>
              </w:rPr>
              <w:t xml:space="preserve"> complex concepts in ways that provide scaffolding and access to students.</w:t>
            </w:r>
          </w:p>
          <w:p w:rsidR="002C2CFE" w:rsidRPr="00ED2748" w:rsidRDefault="002C2CFE" w:rsidP="00EA06D6">
            <w:pPr>
              <w:spacing w:after="0" w:line="240" w:lineRule="auto"/>
              <w:jc w:val="both"/>
              <w:rPr>
                <w:rFonts w:eastAsia="Times New Roman" w:cstheme="minorHAnsi"/>
                <w:sz w:val="20"/>
                <w:szCs w:val="20"/>
              </w:rPr>
            </w:pPr>
          </w:p>
          <w:p w:rsidR="002C2CFE" w:rsidRPr="00ED2748" w:rsidRDefault="002C2CFE" w:rsidP="00EA06D6">
            <w:pPr>
              <w:spacing w:after="0" w:line="240" w:lineRule="auto"/>
              <w:jc w:val="both"/>
              <w:rPr>
                <w:rFonts w:eastAsia="Times New Roman" w:cstheme="minorHAnsi"/>
                <w:b/>
                <w:sz w:val="20"/>
                <w:szCs w:val="20"/>
                <w:u w:val="single"/>
              </w:rPr>
            </w:pPr>
            <w:r w:rsidRPr="00ED2748">
              <w:rPr>
                <w:rFonts w:eastAsia="Times New Roman" w:cstheme="minorHAnsi"/>
                <w:b/>
                <w:sz w:val="20"/>
                <w:szCs w:val="20"/>
                <w:u w:val="single"/>
              </w:rPr>
              <w:t xml:space="preserve">Elements of Component 3a are: </w:t>
            </w:r>
          </w:p>
          <w:p w:rsidR="002C2CFE" w:rsidRPr="00ED2748" w:rsidRDefault="002C2CFE" w:rsidP="008A518C">
            <w:pPr>
              <w:numPr>
                <w:ilvl w:val="0"/>
                <w:numId w:val="22"/>
              </w:numPr>
              <w:tabs>
                <w:tab w:val="left" w:pos="720"/>
              </w:tabs>
              <w:spacing w:after="0" w:line="240" w:lineRule="auto"/>
              <w:jc w:val="both"/>
              <w:rPr>
                <w:rFonts w:eastAsia="Times New Roman" w:cstheme="minorHAnsi"/>
                <w:b/>
                <w:bCs/>
                <w:i/>
                <w:spacing w:val="-2"/>
                <w:sz w:val="20"/>
                <w:szCs w:val="20"/>
                <w:u w:val="single"/>
              </w:rPr>
            </w:pPr>
            <w:r w:rsidRPr="00ED2748">
              <w:rPr>
                <w:rFonts w:eastAsia="Times New Roman" w:cstheme="minorHAnsi"/>
                <w:b/>
                <w:bCs/>
                <w:spacing w:val="-2"/>
                <w:sz w:val="20"/>
                <w:szCs w:val="20"/>
                <w:u w:val="single"/>
              </w:rPr>
              <w:t>Expectations for learning:</w:t>
            </w:r>
          </w:p>
          <w:p w:rsidR="002C2CFE" w:rsidRPr="00ED2748" w:rsidRDefault="002C2CFE" w:rsidP="008A518C">
            <w:pPr>
              <w:numPr>
                <w:ilvl w:val="1"/>
                <w:numId w:val="22"/>
              </w:numPr>
              <w:tabs>
                <w:tab w:val="left" w:pos="720"/>
              </w:tabs>
              <w:spacing w:after="0" w:line="240" w:lineRule="auto"/>
              <w:jc w:val="both"/>
              <w:rPr>
                <w:rFonts w:eastAsia="Times New Roman" w:cstheme="minorHAnsi"/>
                <w:bCs/>
                <w:i/>
                <w:spacing w:val="-2"/>
                <w:sz w:val="20"/>
                <w:szCs w:val="20"/>
              </w:rPr>
            </w:pPr>
            <w:r w:rsidRPr="00ED2748">
              <w:rPr>
                <w:rFonts w:eastAsia="Times New Roman" w:cstheme="minorHAnsi"/>
                <w:bCs/>
                <w:i/>
                <w:sz w:val="20"/>
                <w:szCs w:val="20"/>
              </w:rPr>
              <w:t>The goals for learning are communicated clearly to students. Even if not conveyed at the outset of a lesson (for</w:t>
            </w:r>
            <w:r w:rsidR="00D86712" w:rsidRPr="00ED2748">
              <w:rPr>
                <w:rFonts w:eastAsia="Times New Roman" w:cstheme="minorHAnsi"/>
                <w:bCs/>
                <w:i/>
                <w:sz w:val="20"/>
                <w:szCs w:val="20"/>
              </w:rPr>
              <w:t xml:space="preserve"> example</w:t>
            </w:r>
            <w:r w:rsidRPr="00ED2748">
              <w:rPr>
                <w:rFonts w:eastAsia="Times New Roman" w:cstheme="minorHAnsi"/>
                <w:bCs/>
                <w:i/>
                <w:sz w:val="20"/>
                <w:szCs w:val="20"/>
              </w:rPr>
              <w:t xml:space="preserve">, an </w:t>
            </w:r>
            <w:r w:rsidR="00C07497" w:rsidRPr="00ED2748">
              <w:rPr>
                <w:rFonts w:eastAsia="Times New Roman" w:cstheme="minorHAnsi"/>
                <w:bCs/>
                <w:i/>
                <w:sz w:val="20"/>
                <w:szCs w:val="20"/>
              </w:rPr>
              <w:t>inquiry lesson in science</w:t>
            </w:r>
            <w:r w:rsidR="00FD7837" w:rsidRPr="00ED2748">
              <w:rPr>
                <w:rFonts w:eastAsia="Times New Roman" w:cstheme="minorHAnsi"/>
                <w:bCs/>
                <w:i/>
                <w:sz w:val="20"/>
                <w:szCs w:val="20"/>
              </w:rPr>
              <w:t>)</w:t>
            </w:r>
            <w:r w:rsidR="00035CA9" w:rsidRPr="00ED2748">
              <w:rPr>
                <w:rFonts w:eastAsia="Times New Roman" w:cstheme="minorHAnsi"/>
                <w:bCs/>
                <w:i/>
                <w:sz w:val="20"/>
                <w:szCs w:val="20"/>
              </w:rPr>
              <w:t>,</w:t>
            </w:r>
            <w:r w:rsidR="00FD7837" w:rsidRPr="00ED2748">
              <w:rPr>
                <w:rFonts w:eastAsia="Times New Roman" w:cstheme="minorHAnsi"/>
                <w:bCs/>
                <w:i/>
                <w:sz w:val="20"/>
                <w:szCs w:val="20"/>
              </w:rPr>
              <w:t xml:space="preserve"> by the end of the lesson,</w:t>
            </w:r>
            <w:r w:rsidRPr="00ED2748">
              <w:rPr>
                <w:rFonts w:eastAsia="Times New Roman" w:cstheme="minorHAnsi"/>
                <w:bCs/>
                <w:i/>
                <w:sz w:val="20"/>
                <w:szCs w:val="20"/>
              </w:rPr>
              <w:t xml:space="preserve"> students are clear about what they have been learning.</w:t>
            </w:r>
          </w:p>
          <w:p w:rsidR="002C2CFE" w:rsidRPr="00ED2748" w:rsidRDefault="002C2CFE" w:rsidP="008A518C">
            <w:pPr>
              <w:numPr>
                <w:ilvl w:val="0"/>
                <w:numId w:val="22"/>
              </w:numPr>
              <w:tabs>
                <w:tab w:val="left" w:pos="720"/>
              </w:tabs>
              <w:spacing w:after="0" w:line="240" w:lineRule="auto"/>
              <w:jc w:val="both"/>
              <w:rPr>
                <w:rFonts w:eastAsia="Times New Roman" w:cstheme="minorHAnsi"/>
                <w:b/>
                <w:i/>
                <w:sz w:val="20"/>
                <w:szCs w:val="20"/>
                <w:u w:val="single"/>
              </w:rPr>
            </w:pPr>
            <w:r w:rsidRPr="00ED2748">
              <w:rPr>
                <w:rFonts w:eastAsia="Times New Roman" w:cstheme="minorHAnsi"/>
                <w:b/>
                <w:bCs/>
                <w:spacing w:val="-2"/>
                <w:sz w:val="20"/>
                <w:szCs w:val="20"/>
                <w:u w:val="single"/>
              </w:rPr>
              <w:t>Directions for activities:</w:t>
            </w:r>
          </w:p>
          <w:p w:rsidR="002C2CFE" w:rsidRPr="00ED2748" w:rsidRDefault="002C2CFE" w:rsidP="008A518C">
            <w:pPr>
              <w:numPr>
                <w:ilvl w:val="1"/>
                <w:numId w:val="22"/>
              </w:numPr>
              <w:tabs>
                <w:tab w:val="left" w:pos="720"/>
              </w:tabs>
              <w:spacing w:after="0" w:line="240" w:lineRule="auto"/>
              <w:jc w:val="both"/>
              <w:rPr>
                <w:rFonts w:eastAsia="Times New Roman" w:cstheme="minorHAnsi"/>
                <w:i/>
                <w:sz w:val="20"/>
                <w:szCs w:val="20"/>
              </w:rPr>
            </w:pPr>
            <w:r w:rsidRPr="00ED2748">
              <w:rPr>
                <w:rFonts w:eastAsia="Times New Roman" w:cstheme="minorHAnsi"/>
                <w:bCs/>
                <w:i/>
                <w:sz w:val="20"/>
                <w:szCs w:val="20"/>
              </w:rPr>
              <w:t>Students are clear about what they are expected to do during a lesson, particularly if students are working independently or with classmates</w:t>
            </w:r>
            <w:r w:rsidR="002A4936" w:rsidRPr="00ED2748">
              <w:rPr>
                <w:rFonts w:eastAsia="Times New Roman" w:cstheme="minorHAnsi"/>
                <w:bCs/>
                <w:i/>
                <w:sz w:val="20"/>
                <w:szCs w:val="20"/>
              </w:rPr>
              <w:t>,</w:t>
            </w:r>
            <w:r w:rsidR="00D6482A" w:rsidRPr="00ED2748">
              <w:rPr>
                <w:rFonts w:eastAsia="Times New Roman" w:cstheme="minorHAnsi"/>
                <w:bCs/>
                <w:i/>
                <w:sz w:val="20"/>
                <w:szCs w:val="20"/>
              </w:rPr>
              <w:t xml:space="preserve"> and are working</w:t>
            </w:r>
            <w:r w:rsidR="002A4936" w:rsidRPr="00ED2748">
              <w:rPr>
                <w:rFonts w:eastAsia="Times New Roman" w:cstheme="minorHAnsi"/>
                <w:bCs/>
                <w:i/>
                <w:sz w:val="20"/>
                <w:szCs w:val="20"/>
              </w:rPr>
              <w:t xml:space="preserve"> </w:t>
            </w:r>
            <w:r w:rsidRPr="00ED2748">
              <w:rPr>
                <w:rFonts w:eastAsia="Times New Roman" w:cstheme="minorHAnsi"/>
                <w:bCs/>
                <w:i/>
                <w:sz w:val="20"/>
                <w:szCs w:val="20"/>
              </w:rPr>
              <w:t xml:space="preserve">without direct teacher supervision. These directions for the lesson activities may be provided orally, in writing, or in some combination of the two. </w:t>
            </w:r>
          </w:p>
          <w:p w:rsidR="002C2CFE" w:rsidRPr="00ED2748" w:rsidRDefault="002C2CFE" w:rsidP="008A518C">
            <w:pPr>
              <w:numPr>
                <w:ilvl w:val="0"/>
                <w:numId w:val="22"/>
              </w:numPr>
              <w:tabs>
                <w:tab w:val="left" w:pos="720"/>
              </w:tabs>
              <w:spacing w:after="0" w:line="240" w:lineRule="auto"/>
              <w:jc w:val="both"/>
              <w:rPr>
                <w:rFonts w:eastAsia="Times New Roman" w:cstheme="minorHAnsi"/>
                <w:b/>
                <w:sz w:val="20"/>
                <w:szCs w:val="20"/>
                <w:u w:val="single"/>
              </w:rPr>
            </w:pPr>
            <w:r w:rsidRPr="00ED2748">
              <w:rPr>
                <w:rFonts w:eastAsia="Times New Roman" w:cstheme="minorHAnsi"/>
                <w:b/>
                <w:bCs/>
                <w:spacing w:val="-2"/>
                <w:sz w:val="20"/>
                <w:szCs w:val="20"/>
                <w:u w:val="single"/>
              </w:rPr>
              <w:t>Explanations of content:</w:t>
            </w:r>
          </w:p>
          <w:p w:rsidR="002C2CFE" w:rsidRPr="00ED2748" w:rsidRDefault="002C2CFE" w:rsidP="008A518C">
            <w:pPr>
              <w:numPr>
                <w:ilvl w:val="1"/>
                <w:numId w:val="22"/>
              </w:numPr>
              <w:tabs>
                <w:tab w:val="left" w:pos="720"/>
              </w:tabs>
              <w:spacing w:after="0" w:line="240" w:lineRule="auto"/>
              <w:jc w:val="both"/>
              <w:rPr>
                <w:rFonts w:eastAsia="Times New Roman" w:cstheme="minorHAnsi"/>
                <w:sz w:val="20"/>
                <w:szCs w:val="20"/>
              </w:rPr>
            </w:pPr>
            <w:r w:rsidRPr="00ED2748">
              <w:rPr>
                <w:rFonts w:eastAsia="Times New Roman" w:cstheme="minorHAnsi"/>
                <w:bCs/>
                <w:i/>
                <w:sz w:val="20"/>
                <w:szCs w:val="20"/>
              </w:rPr>
              <w:t>Skilled teachers, when explaining concepts to students, use vivid language and imaginative analogies and metaphors, connecting explanations to students’ interests and lives beyond school. The explanations are clear, with appropriate scaffolding, and, where appropriate, anticipate possible student misconceptions</w:t>
            </w:r>
            <w:r w:rsidRPr="00ED2748">
              <w:rPr>
                <w:rFonts w:eastAsia="Times New Roman" w:cstheme="minorHAnsi"/>
                <w:bCs/>
                <w:sz w:val="20"/>
                <w:szCs w:val="20"/>
              </w:rPr>
              <w:t>.</w:t>
            </w:r>
          </w:p>
          <w:p w:rsidR="002C2CFE" w:rsidRPr="00ED2748" w:rsidRDefault="002C2CFE" w:rsidP="008A518C">
            <w:pPr>
              <w:numPr>
                <w:ilvl w:val="0"/>
                <w:numId w:val="22"/>
              </w:numPr>
              <w:tabs>
                <w:tab w:val="left" w:pos="720"/>
              </w:tabs>
              <w:spacing w:after="0" w:line="240" w:lineRule="auto"/>
              <w:jc w:val="both"/>
              <w:rPr>
                <w:rFonts w:eastAsia="Times New Roman" w:cstheme="minorHAnsi"/>
                <w:b/>
                <w:i/>
                <w:sz w:val="20"/>
                <w:szCs w:val="20"/>
                <w:u w:val="single"/>
              </w:rPr>
            </w:pPr>
            <w:r w:rsidRPr="00ED2748">
              <w:rPr>
                <w:rFonts w:eastAsia="Times New Roman" w:cstheme="minorHAnsi"/>
                <w:b/>
                <w:bCs/>
                <w:spacing w:val="-2"/>
                <w:sz w:val="20"/>
                <w:szCs w:val="20"/>
                <w:u w:val="single"/>
              </w:rPr>
              <w:t>Use of oral and written language:</w:t>
            </w:r>
          </w:p>
          <w:p w:rsidR="002C2CFE" w:rsidRPr="00ED2748" w:rsidRDefault="002C2CFE" w:rsidP="008A518C">
            <w:pPr>
              <w:numPr>
                <w:ilvl w:val="1"/>
                <w:numId w:val="22"/>
              </w:numPr>
              <w:tabs>
                <w:tab w:val="left" w:pos="720"/>
              </w:tabs>
              <w:spacing w:after="0" w:line="240" w:lineRule="auto"/>
              <w:jc w:val="both"/>
              <w:rPr>
                <w:rFonts w:eastAsia="Times New Roman" w:cstheme="minorHAnsi"/>
                <w:i/>
                <w:sz w:val="20"/>
                <w:szCs w:val="20"/>
              </w:rPr>
            </w:pPr>
            <w:r w:rsidRPr="00ED2748">
              <w:rPr>
                <w:rFonts w:eastAsia="Times New Roman" w:cstheme="minorHAnsi"/>
                <w:bCs/>
                <w:i/>
                <w:sz w:val="20"/>
                <w:szCs w:val="20"/>
              </w:rPr>
              <w:t>For many students, their teachers’ use of language represents their best model of both accurate syntax and a rich vocabulary; these models enable students to emulate such language, making their own more precise and expressive.</w:t>
            </w:r>
          </w:p>
          <w:p w:rsidR="002C2CFE" w:rsidRPr="00ED2748" w:rsidRDefault="002C2CFE" w:rsidP="00EA06D6">
            <w:pPr>
              <w:spacing w:after="0" w:line="240" w:lineRule="auto"/>
              <w:jc w:val="both"/>
              <w:rPr>
                <w:rFonts w:eastAsia="Times New Roman" w:cstheme="minorHAnsi"/>
                <w:sz w:val="20"/>
                <w:szCs w:val="20"/>
              </w:rPr>
            </w:pPr>
            <w:r w:rsidRPr="00ED2748">
              <w:rPr>
                <w:rFonts w:eastAsia="Times New Roman" w:cstheme="minorHAnsi"/>
                <w:b/>
                <w:sz w:val="20"/>
                <w:szCs w:val="20"/>
                <w:u w:val="single"/>
              </w:rPr>
              <w:t>Indicators include</w:t>
            </w:r>
            <w:r w:rsidRPr="00ED2748">
              <w:rPr>
                <w:rFonts w:eastAsia="Times New Roman" w:cstheme="minorHAnsi"/>
                <w:sz w:val="20"/>
                <w:szCs w:val="20"/>
              </w:rPr>
              <w:t>:</w:t>
            </w:r>
          </w:p>
          <w:p w:rsidR="002C2CFE" w:rsidRPr="00ED2748" w:rsidRDefault="002C2CFE" w:rsidP="00EA06D6">
            <w:pPr>
              <w:numPr>
                <w:ilvl w:val="0"/>
                <w:numId w:val="1"/>
              </w:numPr>
              <w:spacing w:after="0" w:line="240" w:lineRule="auto"/>
              <w:jc w:val="both"/>
              <w:rPr>
                <w:rFonts w:eastAsia="Times New Roman" w:cstheme="minorHAnsi"/>
                <w:iCs/>
                <w:sz w:val="20"/>
                <w:szCs w:val="20"/>
              </w:rPr>
            </w:pPr>
            <w:r w:rsidRPr="00ED2748">
              <w:rPr>
                <w:rFonts w:eastAsia="Times New Roman" w:cstheme="minorHAnsi"/>
                <w:iCs/>
                <w:sz w:val="20"/>
                <w:szCs w:val="20"/>
              </w:rPr>
              <w:t xml:space="preserve">Clarity of lesson purpose </w:t>
            </w:r>
          </w:p>
          <w:p w:rsidR="002C2CFE" w:rsidRPr="00ED2748" w:rsidRDefault="002C2CFE" w:rsidP="00EA06D6">
            <w:pPr>
              <w:numPr>
                <w:ilvl w:val="0"/>
                <w:numId w:val="1"/>
              </w:numPr>
              <w:spacing w:after="0" w:line="240" w:lineRule="auto"/>
              <w:jc w:val="both"/>
              <w:rPr>
                <w:rFonts w:eastAsia="Times New Roman" w:cstheme="minorHAnsi"/>
                <w:iCs/>
                <w:sz w:val="20"/>
                <w:szCs w:val="20"/>
              </w:rPr>
            </w:pPr>
            <w:r w:rsidRPr="00ED2748">
              <w:rPr>
                <w:rFonts w:eastAsia="Times New Roman" w:cstheme="minorHAnsi"/>
                <w:iCs/>
                <w:sz w:val="20"/>
                <w:szCs w:val="20"/>
              </w:rPr>
              <w:t>Clear directions and procedures specific to the lesson activities</w:t>
            </w:r>
          </w:p>
          <w:p w:rsidR="002C2CFE" w:rsidRPr="00ED2748" w:rsidRDefault="002C2CFE" w:rsidP="00EA06D6">
            <w:pPr>
              <w:numPr>
                <w:ilvl w:val="0"/>
                <w:numId w:val="1"/>
              </w:numPr>
              <w:spacing w:after="0" w:line="240" w:lineRule="auto"/>
              <w:jc w:val="both"/>
              <w:rPr>
                <w:rFonts w:eastAsia="Times New Roman" w:cstheme="minorHAnsi"/>
                <w:iCs/>
                <w:sz w:val="20"/>
                <w:szCs w:val="20"/>
              </w:rPr>
            </w:pPr>
            <w:r w:rsidRPr="00ED2748">
              <w:rPr>
                <w:rFonts w:eastAsia="Times New Roman" w:cstheme="minorHAnsi"/>
                <w:iCs/>
                <w:sz w:val="20"/>
                <w:szCs w:val="20"/>
              </w:rPr>
              <w:t>Absence of content errors and clear explanations of concepts</w:t>
            </w:r>
          </w:p>
          <w:p w:rsidR="002C2CFE" w:rsidRPr="00ED2748" w:rsidRDefault="002C2CFE" w:rsidP="00EA06D6">
            <w:pPr>
              <w:numPr>
                <w:ilvl w:val="0"/>
                <w:numId w:val="1"/>
              </w:numPr>
              <w:spacing w:after="0" w:line="240" w:lineRule="auto"/>
              <w:jc w:val="both"/>
              <w:rPr>
                <w:rFonts w:eastAsia="Times New Roman" w:cstheme="minorHAnsi"/>
                <w:iCs/>
                <w:sz w:val="20"/>
                <w:szCs w:val="20"/>
              </w:rPr>
            </w:pPr>
            <w:r w:rsidRPr="00ED2748">
              <w:rPr>
                <w:rFonts w:eastAsia="Times New Roman" w:cstheme="minorHAnsi"/>
                <w:iCs/>
                <w:sz w:val="20"/>
                <w:szCs w:val="20"/>
              </w:rPr>
              <w:t xml:space="preserve">Students understand the content </w:t>
            </w:r>
          </w:p>
          <w:p w:rsidR="00DE3E4A" w:rsidRPr="00ED2748" w:rsidRDefault="002C2CFE" w:rsidP="00EA06D6">
            <w:pPr>
              <w:numPr>
                <w:ilvl w:val="0"/>
                <w:numId w:val="1"/>
              </w:numPr>
              <w:spacing w:after="0" w:line="240" w:lineRule="auto"/>
              <w:jc w:val="both"/>
              <w:rPr>
                <w:rFonts w:eastAsia="Times New Roman" w:cstheme="minorHAnsi"/>
                <w:iCs/>
                <w:sz w:val="20"/>
                <w:szCs w:val="20"/>
              </w:rPr>
            </w:pPr>
            <w:r w:rsidRPr="00ED2748">
              <w:rPr>
                <w:rFonts w:eastAsia="Times New Roman" w:cstheme="minorHAnsi"/>
                <w:iCs/>
                <w:sz w:val="20"/>
                <w:szCs w:val="20"/>
              </w:rPr>
              <w:t xml:space="preserve">Correct and imaginative use of </w:t>
            </w:r>
            <w:r w:rsidR="00DE3E4A" w:rsidRPr="00ED2748">
              <w:rPr>
                <w:rFonts w:eastAsia="Times New Roman" w:cstheme="minorHAnsi"/>
                <w:iCs/>
                <w:sz w:val="20"/>
                <w:szCs w:val="20"/>
              </w:rPr>
              <w:t>language</w:t>
            </w:r>
          </w:p>
          <w:p w:rsidR="002C2CFE" w:rsidRPr="00ED2748" w:rsidRDefault="002C2CFE" w:rsidP="00D86712">
            <w:pPr>
              <w:spacing w:after="0" w:line="240" w:lineRule="auto"/>
              <w:ind w:left="360"/>
              <w:rPr>
                <w:rFonts w:eastAsia="Times New Roman" w:cstheme="minorHAnsi"/>
                <w:i/>
                <w:iCs/>
                <w:sz w:val="20"/>
                <w:szCs w:val="20"/>
              </w:rPr>
            </w:pPr>
          </w:p>
        </w:tc>
      </w:tr>
    </w:tbl>
    <w:p w:rsidR="00B00C7D" w:rsidRPr="00C207F3" w:rsidRDefault="00B00C7D" w:rsidP="00006C14">
      <w:pPr>
        <w:ind w:left="720"/>
        <w:rPr>
          <w:rFonts w:eastAsia="Times New Roman" w:cstheme="minorHAnsi"/>
          <w:sz w:val="18"/>
          <w:szCs w:val="18"/>
        </w:rPr>
      </w:pPr>
    </w:p>
    <w:tbl>
      <w:tblPr>
        <w:tblW w:w="9720" w:type="dxa"/>
        <w:tblInd w:w="120" w:type="dxa"/>
        <w:tblLayout w:type="fixed"/>
        <w:tblCellMar>
          <w:left w:w="0" w:type="dxa"/>
          <w:right w:w="0" w:type="dxa"/>
        </w:tblCellMar>
        <w:tblLook w:val="0000" w:firstRow="0" w:lastRow="0" w:firstColumn="0" w:lastColumn="0" w:noHBand="0" w:noVBand="0"/>
      </w:tblPr>
      <w:tblGrid>
        <w:gridCol w:w="1440"/>
        <w:gridCol w:w="1800"/>
        <w:gridCol w:w="1890"/>
        <w:gridCol w:w="2160"/>
        <w:gridCol w:w="2430"/>
      </w:tblGrid>
      <w:tr w:rsidR="00CA088B" w:rsidRPr="00CA088B" w:rsidTr="005D01C3">
        <w:trPr>
          <w:trHeight w:val="1348"/>
        </w:trPr>
        <w:tc>
          <w:tcPr>
            <w:tcW w:w="9720" w:type="dxa"/>
            <w:gridSpan w:val="5"/>
            <w:tcBorders>
              <w:top w:val="single" w:sz="4" w:space="0" w:color="000000"/>
              <w:left w:val="single" w:sz="4" w:space="0" w:color="000000"/>
              <w:bottom w:val="single" w:sz="4" w:space="0" w:color="000000"/>
              <w:right w:val="single" w:sz="4" w:space="0" w:color="000000"/>
            </w:tcBorders>
            <w:tcMar>
              <w:top w:w="360" w:type="dxa"/>
              <w:left w:w="120" w:type="dxa"/>
              <w:bottom w:w="120" w:type="dxa"/>
              <w:right w:w="120" w:type="dxa"/>
            </w:tcMar>
            <w:vAlign w:val="center"/>
          </w:tcPr>
          <w:p w:rsidR="00CA088B" w:rsidRPr="00CA088B" w:rsidRDefault="00B00C7D" w:rsidP="00CA088B">
            <w:pPr>
              <w:autoSpaceDE w:val="0"/>
              <w:autoSpaceDN w:val="0"/>
              <w:adjustRightInd w:val="0"/>
              <w:spacing w:after="0" w:line="260" w:lineRule="atLeast"/>
              <w:jc w:val="center"/>
              <w:textAlignment w:val="center"/>
              <w:rPr>
                <w:rFonts w:ascii="Arial" w:eastAsia="Times New Roman" w:hAnsi="Arial" w:cs="Gill Sans Std"/>
                <w:b/>
                <w:caps/>
                <w:color w:val="000000"/>
                <w:sz w:val="16"/>
              </w:rPr>
            </w:pPr>
            <w:r w:rsidRPr="00C207F3">
              <w:rPr>
                <w:rFonts w:eastAsia="Times New Roman" w:cstheme="minorHAnsi"/>
                <w:sz w:val="18"/>
                <w:szCs w:val="18"/>
              </w:rPr>
              <w:br w:type="page"/>
            </w:r>
            <w:r w:rsidR="00CA088B">
              <w:rPr>
                <w:rFonts w:eastAsia="Times New Roman" w:cstheme="minorHAnsi"/>
                <w:sz w:val="18"/>
                <w:szCs w:val="18"/>
              </w:rPr>
              <w:br w:type="page"/>
            </w:r>
            <w:r w:rsidR="00CA088B" w:rsidRPr="00CA088B">
              <w:rPr>
                <w:rFonts w:ascii="Arial" w:eastAsia="Times New Roman" w:hAnsi="Arial" w:cs="Gill Sans Std"/>
                <w:b/>
                <w:bCs/>
                <w:caps/>
                <w:color w:val="000000"/>
                <w:sz w:val="16"/>
              </w:rPr>
              <w:t>Domain 3:</w:t>
            </w:r>
            <w:r w:rsidR="00CA088B" w:rsidRPr="00CA088B">
              <w:rPr>
                <w:rFonts w:ascii="Gill Sans Std" w:eastAsia="Times New Roman" w:hAnsi="Gill Sans Std" w:cs="Gill Sans Std"/>
                <w:bCs/>
                <w:caps/>
                <w:color w:val="000000"/>
                <w:sz w:val="20"/>
                <w:szCs w:val="20"/>
              </w:rPr>
              <w:t xml:space="preserve"> </w:t>
            </w:r>
            <w:r w:rsidR="00CA088B" w:rsidRPr="00CA088B">
              <w:rPr>
                <w:rFonts w:ascii="Arial" w:eastAsia="Times New Roman" w:hAnsi="Arial" w:cs="Gill Sans Std"/>
                <w:b/>
                <w:caps/>
                <w:color w:val="000000"/>
                <w:sz w:val="16"/>
              </w:rPr>
              <w:t>Instruction</w:t>
            </w:r>
          </w:p>
          <w:p w:rsidR="00CA088B" w:rsidRPr="00CA088B" w:rsidRDefault="00CA088B" w:rsidP="00CA088B">
            <w:pPr>
              <w:autoSpaceDE w:val="0"/>
              <w:autoSpaceDN w:val="0"/>
              <w:adjustRightInd w:val="0"/>
              <w:spacing w:after="0" w:line="260" w:lineRule="atLeast"/>
              <w:jc w:val="center"/>
              <w:textAlignment w:val="center"/>
              <w:rPr>
                <w:rFonts w:ascii="Arial" w:eastAsia="Times New Roman" w:hAnsi="Arial" w:cs="GillSansStd-Light Light"/>
                <w:color w:val="000000"/>
                <w:sz w:val="16"/>
                <w:szCs w:val="20"/>
              </w:rPr>
            </w:pPr>
            <w:r w:rsidRPr="00CA088B">
              <w:rPr>
                <w:rFonts w:ascii="Arial" w:eastAsia="Times New Roman" w:hAnsi="Arial" w:cs="Gill Sans Std"/>
                <w:color w:val="000000"/>
                <w:sz w:val="16"/>
                <w:szCs w:val="20"/>
              </w:rPr>
              <w:t>Component 3a: Communicating with Students</w:t>
            </w:r>
          </w:p>
          <w:p w:rsidR="00CA088B" w:rsidRPr="00CA088B" w:rsidRDefault="00CA088B" w:rsidP="00CA088B">
            <w:pPr>
              <w:autoSpaceDE w:val="0"/>
              <w:autoSpaceDN w:val="0"/>
              <w:adjustRightInd w:val="0"/>
              <w:spacing w:after="120" w:line="260" w:lineRule="atLeast"/>
              <w:jc w:val="center"/>
              <w:textAlignment w:val="center"/>
              <w:rPr>
                <w:rFonts w:ascii="Arial" w:eastAsia="Times New Roman" w:hAnsi="Arial" w:cs="Gill Sans Std"/>
                <w:color w:val="000000"/>
                <w:sz w:val="16"/>
                <w:szCs w:val="16"/>
              </w:rPr>
            </w:pPr>
            <w:r w:rsidRPr="00CA088B">
              <w:rPr>
                <w:rFonts w:ascii="Arial" w:eastAsia="Times New Roman" w:hAnsi="Arial" w:cs="Gill Sans Std"/>
                <w:b/>
                <w:color w:val="000000"/>
                <w:sz w:val="16"/>
                <w:szCs w:val="16"/>
              </w:rPr>
              <w:t>Elements:</w:t>
            </w:r>
            <w:r w:rsidRPr="00CA088B">
              <w:rPr>
                <w:rFonts w:ascii="Arial" w:eastAsia="Times New Roman" w:hAnsi="Arial" w:cs="Gill Sans Std"/>
                <w:color w:val="000000"/>
                <w:sz w:val="16"/>
                <w:szCs w:val="16"/>
              </w:rPr>
              <w:t xml:space="preserve"> Expectations for learning</w:t>
            </w:r>
            <w:r w:rsidRPr="00CA088B">
              <w:rPr>
                <w:rFonts w:ascii="Arial" w:eastAsia="Arial Unicode MS" w:hAnsi="Arial Unicode MS" w:cs="Arial Unicode MS" w:hint="eastAsia"/>
                <w:color w:val="000000"/>
                <w:sz w:val="16"/>
                <w:szCs w:val="16"/>
              </w:rPr>
              <w:t> </w:t>
            </w:r>
            <w:r w:rsidRPr="00CA088B">
              <w:rPr>
                <w:rFonts w:ascii="Arial" w:eastAsia="Times New Roman" w:hAnsi="Arial" w:cs="Gill Sans Std"/>
                <w:color w:val="000000"/>
                <w:sz w:val="16"/>
                <w:szCs w:val="16"/>
              </w:rPr>
              <w:t>•</w:t>
            </w:r>
            <w:r w:rsidRPr="00CA088B">
              <w:rPr>
                <w:rFonts w:ascii="Arial" w:eastAsia="Arial Unicode MS" w:hAnsi="Arial Unicode MS" w:cs="Arial Unicode MS" w:hint="eastAsia"/>
                <w:color w:val="000000"/>
                <w:sz w:val="16"/>
                <w:szCs w:val="16"/>
              </w:rPr>
              <w:t> </w:t>
            </w:r>
            <w:r w:rsidRPr="00CA088B">
              <w:rPr>
                <w:rFonts w:ascii="Arial" w:eastAsia="Times New Roman" w:hAnsi="Arial" w:cs="Gill Sans Std"/>
                <w:color w:val="000000"/>
                <w:sz w:val="16"/>
                <w:szCs w:val="16"/>
              </w:rPr>
              <w:t>Directions and procedures</w:t>
            </w:r>
            <w:r w:rsidRPr="00CA088B">
              <w:rPr>
                <w:rFonts w:ascii="Arial" w:eastAsia="Arial Unicode MS" w:hAnsi="Arial Unicode MS" w:cs="Arial Unicode MS" w:hint="eastAsia"/>
                <w:color w:val="000000"/>
                <w:sz w:val="16"/>
                <w:szCs w:val="16"/>
              </w:rPr>
              <w:t> </w:t>
            </w:r>
            <w:r w:rsidRPr="00CA088B">
              <w:rPr>
                <w:rFonts w:ascii="Arial" w:eastAsia="Times New Roman" w:hAnsi="Arial" w:cs="Gill Sans Std"/>
                <w:color w:val="000000"/>
                <w:sz w:val="16"/>
                <w:szCs w:val="16"/>
              </w:rPr>
              <w:t>•</w:t>
            </w:r>
            <w:r w:rsidRPr="00CA088B">
              <w:rPr>
                <w:rFonts w:ascii="Arial" w:eastAsia="Arial Unicode MS" w:hAnsi="Arial Unicode MS" w:cs="Arial Unicode MS" w:hint="eastAsia"/>
                <w:color w:val="000000"/>
                <w:sz w:val="16"/>
                <w:szCs w:val="16"/>
              </w:rPr>
              <w:t> </w:t>
            </w:r>
            <w:r w:rsidRPr="00CA088B">
              <w:rPr>
                <w:rFonts w:ascii="Arial" w:eastAsia="Times New Roman" w:hAnsi="Arial" w:cs="Gill Sans Std"/>
                <w:color w:val="000000"/>
                <w:sz w:val="16"/>
                <w:szCs w:val="16"/>
              </w:rPr>
              <w:t>Explanations of content</w:t>
            </w:r>
            <w:r w:rsidRPr="00CA088B">
              <w:rPr>
                <w:rFonts w:ascii="Arial" w:eastAsia="Arial Unicode MS" w:hAnsi="Arial Unicode MS" w:cs="Arial Unicode MS" w:hint="eastAsia"/>
                <w:color w:val="000000"/>
                <w:sz w:val="16"/>
                <w:szCs w:val="16"/>
              </w:rPr>
              <w:t> </w:t>
            </w:r>
            <w:r w:rsidRPr="00CA088B">
              <w:rPr>
                <w:rFonts w:ascii="Arial" w:eastAsia="Times New Roman" w:hAnsi="Arial" w:cs="Gill Sans Std"/>
                <w:color w:val="000000"/>
                <w:sz w:val="16"/>
                <w:szCs w:val="16"/>
              </w:rPr>
              <w:t>•</w:t>
            </w:r>
            <w:r w:rsidRPr="00CA088B">
              <w:rPr>
                <w:rFonts w:ascii="Arial" w:eastAsia="Arial Unicode MS" w:hAnsi="Arial Unicode MS" w:cs="Arial Unicode MS" w:hint="eastAsia"/>
                <w:color w:val="000000"/>
                <w:sz w:val="16"/>
                <w:szCs w:val="16"/>
              </w:rPr>
              <w:t> </w:t>
            </w:r>
            <w:r w:rsidRPr="00CA088B">
              <w:rPr>
                <w:rFonts w:ascii="Arial" w:eastAsia="Times New Roman" w:hAnsi="Arial" w:cs="Gill Sans Std"/>
                <w:color w:val="000000"/>
                <w:sz w:val="16"/>
                <w:szCs w:val="16"/>
              </w:rPr>
              <w:t>Use of oral and written language</w:t>
            </w:r>
          </w:p>
          <w:p w:rsidR="00CA088B" w:rsidRPr="00CA088B" w:rsidRDefault="00CA088B" w:rsidP="00CA088B">
            <w:pPr>
              <w:autoSpaceDE w:val="0"/>
              <w:autoSpaceDN w:val="0"/>
              <w:adjustRightInd w:val="0"/>
              <w:spacing w:after="120" w:line="260" w:lineRule="atLeast"/>
              <w:jc w:val="center"/>
              <w:textAlignment w:val="center"/>
              <w:rPr>
                <w:rFonts w:ascii="Gill Sans Std" w:eastAsia="Times New Roman" w:hAnsi="Gill Sans Std" w:cs="Gill Sans Std"/>
                <w:color w:val="000000"/>
                <w:sz w:val="16"/>
                <w:szCs w:val="16"/>
              </w:rPr>
            </w:pPr>
          </w:p>
        </w:tc>
      </w:tr>
      <w:tr w:rsidR="00CA088B" w:rsidRPr="00CA088B" w:rsidTr="005D01C3">
        <w:trPr>
          <w:trHeight w:val="509"/>
        </w:trPr>
        <w:tc>
          <w:tcPr>
            <w:tcW w:w="1440" w:type="dxa"/>
            <w:vMerge w:val="restar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bottom"/>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caps/>
                <w:color w:val="000000"/>
                <w:sz w:val="28"/>
                <w:szCs w:val="28"/>
              </w:rPr>
            </w:pP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caps/>
                <w:color w:val="000000"/>
                <w:sz w:val="36"/>
                <w:szCs w:val="36"/>
              </w:rPr>
            </w:pPr>
          </w:p>
          <w:p w:rsidR="00CA088B" w:rsidRPr="00CA088B" w:rsidRDefault="00CA088B" w:rsidP="004773C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aps/>
                <w:color w:val="000000"/>
                <w:sz w:val="16"/>
                <w:szCs w:val="18"/>
              </w:rPr>
            </w:pPr>
            <w:r w:rsidRPr="00CA088B">
              <w:rPr>
                <w:rFonts w:ascii="Arial" w:eastAsia="Times New Roman" w:hAnsi="Arial" w:cs="Gill Sans Std"/>
                <w:b/>
                <w:caps/>
                <w:color w:val="000000"/>
                <w:sz w:val="16"/>
                <w:szCs w:val="18"/>
              </w:rPr>
              <w:t>Element</w:t>
            </w:r>
          </w:p>
        </w:tc>
        <w:tc>
          <w:tcPr>
            <w:tcW w:w="8280" w:type="dxa"/>
            <w:gridSpan w:val="4"/>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smallCaps/>
                <w:color w:val="000000"/>
                <w:spacing w:val="110"/>
                <w:sz w:val="16"/>
              </w:rPr>
            </w:pPr>
            <w:r w:rsidRPr="00CA088B">
              <w:rPr>
                <w:rFonts w:ascii="Arial" w:eastAsia="Times New Roman" w:hAnsi="Arial" w:cs="Gill Sans Std"/>
                <w:b/>
                <w:bCs/>
                <w:smallCaps/>
                <w:color w:val="000000"/>
                <w:spacing w:val="110"/>
                <w:sz w:val="16"/>
                <w:szCs w:val="18"/>
              </w:rPr>
              <w:t>Level of Performance</w:t>
            </w:r>
          </w:p>
        </w:tc>
      </w:tr>
      <w:tr w:rsidR="00CA088B" w:rsidRPr="00CA088B" w:rsidTr="005D01C3">
        <w:trPr>
          <w:trHeight w:val="614"/>
        </w:trPr>
        <w:tc>
          <w:tcPr>
            <w:tcW w:w="1440" w:type="dxa"/>
            <w:vMerge/>
            <w:tcBorders>
              <w:top w:val="single" w:sz="4" w:space="0" w:color="000000"/>
              <w:left w:val="single" w:sz="4" w:space="0" w:color="000000"/>
              <w:bottom w:val="single" w:sz="12" w:space="0" w:color="000000"/>
              <w:right w:val="single" w:sz="4" w:space="0" w:color="000000"/>
            </w:tcBorders>
          </w:tcPr>
          <w:p w:rsidR="00CA088B" w:rsidRPr="00CA088B" w:rsidRDefault="00CA088B" w:rsidP="00CA088B">
            <w:pPr>
              <w:autoSpaceDE w:val="0"/>
              <w:autoSpaceDN w:val="0"/>
              <w:adjustRightInd w:val="0"/>
              <w:spacing w:after="0" w:line="240" w:lineRule="auto"/>
              <w:rPr>
                <w:rFonts w:ascii="GillSansStd-Light Light" w:eastAsia="Times New Roman" w:hAnsi="GillSansStd-Light Light" w:cs="Times New Roman"/>
                <w:sz w:val="24"/>
                <w:szCs w:val="24"/>
              </w:rPr>
            </w:pPr>
          </w:p>
        </w:tc>
        <w:tc>
          <w:tcPr>
            <w:tcW w:w="180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CA088B">
              <w:rPr>
                <w:rFonts w:ascii="Arial" w:eastAsia="Times New Roman" w:hAnsi="Arial" w:cs="Gill Sans Std"/>
                <w:b/>
                <w:bCs/>
                <w:caps/>
                <w:color w:val="000000"/>
                <w:sz w:val="16"/>
                <w:szCs w:val="18"/>
              </w:rPr>
              <w:t>Unsatisfactory</w:t>
            </w:r>
          </w:p>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c>
          <w:tcPr>
            <w:tcW w:w="189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CA088B">
              <w:rPr>
                <w:rFonts w:ascii="Arial" w:eastAsia="Times New Roman" w:hAnsi="Arial" w:cs="Gill Sans Std"/>
                <w:b/>
                <w:bCs/>
                <w:caps/>
                <w:color w:val="000000"/>
                <w:sz w:val="16"/>
                <w:szCs w:val="18"/>
              </w:rPr>
              <w:t>Basic</w:t>
            </w:r>
          </w:p>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c>
          <w:tcPr>
            <w:tcW w:w="216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CA088B">
              <w:rPr>
                <w:rFonts w:ascii="Arial" w:eastAsia="Times New Roman" w:hAnsi="Arial" w:cs="Gill Sans Std"/>
                <w:b/>
                <w:bCs/>
                <w:caps/>
                <w:color w:val="000000"/>
                <w:sz w:val="16"/>
                <w:szCs w:val="18"/>
              </w:rPr>
              <w:t>Proficient</w:t>
            </w:r>
          </w:p>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c>
          <w:tcPr>
            <w:tcW w:w="243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CA088B">
              <w:rPr>
                <w:rFonts w:ascii="Arial" w:eastAsia="Times New Roman" w:hAnsi="Arial" w:cs="Gill Sans Std"/>
                <w:b/>
                <w:bCs/>
                <w:caps/>
                <w:color w:val="000000"/>
                <w:sz w:val="16"/>
                <w:szCs w:val="18"/>
              </w:rPr>
              <w:t>Distinguished</w:t>
            </w:r>
          </w:p>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r>
      <w:tr w:rsidR="00CA088B" w:rsidRPr="00CA088B" w:rsidTr="005D01C3">
        <w:trPr>
          <w:trHeight w:val="1047"/>
        </w:trPr>
        <w:tc>
          <w:tcPr>
            <w:tcW w:w="1440" w:type="dxa"/>
            <w:tcBorders>
              <w:top w:val="single" w:sz="12"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r w:rsidRPr="00CA088B">
              <w:rPr>
                <w:rFonts w:ascii="Arial" w:eastAsia="Times New Roman" w:hAnsi="Arial" w:cs="Gill Sans Std"/>
                <w:b/>
                <w:bCs/>
                <w:color w:val="000000"/>
                <w:sz w:val="16"/>
                <w:szCs w:val="18"/>
              </w:rPr>
              <w:t>Expectations for learning</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p>
        </w:tc>
        <w:tc>
          <w:tcPr>
            <w:tcW w:w="180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Teacher’s purpose in a lesson or unit is unclear to students.</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89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attempts to explain the instructional purpose, with limited success.</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16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Teacher’s purpose for the lesson or unit is clear, including where it is situated within broader learning.</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43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makes the purpose of the lesson or unit clear, including where it is situated within broader learning, linking that purpose to student interests.</w:t>
            </w:r>
          </w:p>
        </w:tc>
      </w:tr>
      <w:tr w:rsidR="00CA088B" w:rsidRPr="00CA088B" w:rsidTr="005D01C3">
        <w:trPr>
          <w:trHeight w:val="1022"/>
        </w:trPr>
        <w:tc>
          <w:tcPr>
            <w:tcW w:w="144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r w:rsidRPr="00CA088B">
              <w:rPr>
                <w:rFonts w:ascii="Arial" w:eastAsia="Times New Roman" w:hAnsi="Arial" w:cs="Gill Sans Std"/>
                <w:b/>
                <w:bCs/>
                <w:color w:val="000000"/>
                <w:sz w:val="16"/>
                <w:szCs w:val="18"/>
              </w:rPr>
              <w:t>Directions and procedures</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p>
        </w:tc>
        <w:tc>
          <w:tcPr>
            <w:tcW w:w="180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Teacher’s directions and procedures are confusing to students.</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89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Teacher’s directions and procedures are clarified after initial student confusion.</w:t>
            </w:r>
          </w:p>
        </w:tc>
        <w:tc>
          <w:tcPr>
            <w:tcW w:w="216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Teacher’s directions and procedures are clear to students.</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43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Teacher’s directions and procedures are clear to students and anticipate possible student misunderstanding.</w:t>
            </w:r>
          </w:p>
        </w:tc>
      </w:tr>
      <w:tr w:rsidR="00CA088B" w:rsidRPr="00CA088B" w:rsidTr="005D01C3">
        <w:trPr>
          <w:trHeight w:val="1193"/>
        </w:trPr>
        <w:tc>
          <w:tcPr>
            <w:tcW w:w="144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r w:rsidRPr="00CA088B">
              <w:rPr>
                <w:rFonts w:ascii="Arial" w:eastAsia="Times New Roman" w:hAnsi="Arial" w:cs="Gill Sans Std"/>
                <w:b/>
                <w:bCs/>
                <w:color w:val="000000"/>
                <w:sz w:val="16"/>
                <w:szCs w:val="18"/>
              </w:rPr>
              <w:t>Explanations of content</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p>
        </w:tc>
        <w:tc>
          <w:tcPr>
            <w:tcW w:w="180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Teacher’s explanation of the content is unclear or confusing or uses inappropriate language.</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89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Teacher’s explanation of the content is uneven; some is done skillfully, but other portions are difficult to follow.</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16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Teacher’s explanation of content is appropriate and connects with students’ knowledge and experience.</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43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Teacher’s explanation of content is imaginative and connects with students’ knowledge and experience. Students contribute to explaining concepts to their peers.</w:t>
            </w:r>
          </w:p>
        </w:tc>
      </w:tr>
      <w:tr w:rsidR="00CA088B" w:rsidRPr="00CA088B" w:rsidTr="005D01C3">
        <w:trPr>
          <w:trHeight w:val="1553"/>
        </w:trPr>
        <w:tc>
          <w:tcPr>
            <w:tcW w:w="144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r w:rsidRPr="00CA088B">
              <w:rPr>
                <w:rFonts w:ascii="Arial" w:eastAsia="Times New Roman" w:hAnsi="Arial" w:cs="Gill Sans Std"/>
                <w:b/>
                <w:bCs/>
                <w:color w:val="000000"/>
                <w:sz w:val="16"/>
                <w:szCs w:val="18"/>
              </w:rPr>
              <w:t>Use of oral and written language</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Gill Sans Std" w:eastAsia="Times New Roman" w:hAnsi="Gill Sans Std" w:cs="Gill Sans Std"/>
                <w:color w:val="000000"/>
                <w:sz w:val="18"/>
                <w:szCs w:val="18"/>
              </w:rPr>
            </w:pPr>
          </w:p>
        </w:tc>
        <w:tc>
          <w:tcPr>
            <w:tcW w:w="180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Teacher’s spoken language is inaudible, or written language is illegible. Spoken or written language contains errors of grammar or syntax. Vocabulary may be inappropriate, vague, or used incorrectly, leaving students confused.</w:t>
            </w:r>
          </w:p>
        </w:tc>
        <w:tc>
          <w:tcPr>
            <w:tcW w:w="189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Teacher’s spoken language is audible, and written language is legible. Both are used correctly and conform to standard English. Vocabulary is correct but limited or is not appropriate to the students’ ages or backgrounds.</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16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Teacher’s spoken and written language is clear and correct and conforms to standard English. Vocabulary is appropriate to the students’ ages and interests.</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43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Teacher’s spoken and written language is correct and conforms to standard English. It is also expressive, with well-chosen vocabulary that enriches the lesson. Teacher finds opportunities to extend students’ vocabularies.</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r>
    </w:tbl>
    <w:p w:rsidR="000640FF" w:rsidRPr="00AB4B87" w:rsidRDefault="000640FF" w:rsidP="000640FF">
      <w:pPr>
        <w:ind w:left="-90" w:right="-360"/>
        <w:rPr>
          <w:rFonts w:eastAsia="Times New Roman" w:cstheme="minorHAnsi"/>
          <w:b/>
          <w:i/>
          <w:sz w:val="18"/>
          <w:szCs w:val="18"/>
          <w:u w:val="single"/>
        </w:rPr>
      </w:pPr>
      <w:r w:rsidRPr="00AB4B87">
        <w:rPr>
          <w:rFonts w:cstheme="minorHAnsi"/>
          <w:b/>
          <w:i/>
          <w:sz w:val="20"/>
          <w:u w:val="single"/>
        </w:rPr>
        <w:t>Electronic Forms and Rubrics for Enhancing Professional Practice: A Framework for Teaching, Charlotte Danielson</w:t>
      </w:r>
      <w:r w:rsidR="005B0983">
        <w:rPr>
          <w:rFonts w:cstheme="minorHAnsi"/>
          <w:b/>
          <w:i/>
          <w:sz w:val="20"/>
          <w:u w:val="single"/>
        </w:rPr>
        <w:t>, 2007</w:t>
      </w:r>
    </w:p>
    <w:p w:rsidR="000640FF" w:rsidRDefault="000640FF" w:rsidP="000640FF"/>
    <w:p w:rsidR="000640FF" w:rsidRDefault="000640FF">
      <w:pPr>
        <w:rPr>
          <w:rFonts w:eastAsia="Times New Roman" w:cstheme="minorHAnsi"/>
          <w:b/>
          <w:bCs/>
          <w:i/>
          <w:sz w:val="36"/>
          <w:szCs w:val="36"/>
        </w:rPr>
      </w:pPr>
      <w:r>
        <w:rPr>
          <w:rFonts w:eastAsia="Times New Roman" w:cstheme="minorHAnsi"/>
          <w:b/>
          <w:bCs/>
          <w:i/>
          <w:sz w:val="36"/>
          <w:szCs w:val="36"/>
        </w:rPr>
        <w:br w:type="page"/>
      </w:r>
    </w:p>
    <w:p w:rsidR="002C2CFE" w:rsidRPr="00852490" w:rsidRDefault="002C2CFE" w:rsidP="00774FEA">
      <w:pPr>
        <w:keepNext/>
        <w:shd w:val="clear" w:color="auto" w:fill="000000"/>
        <w:spacing w:before="100" w:beforeAutospacing="1" w:after="60"/>
        <w:ind w:left="-90"/>
        <w:outlineLvl w:val="0"/>
        <w:rPr>
          <w:rFonts w:eastAsia="Times New Roman" w:cstheme="minorHAnsi"/>
          <w:b/>
          <w:bCs/>
          <w:i/>
          <w:sz w:val="36"/>
          <w:szCs w:val="36"/>
        </w:rPr>
      </w:pPr>
      <w:r w:rsidRPr="00852490">
        <w:rPr>
          <w:rFonts w:eastAsia="Times New Roman" w:cstheme="minorHAnsi"/>
          <w:b/>
          <w:bCs/>
          <w:i/>
          <w:sz w:val="36"/>
          <w:szCs w:val="36"/>
        </w:rPr>
        <w:t>Using Questioning and Discussion Techniques - Component 3b</w:t>
      </w:r>
    </w:p>
    <w:p w:rsidR="004160D6" w:rsidRPr="00C207F3" w:rsidRDefault="002C2CFE" w:rsidP="001F5B50">
      <w:pPr>
        <w:spacing w:line="240" w:lineRule="auto"/>
        <w:ind w:left="720"/>
        <w:contextualSpacing/>
        <w:rPr>
          <w:rFonts w:eastAsia="Times New Roman" w:cstheme="minorHAnsi"/>
          <w:sz w:val="16"/>
          <w:szCs w:val="16"/>
        </w:rPr>
      </w:pPr>
      <w:r w:rsidRPr="00C207F3">
        <w:rPr>
          <w:rFonts w:eastAsia="Times New Roman" w:cstheme="minorHAnsi"/>
          <w:sz w:val="24"/>
          <w:szCs w:val="24"/>
        </w:rPr>
        <w:t xml:space="preserve"> </w:t>
      </w:r>
    </w:p>
    <w:p w:rsidR="002C2CFE" w:rsidRPr="00C207F3" w:rsidRDefault="002C2CFE" w:rsidP="00FE7294">
      <w:pPr>
        <w:ind w:firstLine="360"/>
        <w:jc w:val="both"/>
        <w:rPr>
          <w:rFonts w:eastAsia="Times New Roman" w:cstheme="minorHAnsi"/>
          <w:szCs w:val="24"/>
        </w:rPr>
      </w:pPr>
      <w:r w:rsidRPr="00C207F3">
        <w:rPr>
          <w:rFonts w:eastAsia="Times New Roman" w:cstheme="minorHAnsi"/>
          <w:szCs w:val="24"/>
        </w:rPr>
        <w:t>The teacher’s ability to use questioning and discussion techniques is crucial to keeping students engaged in learning.</w:t>
      </w:r>
      <w:r w:rsidR="009E0162" w:rsidRPr="00C207F3">
        <w:rPr>
          <w:rFonts w:eastAsia="Times New Roman" w:cstheme="minorHAnsi"/>
          <w:szCs w:val="24"/>
        </w:rPr>
        <w:t xml:space="preserve"> </w:t>
      </w:r>
      <w:r w:rsidRPr="00C207F3">
        <w:rPr>
          <w:rFonts w:eastAsia="Times New Roman" w:cstheme="minorHAnsi"/>
          <w:szCs w:val="24"/>
        </w:rPr>
        <w:t>For questioning and discussion to be effective, the teacher must become adept at leading and listening. However, once the skills are mastered, these methods can serve more than one purpose in the lesson.</w:t>
      </w:r>
      <w:r w:rsidR="009E0162" w:rsidRPr="00C207F3">
        <w:rPr>
          <w:rFonts w:eastAsia="Times New Roman" w:cstheme="minorHAnsi"/>
          <w:szCs w:val="24"/>
        </w:rPr>
        <w:t xml:space="preserve"> </w:t>
      </w:r>
      <w:r w:rsidRPr="00C207F3">
        <w:rPr>
          <w:rFonts w:eastAsia="Times New Roman" w:cstheme="minorHAnsi"/>
          <w:szCs w:val="24"/>
        </w:rPr>
        <w:t xml:space="preserve">They can be used to give the teacher insight into how well the students understand the content, to prod students to think beyond the obvious, and to help students learn to respect other people’s points of view. </w:t>
      </w:r>
    </w:p>
    <w:p w:rsidR="002C2CFE" w:rsidRPr="00C207F3" w:rsidRDefault="002C2CFE" w:rsidP="00FE7294">
      <w:pPr>
        <w:ind w:firstLine="360"/>
        <w:jc w:val="both"/>
        <w:rPr>
          <w:rFonts w:eastAsia="Times New Roman" w:cstheme="minorHAnsi"/>
          <w:szCs w:val="24"/>
        </w:rPr>
      </w:pPr>
      <w:r w:rsidRPr="00C207F3">
        <w:rPr>
          <w:rFonts w:eastAsia="Times New Roman" w:cstheme="minorHAnsi"/>
          <w:szCs w:val="24"/>
        </w:rPr>
        <w:t>The teacher must plan questions that challenge students’ thinking, must encourage divergent answers, and must monitor students’ responses.</w:t>
      </w:r>
      <w:r w:rsidR="009E0162" w:rsidRPr="00C207F3">
        <w:rPr>
          <w:rFonts w:eastAsia="Times New Roman" w:cstheme="minorHAnsi"/>
          <w:szCs w:val="24"/>
        </w:rPr>
        <w:t xml:space="preserve"> </w:t>
      </w:r>
      <w:r w:rsidRPr="00C207F3">
        <w:rPr>
          <w:rFonts w:eastAsia="Times New Roman" w:cstheme="minorHAnsi"/>
          <w:szCs w:val="24"/>
        </w:rPr>
        <w:t>The questions should lead the students to have to think and to have to be able to defend their responses.</w:t>
      </w:r>
      <w:r w:rsidR="009E0162" w:rsidRPr="00C207F3">
        <w:rPr>
          <w:rFonts w:eastAsia="Times New Roman" w:cstheme="minorHAnsi"/>
          <w:szCs w:val="24"/>
        </w:rPr>
        <w:t xml:space="preserve"> </w:t>
      </w:r>
      <w:r w:rsidRPr="00C207F3">
        <w:rPr>
          <w:rFonts w:eastAsia="Times New Roman" w:cstheme="minorHAnsi"/>
          <w:szCs w:val="24"/>
        </w:rPr>
        <w:t>If the questions only require a “yes” or “no” response, or a response of only one or two words, the questions are probably not challenging the students to use newly acquired information.</w:t>
      </w:r>
      <w:r w:rsidR="009E0162" w:rsidRPr="00C207F3">
        <w:rPr>
          <w:rFonts w:eastAsia="Times New Roman" w:cstheme="minorHAnsi"/>
          <w:szCs w:val="24"/>
        </w:rPr>
        <w:t xml:space="preserve"> </w:t>
      </w:r>
      <w:r w:rsidRPr="00C207F3">
        <w:rPr>
          <w:rFonts w:eastAsia="Times New Roman" w:cstheme="minorHAnsi"/>
          <w:szCs w:val="24"/>
        </w:rPr>
        <w:t>One of the hardest aspects in questioning effectively is learning to really</w:t>
      </w:r>
      <w:r w:rsidRPr="00C207F3">
        <w:rPr>
          <w:rFonts w:eastAsia="Times New Roman" w:cstheme="minorHAnsi"/>
          <w:i/>
          <w:szCs w:val="24"/>
        </w:rPr>
        <w:t xml:space="preserve"> listen</w:t>
      </w:r>
      <w:r w:rsidRPr="00C207F3">
        <w:rPr>
          <w:rFonts w:eastAsia="Times New Roman" w:cstheme="minorHAnsi"/>
          <w:szCs w:val="24"/>
        </w:rPr>
        <w:t xml:space="preserve"> to responses.</w:t>
      </w:r>
      <w:r w:rsidR="009E0162" w:rsidRPr="00C207F3">
        <w:rPr>
          <w:rFonts w:eastAsia="Times New Roman" w:cstheme="minorHAnsi"/>
          <w:szCs w:val="24"/>
        </w:rPr>
        <w:t xml:space="preserve"> </w:t>
      </w:r>
      <w:r w:rsidRPr="00C207F3">
        <w:rPr>
          <w:rFonts w:eastAsia="Times New Roman" w:cstheme="minorHAnsi"/>
          <w:szCs w:val="24"/>
        </w:rPr>
        <w:t>Too often, the teacher has one answer or response in mind and does not stop to analyze a response that is different from what was expected.</w:t>
      </w:r>
      <w:r w:rsidR="009E0162" w:rsidRPr="00C207F3">
        <w:rPr>
          <w:rFonts w:eastAsia="Times New Roman" w:cstheme="minorHAnsi"/>
          <w:szCs w:val="24"/>
        </w:rPr>
        <w:t xml:space="preserve"> </w:t>
      </w:r>
      <w:r w:rsidRPr="00C207F3">
        <w:rPr>
          <w:rFonts w:eastAsia="Times New Roman" w:cstheme="minorHAnsi"/>
          <w:szCs w:val="24"/>
        </w:rPr>
        <w:t>Effective questioning also requires the teacher to develop the ability to wait for a response in order to give students time to process what the question is and how they will answer.</w:t>
      </w:r>
      <w:r w:rsidR="009E0162" w:rsidRPr="00C207F3">
        <w:rPr>
          <w:rFonts w:eastAsia="Times New Roman" w:cstheme="minorHAnsi"/>
          <w:szCs w:val="24"/>
        </w:rPr>
        <w:t xml:space="preserve"> </w:t>
      </w:r>
      <w:r w:rsidRPr="00C207F3">
        <w:rPr>
          <w:rFonts w:eastAsia="Times New Roman" w:cstheme="minorHAnsi"/>
          <w:szCs w:val="24"/>
        </w:rPr>
        <w:t>This “wait time” means that the teacher cannot immediately jump in to answer the question just asked or to call on another student.</w:t>
      </w:r>
    </w:p>
    <w:p w:rsidR="002C2CFE" w:rsidRPr="00C207F3" w:rsidRDefault="002C2CFE" w:rsidP="00FE7294">
      <w:pPr>
        <w:spacing w:after="0"/>
        <w:ind w:firstLine="360"/>
        <w:jc w:val="both"/>
        <w:rPr>
          <w:rFonts w:eastAsia="Times New Roman" w:cstheme="minorHAnsi"/>
          <w:szCs w:val="24"/>
        </w:rPr>
      </w:pPr>
      <w:r w:rsidRPr="00C207F3">
        <w:rPr>
          <w:rFonts w:eastAsia="Times New Roman" w:cstheme="minorHAnsi"/>
          <w:szCs w:val="24"/>
        </w:rPr>
        <w:t>Discussion in the classroom means that the teacher must set behavioral expectations that include how to respectfully disagree with others.</w:t>
      </w:r>
      <w:r w:rsidR="009E0162" w:rsidRPr="00C207F3">
        <w:rPr>
          <w:rFonts w:eastAsia="Times New Roman" w:cstheme="minorHAnsi"/>
          <w:szCs w:val="24"/>
        </w:rPr>
        <w:t xml:space="preserve"> </w:t>
      </w:r>
      <w:r w:rsidRPr="00C207F3">
        <w:rPr>
          <w:rFonts w:eastAsia="Times New Roman" w:cstheme="minorHAnsi"/>
          <w:szCs w:val="24"/>
        </w:rPr>
        <w:t>The teacher must become a facilitator who keeps the ideas flowing but also makes sure that one or two students do not dominate the discussion. There are many models of discussion that a teacher may use.</w:t>
      </w:r>
      <w:r w:rsidR="009E0162" w:rsidRPr="00C207F3">
        <w:rPr>
          <w:rFonts w:eastAsia="Times New Roman" w:cstheme="minorHAnsi"/>
          <w:szCs w:val="24"/>
        </w:rPr>
        <w:t xml:space="preserve"> </w:t>
      </w:r>
      <w:r w:rsidRPr="00C207F3">
        <w:rPr>
          <w:rFonts w:eastAsia="Times New Roman" w:cstheme="minorHAnsi"/>
          <w:szCs w:val="24"/>
        </w:rPr>
        <w:t>However, teachers often say they are using discussion as an instructional method, when, in fact, they are using lecturing with questions.</w:t>
      </w:r>
      <w:r w:rsidR="009E0162" w:rsidRPr="00C207F3">
        <w:rPr>
          <w:rFonts w:eastAsia="Times New Roman" w:cstheme="minorHAnsi"/>
          <w:szCs w:val="24"/>
        </w:rPr>
        <w:t xml:space="preserve"> </w:t>
      </w:r>
      <w:r w:rsidRPr="00C207F3">
        <w:rPr>
          <w:rFonts w:eastAsia="Times New Roman" w:cstheme="minorHAnsi"/>
          <w:szCs w:val="24"/>
        </w:rPr>
        <w:t>The teacher’s role should be to get the discussion started, and then to step aside and let the students be responsible for how the comments continue. The teacher becomes the facilitator.</w:t>
      </w:r>
      <w:r w:rsidR="009E0162" w:rsidRPr="00C207F3">
        <w:rPr>
          <w:rFonts w:eastAsia="Times New Roman" w:cstheme="minorHAnsi"/>
          <w:szCs w:val="24"/>
        </w:rPr>
        <w:t xml:space="preserve"> </w:t>
      </w:r>
      <w:r w:rsidRPr="00C207F3">
        <w:rPr>
          <w:rFonts w:eastAsia="Times New Roman" w:cstheme="minorHAnsi"/>
          <w:szCs w:val="24"/>
        </w:rPr>
        <w:t>The flow should be from teacher to student to student, not from teacher to student to teacher to next student.</w:t>
      </w:r>
      <w:r w:rsidR="009E0162" w:rsidRPr="00C207F3">
        <w:rPr>
          <w:rFonts w:eastAsia="Times New Roman" w:cstheme="minorHAnsi"/>
          <w:szCs w:val="24"/>
        </w:rPr>
        <w:t xml:space="preserve"> </w:t>
      </w:r>
      <w:r w:rsidRPr="00C207F3">
        <w:rPr>
          <w:rFonts w:eastAsia="Times New Roman" w:cstheme="minorHAnsi"/>
          <w:szCs w:val="24"/>
        </w:rPr>
        <w:t>The teacher should plan and organize the discussion so that all students are involved with the topic, are engaged in the verbal volleys, are knowledgeable about the content, and are comfortable enough in the setting to risk offering their opinions.</w:t>
      </w:r>
    </w:p>
    <w:p w:rsidR="005E44DD" w:rsidRPr="00852490" w:rsidRDefault="005E44DD" w:rsidP="007A3814">
      <w:pPr>
        <w:keepNext/>
        <w:shd w:val="clear" w:color="auto" w:fill="000000"/>
        <w:spacing w:before="100" w:beforeAutospacing="1" w:after="60"/>
        <w:outlineLvl w:val="0"/>
        <w:rPr>
          <w:rFonts w:eastAsia="Times New Roman" w:cstheme="minorHAnsi"/>
          <w:b/>
          <w:bCs/>
          <w:i/>
          <w:sz w:val="36"/>
          <w:szCs w:val="36"/>
        </w:rPr>
      </w:pPr>
      <w:r w:rsidRPr="00852490">
        <w:rPr>
          <w:rFonts w:eastAsia="Times New Roman" w:cstheme="minorHAnsi"/>
          <w:b/>
          <w:bCs/>
          <w:i/>
          <w:sz w:val="36"/>
          <w:szCs w:val="36"/>
        </w:rPr>
        <w:t>Using Questioning and Discussion Techniques - Component 3b</w:t>
      </w:r>
    </w:p>
    <w:p w:rsidR="005E44DD" w:rsidRPr="00C207F3" w:rsidRDefault="005E44DD" w:rsidP="00006C14">
      <w:pPr>
        <w:keepNext/>
        <w:spacing w:after="0" w:line="240" w:lineRule="auto"/>
        <w:ind w:left="720"/>
        <w:outlineLvl w:val="2"/>
        <w:rPr>
          <w:rFonts w:eastAsia="Times New Roman" w:cstheme="minorHAnsi"/>
          <w:b/>
          <w:bCs/>
          <w:sz w:val="16"/>
          <w:szCs w:val="16"/>
          <w:u w:val="single"/>
        </w:rPr>
      </w:pPr>
    </w:p>
    <w:p w:rsidR="002C2CFE" w:rsidRPr="00C207F3" w:rsidRDefault="002C2CFE" w:rsidP="00AA1C3D">
      <w:pPr>
        <w:pStyle w:val="ListParagraph"/>
        <w:keepNext/>
        <w:numPr>
          <w:ilvl w:val="0"/>
          <w:numId w:val="92"/>
        </w:numPr>
        <w:spacing w:after="0"/>
        <w:outlineLvl w:val="2"/>
        <w:rPr>
          <w:rFonts w:asciiTheme="minorHAnsi" w:eastAsia="Times New Roman" w:hAnsiTheme="minorHAnsi" w:cstheme="minorHAnsi"/>
          <w:b/>
          <w:bCs/>
          <w:sz w:val="28"/>
          <w:szCs w:val="28"/>
          <w:u w:val="single"/>
        </w:rPr>
      </w:pPr>
      <w:r w:rsidRPr="00C207F3">
        <w:rPr>
          <w:rFonts w:asciiTheme="minorHAnsi" w:eastAsia="Times New Roman" w:hAnsiTheme="minorHAnsi" w:cstheme="minorHAnsi"/>
          <w:b/>
          <w:bCs/>
          <w:sz w:val="28"/>
          <w:szCs w:val="28"/>
          <w:u w:val="single"/>
        </w:rPr>
        <w:t>Elements of component 3b</w:t>
      </w:r>
    </w:p>
    <w:p w:rsidR="002C2CFE" w:rsidRPr="00C207F3" w:rsidRDefault="002C2CFE" w:rsidP="00546A87">
      <w:pPr>
        <w:pStyle w:val="ListParagraph"/>
        <w:keepNext/>
        <w:numPr>
          <w:ilvl w:val="0"/>
          <w:numId w:val="93"/>
        </w:numPr>
        <w:spacing w:after="0"/>
        <w:outlineLvl w:val="2"/>
        <w:rPr>
          <w:rFonts w:asciiTheme="minorHAnsi" w:eastAsia="Times New Roman" w:hAnsiTheme="minorHAnsi" w:cstheme="minorHAnsi"/>
          <w:bCs/>
          <w:szCs w:val="24"/>
        </w:rPr>
      </w:pPr>
      <w:r w:rsidRPr="00C207F3">
        <w:rPr>
          <w:rFonts w:asciiTheme="minorHAnsi" w:eastAsia="Times New Roman" w:hAnsiTheme="minorHAnsi" w:cstheme="minorHAnsi"/>
          <w:bCs/>
          <w:szCs w:val="24"/>
        </w:rPr>
        <w:t>Quality of questions</w:t>
      </w:r>
    </w:p>
    <w:p w:rsidR="002C2CFE" w:rsidRPr="00C207F3" w:rsidRDefault="002C2CFE" w:rsidP="00546A87">
      <w:pPr>
        <w:pStyle w:val="ListParagraph"/>
        <w:keepNext/>
        <w:numPr>
          <w:ilvl w:val="0"/>
          <w:numId w:val="93"/>
        </w:numPr>
        <w:spacing w:after="0"/>
        <w:outlineLvl w:val="2"/>
        <w:rPr>
          <w:rFonts w:asciiTheme="minorHAnsi" w:eastAsia="Times New Roman" w:hAnsiTheme="minorHAnsi" w:cstheme="minorHAnsi"/>
          <w:bCs/>
          <w:szCs w:val="24"/>
        </w:rPr>
      </w:pPr>
      <w:r w:rsidRPr="00C207F3">
        <w:rPr>
          <w:rFonts w:asciiTheme="minorHAnsi" w:eastAsia="Times New Roman" w:hAnsiTheme="minorHAnsi" w:cstheme="minorHAnsi"/>
          <w:bCs/>
          <w:szCs w:val="24"/>
        </w:rPr>
        <w:t>Discussion techniques</w:t>
      </w:r>
    </w:p>
    <w:p w:rsidR="002C2CFE" w:rsidRPr="00C207F3" w:rsidRDefault="002C2CFE" w:rsidP="00546A87">
      <w:pPr>
        <w:pStyle w:val="ListParagraph"/>
        <w:keepNext/>
        <w:numPr>
          <w:ilvl w:val="0"/>
          <w:numId w:val="93"/>
        </w:numPr>
        <w:spacing w:after="120"/>
        <w:outlineLvl w:val="2"/>
        <w:rPr>
          <w:rFonts w:asciiTheme="minorHAnsi" w:eastAsia="Times New Roman" w:hAnsiTheme="minorHAnsi" w:cstheme="minorHAnsi"/>
          <w:szCs w:val="24"/>
        </w:rPr>
      </w:pPr>
      <w:r w:rsidRPr="00C207F3">
        <w:rPr>
          <w:rFonts w:asciiTheme="minorHAnsi" w:eastAsia="Times New Roman" w:hAnsiTheme="minorHAnsi" w:cstheme="minorHAnsi"/>
          <w:bCs/>
          <w:szCs w:val="24"/>
        </w:rPr>
        <w:t>Students’ participation</w:t>
      </w:r>
    </w:p>
    <w:p w:rsidR="002C2CFE" w:rsidRPr="00C207F3" w:rsidRDefault="002C2CFE" w:rsidP="00AA1C3D">
      <w:pPr>
        <w:pStyle w:val="ListParagraph"/>
        <w:keepNext/>
        <w:numPr>
          <w:ilvl w:val="0"/>
          <w:numId w:val="92"/>
        </w:numPr>
        <w:spacing w:after="0"/>
        <w:outlineLvl w:val="2"/>
        <w:rPr>
          <w:rFonts w:asciiTheme="minorHAnsi" w:eastAsia="Times New Roman" w:hAnsiTheme="minorHAnsi" w:cstheme="minorHAnsi"/>
          <w:b/>
          <w:bCs/>
          <w:sz w:val="28"/>
          <w:szCs w:val="28"/>
          <w:u w:val="single"/>
        </w:rPr>
      </w:pPr>
      <w:r w:rsidRPr="00C207F3">
        <w:rPr>
          <w:rFonts w:asciiTheme="minorHAnsi" w:eastAsia="Times New Roman" w:hAnsiTheme="minorHAnsi" w:cstheme="minorHAnsi"/>
          <w:b/>
          <w:bCs/>
          <w:sz w:val="28"/>
          <w:szCs w:val="28"/>
          <w:u w:val="single"/>
        </w:rPr>
        <w:t>Possible examples of each element</w:t>
      </w:r>
    </w:p>
    <w:p w:rsidR="00CA11A4" w:rsidRPr="00C207F3" w:rsidRDefault="00CA11A4" w:rsidP="00006C14">
      <w:pPr>
        <w:keepNext/>
        <w:spacing w:after="0"/>
        <w:ind w:left="1656"/>
        <w:outlineLvl w:val="2"/>
        <w:rPr>
          <w:rFonts w:eastAsia="Times New Roman" w:cstheme="minorHAnsi"/>
          <w:b/>
          <w:bCs/>
          <w:i/>
          <w:u w:val="single"/>
        </w:rPr>
      </w:pPr>
    </w:p>
    <w:p w:rsidR="002C2CFE" w:rsidRPr="00C207F3" w:rsidRDefault="002C2CFE" w:rsidP="007528E2">
      <w:pPr>
        <w:keepNext/>
        <w:spacing w:after="0"/>
        <w:ind w:left="810"/>
        <w:jc w:val="both"/>
        <w:outlineLvl w:val="2"/>
        <w:rPr>
          <w:rFonts w:eastAsia="Times New Roman" w:cstheme="minorHAnsi"/>
          <w:b/>
          <w:bCs/>
          <w:i/>
          <w:u w:val="single"/>
        </w:rPr>
      </w:pPr>
      <w:r w:rsidRPr="00C207F3">
        <w:rPr>
          <w:rFonts w:eastAsia="Times New Roman" w:cstheme="minorHAnsi"/>
          <w:b/>
          <w:bCs/>
          <w:i/>
          <w:u w:val="single"/>
        </w:rPr>
        <w:t>Quality of questions</w:t>
      </w:r>
    </w:p>
    <w:p w:rsidR="002C2CFE" w:rsidRPr="00C207F3" w:rsidRDefault="002C2CFE" w:rsidP="00546A87">
      <w:pPr>
        <w:pStyle w:val="ListParagraph"/>
        <w:keepNext/>
        <w:numPr>
          <w:ilvl w:val="0"/>
          <w:numId w:val="94"/>
        </w:numPr>
        <w:spacing w:after="0"/>
        <w:ind w:left="1440"/>
        <w:jc w:val="both"/>
        <w:outlineLvl w:val="2"/>
        <w:rPr>
          <w:rFonts w:asciiTheme="minorHAnsi" w:eastAsia="Times New Roman" w:hAnsiTheme="minorHAnsi" w:cstheme="minorHAnsi"/>
          <w:b/>
          <w:bCs/>
          <w:i/>
          <w:u w:val="single"/>
        </w:rPr>
      </w:pPr>
      <w:r w:rsidRPr="00C207F3">
        <w:rPr>
          <w:rFonts w:asciiTheme="minorHAnsi" w:eastAsia="Times New Roman" w:hAnsiTheme="minorHAnsi" w:cstheme="minorHAnsi"/>
          <w:bCs/>
        </w:rPr>
        <w:t>The teacher asks, “</w:t>
      </w:r>
      <w:r w:rsidR="0052523E" w:rsidRPr="00C207F3">
        <w:rPr>
          <w:rFonts w:asciiTheme="minorHAnsi" w:eastAsia="Times New Roman" w:hAnsiTheme="minorHAnsi" w:cstheme="minorHAnsi"/>
          <w:bCs/>
        </w:rPr>
        <w:t>What rationale would the character give for the choice he made? What are the possible benefits or consequences of that choice?”</w:t>
      </w:r>
    </w:p>
    <w:p w:rsidR="002C2CFE" w:rsidRPr="00C207F3" w:rsidRDefault="002C2CFE" w:rsidP="00546A87">
      <w:pPr>
        <w:pStyle w:val="ListParagraph"/>
        <w:keepNext/>
        <w:numPr>
          <w:ilvl w:val="0"/>
          <w:numId w:val="94"/>
        </w:numPr>
        <w:spacing w:after="0"/>
        <w:ind w:left="1440"/>
        <w:jc w:val="both"/>
        <w:outlineLvl w:val="2"/>
        <w:rPr>
          <w:rFonts w:asciiTheme="minorHAnsi" w:eastAsia="Times New Roman" w:hAnsiTheme="minorHAnsi" w:cstheme="minorHAnsi"/>
          <w:b/>
          <w:bCs/>
          <w:i/>
          <w:u w:val="single"/>
        </w:rPr>
      </w:pPr>
      <w:r w:rsidRPr="00C207F3">
        <w:rPr>
          <w:rFonts w:asciiTheme="minorHAnsi" w:eastAsia="Times New Roman" w:hAnsiTheme="minorHAnsi" w:cstheme="minorHAnsi"/>
          <w:bCs/>
          <w:i/>
        </w:rPr>
        <w:t xml:space="preserve">Negative evidence: </w:t>
      </w:r>
      <w:r w:rsidRPr="00C207F3">
        <w:rPr>
          <w:rFonts w:asciiTheme="minorHAnsi" w:eastAsia="Times New Roman" w:hAnsiTheme="minorHAnsi" w:cstheme="minorHAnsi"/>
          <w:bCs/>
        </w:rPr>
        <w:t>When the teacher asks, “What is the name of the process that plants use to convert sunlight to energy?” She immediately says, “It starts with photo-.”</w:t>
      </w:r>
    </w:p>
    <w:p w:rsidR="00CA11A4" w:rsidRPr="00C207F3" w:rsidRDefault="00CA11A4" w:rsidP="007528E2">
      <w:pPr>
        <w:spacing w:after="0"/>
        <w:ind w:left="810"/>
        <w:jc w:val="both"/>
        <w:rPr>
          <w:rFonts w:eastAsia="Times New Roman" w:cstheme="minorHAnsi"/>
          <w:b/>
          <w:bCs/>
          <w:i/>
          <w:u w:val="single"/>
        </w:rPr>
      </w:pPr>
    </w:p>
    <w:p w:rsidR="002C2CFE" w:rsidRPr="00C207F3" w:rsidRDefault="002C2CFE" w:rsidP="007528E2">
      <w:pPr>
        <w:spacing w:after="0"/>
        <w:ind w:left="810"/>
        <w:jc w:val="both"/>
        <w:rPr>
          <w:rFonts w:eastAsia="Times New Roman" w:cstheme="minorHAnsi"/>
          <w:i/>
          <w:u w:val="single"/>
        </w:rPr>
      </w:pPr>
      <w:r w:rsidRPr="00C207F3">
        <w:rPr>
          <w:rFonts w:eastAsia="Times New Roman" w:cstheme="minorHAnsi"/>
          <w:b/>
          <w:bCs/>
          <w:i/>
          <w:u w:val="single"/>
        </w:rPr>
        <w:t xml:space="preserve">Discussion techniques </w:t>
      </w:r>
    </w:p>
    <w:p w:rsidR="002C2CFE" w:rsidRPr="00C207F3" w:rsidRDefault="002C2CFE" w:rsidP="00546A87">
      <w:pPr>
        <w:numPr>
          <w:ilvl w:val="0"/>
          <w:numId w:val="95"/>
        </w:numPr>
        <w:spacing w:after="0"/>
        <w:ind w:left="1530"/>
        <w:jc w:val="both"/>
        <w:rPr>
          <w:rFonts w:eastAsia="Times New Roman" w:cstheme="minorHAnsi"/>
        </w:rPr>
      </w:pPr>
      <w:r w:rsidRPr="00C207F3">
        <w:rPr>
          <w:rFonts w:eastAsia="Times New Roman" w:cstheme="minorHAnsi"/>
        </w:rPr>
        <w:t>The teacher asks, “Think about the position that James just took. What other points would you suggest he consider?”</w:t>
      </w:r>
    </w:p>
    <w:p w:rsidR="002C2CFE" w:rsidRPr="00C207F3" w:rsidRDefault="009267F6" w:rsidP="00546A87">
      <w:pPr>
        <w:pStyle w:val="ListParagraph"/>
        <w:numPr>
          <w:ilvl w:val="1"/>
          <w:numId w:val="95"/>
        </w:numPr>
        <w:tabs>
          <w:tab w:val="left" w:pos="1440"/>
          <w:tab w:val="left" w:pos="1620"/>
        </w:tabs>
        <w:spacing w:after="0"/>
        <w:jc w:val="both"/>
        <w:rPr>
          <w:rFonts w:asciiTheme="minorHAnsi" w:eastAsia="Times New Roman" w:hAnsiTheme="minorHAnsi" w:cstheme="minorHAnsi"/>
        </w:rPr>
      </w:pPr>
      <w:r w:rsidRPr="00C207F3">
        <w:rPr>
          <w:rFonts w:asciiTheme="minorHAnsi" w:eastAsia="Times New Roman" w:hAnsiTheme="minorHAnsi" w:cstheme="minorHAnsi"/>
        </w:rPr>
        <w:t xml:space="preserve"> </w:t>
      </w:r>
      <w:r w:rsidR="002C2CFE" w:rsidRPr="00C207F3">
        <w:rPr>
          <w:rFonts w:asciiTheme="minorHAnsi" w:eastAsia="Times New Roman" w:hAnsiTheme="minorHAnsi" w:cstheme="minorHAnsi"/>
        </w:rPr>
        <w:t xml:space="preserve">During the discussion, the teacher tells a student, “If you do not agree with Larry’s statement, how can you respectfully </w:t>
      </w:r>
      <w:r w:rsidR="000E2E8A" w:rsidRPr="00C207F3">
        <w:rPr>
          <w:rFonts w:asciiTheme="minorHAnsi" w:eastAsia="Times New Roman" w:hAnsiTheme="minorHAnsi" w:cstheme="minorHAnsi"/>
        </w:rPr>
        <w:t>disagree</w:t>
      </w:r>
      <w:r w:rsidR="002C2CFE" w:rsidRPr="00C207F3">
        <w:rPr>
          <w:rFonts w:asciiTheme="minorHAnsi" w:eastAsia="Times New Roman" w:hAnsiTheme="minorHAnsi" w:cstheme="minorHAnsi"/>
        </w:rPr>
        <w:t>?”</w:t>
      </w:r>
      <w:r w:rsidR="009E0162" w:rsidRPr="00C207F3">
        <w:rPr>
          <w:rFonts w:asciiTheme="minorHAnsi" w:eastAsia="Times New Roman" w:hAnsiTheme="minorHAnsi" w:cstheme="minorHAnsi"/>
        </w:rPr>
        <w:t xml:space="preserve"> </w:t>
      </w:r>
    </w:p>
    <w:p w:rsidR="00CA11A4" w:rsidRPr="00C207F3" w:rsidRDefault="00CA11A4" w:rsidP="007528E2">
      <w:pPr>
        <w:spacing w:after="0"/>
        <w:ind w:left="810"/>
        <w:jc w:val="both"/>
        <w:rPr>
          <w:rFonts w:eastAsia="Times New Roman" w:cstheme="minorHAnsi"/>
          <w:b/>
          <w:bCs/>
          <w:i/>
          <w:u w:val="single"/>
        </w:rPr>
      </w:pPr>
    </w:p>
    <w:p w:rsidR="002C2CFE" w:rsidRPr="00C207F3" w:rsidRDefault="002C2CFE" w:rsidP="007528E2">
      <w:pPr>
        <w:spacing w:after="0"/>
        <w:ind w:left="810"/>
        <w:jc w:val="both"/>
        <w:rPr>
          <w:rFonts w:eastAsia="Times New Roman" w:cstheme="minorHAnsi"/>
          <w:i/>
          <w:u w:val="single"/>
        </w:rPr>
      </w:pPr>
      <w:r w:rsidRPr="00C207F3">
        <w:rPr>
          <w:rFonts w:eastAsia="Times New Roman" w:cstheme="minorHAnsi"/>
          <w:b/>
          <w:bCs/>
          <w:i/>
          <w:u w:val="single"/>
        </w:rPr>
        <w:t xml:space="preserve">Students’ participation </w:t>
      </w:r>
    </w:p>
    <w:p w:rsidR="002C2CFE" w:rsidRPr="00C207F3" w:rsidRDefault="002C2CFE" w:rsidP="00546A87">
      <w:pPr>
        <w:pStyle w:val="ListParagraph"/>
        <w:numPr>
          <w:ilvl w:val="0"/>
          <w:numId w:val="96"/>
        </w:numPr>
        <w:spacing w:after="120"/>
        <w:jc w:val="both"/>
        <w:rPr>
          <w:rFonts w:asciiTheme="minorHAnsi" w:eastAsia="Times New Roman" w:hAnsiTheme="minorHAnsi" w:cstheme="minorHAnsi"/>
        </w:rPr>
      </w:pPr>
      <w:r w:rsidRPr="00C207F3">
        <w:rPr>
          <w:rFonts w:asciiTheme="minorHAnsi" w:eastAsia="Times New Roman" w:hAnsiTheme="minorHAnsi" w:cstheme="minorHAnsi"/>
        </w:rPr>
        <w:t>The teacher gives each student three chips and says, “You must hand me a chip each time you share during the discussion.</w:t>
      </w:r>
      <w:r w:rsidR="009E0162" w:rsidRPr="00C207F3">
        <w:rPr>
          <w:rFonts w:asciiTheme="minorHAnsi" w:eastAsia="Times New Roman" w:hAnsiTheme="minorHAnsi" w:cstheme="minorHAnsi"/>
        </w:rPr>
        <w:t xml:space="preserve"> </w:t>
      </w:r>
      <w:r w:rsidRPr="00C207F3">
        <w:rPr>
          <w:rFonts w:asciiTheme="minorHAnsi" w:eastAsia="Times New Roman" w:hAnsiTheme="minorHAnsi" w:cstheme="minorHAnsi"/>
        </w:rPr>
        <w:t xml:space="preserve">You can only share when you have a chip, </w:t>
      </w:r>
      <w:r w:rsidR="006C1640" w:rsidRPr="00C207F3">
        <w:rPr>
          <w:rFonts w:asciiTheme="minorHAnsi" w:eastAsia="Times New Roman" w:hAnsiTheme="minorHAnsi" w:cstheme="minorHAnsi"/>
        </w:rPr>
        <w:t>and</w:t>
      </w:r>
      <w:r w:rsidRPr="00C207F3">
        <w:rPr>
          <w:rFonts w:asciiTheme="minorHAnsi" w:eastAsia="Times New Roman" w:hAnsiTheme="minorHAnsi" w:cstheme="minorHAnsi"/>
        </w:rPr>
        <w:t xml:space="preserve"> I don’t expect you to have any chips left at the end of class.”</w:t>
      </w:r>
    </w:p>
    <w:p w:rsidR="005E44DD" w:rsidRPr="00C207F3" w:rsidRDefault="005E44DD" w:rsidP="00546A87">
      <w:pPr>
        <w:ind w:left="720"/>
        <w:rPr>
          <w:rFonts w:eastAsia="Times New Roman" w:cstheme="minorHAnsi"/>
          <w:sz w:val="24"/>
          <w:szCs w:val="24"/>
        </w:rPr>
      </w:pPr>
      <w:r w:rsidRPr="00C207F3">
        <w:rPr>
          <w:rFonts w:eastAsia="Times New Roman" w:cstheme="minorHAnsi"/>
          <w:sz w:val="24"/>
          <w:szCs w:val="24"/>
        </w:rPr>
        <w:br w:type="page"/>
      </w:r>
    </w:p>
    <w:p w:rsidR="004160D6" w:rsidRPr="00852490" w:rsidRDefault="004160D6" w:rsidP="00774FEA">
      <w:pPr>
        <w:keepNext/>
        <w:shd w:val="clear" w:color="auto" w:fill="000000"/>
        <w:spacing w:before="100" w:beforeAutospacing="1" w:after="60"/>
        <w:ind w:left="-90" w:right="-90" w:firstLine="90"/>
        <w:outlineLvl w:val="0"/>
        <w:rPr>
          <w:rFonts w:eastAsia="Times New Roman" w:cstheme="minorHAnsi"/>
          <w:b/>
          <w:bCs/>
          <w:i/>
          <w:sz w:val="36"/>
          <w:szCs w:val="36"/>
        </w:rPr>
      </w:pPr>
      <w:r w:rsidRPr="00852490">
        <w:rPr>
          <w:rFonts w:eastAsia="Times New Roman" w:cstheme="minorHAnsi"/>
          <w:b/>
          <w:bCs/>
          <w:i/>
          <w:sz w:val="36"/>
          <w:szCs w:val="36"/>
        </w:rPr>
        <w:t>Using Questioning and Discussion Techniques - Component 3b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3"/>
        <w:gridCol w:w="8153"/>
      </w:tblGrid>
      <w:tr w:rsidR="00096770" w:rsidRPr="00C207F3" w:rsidTr="00006C14">
        <w:trPr>
          <w:jc w:val="center"/>
        </w:trPr>
        <w:tc>
          <w:tcPr>
            <w:tcW w:w="1450" w:type="dxa"/>
          </w:tcPr>
          <w:p w:rsidR="002C2CFE" w:rsidRPr="00C207F3" w:rsidRDefault="00E46CAC" w:rsidP="005475AF">
            <w:pPr>
              <w:spacing w:after="0" w:line="240" w:lineRule="auto"/>
              <w:rPr>
                <w:rFonts w:eastAsia="Times New Roman" w:cstheme="minorHAnsi"/>
                <w:b/>
                <w:sz w:val="18"/>
                <w:szCs w:val="18"/>
              </w:rPr>
            </w:pPr>
            <w:r w:rsidRPr="00C207F3">
              <w:rPr>
                <w:rFonts w:eastAsia="Times New Roman" w:cstheme="minorHAnsi"/>
                <w:b/>
                <w:sz w:val="18"/>
                <w:szCs w:val="18"/>
              </w:rPr>
              <w:t>Domain 3</w:t>
            </w:r>
          </w:p>
        </w:tc>
        <w:tc>
          <w:tcPr>
            <w:tcW w:w="8648" w:type="dxa"/>
          </w:tcPr>
          <w:p w:rsidR="002C2CFE" w:rsidRPr="00C207F3" w:rsidRDefault="00E46CAC" w:rsidP="00B00C7D">
            <w:pPr>
              <w:spacing w:after="0" w:line="240" w:lineRule="auto"/>
              <w:rPr>
                <w:rFonts w:eastAsia="Times New Roman" w:cstheme="minorHAnsi"/>
                <w:b/>
                <w:sz w:val="24"/>
                <w:szCs w:val="24"/>
              </w:rPr>
            </w:pPr>
            <w:r w:rsidRPr="00C207F3">
              <w:rPr>
                <w:rFonts w:eastAsia="Times New Roman" w:cstheme="minorHAnsi"/>
                <w:b/>
                <w:sz w:val="24"/>
                <w:szCs w:val="24"/>
              </w:rPr>
              <w:t>Instruction</w:t>
            </w:r>
          </w:p>
        </w:tc>
      </w:tr>
      <w:tr w:rsidR="00096770" w:rsidRPr="00C207F3" w:rsidTr="00006C14">
        <w:trPr>
          <w:jc w:val="center"/>
        </w:trPr>
        <w:tc>
          <w:tcPr>
            <w:tcW w:w="1450" w:type="dxa"/>
          </w:tcPr>
          <w:p w:rsidR="002C2CFE" w:rsidRPr="00C207F3" w:rsidRDefault="00340859" w:rsidP="00340859">
            <w:pPr>
              <w:spacing w:after="0" w:line="240" w:lineRule="auto"/>
              <w:rPr>
                <w:rFonts w:eastAsia="Times New Roman" w:cstheme="minorHAnsi"/>
                <w:b/>
                <w:i/>
                <w:sz w:val="18"/>
                <w:szCs w:val="18"/>
              </w:rPr>
            </w:pPr>
            <w:r w:rsidRPr="00C207F3">
              <w:rPr>
                <w:rFonts w:eastAsia="Times New Roman" w:cstheme="minorHAnsi"/>
                <w:b/>
                <w:i/>
                <w:sz w:val="18"/>
                <w:szCs w:val="18"/>
              </w:rPr>
              <w:t>3b: Using Questioning and Discussion Techniques</w:t>
            </w:r>
          </w:p>
        </w:tc>
        <w:tc>
          <w:tcPr>
            <w:tcW w:w="8648" w:type="dxa"/>
          </w:tcPr>
          <w:p w:rsidR="002C2CFE" w:rsidRPr="00C207F3" w:rsidRDefault="002C2CFE" w:rsidP="00EA06D6">
            <w:pPr>
              <w:spacing w:after="0" w:line="240" w:lineRule="auto"/>
              <w:jc w:val="both"/>
              <w:rPr>
                <w:rFonts w:eastAsia="Times New Roman" w:cstheme="minorHAnsi"/>
                <w:sz w:val="18"/>
                <w:szCs w:val="18"/>
              </w:rPr>
            </w:pPr>
            <w:r w:rsidRPr="00C207F3">
              <w:rPr>
                <w:rFonts w:eastAsia="Times New Roman" w:cstheme="minorHAnsi"/>
                <w:sz w:val="18"/>
                <w:szCs w:val="18"/>
              </w:rPr>
              <w:t>Questioning and discussion are the only instructional strategies specifically referred to in the framework for teaching; this</w:t>
            </w:r>
            <w:r w:rsidR="00A92C57" w:rsidRPr="00C207F3">
              <w:rPr>
                <w:rFonts w:eastAsia="Times New Roman" w:cstheme="minorHAnsi"/>
                <w:sz w:val="18"/>
                <w:szCs w:val="18"/>
              </w:rPr>
              <w:t xml:space="preserve"> reference</w:t>
            </w:r>
            <w:r w:rsidRPr="00C207F3">
              <w:rPr>
                <w:rFonts w:eastAsia="Times New Roman" w:cstheme="minorHAnsi"/>
                <w:sz w:val="18"/>
                <w:szCs w:val="18"/>
              </w:rPr>
              <w:t xml:space="preserve"> reflects their central importance to teachers’ p</w:t>
            </w:r>
            <w:r w:rsidR="006C1640" w:rsidRPr="00C207F3">
              <w:rPr>
                <w:rFonts w:eastAsia="Times New Roman" w:cstheme="minorHAnsi"/>
                <w:sz w:val="18"/>
                <w:szCs w:val="18"/>
              </w:rPr>
              <w:t>ractice. I</w:t>
            </w:r>
            <w:r w:rsidRPr="00C207F3">
              <w:rPr>
                <w:rFonts w:eastAsia="Times New Roman" w:cstheme="minorHAnsi"/>
                <w:sz w:val="18"/>
                <w:szCs w:val="18"/>
              </w:rPr>
              <w:t>t is important that questioning and discussion are used as techniques to deepen student understanding, rather than serving as recitation, or a verbal “quiz”.</w:t>
            </w:r>
            <w:r w:rsidR="009E0162" w:rsidRPr="00C207F3">
              <w:rPr>
                <w:rFonts w:eastAsia="Times New Roman" w:cstheme="minorHAnsi"/>
                <w:sz w:val="18"/>
                <w:szCs w:val="18"/>
              </w:rPr>
              <w:t xml:space="preserve"> </w:t>
            </w:r>
            <w:r w:rsidR="00340859" w:rsidRPr="00C207F3">
              <w:rPr>
                <w:rFonts w:eastAsia="Times New Roman" w:cstheme="minorHAnsi"/>
                <w:spacing w:val="-2"/>
                <w:sz w:val="18"/>
                <w:szCs w:val="18"/>
              </w:rPr>
              <w:t xml:space="preserve">Skilled </w:t>
            </w:r>
            <w:r w:rsidRPr="00C207F3">
              <w:rPr>
                <w:rFonts w:eastAsia="Times New Roman" w:cstheme="minorHAnsi"/>
                <w:spacing w:val="-2"/>
                <w:sz w:val="18"/>
                <w:szCs w:val="18"/>
              </w:rPr>
              <w:t>teachers use divergent as well as convergent questions, framed in such a way that they invite students to formulate hypotheses, make connections, or challenge previously held views. Students’ responses to questions are valued; effective teachers are especially adept at responding to and building on student responses and making use of their ideas.</w:t>
            </w:r>
            <w:r w:rsidR="009E0162" w:rsidRPr="00C207F3">
              <w:rPr>
                <w:rFonts w:eastAsia="Times New Roman" w:cstheme="minorHAnsi"/>
                <w:spacing w:val="-2"/>
                <w:sz w:val="18"/>
                <w:szCs w:val="18"/>
              </w:rPr>
              <w:t xml:space="preserve"> </w:t>
            </w:r>
            <w:r w:rsidR="008B1F0C" w:rsidRPr="00C207F3">
              <w:rPr>
                <w:rFonts w:eastAsia="Times New Roman" w:cstheme="minorHAnsi"/>
                <w:spacing w:val="-2"/>
                <w:sz w:val="18"/>
                <w:szCs w:val="18"/>
              </w:rPr>
              <w:t xml:space="preserve"> Considered, h</w:t>
            </w:r>
            <w:r w:rsidRPr="00C207F3">
              <w:rPr>
                <w:rFonts w:eastAsia="Times New Roman" w:cstheme="minorHAnsi"/>
                <w:spacing w:val="-2"/>
                <w:sz w:val="18"/>
                <w:szCs w:val="18"/>
              </w:rPr>
              <w:t>igh quality questions encourage students to make connections among concepts or events previously believed to be unrelated, and arrive at new understandings of complex material.</w:t>
            </w:r>
            <w:r w:rsidR="009E0162" w:rsidRPr="00C207F3">
              <w:rPr>
                <w:rFonts w:eastAsia="Times New Roman" w:cstheme="minorHAnsi"/>
                <w:spacing w:val="-2"/>
                <w:sz w:val="18"/>
                <w:szCs w:val="18"/>
              </w:rPr>
              <w:t xml:space="preserve"> </w:t>
            </w:r>
            <w:r w:rsidRPr="00C207F3">
              <w:rPr>
                <w:rFonts w:eastAsia="Times New Roman" w:cstheme="minorHAnsi"/>
                <w:spacing w:val="-2"/>
                <w:sz w:val="18"/>
                <w:szCs w:val="18"/>
              </w:rPr>
              <w:t>Effective teachers also pose questions for which they do not know the answers.</w:t>
            </w:r>
            <w:r w:rsidR="009E0162" w:rsidRPr="00C207F3">
              <w:rPr>
                <w:rFonts w:eastAsia="Times New Roman" w:cstheme="minorHAnsi"/>
                <w:spacing w:val="-2"/>
                <w:sz w:val="18"/>
                <w:szCs w:val="18"/>
              </w:rPr>
              <w:t xml:space="preserve"> </w:t>
            </w:r>
            <w:r w:rsidRPr="00C207F3">
              <w:rPr>
                <w:rFonts w:eastAsia="Times New Roman" w:cstheme="minorHAnsi"/>
                <w:spacing w:val="-2"/>
                <w:sz w:val="18"/>
                <w:szCs w:val="18"/>
              </w:rPr>
              <w:t>Even when a question has a limited number of correct responses, the question, being non-formulaic, is likely to promote thinking by students. Class discussions are animated, engaging all students in important issues and in using their own language to deepen and extend their understanding.</w:t>
            </w:r>
            <w:r w:rsidR="009E0162" w:rsidRPr="00C207F3">
              <w:rPr>
                <w:rFonts w:eastAsia="Times New Roman" w:cstheme="minorHAnsi"/>
                <w:spacing w:val="-2"/>
                <w:sz w:val="18"/>
                <w:szCs w:val="18"/>
              </w:rPr>
              <w:t xml:space="preserve"> </w:t>
            </w:r>
            <w:r w:rsidR="006C1640" w:rsidRPr="00C207F3">
              <w:rPr>
                <w:rFonts w:eastAsia="Times New Roman" w:cstheme="minorHAnsi"/>
                <w:spacing w:val="-2"/>
                <w:sz w:val="18"/>
                <w:szCs w:val="18"/>
              </w:rPr>
              <w:t>Discussions</w:t>
            </w:r>
            <w:r w:rsidRPr="00C207F3">
              <w:rPr>
                <w:rFonts w:eastAsia="Times New Roman" w:cstheme="minorHAnsi"/>
                <w:spacing w:val="-2"/>
                <w:sz w:val="18"/>
                <w:szCs w:val="18"/>
              </w:rPr>
              <w:t xml:space="preserve"> may be based around questions formulated by the students themselves.</w:t>
            </w:r>
            <w:r w:rsidR="009E0162" w:rsidRPr="00C207F3">
              <w:rPr>
                <w:rFonts w:eastAsia="Times New Roman" w:cstheme="minorHAnsi"/>
                <w:spacing w:val="-2"/>
                <w:sz w:val="18"/>
                <w:szCs w:val="18"/>
              </w:rPr>
              <w:t xml:space="preserve"> </w:t>
            </w:r>
          </w:p>
          <w:p w:rsidR="002C2CFE" w:rsidRPr="00C207F3" w:rsidRDefault="002C2CFE" w:rsidP="00EA06D6">
            <w:pPr>
              <w:spacing w:after="0" w:line="240" w:lineRule="auto"/>
              <w:jc w:val="both"/>
              <w:rPr>
                <w:rFonts w:eastAsia="Times New Roman" w:cstheme="minorHAnsi"/>
                <w:sz w:val="10"/>
                <w:szCs w:val="10"/>
              </w:rPr>
            </w:pPr>
          </w:p>
          <w:p w:rsidR="002C2CFE" w:rsidRPr="00C207F3" w:rsidRDefault="002C2CFE" w:rsidP="00EA06D6">
            <w:pPr>
              <w:spacing w:after="0" w:line="240" w:lineRule="auto"/>
              <w:jc w:val="both"/>
              <w:rPr>
                <w:rFonts w:eastAsia="Times New Roman" w:cstheme="minorHAnsi"/>
                <w:spacing w:val="-2"/>
                <w:sz w:val="18"/>
                <w:szCs w:val="18"/>
              </w:rPr>
            </w:pPr>
            <w:r w:rsidRPr="00C207F3">
              <w:rPr>
                <w:rFonts w:eastAsia="Times New Roman" w:cstheme="minorHAnsi"/>
                <w:spacing w:val="-2"/>
                <w:sz w:val="18"/>
                <w:szCs w:val="18"/>
              </w:rPr>
              <w:t xml:space="preserve">Not all questions must be at a high cognitive level in order for a teacher’s performance to be rated at a high level; that is, when exploring a topic, a teacher might begin with a series of questions of low cognitive challenge to provide a review, or to ensure that everyone in the class is “on board.” Furthermore, if questions are at a high level, but only a few students participate in the discussion, the teacher’s performance on the component cannot be judged to be at a high level. In addition, in lessons involving students in small-group work, the quality of the students’ questions and discussion in their small groups may be considered as part of this component. </w:t>
            </w:r>
          </w:p>
          <w:p w:rsidR="002C2CFE" w:rsidRPr="00C207F3" w:rsidRDefault="002C2CFE" w:rsidP="00EA06D6">
            <w:pPr>
              <w:spacing w:after="0" w:line="240" w:lineRule="auto"/>
              <w:jc w:val="both"/>
              <w:rPr>
                <w:rFonts w:eastAsia="Times New Roman" w:cstheme="minorHAnsi"/>
                <w:spacing w:val="-2"/>
                <w:sz w:val="10"/>
                <w:szCs w:val="10"/>
              </w:rPr>
            </w:pPr>
          </w:p>
          <w:p w:rsidR="002C2CFE" w:rsidRPr="00C207F3" w:rsidRDefault="002C2CFE" w:rsidP="00EA0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pacing w:val="-2"/>
                <w:sz w:val="18"/>
                <w:szCs w:val="18"/>
              </w:rPr>
            </w:pPr>
            <w:r w:rsidRPr="00C207F3">
              <w:rPr>
                <w:rFonts w:eastAsia="Times New Roman" w:cstheme="minorHAnsi"/>
                <w:spacing w:val="-2"/>
                <w:sz w:val="18"/>
                <w:szCs w:val="18"/>
              </w:rPr>
              <w:t>In order for students to formulate high-level questions, they must have learned how to do this. Therefore, high-level questions from students, either in the full class, or in small group discussions, provide evidence that these skills have been taught.</w:t>
            </w:r>
          </w:p>
          <w:p w:rsidR="002C2CFE" w:rsidRPr="00C207F3" w:rsidRDefault="002C2CFE" w:rsidP="002C2CFE">
            <w:pPr>
              <w:spacing w:after="0" w:line="240" w:lineRule="auto"/>
              <w:rPr>
                <w:rFonts w:eastAsia="Times New Roman" w:cstheme="minorHAnsi"/>
                <w:b/>
                <w:sz w:val="10"/>
                <w:szCs w:val="10"/>
              </w:rPr>
            </w:pPr>
          </w:p>
          <w:p w:rsidR="002C2CFE" w:rsidRPr="00C207F3" w:rsidRDefault="002C2CFE" w:rsidP="00EA06D6">
            <w:pPr>
              <w:spacing w:after="0" w:line="240" w:lineRule="auto"/>
              <w:jc w:val="both"/>
              <w:rPr>
                <w:rFonts w:eastAsia="Times New Roman" w:cstheme="minorHAnsi"/>
                <w:b/>
                <w:sz w:val="18"/>
                <w:szCs w:val="18"/>
                <w:u w:val="single"/>
              </w:rPr>
            </w:pPr>
            <w:r w:rsidRPr="00C207F3">
              <w:rPr>
                <w:rFonts w:eastAsia="Times New Roman" w:cstheme="minorHAnsi"/>
                <w:b/>
                <w:sz w:val="18"/>
                <w:szCs w:val="18"/>
                <w:u w:val="single"/>
              </w:rPr>
              <w:t xml:space="preserve">Elements of component 3b are: </w:t>
            </w:r>
          </w:p>
          <w:p w:rsidR="002C2CFE" w:rsidRPr="00C207F3" w:rsidRDefault="002C2CFE" w:rsidP="008A518C">
            <w:pPr>
              <w:numPr>
                <w:ilvl w:val="0"/>
                <w:numId w:val="23"/>
              </w:numPr>
              <w:tabs>
                <w:tab w:val="left" w:pos="720"/>
              </w:tabs>
              <w:spacing w:after="0" w:line="240" w:lineRule="auto"/>
              <w:contextualSpacing/>
              <w:jc w:val="both"/>
              <w:rPr>
                <w:rFonts w:eastAsia="Times New Roman" w:cstheme="minorHAnsi"/>
                <w:b/>
                <w:bCs/>
                <w:i/>
                <w:spacing w:val="-2"/>
                <w:sz w:val="18"/>
                <w:szCs w:val="18"/>
                <w:u w:val="single"/>
              </w:rPr>
            </w:pPr>
            <w:r w:rsidRPr="00C207F3">
              <w:rPr>
                <w:rFonts w:eastAsia="Times New Roman" w:cstheme="minorHAnsi"/>
                <w:b/>
                <w:bCs/>
                <w:spacing w:val="-2"/>
                <w:sz w:val="18"/>
                <w:szCs w:val="18"/>
                <w:u w:val="single"/>
              </w:rPr>
              <w:t>Quality of questions/prompts:</w:t>
            </w:r>
          </w:p>
          <w:p w:rsidR="002C2CFE" w:rsidRPr="00C207F3" w:rsidRDefault="002C2CFE" w:rsidP="008A518C">
            <w:pPr>
              <w:numPr>
                <w:ilvl w:val="1"/>
                <w:numId w:val="23"/>
              </w:numPr>
              <w:tabs>
                <w:tab w:val="left" w:pos="720"/>
              </w:tabs>
              <w:spacing w:after="0" w:line="240" w:lineRule="auto"/>
              <w:contextualSpacing/>
              <w:jc w:val="both"/>
              <w:rPr>
                <w:rFonts w:eastAsia="Times New Roman" w:cstheme="minorHAnsi"/>
                <w:bCs/>
                <w:i/>
                <w:spacing w:val="-2"/>
                <w:sz w:val="18"/>
                <w:szCs w:val="18"/>
              </w:rPr>
            </w:pPr>
            <w:r w:rsidRPr="00C207F3">
              <w:rPr>
                <w:rFonts w:eastAsia="Times New Roman" w:cstheme="minorHAnsi"/>
                <w:bCs/>
                <w:i/>
                <w:sz w:val="18"/>
                <w:szCs w:val="18"/>
              </w:rPr>
              <w:t xml:space="preserve">Questions of high quality cause students to think and reflect, to deepen their understanding, and to test their ideas against those of their classmates. When teachers ask questions of high quality, they ask only a few of them, and they provide students with sufficient time to think about their response, to reflect on the comments of their classmates, and to deepen their understanding. Occasionally, for the purposes of review, teachers ask </w:t>
            </w:r>
            <w:r w:rsidRPr="00C207F3">
              <w:rPr>
                <w:rFonts w:eastAsia="Times New Roman" w:cstheme="minorHAnsi"/>
                <w:i/>
                <w:sz w:val="18"/>
                <w:szCs w:val="18"/>
              </w:rPr>
              <w:t>students a series of (usually low-level) questions in a type of verbal quiz. This</w:t>
            </w:r>
            <w:r w:rsidR="00C91296" w:rsidRPr="00C207F3">
              <w:rPr>
                <w:rFonts w:eastAsia="Times New Roman" w:cstheme="minorHAnsi"/>
                <w:i/>
                <w:sz w:val="18"/>
                <w:szCs w:val="18"/>
              </w:rPr>
              <w:t xml:space="preserve"> questioning</w:t>
            </w:r>
            <w:r w:rsidRPr="00C207F3">
              <w:rPr>
                <w:rFonts w:eastAsia="Times New Roman" w:cstheme="minorHAnsi"/>
                <w:i/>
                <w:sz w:val="18"/>
                <w:szCs w:val="18"/>
              </w:rPr>
              <w:t xml:space="preserve"> may be helpful for the purpose of establishing the facts of an historical event, for example, but </w:t>
            </w:r>
            <w:r w:rsidR="00C91296" w:rsidRPr="00C207F3">
              <w:rPr>
                <w:rFonts w:eastAsia="Times New Roman" w:cstheme="minorHAnsi"/>
                <w:i/>
                <w:sz w:val="18"/>
                <w:szCs w:val="18"/>
              </w:rPr>
              <w:t xml:space="preserve">this type of questioning </w:t>
            </w:r>
            <w:r w:rsidRPr="00C207F3">
              <w:rPr>
                <w:rFonts w:eastAsia="Times New Roman" w:cstheme="minorHAnsi"/>
                <w:i/>
                <w:sz w:val="18"/>
                <w:szCs w:val="18"/>
              </w:rPr>
              <w:t>should not be confused with the use of questioning to deepen students’ understanding.</w:t>
            </w:r>
          </w:p>
          <w:p w:rsidR="002C2CFE" w:rsidRPr="00C207F3" w:rsidRDefault="002C2CFE" w:rsidP="008A518C">
            <w:pPr>
              <w:numPr>
                <w:ilvl w:val="0"/>
                <w:numId w:val="23"/>
              </w:numPr>
              <w:tabs>
                <w:tab w:val="left" w:pos="720"/>
              </w:tabs>
              <w:spacing w:after="0" w:line="240" w:lineRule="auto"/>
              <w:contextualSpacing/>
              <w:jc w:val="both"/>
              <w:rPr>
                <w:rFonts w:eastAsia="Times New Roman" w:cstheme="minorHAnsi"/>
                <w:b/>
                <w:i/>
                <w:sz w:val="18"/>
                <w:szCs w:val="18"/>
                <w:u w:val="single"/>
              </w:rPr>
            </w:pPr>
            <w:r w:rsidRPr="00C207F3">
              <w:rPr>
                <w:rFonts w:eastAsia="Times New Roman" w:cstheme="minorHAnsi"/>
                <w:b/>
                <w:bCs/>
                <w:spacing w:val="-2"/>
                <w:sz w:val="18"/>
                <w:szCs w:val="18"/>
                <w:u w:val="single"/>
              </w:rPr>
              <w:t>Discussion techniques:</w:t>
            </w:r>
          </w:p>
          <w:p w:rsidR="002C2CFE" w:rsidRPr="00C207F3" w:rsidRDefault="002C2CFE" w:rsidP="008A518C">
            <w:pPr>
              <w:numPr>
                <w:ilvl w:val="1"/>
                <w:numId w:val="23"/>
              </w:numPr>
              <w:tabs>
                <w:tab w:val="left" w:pos="720"/>
              </w:tabs>
              <w:spacing w:after="0" w:line="240" w:lineRule="auto"/>
              <w:contextualSpacing/>
              <w:jc w:val="both"/>
              <w:rPr>
                <w:rFonts w:eastAsia="Times New Roman" w:cstheme="minorHAnsi"/>
                <w:i/>
                <w:sz w:val="18"/>
                <w:szCs w:val="18"/>
              </w:rPr>
            </w:pPr>
            <w:r w:rsidRPr="00C207F3">
              <w:rPr>
                <w:rFonts w:eastAsia="Times New Roman" w:cstheme="minorHAnsi"/>
                <w:i/>
                <w:sz w:val="18"/>
                <w:szCs w:val="18"/>
              </w:rPr>
              <w:t>Effective teachers promote learning through discussion.</w:t>
            </w:r>
            <w:r w:rsidR="009E0162" w:rsidRPr="00C207F3">
              <w:rPr>
                <w:rFonts w:eastAsia="Times New Roman" w:cstheme="minorHAnsi"/>
                <w:i/>
                <w:sz w:val="18"/>
                <w:szCs w:val="18"/>
              </w:rPr>
              <w:t xml:space="preserve"> </w:t>
            </w:r>
            <w:r w:rsidRPr="00C207F3">
              <w:rPr>
                <w:rFonts w:eastAsia="Times New Roman" w:cstheme="minorHAnsi"/>
                <w:i/>
                <w:sz w:val="18"/>
                <w:szCs w:val="18"/>
              </w:rPr>
              <w:t xml:space="preserve">Some teachers report that “we discussed x” when what they mean is that “I said x.” That is, some teachers confuse discussion with explanation of content; as important as </w:t>
            </w:r>
            <w:r w:rsidR="00056839" w:rsidRPr="00C207F3">
              <w:rPr>
                <w:rFonts w:eastAsia="Times New Roman" w:cstheme="minorHAnsi"/>
                <w:i/>
                <w:sz w:val="18"/>
                <w:szCs w:val="18"/>
              </w:rPr>
              <w:t>explanation of content</w:t>
            </w:r>
            <w:r w:rsidRPr="00C207F3">
              <w:rPr>
                <w:rFonts w:eastAsia="Times New Roman" w:cstheme="minorHAnsi"/>
                <w:i/>
                <w:sz w:val="18"/>
                <w:szCs w:val="18"/>
              </w:rPr>
              <w:t xml:space="preserve"> is, it</w:t>
            </w:r>
            <w:r w:rsidR="00056839" w:rsidRPr="00C207F3">
              <w:rPr>
                <w:rFonts w:eastAsia="Times New Roman" w:cstheme="minorHAnsi"/>
                <w:i/>
                <w:sz w:val="18"/>
                <w:szCs w:val="18"/>
              </w:rPr>
              <w:t xml:space="preserve"> is</w:t>
            </w:r>
            <w:r w:rsidRPr="00C207F3">
              <w:rPr>
                <w:rFonts w:eastAsia="Times New Roman" w:cstheme="minorHAnsi"/>
                <w:i/>
                <w:sz w:val="18"/>
                <w:szCs w:val="18"/>
              </w:rPr>
              <w:t xml:space="preserve"> not discussion. Rather, in a true discussion, a teacher poses a question, and invites all students’ views to be heard, and </w:t>
            </w:r>
            <w:r w:rsidR="006C1640" w:rsidRPr="00C207F3">
              <w:rPr>
                <w:rFonts w:eastAsia="Times New Roman" w:cstheme="minorHAnsi"/>
                <w:i/>
                <w:sz w:val="18"/>
                <w:szCs w:val="18"/>
              </w:rPr>
              <w:t>enables</w:t>
            </w:r>
            <w:r w:rsidRPr="00C207F3">
              <w:rPr>
                <w:rFonts w:eastAsia="Times New Roman" w:cstheme="minorHAnsi"/>
                <w:i/>
                <w:sz w:val="18"/>
                <w:szCs w:val="18"/>
              </w:rPr>
              <w:t xml:space="preserve"> students to engage in discussion directly with one another, not always mediated by the teacher.</w:t>
            </w:r>
          </w:p>
          <w:p w:rsidR="002C2CFE" w:rsidRPr="00C207F3" w:rsidRDefault="002C2CFE" w:rsidP="008A518C">
            <w:pPr>
              <w:numPr>
                <w:ilvl w:val="0"/>
                <w:numId w:val="23"/>
              </w:numPr>
              <w:tabs>
                <w:tab w:val="left" w:pos="720"/>
              </w:tabs>
              <w:spacing w:after="0" w:line="240" w:lineRule="auto"/>
              <w:contextualSpacing/>
              <w:jc w:val="both"/>
              <w:rPr>
                <w:rFonts w:eastAsia="Times New Roman" w:cstheme="minorHAnsi"/>
                <w:b/>
                <w:i/>
                <w:sz w:val="18"/>
                <w:szCs w:val="18"/>
                <w:u w:val="single"/>
              </w:rPr>
            </w:pPr>
            <w:r w:rsidRPr="00C207F3">
              <w:rPr>
                <w:rFonts w:eastAsia="Times New Roman" w:cstheme="minorHAnsi"/>
                <w:b/>
                <w:bCs/>
                <w:spacing w:val="-2"/>
                <w:sz w:val="18"/>
                <w:szCs w:val="18"/>
                <w:u w:val="single"/>
              </w:rPr>
              <w:t>Student participation:</w:t>
            </w:r>
          </w:p>
          <w:p w:rsidR="002C2CFE" w:rsidRPr="00C207F3" w:rsidRDefault="00386060" w:rsidP="008A518C">
            <w:pPr>
              <w:numPr>
                <w:ilvl w:val="1"/>
                <w:numId w:val="23"/>
              </w:numPr>
              <w:tabs>
                <w:tab w:val="left" w:pos="720"/>
              </w:tabs>
              <w:spacing w:after="0" w:line="240" w:lineRule="auto"/>
              <w:contextualSpacing/>
              <w:jc w:val="both"/>
              <w:rPr>
                <w:rFonts w:eastAsia="Times New Roman" w:cstheme="minorHAnsi"/>
                <w:i/>
                <w:sz w:val="18"/>
                <w:szCs w:val="18"/>
              </w:rPr>
            </w:pPr>
            <w:r w:rsidRPr="00C207F3">
              <w:rPr>
                <w:rFonts w:eastAsia="Times New Roman" w:cstheme="minorHAnsi"/>
                <w:i/>
                <w:sz w:val="18"/>
                <w:szCs w:val="18"/>
              </w:rPr>
              <w:t xml:space="preserve">In some classes a few students tend to dominate the discussion; other students, recognizing this pattern, hold back their contributions. </w:t>
            </w:r>
            <w:r w:rsidR="002C2CFE" w:rsidRPr="00C207F3">
              <w:rPr>
                <w:rFonts w:eastAsia="Times New Roman" w:cstheme="minorHAnsi"/>
                <w:i/>
                <w:sz w:val="18"/>
                <w:szCs w:val="18"/>
              </w:rPr>
              <w:t>Teacher uses a range of techniques to ensure that all students contribute to the discussion, and enlist</w:t>
            </w:r>
            <w:r w:rsidR="006C1640" w:rsidRPr="00C207F3">
              <w:rPr>
                <w:rFonts w:eastAsia="Times New Roman" w:cstheme="minorHAnsi"/>
                <w:i/>
                <w:sz w:val="18"/>
                <w:szCs w:val="18"/>
              </w:rPr>
              <w:t>s</w:t>
            </w:r>
            <w:r w:rsidR="002C2CFE" w:rsidRPr="00C207F3">
              <w:rPr>
                <w:rFonts w:eastAsia="Times New Roman" w:cstheme="minorHAnsi"/>
                <w:i/>
                <w:sz w:val="18"/>
                <w:szCs w:val="18"/>
              </w:rPr>
              <w:t xml:space="preserve"> the assistance of students to ensure this outcome.</w:t>
            </w:r>
          </w:p>
          <w:p w:rsidR="002C2CFE" w:rsidRPr="00C207F3" w:rsidRDefault="002C2CFE" w:rsidP="00EA06D6">
            <w:pPr>
              <w:spacing w:after="0" w:line="240" w:lineRule="auto"/>
              <w:ind w:left="360"/>
              <w:jc w:val="both"/>
              <w:rPr>
                <w:rFonts w:eastAsia="Times New Roman" w:cstheme="minorHAnsi"/>
                <w:sz w:val="10"/>
                <w:szCs w:val="10"/>
              </w:rPr>
            </w:pPr>
          </w:p>
          <w:p w:rsidR="002C2CFE" w:rsidRPr="00C207F3" w:rsidRDefault="002C2CFE" w:rsidP="00EA06D6">
            <w:pPr>
              <w:spacing w:after="0" w:line="240" w:lineRule="auto"/>
              <w:jc w:val="both"/>
              <w:rPr>
                <w:rFonts w:eastAsia="Times New Roman" w:cstheme="minorHAnsi"/>
                <w:sz w:val="18"/>
                <w:szCs w:val="18"/>
                <w:u w:val="single"/>
              </w:rPr>
            </w:pPr>
            <w:r w:rsidRPr="00C207F3">
              <w:rPr>
                <w:rFonts w:eastAsia="Times New Roman" w:cstheme="minorHAnsi"/>
                <w:sz w:val="18"/>
                <w:szCs w:val="18"/>
                <w:u w:val="single"/>
              </w:rPr>
              <w:t>Indicators include:</w:t>
            </w:r>
          </w:p>
          <w:p w:rsidR="002C2CFE" w:rsidRPr="00C207F3" w:rsidRDefault="002C2CFE" w:rsidP="00EA06D6">
            <w:pPr>
              <w:numPr>
                <w:ilvl w:val="0"/>
                <w:numId w:val="1"/>
              </w:numPr>
              <w:spacing w:after="0" w:line="240" w:lineRule="auto"/>
              <w:jc w:val="both"/>
              <w:rPr>
                <w:rFonts w:eastAsia="Times New Roman" w:cstheme="minorHAnsi"/>
                <w:iCs/>
                <w:sz w:val="18"/>
                <w:szCs w:val="18"/>
              </w:rPr>
            </w:pPr>
            <w:r w:rsidRPr="00C207F3">
              <w:rPr>
                <w:rFonts w:eastAsia="Times New Roman" w:cstheme="minorHAnsi"/>
                <w:iCs/>
                <w:sz w:val="18"/>
                <w:szCs w:val="18"/>
              </w:rPr>
              <w:t>Questions of high cognitive challenge, formulated by both students and teacher</w:t>
            </w:r>
          </w:p>
          <w:p w:rsidR="002C2CFE" w:rsidRPr="00C207F3" w:rsidRDefault="002C2CFE" w:rsidP="00EA06D6">
            <w:pPr>
              <w:numPr>
                <w:ilvl w:val="0"/>
                <w:numId w:val="1"/>
              </w:numPr>
              <w:spacing w:after="0" w:line="240" w:lineRule="auto"/>
              <w:jc w:val="both"/>
              <w:rPr>
                <w:rFonts w:eastAsia="Times New Roman" w:cstheme="minorHAnsi"/>
                <w:iCs/>
                <w:sz w:val="18"/>
                <w:szCs w:val="18"/>
              </w:rPr>
            </w:pPr>
            <w:r w:rsidRPr="00C207F3">
              <w:rPr>
                <w:rFonts w:eastAsia="Times New Roman" w:cstheme="minorHAnsi"/>
                <w:iCs/>
                <w:sz w:val="18"/>
                <w:szCs w:val="18"/>
              </w:rPr>
              <w:t>Questions with multiple correct answers, or multiple approaches even when there is a single correct response</w:t>
            </w:r>
          </w:p>
          <w:p w:rsidR="002C2CFE" w:rsidRPr="00C207F3" w:rsidRDefault="002C2CFE" w:rsidP="00EA06D6">
            <w:pPr>
              <w:numPr>
                <w:ilvl w:val="0"/>
                <w:numId w:val="1"/>
              </w:numPr>
              <w:spacing w:after="0" w:line="240" w:lineRule="auto"/>
              <w:jc w:val="both"/>
              <w:rPr>
                <w:rFonts w:eastAsia="Times New Roman" w:cstheme="minorHAnsi"/>
                <w:iCs/>
                <w:sz w:val="18"/>
                <w:szCs w:val="18"/>
              </w:rPr>
            </w:pPr>
            <w:r w:rsidRPr="00C207F3">
              <w:rPr>
                <w:rFonts w:eastAsia="Times New Roman" w:cstheme="minorHAnsi"/>
                <w:iCs/>
                <w:sz w:val="18"/>
                <w:szCs w:val="18"/>
              </w:rPr>
              <w:t>Effective use of student responses and ideas</w:t>
            </w:r>
          </w:p>
          <w:p w:rsidR="002C2CFE" w:rsidRPr="00C207F3" w:rsidRDefault="002C2CFE" w:rsidP="00EA06D6">
            <w:pPr>
              <w:numPr>
                <w:ilvl w:val="0"/>
                <w:numId w:val="1"/>
              </w:numPr>
              <w:spacing w:after="0" w:line="240" w:lineRule="auto"/>
              <w:jc w:val="both"/>
              <w:rPr>
                <w:rFonts w:eastAsia="Times New Roman" w:cstheme="minorHAnsi"/>
                <w:iCs/>
                <w:sz w:val="18"/>
                <w:szCs w:val="18"/>
              </w:rPr>
            </w:pPr>
            <w:r w:rsidRPr="00C207F3">
              <w:rPr>
                <w:rFonts w:eastAsia="Times New Roman" w:cstheme="minorHAnsi"/>
                <w:iCs/>
                <w:sz w:val="18"/>
                <w:szCs w:val="18"/>
              </w:rPr>
              <w:t>Discussion with the teacher stepping out of the central, mediating role</w:t>
            </w:r>
          </w:p>
          <w:p w:rsidR="00B40FC1" w:rsidRPr="00C207F3" w:rsidRDefault="002C2CFE" w:rsidP="00774FEA">
            <w:pPr>
              <w:numPr>
                <w:ilvl w:val="0"/>
                <w:numId w:val="1"/>
              </w:numPr>
              <w:spacing w:after="0" w:line="240" w:lineRule="auto"/>
              <w:jc w:val="both"/>
              <w:rPr>
                <w:rFonts w:eastAsia="Times New Roman" w:cstheme="minorHAnsi"/>
                <w:i/>
                <w:iCs/>
                <w:sz w:val="18"/>
                <w:szCs w:val="18"/>
              </w:rPr>
            </w:pPr>
            <w:r w:rsidRPr="00C207F3">
              <w:rPr>
                <w:rFonts w:eastAsia="Times New Roman" w:cstheme="minorHAnsi"/>
                <w:iCs/>
                <w:sz w:val="18"/>
                <w:szCs w:val="18"/>
              </w:rPr>
              <w:t>High levels of student participation in discussion</w:t>
            </w:r>
          </w:p>
        </w:tc>
      </w:tr>
    </w:tbl>
    <w:p w:rsidR="00CA088B" w:rsidRDefault="00CA088B" w:rsidP="00CA088B"/>
    <w:tbl>
      <w:tblPr>
        <w:tblW w:w="9450" w:type="dxa"/>
        <w:tblInd w:w="120" w:type="dxa"/>
        <w:tblLayout w:type="fixed"/>
        <w:tblCellMar>
          <w:left w:w="0" w:type="dxa"/>
          <w:right w:w="0" w:type="dxa"/>
        </w:tblCellMar>
        <w:tblLook w:val="0000" w:firstRow="0" w:lastRow="0" w:firstColumn="0" w:lastColumn="0" w:noHBand="0" w:noVBand="0"/>
      </w:tblPr>
      <w:tblGrid>
        <w:gridCol w:w="1440"/>
        <w:gridCol w:w="1890"/>
        <w:gridCol w:w="2340"/>
        <w:gridCol w:w="1890"/>
        <w:gridCol w:w="1890"/>
      </w:tblGrid>
      <w:tr w:rsidR="00CA088B" w:rsidRPr="00CA088B" w:rsidTr="005D01C3">
        <w:trPr>
          <w:trHeight w:val="1240"/>
        </w:trPr>
        <w:tc>
          <w:tcPr>
            <w:tcW w:w="9450" w:type="dxa"/>
            <w:gridSpan w:val="5"/>
            <w:tcBorders>
              <w:top w:val="single" w:sz="4" w:space="0" w:color="000000"/>
              <w:left w:val="single" w:sz="4" w:space="0" w:color="000000"/>
              <w:bottom w:val="single" w:sz="4" w:space="0" w:color="000000"/>
              <w:right w:val="single" w:sz="4" w:space="0" w:color="000000"/>
            </w:tcBorders>
            <w:tcMar>
              <w:top w:w="360" w:type="dxa"/>
              <w:left w:w="120" w:type="dxa"/>
              <w:bottom w:w="120" w:type="dxa"/>
              <w:right w:w="120" w:type="dxa"/>
            </w:tcMar>
            <w:vAlign w:val="center"/>
          </w:tcPr>
          <w:p w:rsidR="00CA088B" w:rsidRPr="00CA088B" w:rsidRDefault="00CA088B" w:rsidP="00CA088B">
            <w:pPr>
              <w:autoSpaceDE w:val="0"/>
              <w:autoSpaceDN w:val="0"/>
              <w:adjustRightInd w:val="0"/>
              <w:spacing w:after="0" w:line="260" w:lineRule="atLeast"/>
              <w:jc w:val="center"/>
              <w:textAlignment w:val="center"/>
              <w:rPr>
                <w:rFonts w:ascii="Arial" w:eastAsia="Times New Roman" w:hAnsi="Arial" w:cs="Gill Sans Std"/>
                <w:b/>
                <w:caps/>
                <w:color w:val="000000"/>
                <w:sz w:val="16"/>
              </w:rPr>
            </w:pPr>
            <w:r>
              <w:br w:type="page"/>
            </w:r>
            <w:r>
              <w:rPr>
                <w:rFonts w:eastAsia="Times New Roman" w:cstheme="minorHAnsi"/>
                <w:b/>
                <w:bCs/>
                <w:i/>
                <w:sz w:val="36"/>
                <w:szCs w:val="26"/>
              </w:rPr>
              <w:br w:type="page"/>
            </w:r>
            <w:r>
              <w:rPr>
                <w:rFonts w:eastAsia="Times New Roman" w:cstheme="minorHAnsi"/>
                <w:b/>
                <w:bCs/>
                <w:i/>
                <w:sz w:val="36"/>
                <w:szCs w:val="26"/>
              </w:rPr>
              <w:br w:type="page"/>
            </w:r>
            <w:r w:rsidRPr="00CA088B">
              <w:rPr>
                <w:rFonts w:ascii="Arial" w:eastAsia="Times New Roman" w:hAnsi="Arial" w:cs="Gill Sans Std"/>
                <w:b/>
                <w:bCs/>
                <w:caps/>
                <w:color w:val="000000"/>
                <w:sz w:val="16"/>
              </w:rPr>
              <w:t xml:space="preserve">Domain 3: </w:t>
            </w:r>
            <w:r w:rsidRPr="00CA088B">
              <w:rPr>
                <w:rFonts w:ascii="Arial" w:eastAsia="Times New Roman" w:hAnsi="Arial" w:cs="Gill Sans Std"/>
                <w:b/>
                <w:caps/>
                <w:color w:val="000000"/>
                <w:sz w:val="16"/>
              </w:rPr>
              <w:t>Instruction</w:t>
            </w:r>
          </w:p>
          <w:p w:rsidR="00CA088B" w:rsidRPr="00CA088B" w:rsidRDefault="00CA088B" w:rsidP="00CA088B">
            <w:pPr>
              <w:autoSpaceDE w:val="0"/>
              <w:autoSpaceDN w:val="0"/>
              <w:adjustRightInd w:val="0"/>
              <w:spacing w:after="0" w:line="260" w:lineRule="atLeast"/>
              <w:jc w:val="center"/>
              <w:textAlignment w:val="center"/>
              <w:rPr>
                <w:rFonts w:ascii="Arial" w:eastAsia="Times New Roman" w:hAnsi="Arial" w:cs="GillSansStd-Light Light"/>
                <w:color w:val="000000"/>
                <w:sz w:val="16"/>
                <w:szCs w:val="20"/>
              </w:rPr>
            </w:pPr>
            <w:r w:rsidRPr="00CA088B">
              <w:rPr>
                <w:rFonts w:ascii="Arial" w:eastAsia="Times New Roman" w:hAnsi="Arial" w:cs="Gill Sans Std"/>
                <w:color w:val="000000"/>
                <w:sz w:val="16"/>
              </w:rPr>
              <w:t>Component 3b: Using Questioning and Discussion Techniques</w:t>
            </w:r>
          </w:p>
          <w:p w:rsidR="00CA088B" w:rsidRPr="00CA088B" w:rsidRDefault="00CA088B" w:rsidP="00CA088B">
            <w:pPr>
              <w:autoSpaceDE w:val="0"/>
              <w:autoSpaceDN w:val="0"/>
              <w:adjustRightInd w:val="0"/>
              <w:spacing w:after="120" w:line="260" w:lineRule="atLeast"/>
              <w:jc w:val="center"/>
              <w:textAlignment w:val="center"/>
              <w:rPr>
                <w:rFonts w:ascii="Arial" w:eastAsia="Times New Roman" w:hAnsi="Arial" w:cs="Gill Sans Std"/>
                <w:color w:val="000000"/>
                <w:sz w:val="16"/>
                <w:szCs w:val="16"/>
              </w:rPr>
            </w:pPr>
            <w:r w:rsidRPr="00CA088B">
              <w:rPr>
                <w:rFonts w:ascii="Arial" w:eastAsia="Times New Roman" w:hAnsi="Arial" w:cs="Gill Sans Std"/>
                <w:b/>
                <w:color w:val="000000"/>
                <w:sz w:val="16"/>
                <w:szCs w:val="16"/>
              </w:rPr>
              <w:t>Elements:</w:t>
            </w:r>
            <w:r w:rsidRPr="00CA088B">
              <w:rPr>
                <w:rFonts w:ascii="Arial" w:eastAsia="Times New Roman" w:hAnsi="Arial" w:cs="Gill Sans Std"/>
                <w:color w:val="000000"/>
                <w:sz w:val="16"/>
                <w:szCs w:val="16"/>
              </w:rPr>
              <w:t xml:space="preserve"> Quality of questions</w:t>
            </w:r>
            <w:r w:rsidRPr="00CA088B">
              <w:rPr>
                <w:rFonts w:ascii="Arial" w:eastAsia="Arial Unicode MS" w:hAnsi="Arial Unicode MS" w:cs="Arial Unicode MS" w:hint="eastAsia"/>
                <w:color w:val="000000"/>
                <w:sz w:val="16"/>
                <w:szCs w:val="16"/>
              </w:rPr>
              <w:t> </w:t>
            </w:r>
            <w:r w:rsidRPr="00CA088B">
              <w:rPr>
                <w:rFonts w:ascii="Arial" w:eastAsia="Times New Roman" w:hAnsi="Arial" w:cs="Gill Sans Std"/>
                <w:color w:val="000000"/>
                <w:sz w:val="16"/>
                <w:szCs w:val="16"/>
              </w:rPr>
              <w:t>•</w:t>
            </w:r>
            <w:r w:rsidRPr="00CA088B">
              <w:rPr>
                <w:rFonts w:ascii="Arial" w:eastAsia="Arial Unicode MS" w:hAnsi="Arial Unicode MS" w:cs="Arial Unicode MS" w:hint="eastAsia"/>
                <w:color w:val="000000"/>
                <w:sz w:val="16"/>
                <w:szCs w:val="16"/>
              </w:rPr>
              <w:t> </w:t>
            </w:r>
            <w:r w:rsidRPr="00CA088B">
              <w:rPr>
                <w:rFonts w:ascii="Arial" w:eastAsia="Times New Roman" w:hAnsi="Arial" w:cs="Gill Sans Std"/>
                <w:color w:val="000000"/>
                <w:sz w:val="16"/>
                <w:szCs w:val="16"/>
              </w:rPr>
              <w:t>Discussion techniques</w:t>
            </w:r>
            <w:r w:rsidRPr="00CA088B">
              <w:rPr>
                <w:rFonts w:ascii="Arial" w:eastAsia="Arial Unicode MS" w:hAnsi="Arial Unicode MS" w:cs="Arial Unicode MS" w:hint="eastAsia"/>
                <w:color w:val="000000"/>
                <w:sz w:val="16"/>
                <w:szCs w:val="16"/>
              </w:rPr>
              <w:t> </w:t>
            </w:r>
            <w:r w:rsidRPr="00CA088B">
              <w:rPr>
                <w:rFonts w:ascii="Arial" w:eastAsia="Times New Roman" w:hAnsi="Arial" w:cs="Gill Sans Std"/>
                <w:color w:val="000000"/>
                <w:sz w:val="16"/>
                <w:szCs w:val="16"/>
              </w:rPr>
              <w:t>•</w:t>
            </w:r>
            <w:r w:rsidRPr="00CA088B">
              <w:rPr>
                <w:rFonts w:ascii="Arial" w:eastAsia="Arial Unicode MS" w:hAnsi="Arial Unicode MS" w:cs="Arial Unicode MS" w:hint="eastAsia"/>
                <w:color w:val="000000"/>
                <w:sz w:val="16"/>
                <w:szCs w:val="16"/>
              </w:rPr>
              <w:t> </w:t>
            </w:r>
            <w:r w:rsidRPr="00CA088B">
              <w:rPr>
                <w:rFonts w:ascii="Arial" w:eastAsia="Times New Roman" w:hAnsi="Arial" w:cs="Gill Sans Std"/>
                <w:color w:val="000000"/>
                <w:sz w:val="16"/>
                <w:szCs w:val="16"/>
              </w:rPr>
              <w:t>Student participation</w:t>
            </w:r>
          </w:p>
          <w:p w:rsidR="00CA088B" w:rsidRPr="00CA088B" w:rsidRDefault="00CA088B" w:rsidP="00CA088B">
            <w:pPr>
              <w:autoSpaceDE w:val="0"/>
              <w:autoSpaceDN w:val="0"/>
              <w:adjustRightInd w:val="0"/>
              <w:spacing w:after="120" w:line="260" w:lineRule="atLeast"/>
              <w:jc w:val="center"/>
              <w:textAlignment w:val="center"/>
              <w:rPr>
                <w:rFonts w:ascii="Gill Sans Std" w:eastAsia="Times New Roman" w:hAnsi="Gill Sans Std" w:cs="Gill Sans Std"/>
                <w:color w:val="000000"/>
                <w:sz w:val="16"/>
                <w:szCs w:val="16"/>
              </w:rPr>
            </w:pPr>
          </w:p>
        </w:tc>
      </w:tr>
      <w:tr w:rsidR="00CA088B" w:rsidRPr="00CA088B" w:rsidTr="005D01C3">
        <w:trPr>
          <w:trHeight w:val="483"/>
        </w:trPr>
        <w:tc>
          <w:tcPr>
            <w:tcW w:w="1440" w:type="dxa"/>
            <w:vMerge w:val="restar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bottom"/>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caps/>
                <w:color w:val="000000"/>
                <w:sz w:val="28"/>
                <w:szCs w:val="28"/>
              </w:rPr>
            </w:pP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caps/>
                <w:color w:val="000000"/>
                <w:sz w:val="36"/>
                <w:szCs w:val="36"/>
              </w:rPr>
            </w:pPr>
          </w:p>
          <w:p w:rsidR="00CA088B" w:rsidRPr="00CA088B" w:rsidRDefault="00CA088B" w:rsidP="004773C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aps/>
                <w:color w:val="000000"/>
                <w:sz w:val="16"/>
                <w:szCs w:val="18"/>
              </w:rPr>
            </w:pPr>
            <w:r w:rsidRPr="00CA088B">
              <w:rPr>
                <w:rFonts w:ascii="Arial" w:eastAsia="Times New Roman" w:hAnsi="Arial" w:cs="Gill Sans Std"/>
                <w:b/>
                <w:caps/>
                <w:color w:val="000000"/>
                <w:sz w:val="16"/>
                <w:szCs w:val="18"/>
              </w:rPr>
              <w:t>Element</w:t>
            </w:r>
          </w:p>
        </w:tc>
        <w:tc>
          <w:tcPr>
            <w:tcW w:w="8010" w:type="dxa"/>
            <w:gridSpan w:val="4"/>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smallCaps/>
                <w:color w:val="000000"/>
                <w:spacing w:val="110"/>
                <w:sz w:val="16"/>
              </w:rPr>
            </w:pPr>
            <w:r w:rsidRPr="00CA088B">
              <w:rPr>
                <w:rFonts w:ascii="Arial" w:eastAsia="Times New Roman" w:hAnsi="Arial" w:cs="Gill Sans Std"/>
                <w:b/>
                <w:bCs/>
                <w:smallCaps/>
                <w:color w:val="000000"/>
                <w:spacing w:val="110"/>
                <w:sz w:val="16"/>
              </w:rPr>
              <w:t>Level of Performance</w:t>
            </w:r>
          </w:p>
        </w:tc>
      </w:tr>
      <w:tr w:rsidR="00CA088B" w:rsidRPr="00CA088B" w:rsidTr="005D01C3">
        <w:trPr>
          <w:trHeight w:val="497"/>
        </w:trPr>
        <w:tc>
          <w:tcPr>
            <w:tcW w:w="1440" w:type="dxa"/>
            <w:vMerge/>
            <w:tcBorders>
              <w:top w:val="single" w:sz="4" w:space="0" w:color="000000"/>
              <w:left w:val="single" w:sz="4" w:space="0" w:color="000000"/>
              <w:bottom w:val="single" w:sz="4" w:space="0" w:color="000000"/>
              <w:right w:val="single" w:sz="4" w:space="0" w:color="000000"/>
            </w:tcBorders>
          </w:tcPr>
          <w:p w:rsidR="00CA088B" w:rsidRPr="00CA088B" w:rsidRDefault="00CA088B" w:rsidP="00CA088B">
            <w:pPr>
              <w:autoSpaceDE w:val="0"/>
              <w:autoSpaceDN w:val="0"/>
              <w:adjustRightInd w:val="0"/>
              <w:spacing w:after="0" w:line="240" w:lineRule="auto"/>
              <w:rPr>
                <w:rFonts w:ascii="GillSansStd-Light Light" w:eastAsia="Times New Roman" w:hAnsi="GillSansStd-Light Light" w:cs="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vAlign w:val="bottom"/>
          </w:tcPr>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CA088B">
              <w:rPr>
                <w:rFonts w:ascii="Arial" w:eastAsia="Times New Roman" w:hAnsi="Arial" w:cs="Gill Sans Std"/>
                <w:b/>
                <w:bCs/>
                <w:caps/>
                <w:color w:val="000000"/>
                <w:sz w:val="16"/>
                <w:szCs w:val="18"/>
              </w:rPr>
              <w:t>Unsatisfactory</w:t>
            </w:r>
          </w:p>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c>
          <w:tcPr>
            <w:tcW w:w="234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vAlign w:val="bottom"/>
          </w:tcPr>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CA088B">
              <w:rPr>
                <w:rFonts w:ascii="Arial" w:eastAsia="Times New Roman" w:hAnsi="Arial" w:cs="Gill Sans Std"/>
                <w:b/>
                <w:bCs/>
                <w:caps/>
                <w:color w:val="000000"/>
                <w:sz w:val="16"/>
                <w:szCs w:val="18"/>
              </w:rPr>
              <w:t>Basic</w:t>
            </w:r>
          </w:p>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c>
          <w:tcPr>
            <w:tcW w:w="189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vAlign w:val="bottom"/>
          </w:tcPr>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CA088B">
              <w:rPr>
                <w:rFonts w:ascii="Arial" w:eastAsia="Times New Roman" w:hAnsi="Arial" w:cs="Gill Sans Std"/>
                <w:b/>
                <w:bCs/>
                <w:caps/>
                <w:color w:val="000000"/>
                <w:sz w:val="16"/>
                <w:szCs w:val="18"/>
              </w:rPr>
              <w:t>Proficient</w:t>
            </w:r>
          </w:p>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c>
          <w:tcPr>
            <w:tcW w:w="189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vAlign w:val="bottom"/>
          </w:tcPr>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CA088B">
              <w:rPr>
                <w:rFonts w:ascii="Arial" w:eastAsia="Times New Roman" w:hAnsi="Arial" w:cs="Gill Sans Std"/>
                <w:b/>
                <w:bCs/>
                <w:caps/>
                <w:color w:val="000000"/>
                <w:sz w:val="16"/>
                <w:szCs w:val="18"/>
              </w:rPr>
              <w:t>Distinguished</w:t>
            </w:r>
          </w:p>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r>
      <w:tr w:rsidR="00CA088B" w:rsidRPr="00CA088B" w:rsidTr="005D01C3">
        <w:trPr>
          <w:trHeight w:val="1299"/>
        </w:trPr>
        <w:tc>
          <w:tcPr>
            <w:tcW w:w="144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r w:rsidRPr="00CA088B">
              <w:rPr>
                <w:rFonts w:ascii="Arial" w:eastAsia="Times New Roman" w:hAnsi="Arial" w:cs="Gill Sans Std"/>
                <w:b/>
                <w:bCs/>
                <w:color w:val="000000"/>
                <w:sz w:val="16"/>
                <w:szCs w:val="18"/>
              </w:rPr>
              <w:t>Quality of questions</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p>
        </w:tc>
        <w:tc>
          <w:tcPr>
            <w:tcW w:w="189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Teacher’s questions are virtually all of poor quality, with low cognitive challenge and single correct responses, and they are asked in rapid succession.</w:t>
            </w:r>
          </w:p>
        </w:tc>
        <w:tc>
          <w:tcPr>
            <w:tcW w:w="234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Teacher’s questions are a combination of low and high quality, posed in rapid succession. Only some invite a thoughtful response.</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89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Most of the teacher’s questions are of high quality. Adequate time is provided for students to respond.</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89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Teacher’s questions are of uniformly high quality, with adequate time for students to respond. Students formulate many questions.</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r>
      <w:tr w:rsidR="00CA088B" w:rsidRPr="00CA088B" w:rsidTr="005D01C3">
        <w:trPr>
          <w:trHeight w:val="995"/>
        </w:trPr>
        <w:tc>
          <w:tcPr>
            <w:tcW w:w="144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r w:rsidRPr="00CA088B">
              <w:rPr>
                <w:rFonts w:ascii="Arial" w:eastAsia="Times New Roman" w:hAnsi="Arial" w:cs="Gill Sans Std"/>
                <w:b/>
                <w:bCs/>
                <w:color w:val="000000"/>
                <w:sz w:val="16"/>
                <w:szCs w:val="18"/>
              </w:rPr>
              <w:t>Discussion techniques</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p>
        </w:tc>
        <w:tc>
          <w:tcPr>
            <w:tcW w:w="189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Interaction between teacher and students is predominantly recitation style, with the teacher mediating all questions and answers.</w:t>
            </w:r>
          </w:p>
        </w:tc>
        <w:tc>
          <w:tcPr>
            <w:tcW w:w="234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makes some attempt to engage students in genuine discussion rather than recitation, with uneven results.</w:t>
            </w:r>
          </w:p>
        </w:tc>
        <w:tc>
          <w:tcPr>
            <w:tcW w:w="189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creates a genuine discussion among students, stepping aside when appropriate.</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89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Students assume considerable responsibility for the success of the discussion, initiating topics and making unsolicited contributions.</w:t>
            </w:r>
          </w:p>
        </w:tc>
      </w:tr>
      <w:tr w:rsidR="00CA088B" w:rsidRPr="00CA088B" w:rsidTr="005D01C3">
        <w:trPr>
          <w:trHeight w:val="1148"/>
        </w:trPr>
        <w:tc>
          <w:tcPr>
            <w:tcW w:w="144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r w:rsidRPr="00CA088B">
              <w:rPr>
                <w:rFonts w:ascii="Arial" w:eastAsia="Times New Roman" w:hAnsi="Arial" w:cs="Gill Sans Std"/>
                <w:b/>
                <w:bCs/>
                <w:color w:val="000000"/>
                <w:sz w:val="16"/>
                <w:szCs w:val="18"/>
              </w:rPr>
              <w:t>Student participation</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p>
        </w:tc>
        <w:tc>
          <w:tcPr>
            <w:tcW w:w="189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A few students dominate the discussion.</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34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attempts to engage all students in the discussion, but with only limited success.</w:t>
            </w:r>
          </w:p>
        </w:tc>
        <w:tc>
          <w:tcPr>
            <w:tcW w:w="189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successfully engages all students in the discussion.</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89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Students themselves ensure that all voices are heard in the discussion.</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r>
    </w:tbl>
    <w:p w:rsidR="00CA088B" w:rsidRDefault="000640FF" w:rsidP="000640FF">
      <w:pPr>
        <w:ind w:left="-90" w:right="-360"/>
        <w:rPr>
          <w:rFonts w:eastAsia="Times New Roman" w:cstheme="minorHAnsi"/>
          <w:b/>
          <w:bCs/>
          <w:i/>
          <w:sz w:val="36"/>
          <w:szCs w:val="26"/>
        </w:rPr>
      </w:pPr>
      <w:r w:rsidRPr="00AB4B87">
        <w:rPr>
          <w:rFonts w:cstheme="minorHAnsi"/>
          <w:b/>
          <w:i/>
          <w:sz w:val="20"/>
          <w:u w:val="single"/>
        </w:rPr>
        <w:t>Electronic Forms and Rubrics for Enhancing Professional Practice: A Framework for Teaching, Charlotte Danielson</w:t>
      </w:r>
      <w:r w:rsidR="005B0983">
        <w:rPr>
          <w:rFonts w:cstheme="minorHAnsi"/>
          <w:b/>
          <w:i/>
          <w:sz w:val="20"/>
          <w:u w:val="single"/>
        </w:rPr>
        <w:t>, 2007</w:t>
      </w:r>
      <w:r w:rsidR="00CA088B">
        <w:rPr>
          <w:rFonts w:eastAsia="Times New Roman" w:cstheme="minorHAnsi"/>
          <w:b/>
          <w:bCs/>
          <w:i/>
          <w:sz w:val="36"/>
          <w:szCs w:val="26"/>
        </w:rPr>
        <w:br w:type="page"/>
      </w:r>
    </w:p>
    <w:p w:rsidR="00EC5DA7" w:rsidRPr="00C207F3" w:rsidRDefault="000640FF" w:rsidP="007A3814">
      <w:pPr>
        <w:keepNext/>
        <w:shd w:val="clear" w:color="auto" w:fill="000000"/>
        <w:spacing w:before="100" w:beforeAutospacing="1" w:after="60"/>
        <w:outlineLvl w:val="0"/>
        <w:rPr>
          <w:rFonts w:eastAsia="Times New Roman" w:cstheme="minorHAnsi"/>
          <w:b/>
          <w:bCs/>
          <w:i/>
          <w:sz w:val="36"/>
          <w:szCs w:val="26"/>
        </w:rPr>
      </w:pPr>
      <w:r>
        <w:rPr>
          <w:rFonts w:eastAsia="Times New Roman" w:cstheme="minorHAnsi"/>
          <w:b/>
          <w:bCs/>
          <w:i/>
          <w:sz w:val="36"/>
          <w:szCs w:val="26"/>
        </w:rPr>
        <w:t>E</w:t>
      </w:r>
      <w:r w:rsidR="00EC5DA7" w:rsidRPr="00C207F3">
        <w:rPr>
          <w:rFonts w:eastAsia="Times New Roman" w:cstheme="minorHAnsi"/>
          <w:b/>
          <w:bCs/>
          <w:i/>
          <w:sz w:val="36"/>
          <w:szCs w:val="26"/>
        </w:rPr>
        <w:t>ngaging Students in Learning - Component 3c</w:t>
      </w:r>
    </w:p>
    <w:p w:rsidR="00B00C7D" w:rsidRPr="00C207F3" w:rsidRDefault="00B00C7D" w:rsidP="001F5B50">
      <w:pPr>
        <w:spacing w:line="240" w:lineRule="auto"/>
        <w:ind w:left="720"/>
        <w:contextualSpacing/>
        <w:rPr>
          <w:rFonts w:eastAsia="Times New Roman" w:cstheme="minorHAnsi"/>
          <w:sz w:val="16"/>
          <w:szCs w:val="16"/>
        </w:rPr>
      </w:pPr>
    </w:p>
    <w:p w:rsidR="00EC5DA7" w:rsidRPr="00C207F3" w:rsidRDefault="00EC5DA7" w:rsidP="00FE7294">
      <w:pPr>
        <w:ind w:firstLine="360"/>
        <w:jc w:val="both"/>
        <w:rPr>
          <w:rFonts w:eastAsia="Calibri" w:cstheme="minorHAnsi"/>
          <w:szCs w:val="24"/>
        </w:rPr>
      </w:pPr>
      <w:r w:rsidRPr="00C207F3">
        <w:rPr>
          <w:rFonts w:eastAsia="Calibri" w:cstheme="minorHAnsi"/>
          <w:szCs w:val="24"/>
        </w:rPr>
        <w:t>Engaging students is the very heart of teaching.</w:t>
      </w:r>
      <w:r w:rsidR="009E0162" w:rsidRPr="00C207F3">
        <w:rPr>
          <w:rFonts w:eastAsia="Calibri" w:cstheme="minorHAnsi"/>
          <w:szCs w:val="24"/>
        </w:rPr>
        <w:t xml:space="preserve"> </w:t>
      </w:r>
      <w:r w:rsidRPr="00C207F3">
        <w:rPr>
          <w:rFonts w:eastAsia="Calibri" w:cstheme="minorHAnsi"/>
          <w:szCs w:val="24"/>
        </w:rPr>
        <w:t>This is where the planning, the room arrangement, and the time spent learning about the students’ themselves all come together to cause the student to be invested in and involved in absorbing the content and making it theirs.</w:t>
      </w:r>
      <w:r w:rsidR="009E0162" w:rsidRPr="00C207F3">
        <w:rPr>
          <w:rFonts w:eastAsia="Calibri" w:cstheme="minorHAnsi"/>
          <w:szCs w:val="24"/>
        </w:rPr>
        <w:t xml:space="preserve"> </w:t>
      </w:r>
      <w:r w:rsidRPr="00C207F3">
        <w:rPr>
          <w:rFonts w:eastAsia="Calibri" w:cstheme="minorHAnsi"/>
          <w:szCs w:val="24"/>
        </w:rPr>
        <w:t xml:space="preserve">The real test of whether this </w:t>
      </w:r>
      <w:r w:rsidR="006C1640" w:rsidRPr="00C207F3">
        <w:rPr>
          <w:rFonts w:eastAsia="Calibri" w:cstheme="minorHAnsi"/>
          <w:szCs w:val="24"/>
        </w:rPr>
        <w:t xml:space="preserve">investment </w:t>
      </w:r>
      <w:r w:rsidRPr="00C207F3">
        <w:rPr>
          <w:rFonts w:eastAsia="Calibri" w:cstheme="minorHAnsi"/>
          <w:szCs w:val="24"/>
        </w:rPr>
        <w:t>is happening is how intellectually engaged the students are in the learning.</w:t>
      </w:r>
      <w:r w:rsidR="009E0162" w:rsidRPr="00C207F3">
        <w:rPr>
          <w:rFonts w:eastAsia="Calibri" w:cstheme="minorHAnsi"/>
          <w:szCs w:val="24"/>
        </w:rPr>
        <w:t xml:space="preserve"> </w:t>
      </w:r>
      <w:r w:rsidRPr="00C207F3">
        <w:rPr>
          <w:rFonts w:eastAsia="Calibri" w:cstheme="minorHAnsi"/>
          <w:szCs w:val="24"/>
        </w:rPr>
        <w:t>For this kind of engagement to occur, the lesson must be one that focuses on the content, challenges the learners, and allows them to make the information fit with their own previous experiences.</w:t>
      </w:r>
    </w:p>
    <w:p w:rsidR="00EC5DA7" w:rsidRPr="00C207F3" w:rsidRDefault="00B860F8" w:rsidP="00FE7294">
      <w:pPr>
        <w:ind w:firstLine="360"/>
        <w:jc w:val="both"/>
        <w:rPr>
          <w:rFonts w:eastAsia="Calibri" w:cstheme="minorHAnsi"/>
          <w:szCs w:val="24"/>
        </w:rPr>
      </w:pPr>
      <w:r w:rsidRPr="00C207F3">
        <w:rPr>
          <w:rFonts w:eastAsia="Calibri" w:cstheme="minorHAnsi"/>
          <w:szCs w:val="24"/>
        </w:rPr>
        <w:t>I</w:t>
      </w:r>
      <w:r w:rsidR="00EC5DA7" w:rsidRPr="00C207F3">
        <w:rPr>
          <w:rFonts w:eastAsia="Calibri" w:cstheme="minorHAnsi"/>
          <w:szCs w:val="24"/>
        </w:rPr>
        <w:t>ntellectual engagement is not the same as students’ being busy, being on task, or being totally quiet.</w:t>
      </w:r>
      <w:r w:rsidR="009E0162" w:rsidRPr="00C207F3">
        <w:rPr>
          <w:rFonts w:eastAsia="Calibri" w:cstheme="minorHAnsi"/>
          <w:szCs w:val="24"/>
        </w:rPr>
        <w:t xml:space="preserve"> </w:t>
      </w:r>
      <w:r w:rsidR="00EC5DA7" w:rsidRPr="00C207F3">
        <w:rPr>
          <w:rFonts w:eastAsia="Calibri" w:cstheme="minorHAnsi"/>
          <w:szCs w:val="24"/>
        </w:rPr>
        <w:t>Students can be very busy with an activity and not necessarily be engaged in learning.</w:t>
      </w:r>
      <w:r w:rsidR="009E0162" w:rsidRPr="00C207F3">
        <w:rPr>
          <w:rFonts w:eastAsia="Calibri" w:cstheme="minorHAnsi"/>
          <w:szCs w:val="24"/>
        </w:rPr>
        <w:t xml:space="preserve"> </w:t>
      </w:r>
      <w:r w:rsidR="00EC5DA7" w:rsidRPr="00C207F3">
        <w:rPr>
          <w:rFonts w:eastAsia="Calibri" w:cstheme="minorHAnsi"/>
          <w:szCs w:val="24"/>
        </w:rPr>
        <w:t>There is a distinct difference between being compliant and being engaged. The teachers’ knowledge of their students is crucial for keeping them engaged.</w:t>
      </w:r>
      <w:r w:rsidR="009E0162" w:rsidRPr="00C207F3">
        <w:rPr>
          <w:rFonts w:eastAsia="Calibri" w:cstheme="minorHAnsi"/>
          <w:szCs w:val="24"/>
        </w:rPr>
        <w:t xml:space="preserve"> </w:t>
      </w:r>
      <w:r w:rsidR="00EC5DA7" w:rsidRPr="00C207F3">
        <w:rPr>
          <w:rFonts w:eastAsia="Calibri" w:cstheme="minorHAnsi"/>
          <w:szCs w:val="24"/>
        </w:rPr>
        <w:t xml:space="preserve">Activities must be appropriate for the objective of the lesson; activities cannot be on levels that are too high or too low for students to make the connections to the content. Cognitive engagement may involve students’ manipulation of physical materials, or it may be created by a challenging assignment that uses only the students’ previous knowledge and experience. </w:t>
      </w:r>
    </w:p>
    <w:p w:rsidR="00EC5DA7" w:rsidRPr="00C207F3" w:rsidRDefault="00EC5DA7" w:rsidP="00FE7294">
      <w:pPr>
        <w:ind w:firstLine="360"/>
        <w:jc w:val="both"/>
        <w:rPr>
          <w:rFonts w:eastAsia="Calibri" w:cstheme="minorHAnsi"/>
          <w:szCs w:val="24"/>
        </w:rPr>
      </w:pPr>
      <w:r w:rsidRPr="00C207F3">
        <w:rPr>
          <w:rFonts w:eastAsia="Calibri" w:cstheme="minorHAnsi"/>
          <w:szCs w:val="24"/>
        </w:rPr>
        <w:t>Grouping of students will vary</w:t>
      </w:r>
      <w:r w:rsidR="006C1640" w:rsidRPr="00C207F3">
        <w:rPr>
          <w:rFonts w:eastAsia="Calibri" w:cstheme="minorHAnsi"/>
          <w:szCs w:val="24"/>
        </w:rPr>
        <w:t>,</w:t>
      </w:r>
      <w:r w:rsidRPr="00C207F3">
        <w:rPr>
          <w:rFonts w:eastAsia="Calibri" w:cstheme="minorHAnsi"/>
          <w:szCs w:val="24"/>
        </w:rPr>
        <w:t xml:space="preserve"> depending on the purpose for the grouping.</w:t>
      </w:r>
      <w:r w:rsidR="009E0162" w:rsidRPr="00C207F3">
        <w:rPr>
          <w:rFonts w:eastAsia="Calibri" w:cstheme="minorHAnsi"/>
          <w:szCs w:val="24"/>
        </w:rPr>
        <w:t xml:space="preserve"> </w:t>
      </w:r>
      <w:r w:rsidRPr="00C207F3">
        <w:rPr>
          <w:rFonts w:eastAsia="Calibri" w:cstheme="minorHAnsi"/>
          <w:szCs w:val="24"/>
        </w:rPr>
        <w:t>Within one day’s lesson, students may work in whole group, as partners, on a large team, in a table group, and/or individually. Teachers must be aware of which students cannot work together</w:t>
      </w:r>
      <w:r w:rsidR="006C1640" w:rsidRPr="00C207F3">
        <w:rPr>
          <w:rFonts w:eastAsia="Calibri" w:cstheme="minorHAnsi"/>
          <w:szCs w:val="24"/>
        </w:rPr>
        <w:t>;</w:t>
      </w:r>
      <w:r w:rsidRPr="00C207F3">
        <w:rPr>
          <w:rFonts w:eastAsia="Calibri" w:cstheme="minorHAnsi"/>
          <w:szCs w:val="24"/>
        </w:rPr>
        <w:t xml:space="preserve"> which st</w:t>
      </w:r>
      <w:r w:rsidR="006C1640" w:rsidRPr="00C207F3">
        <w:rPr>
          <w:rFonts w:eastAsia="Calibri" w:cstheme="minorHAnsi"/>
          <w:szCs w:val="24"/>
        </w:rPr>
        <w:t>udents can challenge each other;</w:t>
      </w:r>
      <w:r w:rsidRPr="00C207F3">
        <w:rPr>
          <w:rFonts w:eastAsia="Calibri" w:cstheme="minorHAnsi"/>
          <w:szCs w:val="24"/>
        </w:rPr>
        <w:t xml:space="preserve"> and how to make all students accountable for learning from whatever group they are assigned.</w:t>
      </w:r>
      <w:r w:rsidR="009E0162" w:rsidRPr="00C207F3">
        <w:rPr>
          <w:rFonts w:eastAsia="Calibri" w:cstheme="minorHAnsi"/>
          <w:szCs w:val="24"/>
        </w:rPr>
        <w:t xml:space="preserve"> </w:t>
      </w:r>
      <w:r w:rsidRPr="00C207F3">
        <w:rPr>
          <w:rFonts w:eastAsia="Calibri" w:cstheme="minorHAnsi"/>
          <w:szCs w:val="24"/>
        </w:rPr>
        <w:t xml:space="preserve">Teachers must also be cognizant of the objective of the lesson and decide which grouping will work best for achieving that objective. </w:t>
      </w:r>
    </w:p>
    <w:p w:rsidR="00EC5DA7" w:rsidRPr="00C207F3" w:rsidRDefault="00EC5DA7" w:rsidP="00FE7294">
      <w:pPr>
        <w:ind w:firstLine="360"/>
        <w:jc w:val="both"/>
        <w:rPr>
          <w:rFonts w:eastAsia="Calibri" w:cstheme="minorHAnsi"/>
          <w:szCs w:val="24"/>
        </w:rPr>
      </w:pPr>
      <w:r w:rsidRPr="00C207F3">
        <w:rPr>
          <w:rFonts w:eastAsia="Calibri" w:cstheme="minorHAnsi"/>
          <w:szCs w:val="24"/>
        </w:rPr>
        <w:t xml:space="preserve">A well-structured lesson will keep the students involved in learning from </w:t>
      </w:r>
      <w:r w:rsidR="00E53D94" w:rsidRPr="00C207F3">
        <w:rPr>
          <w:rFonts w:eastAsia="Calibri" w:cstheme="minorHAnsi"/>
          <w:szCs w:val="24"/>
        </w:rPr>
        <w:t>the</w:t>
      </w:r>
      <w:r w:rsidRPr="00C207F3">
        <w:rPr>
          <w:rFonts w:eastAsia="Calibri" w:cstheme="minorHAnsi"/>
          <w:szCs w:val="24"/>
        </w:rPr>
        <w:t xml:space="preserve"> beginning</w:t>
      </w:r>
      <w:r w:rsidR="00E53D94" w:rsidRPr="00C207F3">
        <w:rPr>
          <w:rFonts w:eastAsia="Calibri" w:cstheme="minorHAnsi"/>
          <w:szCs w:val="24"/>
        </w:rPr>
        <w:t xml:space="preserve"> of the lesson</w:t>
      </w:r>
      <w:r w:rsidRPr="00C207F3">
        <w:rPr>
          <w:rFonts w:eastAsia="Calibri" w:cstheme="minorHAnsi"/>
          <w:szCs w:val="24"/>
        </w:rPr>
        <w:t xml:space="preserve"> until </w:t>
      </w:r>
      <w:r w:rsidR="00E53D94" w:rsidRPr="00C207F3">
        <w:rPr>
          <w:rFonts w:eastAsia="Calibri" w:cstheme="minorHAnsi"/>
          <w:szCs w:val="24"/>
        </w:rPr>
        <w:t>it</w:t>
      </w:r>
      <w:r w:rsidRPr="00C207F3">
        <w:rPr>
          <w:rFonts w:eastAsia="Calibri" w:cstheme="minorHAnsi"/>
          <w:szCs w:val="24"/>
        </w:rPr>
        <w:t xml:space="preserve"> concludes.</w:t>
      </w:r>
      <w:r w:rsidR="009E0162" w:rsidRPr="00C207F3">
        <w:rPr>
          <w:rFonts w:eastAsia="Calibri" w:cstheme="minorHAnsi"/>
          <w:szCs w:val="24"/>
        </w:rPr>
        <w:t xml:space="preserve"> </w:t>
      </w:r>
      <w:r w:rsidRPr="00C207F3">
        <w:rPr>
          <w:rFonts w:eastAsia="Calibri" w:cstheme="minorHAnsi"/>
          <w:szCs w:val="24"/>
        </w:rPr>
        <w:t>The pacing and transitioning into various parts of the lesson take into account the developmental levels of the students and what that means in terms of the attention span for that level.</w:t>
      </w:r>
      <w:r w:rsidR="009E0162" w:rsidRPr="00C207F3">
        <w:rPr>
          <w:rFonts w:eastAsia="Calibri" w:cstheme="minorHAnsi"/>
          <w:szCs w:val="24"/>
        </w:rPr>
        <w:t xml:space="preserve"> </w:t>
      </w:r>
      <w:r w:rsidRPr="00C207F3">
        <w:rPr>
          <w:rFonts w:eastAsia="Calibri" w:cstheme="minorHAnsi"/>
          <w:szCs w:val="24"/>
        </w:rPr>
        <w:t xml:space="preserve">This movement through the lesson also means that teachers must monitor constantly </w:t>
      </w:r>
      <w:r w:rsidR="006C1640" w:rsidRPr="00C207F3">
        <w:rPr>
          <w:rFonts w:eastAsia="Calibri" w:cstheme="minorHAnsi"/>
          <w:szCs w:val="24"/>
        </w:rPr>
        <w:t xml:space="preserve">both the lesson and the students </w:t>
      </w:r>
      <w:r w:rsidRPr="00C207F3">
        <w:rPr>
          <w:rFonts w:eastAsia="Calibri" w:cstheme="minorHAnsi"/>
          <w:szCs w:val="24"/>
        </w:rPr>
        <w:t>to evaluate the pacing, ensuring it is not allowing students to become restless with too much time or to become frustrated with too little time. Monitoring often means that teachers must adjust what was planned in terms of the timing of the lesson;</w:t>
      </w:r>
      <w:r w:rsidR="009E0162" w:rsidRPr="00C207F3">
        <w:rPr>
          <w:rFonts w:eastAsia="Calibri" w:cstheme="minorHAnsi"/>
          <w:szCs w:val="24"/>
        </w:rPr>
        <w:t xml:space="preserve"> </w:t>
      </w:r>
      <w:r w:rsidRPr="00C207F3">
        <w:rPr>
          <w:rFonts w:eastAsia="Calibri" w:cstheme="minorHAnsi"/>
          <w:szCs w:val="24"/>
        </w:rPr>
        <w:t xml:space="preserve">this </w:t>
      </w:r>
      <w:r w:rsidR="006C1640" w:rsidRPr="00C207F3">
        <w:rPr>
          <w:rFonts w:eastAsia="Calibri" w:cstheme="minorHAnsi"/>
          <w:szCs w:val="24"/>
        </w:rPr>
        <w:t xml:space="preserve">adjustment </w:t>
      </w:r>
      <w:r w:rsidRPr="00C207F3">
        <w:rPr>
          <w:rFonts w:eastAsia="Calibri" w:cstheme="minorHAnsi"/>
          <w:szCs w:val="24"/>
        </w:rPr>
        <w:t>means teachers must know how to think on their feet about when those adjustments need to be made and how to best make those changes.</w:t>
      </w:r>
      <w:r w:rsidR="009E0162" w:rsidRPr="00C207F3">
        <w:rPr>
          <w:rFonts w:eastAsia="Calibri" w:cstheme="minorHAnsi"/>
          <w:szCs w:val="24"/>
        </w:rPr>
        <w:t xml:space="preserve"> </w:t>
      </w:r>
    </w:p>
    <w:p w:rsidR="00EC5DA7" w:rsidRPr="00852490" w:rsidRDefault="00EC5DA7" w:rsidP="003A52A7">
      <w:pPr>
        <w:keepNext/>
        <w:shd w:val="clear" w:color="auto" w:fill="000000"/>
        <w:spacing w:before="100" w:beforeAutospacing="1" w:after="60"/>
        <w:outlineLvl w:val="0"/>
        <w:rPr>
          <w:rFonts w:eastAsia="Times New Roman" w:cstheme="minorHAnsi"/>
          <w:b/>
          <w:bCs/>
          <w:i/>
          <w:sz w:val="36"/>
          <w:szCs w:val="36"/>
        </w:rPr>
      </w:pPr>
      <w:r w:rsidRPr="00852490">
        <w:rPr>
          <w:rFonts w:eastAsia="Times New Roman" w:cstheme="minorHAnsi"/>
          <w:b/>
          <w:bCs/>
          <w:i/>
          <w:sz w:val="36"/>
          <w:szCs w:val="36"/>
        </w:rPr>
        <w:t>Engaging Students in Learning - Component 3c</w:t>
      </w:r>
    </w:p>
    <w:p w:rsidR="00EC5DA7" w:rsidRPr="00C207F3" w:rsidRDefault="00EC5DA7" w:rsidP="003A52A7">
      <w:pPr>
        <w:pStyle w:val="ListParagraph"/>
        <w:keepNext/>
        <w:numPr>
          <w:ilvl w:val="0"/>
          <w:numId w:val="97"/>
        </w:numPr>
        <w:spacing w:before="240" w:after="0"/>
        <w:jc w:val="both"/>
        <w:outlineLvl w:val="2"/>
        <w:rPr>
          <w:rFonts w:asciiTheme="minorHAnsi" w:eastAsia="Times New Roman" w:hAnsiTheme="minorHAnsi" w:cstheme="minorHAnsi"/>
          <w:b/>
          <w:bCs/>
          <w:sz w:val="28"/>
          <w:szCs w:val="28"/>
          <w:u w:val="single"/>
        </w:rPr>
      </w:pPr>
      <w:r w:rsidRPr="00C207F3">
        <w:rPr>
          <w:rFonts w:asciiTheme="minorHAnsi" w:eastAsia="Times New Roman" w:hAnsiTheme="minorHAnsi" w:cstheme="minorHAnsi"/>
          <w:b/>
          <w:bCs/>
          <w:sz w:val="28"/>
          <w:szCs w:val="28"/>
          <w:u w:val="single"/>
        </w:rPr>
        <w:t>Elements of component 3c</w:t>
      </w:r>
    </w:p>
    <w:p w:rsidR="00EC5DA7" w:rsidRPr="00C207F3" w:rsidRDefault="00EC5DA7" w:rsidP="003A52A7">
      <w:pPr>
        <w:keepNext/>
        <w:numPr>
          <w:ilvl w:val="0"/>
          <w:numId w:val="98"/>
        </w:numPr>
        <w:spacing w:after="0"/>
        <w:jc w:val="both"/>
        <w:outlineLvl w:val="2"/>
        <w:rPr>
          <w:rFonts w:eastAsia="Times New Roman" w:cstheme="minorHAnsi"/>
          <w:bCs/>
          <w:szCs w:val="24"/>
        </w:rPr>
      </w:pPr>
      <w:r w:rsidRPr="00C207F3">
        <w:rPr>
          <w:rFonts w:eastAsia="Times New Roman" w:cstheme="minorHAnsi"/>
          <w:bCs/>
          <w:szCs w:val="24"/>
        </w:rPr>
        <w:t>Activities and assignments</w:t>
      </w:r>
    </w:p>
    <w:p w:rsidR="00EC5DA7" w:rsidRPr="00C207F3" w:rsidRDefault="00EC5DA7" w:rsidP="003A52A7">
      <w:pPr>
        <w:keepNext/>
        <w:numPr>
          <w:ilvl w:val="0"/>
          <w:numId w:val="98"/>
        </w:numPr>
        <w:spacing w:after="0"/>
        <w:jc w:val="both"/>
        <w:outlineLvl w:val="2"/>
        <w:rPr>
          <w:rFonts w:eastAsia="Times New Roman" w:cstheme="minorHAnsi"/>
          <w:bCs/>
          <w:szCs w:val="24"/>
        </w:rPr>
      </w:pPr>
      <w:r w:rsidRPr="00C207F3">
        <w:rPr>
          <w:rFonts w:eastAsia="Times New Roman" w:cstheme="minorHAnsi"/>
          <w:bCs/>
          <w:szCs w:val="24"/>
        </w:rPr>
        <w:t>Grouping of students</w:t>
      </w:r>
    </w:p>
    <w:p w:rsidR="00EC5DA7" w:rsidRPr="00C207F3" w:rsidRDefault="00EC5DA7" w:rsidP="003A52A7">
      <w:pPr>
        <w:keepNext/>
        <w:numPr>
          <w:ilvl w:val="0"/>
          <w:numId w:val="98"/>
        </w:numPr>
        <w:spacing w:after="0"/>
        <w:jc w:val="both"/>
        <w:outlineLvl w:val="2"/>
        <w:rPr>
          <w:rFonts w:eastAsia="Times New Roman" w:cstheme="minorHAnsi"/>
          <w:bCs/>
          <w:szCs w:val="24"/>
        </w:rPr>
      </w:pPr>
      <w:r w:rsidRPr="00C207F3">
        <w:rPr>
          <w:rFonts w:eastAsia="Times New Roman" w:cstheme="minorHAnsi"/>
          <w:bCs/>
          <w:szCs w:val="24"/>
        </w:rPr>
        <w:t>Instructional materials and resources</w:t>
      </w:r>
    </w:p>
    <w:p w:rsidR="00EC5DA7" w:rsidRPr="00C207F3" w:rsidRDefault="00CA11A4" w:rsidP="003A52A7">
      <w:pPr>
        <w:keepNext/>
        <w:numPr>
          <w:ilvl w:val="0"/>
          <w:numId w:val="98"/>
        </w:numPr>
        <w:spacing w:after="0"/>
        <w:jc w:val="both"/>
        <w:outlineLvl w:val="2"/>
        <w:rPr>
          <w:rFonts w:eastAsia="Times New Roman" w:cstheme="minorHAnsi"/>
          <w:bCs/>
          <w:szCs w:val="24"/>
        </w:rPr>
      </w:pPr>
      <w:r w:rsidRPr="00C207F3">
        <w:rPr>
          <w:rFonts w:eastAsia="Times New Roman" w:cstheme="minorHAnsi"/>
          <w:bCs/>
          <w:szCs w:val="24"/>
        </w:rPr>
        <w:t>S</w:t>
      </w:r>
      <w:r w:rsidR="00EC5DA7" w:rsidRPr="00C207F3">
        <w:rPr>
          <w:rFonts w:eastAsia="Times New Roman" w:cstheme="minorHAnsi"/>
          <w:bCs/>
          <w:szCs w:val="24"/>
        </w:rPr>
        <w:t>tructuring and pacing</w:t>
      </w:r>
    </w:p>
    <w:p w:rsidR="00CA11A4" w:rsidRPr="00C207F3" w:rsidRDefault="00CA11A4" w:rsidP="003A52A7">
      <w:pPr>
        <w:keepNext/>
        <w:spacing w:after="0"/>
        <w:ind w:left="2160"/>
        <w:jc w:val="both"/>
        <w:outlineLvl w:val="2"/>
        <w:rPr>
          <w:rFonts w:eastAsia="Times New Roman" w:cstheme="minorHAnsi"/>
          <w:bCs/>
          <w:sz w:val="16"/>
          <w:szCs w:val="16"/>
        </w:rPr>
      </w:pPr>
    </w:p>
    <w:p w:rsidR="00EC5DA7" w:rsidRPr="00C207F3" w:rsidRDefault="00EC5DA7" w:rsidP="003A52A7">
      <w:pPr>
        <w:pStyle w:val="ListParagraph"/>
        <w:keepNext/>
        <w:numPr>
          <w:ilvl w:val="0"/>
          <w:numId w:val="97"/>
        </w:numPr>
        <w:spacing w:after="60"/>
        <w:jc w:val="both"/>
        <w:outlineLvl w:val="2"/>
        <w:rPr>
          <w:rFonts w:asciiTheme="minorHAnsi" w:eastAsia="Times New Roman" w:hAnsiTheme="minorHAnsi" w:cstheme="minorHAnsi"/>
          <w:b/>
          <w:bCs/>
          <w:sz w:val="28"/>
          <w:szCs w:val="28"/>
          <w:u w:val="single"/>
        </w:rPr>
      </w:pPr>
      <w:r w:rsidRPr="00C207F3">
        <w:rPr>
          <w:rFonts w:asciiTheme="minorHAnsi" w:eastAsia="Times New Roman" w:hAnsiTheme="minorHAnsi" w:cstheme="minorHAnsi"/>
          <w:b/>
          <w:bCs/>
          <w:sz w:val="28"/>
          <w:szCs w:val="28"/>
          <w:u w:val="single"/>
        </w:rPr>
        <w:t>Possible examples of each element</w:t>
      </w:r>
    </w:p>
    <w:p w:rsidR="00EC5DA7" w:rsidRPr="00C207F3" w:rsidRDefault="00EC5DA7" w:rsidP="003A52A7">
      <w:pPr>
        <w:keepNext/>
        <w:spacing w:after="0"/>
        <w:ind w:firstLine="990"/>
        <w:jc w:val="both"/>
        <w:outlineLvl w:val="2"/>
        <w:rPr>
          <w:rFonts w:eastAsia="Times New Roman" w:cstheme="minorHAnsi"/>
          <w:b/>
          <w:i/>
          <w:u w:val="single"/>
        </w:rPr>
      </w:pPr>
      <w:r w:rsidRPr="00C207F3">
        <w:rPr>
          <w:rFonts w:eastAsia="Times New Roman" w:cstheme="minorHAnsi"/>
          <w:b/>
          <w:i/>
          <w:u w:val="single"/>
        </w:rPr>
        <w:t xml:space="preserve">Activities and assignments </w:t>
      </w:r>
    </w:p>
    <w:p w:rsidR="00CB0874" w:rsidRPr="00C207F3" w:rsidRDefault="00EC5DA7" w:rsidP="003A52A7">
      <w:pPr>
        <w:pStyle w:val="ListParagraph"/>
        <w:numPr>
          <w:ilvl w:val="0"/>
          <w:numId w:val="54"/>
        </w:numPr>
        <w:spacing w:after="0"/>
        <w:ind w:left="1440"/>
        <w:jc w:val="both"/>
        <w:rPr>
          <w:rFonts w:asciiTheme="minorHAnsi" w:eastAsia="Times New Roman" w:hAnsiTheme="minorHAnsi" w:cstheme="minorHAnsi"/>
        </w:rPr>
      </w:pPr>
      <w:r w:rsidRPr="00C207F3">
        <w:rPr>
          <w:rFonts w:asciiTheme="minorHAnsi" w:eastAsia="Times New Roman" w:hAnsiTheme="minorHAnsi" w:cstheme="minorHAnsi"/>
        </w:rPr>
        <w:t>The fourth graders’ assignment is to create a diagram of a garden that can be contained with a given amount of fencing.</w:t>
      </w:r>
    </w:p>
    <w:p w:rsidR="00EC5DA7" w:rsidRPr="00C207F3" w:rsidRDefault="00EC5DA7" w:rsidP="003A52A7">
      <w:pPr>
        <w:pStyle w:val="ListParagraph"/>
        <w:numPr>
          <w:ilvl w:val="0"/>
          <w:numId w:val="54"/>
        </w:numPr>
        <w:spacing w:after="0"/>
        <w:ind w:left="1440"/>
        <w:jc w:val="both"/>
        <w:rPr>
          <w:rFonts w:asciiTheme="minorHAnsi" w:eastAsia="Times New Roman" w:hAnsiTheme="minorHAnsi" w:cstheme="minorHAnsi"/>
        </w:rPr>
      </w:pPr>
      <w:r w:rsidRPr="00C207F3">
        <w:rPr>
          <w:rFonts w:asciiTheme="minorHAnsi" w:hAnsiTheme="minorHAnsi" w:cstheme="minorHAnsi"/>
        </w:rPr>
        <w:t>Using a rubric and anchor charts with grammar rules, students work in pairs to proofread and critique each other’s essays</w:t>
      </w:r>
      <w:r w:rsidR="006005AE" w:rsidRPr="00C207F3">
        <w:rPr>
          <w:rFonts w:asciiTheme="minorHAnsi" w:hAnsiTheme="minorHAnsi" w:cstheme="minorHAnsi"/>
        </w:rPr>
        <w:t>.</w:t>
      </w:r>
      <w:r w:rsidRPr="00C207F3">
        <w:rPr>
          <w:rFonts w:asciiTheme="minorHAnsi" w:hAnsiTheme="minorHAnsi" w:cstheme="minorHAnsi"/>
        </w:rPr>
        <w:t xml:space="preserve"> </w:t>
      </w:r>
    </w:p>
    <w:p w:rsidR="00CA11A4" w:rsidRPr="00C207F3" w:rsidRDefault="00CA11A4" w:rsidP="003A52A7">
      <w:pPr>
        <w:keepNext/>
        <w:spacing w:after="0"/>
        <w:ind w:left="2160" w:hanging="1080"/>
        <w:jc w:val="both"/>
        <w:outlineLvl w:val="3"/>
        <w:rPr>
          <w:rFonts w:eastAsia="Times New Roman" w:cstheme="minorHAnsi"/>
          <w:b/>
          <w:bCs/>
          <w:i/>
          <w:u w:val="single"/>
        </w:rPr>
      </w:pPr>
    </w:p>
    <w:p w:rsidR="00EC5DA7" w:rsidRPr="00C207F3" w:rsidRDefault="005F72CA" w:rsidP="003A52A7">
      <w:pPr>
        <w:keepNext/>
        <w:spacing w:after="0"/>
        <w:ind w:left="1080" w:hanging="270"/>
        <w:jc w:val="both"/>
        <w:outlineLvl w:val="3"/>
        <w:rPr>
          <w:rFonts w:eastAsia="Times New Roman" w:cstheme="minorHAnsi"/>
          <w:b/>
          <w:bCs/>
          <w:i/>
          <w:u w:val="single"/>
        </w:rPr>
      </w:pPr>
      <w:r w:rsidRPr="00C207F3">
        <w:rPr>
          <w:rFonts w:eastAsia="Times New Roman" w:cstheme="minorHAnsi"/>
          <w:b/>
          <w:bCs/>
          <w:i/>
          <w:u w:val="single"/>
        </w:rPr>
        <w:t xml:space="preserve"> </w:t>
      </w:r>
      <w:r w:rsidR="00EC5DA7" w:rsidRPr="00C207F3">
        <w:rPr>
          <w:rFonts w:eastAsia="Times New Roman" w:cstheme="minorHAnsi"/>
          <w:b/>
          <w:bCs/>
          <w:i/>
          <w:u w:val="single"/>
        </w:rPr>
        <w:t xml:space="preserve">Grouping of students </w:t>
      </w:r>
    </w:p>
    <w:p w:rsidR="00CB0874" w:rsidRPr="00C207F3" w:rsidRDefault="00EC5DA7" w:rsidP="003A52A7">
      <w:pPr>
        <w:pStyle w:val="ListParagraph"/>
        <w:numPr>
          <w:ilvl w:val="0"/>
          <w:numId w:val="99"/>
        </w:numPr>
        <w:tabs>
          <w:tab w:val="left" w:pos="1440"/>
          <w:tab w:val="left" w:pos="1710"/>
        </w:tabs>
        <w:spacing w:after="0"/>
        <w:jc w:val="both"/>
        <w:rPr>
          <w:rFonts w:asciiTheme="minorHAnsi" w:eastAsia="Times New Roman" w:hAnsiTheme="minorHAnsi" w:cstheme="minorHAnsi"/>
        </w:rPr>
      </w:pPr>
      <w:r w:rsidRPr="00C207F3">
        <w:rPr>
          <w:rFonts w:asciiTheme="minorHAnsi" w:eastAsia="Times New Roman" w:hAnsiTheme="minorHAnsi" w:cstheme="minorHAnsi"/>
        </w:rPr>
        <w:t>The teacher explains</w:t>
      </w:r>
      <w:r w:rsidR="00230C69" w:rsidRPr="00C207F3">
        <w:rPr>
          <w:rFonts w:asciiTheme="minorHAnsi" w:eastAsia="Times New Roman" w:hAnsiTheme="minorHAnsi" w:cstheme="minorHAnsi"/>
        </w:rPr>
        <w:t xml:space="preserve"> to the evaluator</w:t>
      </w:r>
      <w:r w:rsidRPr="00C207F3">
        <w:rPr>
          <w:rFonts w:asciiTheme="minorHAnsi" w:eastAsia="Times New Roman" w:hAnsiTheme="minorHAnsi" w:cstheme="minorHAnsi"/>
        </w:rPr>
        <w:t xml:space="preserve"> that today she purposefully group</w:t>
      </w:r>
      <w:r w:rsidR="00230C69" w:rsidRPr="00C207F3">
        <w:rPr>
          <w:rFonts w:asciiTheme="minorHAnsi" w:eastAsia="Times New Roman" w:hAnsiTheme="minorHAnsi" w:cstheme="minorHAnsi"/>
        </w:rPr>
        <w:t>s</w:t>
      </w:r>
      <w:r w:rsidRPr="00C207F3">
        <w:rPr>
          <w:rFonts w:asciiTheme="minorHAnsi" w:eastAsia="Times New Roman" w:hAnsiTheme="minorHAnsi" w:cstheme="minorHAnsi"/>
        </w:rPr>
        <w:t xml:space="preserve"> four gifted students who have strong ideas and often have trouble listening to others’ ideas.</w:t>
      </w:r>
    </w:p>
    <w:p w:rsidR="00EC5DA7" w:rsidRPr="00C207F3" w:rsidRDefault="006E6535" w:rsidP="003A52A7">
      <w:pPr>
        <w:pStyle w:val="ListParagraph"/>
        <w:numPr>
          <w:ilvl w:val="0"/>
          <w:numId w:val="99"/>
        </w:numPr>
        <w:tabs>
          <w:tab w:val="left" w:pos="1440"/>
          <w:tab w:val="left" w:pos="1710"/>
        </w:tabs>
        <w:spacing w:after="0"/>
        <w:jc w:val="both"/>
        <w:rPr>
          <w:rFonts w:asciiTheme="minorHAnsi" w:eastAsia="Times New Roman" w:hAnsiTheme="minorHAnsi" w:cstheme="minorHAnsi"/>
        </w:rPr>
      </w:pPr>
      <w:r w:rsidRPr="00C207F3">
        <w:rPr>
          <w:rFonts w:asciiTheme="minorHAnsi" w:eastAsia="Times New Roman" w:hAnsiTheme="minorHAnsi" w:cstheme="minorHAnsi"/>
        </w:rPr>
        <w:t>In a social studies class, t</w:t>
      </w:r>
      <w:r w:rsidR="00EC5DA7" w:rsidRPr="00C207F3">
        <w:rPr>
          <w:rFonts w:asciiTheme="minorHAnsi" w:eastAsia="Times New Roman" w:hAnsiTheme="minorHAnsi" w:cstheme="minorHAnsi"/>
        </w:rPr>
        <w:t>he students are randomly put into one of two groups that will research and debate one side of an issue.</w:t>
      </w:r>
    </w:p>
    <w:p w:rsidR="00CA11A4" w:rsidRPr="00C207F3" w:rsidRDefault="00CA11A4" w:rsidP="003A52A7">
      <w:pPr>
        <w:keepNext/>
        <w:spacing w:after="0"/>
        <w:ind w:left="2160" w:hanging="1080"/>
        <w:jc w:val="both"/>
        <w:outlineLvl w:val="3"/>
        <w:rPr>
          <w:rFonts w:eastAsia="Times New Roman" w:cstheme="minorHAnsi"/>
          <w:b/>
          <w:bCs/>
          <w:i/>
          <w:u w:val="single"/>
        </w:rPr>
      </w:pPr>
    </w:p>
    <w:p w:rsidR="005F72CA" w:rsidRPr="00C207F3" w:rsidRDefault="00EC5DA7" w:rsidP="003A52A7">
      <w:pPr>
        <w:keepNext/>
        <w:spacing w:after="0"/>
        <w:ind w:left="2160" w:hanging="1080"/>
        <w:jc w:val="both"/>
        <w:outlineLvl w:val="3"/>
        <w:rPr>
          <w:rFonts w:eastAsia="Times New Roman" w:cstheme="minorHAnsi"/>
          <w:b/>
          <w:bCs/>
          <w:i/>
          <w:u w:val="single"/>
        </w:rPr>
      </w:pPr>
      <w:r w:rsidRPr="00C207F3">
        <w:rPr>
          <w:rFonts w:eastAsia="Times New Roman" w:cstheme="minorHAnsi"/>
          <w:b/>
          <w:bCs/>
          <w:i/>
          <w:u w:val="single"/>
        </w:rPr>
        <w:t>Instru</w:t>
      </w:r>
      <w:r w:rsidR="005F72CA" w:rsidRPr="00C207F3">
        <w:rPr>
          <w:rFonts w:eastAsia="Times New Roman" w:cstheme="minorHAnsi"/>
          <w:b/>
          <w:bCs/>
          <w:i/>
          <w:u w:val="single"/>
        </w:rPr>
        <w:t>ctional materials and resources</w:t>
      </w:r>
    </w:p>
    <w:p w:rsidR="00EC5DA7" w:rsidRPr="00C207F3" w:rsidRDefault="00EC5DA7" w:rsidP="003A52A7">
      <w:pPr>
        <w:pStyle w:val="ListParagraph"/>
        <w:keepNext/>
        <w:numPr>
          <w:ilvl w:val="0"/>
          <w:numId w:val="100"/>
        </w:numPr>
        <w:spacing w:after="0"/>
        <w:jc w:val="both"/>
        <w:outlineLvl w:val="3"/>
        <w:rPr>
          <w:rFonts w:asciiTheme="minorHAnsi" w:eastAsia="Times New Roman" w:hAnsiTheme="minorHAnsi" w:cstheme="minorHAnsi"/>
          <w:b/>
          <w:bCs/>
          <w:i/>
          <w:u w:val="single"/>
        </w:rPr>
      </w:pPr>
      <w:r w:rsidRPr="00C207F3">
        <w:rPr>
          <w:rFonts w:asciiTheme="minorHAnsi" w:eastAsia="Times New Roman" w:hAnsiTheme="minorHAnsi" w:cstheme="minorHAnsi"/>
        </w:rPr>
        <w:t>The teacher gives each group a different article about Hiroshima and has the students discuss the event from different perspectives.</w:t>
      </w:r>
    </w:p>
    <w:p w:rsidR="00EC5DA7" w:rsidRPr="00C207F3" w:rsidRDefault="00EC5DA7" w:rsidP="003A52A7">
      <w:pPr>
        <w:pStyle w:val="ListParagraph"/>
        <w:numPr>
          <w:ilvl w:val="0"/>
          <w:numId w:val="100"/>
        </w:numPr>
        <w:spacing w:after="0"/>
        <w:jc w:val="both"/>
        <w:rPr>
          <w:rFonts w:asciiTheme="minorHAnsi" w:eastAsia="Times New Roman" w:hAnsiTheme="minorHAnsi" w:cstheme="minorHAnsi"/>
        </w:rPr>
      </w:pPr>
      <w:r w:rsidRPr="00C207F3">
        <w:rPr>
          <w:rFonts w:asciiTheme="minorHAnsi" w:eastAsia="Times New Roman" w:hAnsiTheme="minorHAnsi" w:cstheme="minorHAnsi"/>
        </w:rPr>
        <w:t>The first grade students use manipulatives to demonstrate place value of numbers.</w:t>
      </w:r>
    </w:p>
    <w:p w:rsidR="00CA11A4" w:rsidRPr="00C207F3" w:rsidRDefault="00CA11A4" w:rsidP="003A52A7">
      <w:pPr>
        <w:keepNext/>
        <w:spacing w:after="0"/>
        <w:ind w:left="2160" w:hanging="1080"/>
        <w:jc w:val="both"/>
        <w:outlineLvl w:val="3"/>
        <w:rPr>
          <w:rFonts w:eastAsia="Times New Roman" w:cstheme="minorHAnsi"/>
          <w:b/>
          <w:bCs/>
          <w:i/>
          <w:u w:val="single"/>
        </w:rPr>
      </w:pPr>
    </w:p>
    <w:p w:rsidR="00EC5DA7" w:rsidRPr="00C207F3" w:rsidRDefault="00EC5DA7" w:rsidP="003A52A7">
      <w:pPr>
        <w:keepNext/>
        <w:spacing w:after="0"/>
        <w:ind w:left="2160" w:hanging="1080"/>
        <w:jc w:val="both"/>
        <w:outlineLvl w:val="3"/>
        <w:rPr>
          <w:rFonts w:eastAsia="Times New Roman" w:cstheme="minorHAnsi"/>
          <w:b/>
          <w:bCs/>
          <w:i/>
          <w:u w:val="single"/>
        </w:rPr>
      </w:pPr>
      <w:r w:rsidRPr="00C207F3">
        <w:rPr>
          <w:rFonts w:eastAsia="Times New Roman" w:cstheme="minorHAnsi"/>
          <w:b/>
          <w:bCs/>
          <w:i/>
          <w:u w:val="single"/>
        </w:rPr>
        <w:t>Structuring and pacing</w:t>
      </w:r>
    </w:p>
    <w:p w:rsidR="00EC5DA7" w:rsidRPr="00C207F3" w:rsidRDefault="00EC5DA7" w:rsidP="003A52A7">
      <w:pPr>
        <w:pStyle w:val="ListParagraph"/>
        <w:numPr>
          <w:ilvl w:val="0"/>
          <w:numId w:val="101"/>
        </w:numPr>
        <w:spacing w:after="0"/>
        <w:jc w:val="both"/>
        <w:rPr>
          <w:rFonts w:asciiTheme="minorHAnsi" w:eastAsia="Times New Roman" w:hAnsiTheme="minorHAnsi" w:cstheme="minorHAnsi"/>
        </w:rPr>
      </w:pPr>
      <w:r w:rsidRPr="00C207F3">
        <w:rPr>
          <w:rFonts w:asciiTheme="minorHAnsi" w:eastAsia="Times New Roman" w:hAnsiTheme="minorHAnsi" w:cstheme="minorHAnsi"/>
        </w:rPr>
        <w:t>The first grade teacher has a pictorial agenda for today’s activities in reading.</w:t>
      </w:r>
      <w:r w:rsidR="009E0162" w:rsidRPr="00C207F3">
        <w:rPr>
          <w:rFonts w:asciiTheme="minorHAnsi" w:eastAsia="Times New Roman" w:hAnsiTheme="minorHAnsi" w:cstheme="minorHAnsi"/>
        </w:rPr>
        <w:t xml:space="preserve"> </w:t>
      </w:r>
      <w:r w:rsidRPr="00C207F3">
        <w:rPr>
          <w:rFonts w:asciiTheme="minorHAnsi" w:eastAsia="Times New Roman" w:hAnsiTheme="minorHAnsi" w:cstheme="minorHAnsi"/>
        </w:rPr>
        <w:t>As each activity is completed, a student removes one picture.</w:t>
      </w:r>
    </w:p>
    <w:p w:rsidR="00EC5DA7" w:rsidRPr="00C207F3" w:rsidRDefault="00EC5DA7" w:rsidP="003A52A7">
      <w:pPr>
        <w:pStyle w:val="ListParagraph"/>
        <w:numPr>
          <w:ilvl w:val="0"/>
          <w:numId w:val="101"/>
        </w:numPr>
        <w:spacing w:after="0"/>
        <w:jc w:val="both"/>
        <w:rPr>
          <w:rFonts w:asciiTheme="minorHAnsi" w:eastAsia="Times New Roman" w:hAnsiTheme="minorHAnsi" w:cstheme="minorHAnsi"/>
        </w:rPr>
      </w:pPr>
      <w:r w:rsidRPr="00C207F3">
        <w:rPr>
          <w:rFonts w:asciiTheme="minorHAnsi" w:eastAsia="Times New Roman" w:hAnsiTheme="minorHAnsi" w:cstheme="minorHAnsi"/>
        </w:rPr>
        <w:t xml:space="preserve">The teacher reminds the students that they only have </w:t>
      </w:r>
      <w:r w:rsidR="007E0AF7" w:rsidRPr="00C207F3">
        <w:rPr>
          <w:rFonts w:asciiTheme="minorHAnsi" w:eastAsia="Times New Roman" w:hAnsiTheme="minorHAnsi" w:cstheme="minorHAnsi"/>
        </w:rPr>
        <w:t>two</w:t>
      </w:r>
      <w:r w:rsidRPr="00C207F3">
        <w:rPr>
          <w:rFonts w:asciiTheme="minorHAnsi" w:eastAsia="Times New Roman" w:hAnsiTheme="minorHAnsi" w:cstheme="minorHAnsi"/>
        </w:rPr>
        <w:t xml:space="preserve"> more minutes to complete the Do Now activity</w:t>
      </w:r>
    </w:p>
    <w:p w:rsidR="00A21738" w:rsidRPr="00C207F3" w:rsidRDefault="00A21738" w:rsidP="003A52A7">
      <w:pPr>
        <w:ind w:left="720"/>
        <w:rPr>
          <w:rFonts w:eastAsia="Times New Roman" w:cstheme="minorHAnsi"/>
        </w:rPr>
      </w:pPr>
      <w:r w:rsidRPr="00C207F3">
        <w:rPr>
          <w:rFonts w:eastAsia="Times New Roman" w:cstheme="minorHAnsi"/>
        </w:rPr>
        <w:br w:type="page"/>
      </w:r>
    </w:p>
    <w:p w:rsidR="00EC5DA7" w:rsidRPr="00C207F3" w:rsidRDefault="00EC5DA7" w:rsidP="00FE4BBB">
      <w:pPr>
        <w:keepNext/>
        <w:shd w:val="clear" w:color="auto" w:fill="000000"/>
        <w:spacing w:before="100" w:beforeAutospacing="1" w:after="60"/>
        <w:ind w:left="-180" w:right="-540"/>
        <w:outlineLvl w:val="0"/>
        <w:rPr>
          <w:rFonts w:eastAsia="Times New Roman" w:cstheme="minorHAnsi"/>
          <w:b/>
          <w:bCs/>
          <w:i/>
          <w:sz w:val="36"/>
          <w:szCs w:val="26"/>
        </w:rPr>
      </w:pPr>
      <w:r w:rsidRPr="00C207F3">
        <w:rPr>
          <w:rFonts w:eastAsia="Times New Roman" w:cstheme="minorHAnsi"/>
          <w:b/>
          <w:bCs/>
          <w:i/>
          <w:sz w:val="36"/>
          <w:szCs w:val="26"/>
        </w:rPr>
        <w:t>Engaging Students in Learning - Component 3c</w:t>
      </w:r>
    </w:p>
    <w:tbl>
      <w:tblPr>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
        <w:gridCol w:w="1351"/>
        <w:gridCol w:w="1925"/>
        <w:gridCol w:w="1980"/>
        <w:gridCol w:w="2160"/>
        <w:gridCol w:w="2520"/>
        <w:gridCol w:w="125"/>
      </w:tblGrid>
      <w:tr w:rsidR="00EC5DA7" w:rsidRPr="00C207F3" w:rsidTr="00B260A9">
        <w:trPr>
          <w:gridBefore w:val="1"/>
          <w:wBefore w:w="324" w:type="dxa"/>
          <w:jc w:val="center"/>
        </w:trPr>
        <w:tc>
          <w:tcPr>
            <w:tcW w:w="1351" w:type="dxa"/>
          </w:tcPr>
          <w:p w:rsidR="00EC5DA7" w:rsidRPr="00C207F3" w:rsidRDefault="00E46CAC" w:rsidP="005475AF">
            <w:pPr>
              <w:spacing w:after="0" w:line="240" w:lineRule="auto"/>
              <w:rPr>
                <w:rFonts w:eastAsia="Times New Roman" w:cstheme="minorHAnsi"/>
                <w:b/>
                <w:sz w:val="18"/>
                <w:szCs w:val="18"/>
              </w:rPr>
            </w:pPr>
            <w:r w:rsidRPr="00C207F3">
              <w:rPr>
                <w:rFonts w:eastAsia="Times New Roman" w:cstheme="minorHAnsi"/>
                <w:b/>
                <w:sz w:val="18"/>
                <w:szCs w:val="18"/>
              </w:rPr>
              <w:t>Domain 3</w:t>
            </w:r>
          </w:p>
        </w:tc>
        <w:tc>
          <w:tcPr>
            <w:tcW w:w="8710" w:type="dxa"/>
            <w:gridSpan w:val="5"/>
          </w:tcPr>
          <w:p w:rsidR="00EC5DA7" w:rsidRPr="00C207F3" w:rsidRDefault="00E46CAC" w:rsidP="001A26B2">
            <w:pPr>
              <w:spacing w:after="0" w:line="240" w:lineRule="auto"/>
              <w:rPr>
                <w:rFonts w:eastAsia="Times New Roman" w:cstheme="minorHAnsi"/>
                <w:b/>
                <w:sz w:val="18"/>
                <w:szCs w:val="18"/>
              </w:rPr>
            </w:pPr>
            <w:r w:rsidRPr="00C207F3">
              <w:rPr>
                <w:rFonts w:eastAsia="Times New Roman" w:cstheme="minorHAnsi"/>
                <w:b/>
                <w:sz w:val="24"/>
                <w:szCs w:val="24"/>
              </w:rPr>
              <w:t>Instruction</w:t>
            </w:r>
          </w:p>
        </w:tc>
      </w:tr>
      <w:tr w:rsidR="00EC5DA7" w:rsidRPr="00C207F3" w:rsidTr="00B260A9">
        <w:trPr>
          <w:gridBefore w:val="1"/>
          <w:wBefore w:w="324" w:type="dxa"/>
          <w:jc w:val="center"/>
        </w:trPr>
        <w:tc>
          <w:tcPr>
            <w:tcW w:w="1351" w:type="dxa"/>
          </w:tcPr>
          <w:p w:rsidR="00EC5DA7" w:rsidRPr="00C207F3" w:rsidRDefault="00AD0194" w:rsidP="00AD0194">
            <w:pPr>
              <w:spacing w:after="0" w:line="240" w:lineRule="auto"/>
              <w:rPr>
                <w:rFonts w:eastAsia="Times New Roman" w:cstheme="minorHAnsi"/>
                <w:b/>
                <w:i/>
                <w:sz w:val="18"/>
                <w:szCs w:val="18"/>
              </w:rPr>
            </w:pPr>
            <w:r w:rsidRPr="00C207F3">
              <w:rPr>
                <w:rFonts w:eastAsia="Times New Roman" w:cstheme="minorHAnsi"/>
                <w:b/>
                <w:i/>
                <w:sz w:val="18"/>
                <w:szCs w:val="18"/>
              </w:rPr>
              <w:t>3c: Engaging Students in Learning</w:t>
            </w:r>
          </w:p>
        </w:tc>
        <w:tc>
          <w:tcPr>
            <w:tcW w:w="8710" w:type="dxa"/>
            <w:gridSpan w:val="5"/>
          </w:tcPr>
          <w:p w:rsidR="00EC5DA7" w:rsidRPr="00C207F3" w:rsidRDefault="00EC5DA7" w:rsidP="00EC5DA7">
            <w:pPr>
              <w:spacing w:after="0" w:line="240" w:lineRule="auto"/>
              <w:rPr>
                <w:rFonts w:eastAsia="Times New Roman" w:cstheme="minorHAnsi"/>
                <w:b/>
                <w:sz w:val="10"/>
                <w:szCs w:val="10"/>
              </w:rPr>
            </w:pPr>
          </w:p>
          <w:p w:rsidR="00EC5DA7" w:rsidRPr="00C207F3" w:rsidRDefault="00EC5DA7" w:rsidP="00EA06D6">
            <w:pPr>
              <w:spacing w:after="0" w:line="240" w:lineRule="auto"/>
              <w:jc w:val="both"/>
              <w:rPr>
                <w:rFonts w:eastAsia="Times New Roman" w:cstheme="minorHAnsi"/>
                <w:sz w:val="18"/>
                <w:szCs w:val="18"/>
              </w:rPr>
            </w:pPr>
            <w:r w:rsidRPr="00C207F3">
              <w:rPr>
                <w:rFonts w:eastAsia="Times New Roman" w:cstheme="minorHAnsi"/>
                <w:sz w:val="18"/>
                <w:szCs w:val="18"/>
              </w:rPr>
              <w:t>Student engagement in lear</w:t>
            </w:r>
            <w:r w:rsidR="00D7392E" w:rsidRPr="00C207F3">
              <w:rPr>
                <w:rFonts w:eastAsia="Times New Roman" w:cstheme="minorHAnsi"/>
                <w:sz w:val="18"/>
                <w:szCs w:val="18"/>
              </w:rPr>
              <w:t xml:space="preserve">ning is the centerpiece of the </w:t>
            </w:r>
            <w:r w:rsidR="00D7392E" w:rsidRPr="00C207F3">
              <w:rPr>
                <w:rFonts w:eastAsia="Times New Roman" w:cstheme="minorHAnsi"/>
                <w:i/>
                <w:sz w:val="18"/>
                <w:szCs w:val="18"/>
              </w:rPr>
              <w:t>Framework for T</w:t>
            </w:r>
            <w:r w:rsidRPr="00C207F3">
              <w:rPr>
                <w:rFonts w:eastAsia="Times New Roman" w:cstheme="minorHAnsi"/>
                <w:i/>
                <w:sz w:val="18"/>
                <w:szCs w:val="18"/>
              </w:rPr>
              <w:t>eaching</w:t>
            </w:r>
            <w:r w:rsidRPr="00C207F3">
              <w:rPr>
                <w:rFonts w:eastAsia="Times New Roman" w:cstheme="minorHAnsi"/>
                <w:sz w:val="18"/>
                <w:szCs w:val="18"/>
              </w:rPr>
              <w:t xml:space="preserve">; all other components contribute to it. When students are engaged in learning, they are not merely “busy,” nor are they only “on task.” Rather, they are intellectually </w:t>
            </w:r>
            <w:r w:rsidR="003600C8" w:rsidRPr="00C207F3">
              <w:rPr>
                <w:rFonts w:eastAsia="Times New Roman" w:cstheme="minorHAnsi"/>
                <w:sz w:val="18"/>
                <w:szCs w:val="18"/>
              </w:rPr>
              <w:t>active</w:t>
            </w:r>
            <w:r w:rsidRPr="00C207F3">
              <w:rPr>
                <w:rFonts w:eastAsia="Times New Roman" w:cstheme="minorHAnsi"/>
                <w:sz w:val="18"/>
                <w:szCs w:val="18"/>
              </w:rPr>
              <w:t xml:space="preserve"> in learning important and challenging content. The critical distinction between a classroom in which students are compliant and busy, and one in which they are </w:t>
            </w:r>
            <w:r w:rsidR="00230C69" w:rsidRPr="00C207F3">
              <w:rPr>
                <w:rFonts w:eastAsia="Times New Roman" w:cstheme="minorHAnsi"/>
                <w:sz w:val="18"/>
                <w:szCs w:val="18"/>
              </w:rPr>
              <w:t xml:space="preserve">cognitively </w:t>
            </w:r>
            <w:r w:rsidRPr="00C207F3">
              <w:rPr>
                <w:rFonts w:eastAsia="Times New Roman" w:cstheme="minorHAnsi"/>
                <w:sz w:val="18"/>
                <w:szCs w:val="18"/>
              </w:rPr>
              <w:t>engaged, is that</w:t>
            </w:r>
            <w:r w:rsidR="00D91432" w:rsidRPr="00C207F3">
              <w:rPr>
                <w:rFonts w:eastAsia="Times New Roman" w:cstheme="minorHAnsi"/>
                <w:sz w:val="18"/>
                <w:szCs w:val="18"/>
              </w:rPr>
              <w:t>,</w:t>
            </w:r>
            <w:r w:rsidRPr="00C207F3">
              <w:rPr>
                <w:rFonts w:eastAsia="Times New Roman" w:cstheme="minorHAnsi"/>
                <w:sz w:val="18"/>
                <w:szCs w:val="18"/>
              </w:rPr>
              <w:t xml:space="preserve"> in the latter</w:t>
            </w:r>
            <w:r w:rsidR="00D91432" w:rsidRPr="00C207F3">
              <w:rPr>
                <w:rFonts w:eastAsia="Times New Roman" w:cstheme="minorHAnsi"/>
                <w:sz w:val="18"/>
                <w:szCs w:val="18"/>
              </w:rPr>
              <w:t>,</w:t>
            </w:r>
            <w:r w:rsidRPr="00C207F3">
              <w:rPr>
                <w:rFonts w:eastAsia="Times New Roman" w:cstheme="minorHAnsi"/>
                <w:sz w:val="18"/>
                <w:szCs w:val="18"/>
              </w:rPr>
              <w:t xml:space="preserve"> students are developing their understanding through what they do. That is, they are engaged in discussion, debate, answering “what if?” questions, discovering patterns, and the like. They may be selecting their work from a range of (teacher arranged) choices, and making important contributions to the intellectual life of the class. Such activities </w:t>
            </w:r>
            <w:r w:rsidR="00230C69" w:rsidRPr="00C207F3">
              <w:rPr>
                <w:rFonts w:eastAsia="Times New Roman" w:cstheme="minorHAnsi"/>
                <w:sz w:val="18"/>
                <w:szCs w:val="18"/>
              </w:rPr>
              <w:t>do not</w:t>
            </w:r>
            <w:r w:rsidRPr="00C207F3">
              <w:rPr>
                <w:rFonts w:eastAsia="Times New Roman" w:cstheme="minorHAnsi"/>
                <w:sz w:val="18"/>
                <w:szCs w:val="18"/>
              </w:rPr>
              <w:t xml:space="preserve"> typically co</w:t>
            </w:r>
            <w:r w:rsidR="00230C69" w:rsidRPr="00C207F3">
              <w:rPr>
                <w:rFonts w:eastAsia="Times New Roman" w:cstheme="minorHAnsi"/>
                <w:sz w:val="18"/>
                <w:szCs w:val="18"/>
              </w:rPr>
              <w:t>nsume an entire lesson, but the</w:t>
            </w:r>
            <w:r w:rsidRPr="00C207F3">
              <w:rPr>
                <w:rFonts w:eastAsia="Times New Roman" w:cstheme="minorHAnsi"/>
                <w:sz w:val="18"/>
                <w:szCs w:val="18"/>
              </w:rPr>
              <w:t xml:space="preserve"> </w:t>
            </w:r>
            <w:r w:rsidR="00230C69" w:rsidRPr="00C207F3">
              <w:rPr>
                <w:rFonts w:eastAsia="Times New Roman" w:cstheme="minorHAnsi"/>
                <w:sz w:val="18"/>
                <w:szCs w:val="18"/>
              </w:rPr>
              <w:t xml:space="preserve">activities </w:t>
            </w:r>
            <w:r w:rsidRPr="00C207F3">
              <w:rPr>
                <w:rFonts w:eastAsia="Times New Roman" w:cstheme="minorHAnsi"/>
                <w:sz w:val="18"/>
                <w:szCs w:val="18"/>
              </w:rPr>
              <w:t>are essential components of engagement.</w:t>
            </w:r>
          </w:p>
          <w:p w:rsidR="00EC5DA7" w:rsidRPr="00C207F3" w:rsidRDefault="00EC5DA7" w:rsidP="00EA06D6">
            <w:pPr>
              <w:spacing w:after="0" w:line="240" w:lineRule="auto"/>
              <w:jc w:val="both"/>
              <w:rPr>
                <w:rFonts w:eastAsia="Times New Roman" w:cstheme="minorHAnsi"/>
                <w:sz w:val="10"/>
                <w:szCs w:val="10"/>
              </w:rPr>
            </w:pPr>
          </w:p>
          <w:p w:rsidR="00EC5DA7" w:rsidRPr="00C207F3" w:rsidRDefault="00EC5DA7" w:rsidP="00EA06D6">
            <w:pPr>
              <w:jc w:val="both"/>
              <w:rPr>
                <w:rFonts w:eastAsia="Times New Roman" w:cstheme="minorHAnsi"/>
                <w:sz w:val="10"/>
                <w:szCs w:val="10"/>
              </w:rPr>
            </w:pPr>
            <w:r w:rsidRPr="00C207F3">
              <w:rPr>
                <w:rFonts w:eastAsia="Times New Roman" w:cstheme="minorHAnsi"/>
                <w:caps/>
                <w:sz w:val="18"/>
                <w:szCs w:val="18"/>
              </w:rPr>
              <w:t xml:space="preserve">a </w:t>
            </w:r>
            <w:r w:rsidRPr="00C207F3">
              <w:rPr>
                <w:rFonts w:eastAsia="Times New Roman" w:cstheme="minorHAnsi"/>
                <w:sz w:val="18"/>
                <w:szCs w:val="18"/>
              </w:rPr>
              <w:t>lesson in which students are engaged usually has a discernible structure: a beginning, a middle, and an end, with scaffolding provided by the teacher or by the activities themselves. Student tasks are organized to provide cognitive challenge, and then students are encouraged to reflect on what they have done and what they have learned. That is, there is closure to the lesson, in which students derive the important learning from their own actions. A critical question for an observer in determining the degree of student engagement is</w:t>
            </w:r>
            <w:r w:rsidR="00FB0749" w:rsidRPr="00C207F3">
              <w:rPr>
                <w:rFonts w:eastAsia="Times New Roman" w:cstheme="minorHAnsi"/>
                <w:sz w:val="18"/>
                <w:szCs w:val="18"/>
              </w:rPr>
              <w:t>,</w:t>
            </w:r>
            <w:r w:rsidRPr="00C207F3">
              <w:rPr>
                <w:rFonts w:eastAsia="Times New Roman" w:cstheme="minorHAnsi"/>
                <w:sz w:val="18"/>
                <w:szCs w:val="18"/>
              </w:rPr>
              <w:t xml:space="preserve"> “What are the students being asked to do?” If the answer to that question is that they are filling in blanks on a worksheet, or performing a rote procedure, they are unlikely to be cognitively engaged.</w:t>
            </w:r>
          </w:p>
          <w:p w:rsidR="00EC5DA7" w:rsidRPr="00C207F3" w:rsidRDefault="00EC5DA7" w:rsidP="00EA06D6">
            <w:pPr>
              <w:jc w:val="both"/>
              <w:rPr>
                <w:rFonts w:eastAsia="Times New Roman" w:cstheme="minorHAnsi"/>
                <w:sz w:val="10"/>
                <w:szCs w:val="10"/>
              </w:rPr>
            </w:pPr>
            <w:r w:rsidRPr="00C207F3">
              <w:rPr>
                <w:rFonts w:eastAsia="Times New Roman" w:cstheme="minorHAnsi"/>
                <w:sz w:val="18"/>
                <w:szCs w:val="18"/>
              </w:rPr>
              <w:t>In observing a lesson, it is essentia</w:t>
            </w:r>
            <w:r w:rsidR="00AE0C7E" w:rsidRPr="00C207F3">
              <w:rPr>
                <w:rFonts w:eastAsia="Times New Roman" w:cstheme="minorHAnsi"/>
                <w:sz w:val="18"/>
                <w:szCs w:val="18"/>
              </w:rPr>
              <w:t>l not only to watch the teacher</w:t>
            </w:r>
            <w:r w:rsidRPr="00C207F3">
              <w:rPr>
                <w:rFonts w:eastAsia="Times New Roman" w:cstheme="minorHAnsi"/>
                <w:sz w:val="18"/>
                <w:szCs w:val="18"/>
              </w:rPr>
              <w:t xml:space="preserve"> but also to pay close attention to the students and what they are doing. The best evidence for student engagement is what students are saying and doing as a co</w:t>
            </w:r>
            <w:r w:rsidR="001A26B2" w:rsidRPr="00C207F3">
              <w:rPr>
                <w:rFonts w:eastAsia="Times New Roman" w:cstheme="minorHAnsi"/>
                <w:sz w:val="18"/>
                <w:szCs w:val="18"/>
              </w:rPr>
              <w:t>n</w:t>
            </w:r>
            <w:r w:rsidRPr="00C207F3">
              <w:rPr>
                <w:rFonts w:eastAsia="Times New Roman" w:cstheme="minorHAnsi"/>
                <w:sz w:val="18"/>
                <w:szCs w:val="18"/>
              </w:rPr>
              <w:t>sequence of what the teacher does, or has done, or has planned.</w:t>
            </w:r>
          </w:p>
          <w:p w:rsidR="00EC5DA7" w:rsidRPr="00C207F3" w:rsidRDefault="00EC5DA7" w:rsidP="00EC5DA7">
            <w:pPr>
              <w:spacing w:after="0" w:line="240" w:lineRule="auto"/>
              <w:rPr>
                <w:rFonts w:eastAsia="Times New Roman" w:cstheme="minorHAnsi"/>
                <w:b/>
                <w:sz w:val="18"/>
                <w:szCs w:val="18"/>
                <w:u w:val="single"/>
              </w:rPr>
            </w:pPr>
            <w:r w:rsidRPr="00C207F3">
              <w:rPr>
                <w:rFonts w:eastAsia="Times New Roman" w:cstheme="minorHAnsi"/>
                <w:b/>
                <w:sz w:val="18"/>
                <w:szCs w:val="18"/>
                <w:u w:val="single"/>
              </w:rPr>
              <w:t xml:space="preserve">Elements of Component 3c are: </w:t>
            </w:r>
          </w:p>
          <w:p w:rsidR="00EC5DA7" w:rsidRPr="00C207F3" w:rsidRDefault="00EC5DA7" w:rsidP="00BF20DA">
            <w:pPr>
              <w:numPr>
                <w:ilvl w:val="0"/>
                <w:numId w:val="24"/>
              </w:numPr>
              <w:tabs>
                <w:tab w:val="left" w:pos="720"/>
              </w:tabs>
              <w:spacing w:after="0" w:line="240" w:lineRule="auto"/>
              <w:contextualSpacing/>
              <w:rPr>
                <w:rFonts w:eastAsia="Times New Roman" w:cstheme="minorHAnsi"/>
                <w:b/>
                <w:bCs/>
                <w:i/>
                <w:spacing w:val="-2"/>
                <w:sz w:val="18"/>
                <w:szCs w:val="18"/>
                <w:u w:val="single"/>
              </w:rPr>
            </w:pPr>
            <w:r w:rsidRPr="00C207F3">
              <w:rPr>
                <w:rFonts w:eastAsia="Times New Roman" w:cstheme="minorHAnsi"/>
                <w:b/>
                <w:bCs/>
                <w:spacing w:val="-2"/>
                <w:sz w:val="18"/>
                <w:szCs w:val="18"/>
                <w:u w:val="single"/>
              </w:rPr>
              <w:t>Activities and assignments:</w:t>
            </w:r>
          </w:p>
          <w:p w:rsidR="00EC5DA7" w:rsidRPr="00C207F3" w:rsidRDefault="00EC5DA7" w:rsidP="00BF20DA">
            <w:pPr>
              <w:numPr>
                <w:ilvl w:val="1"/>
                <w:numId w:val="24"/>
              </w:numPr>
              <w:tabs>
                <w:tab w:val="left" w:pos="720"/>
              </w:tabs>
              <w:spacing w:after="0" w:line="240" w:lineRule="auto"/>
              <w:contextualSpacing/>
              <w:jc w:val="both"/>
              <w:rPr>
                <w:rFonts w:eastAsia="Times New Roman" w:cstheme="minorHAnsi"/>
                <w:bCs/>
                <w:i/>
                <w:spacing w:val="-2"/>
                <w:sz w:val="18"/>
                <w:szCs w:val="18"/>
              </w:rPr>
            </w:pPr>
            <w:r w:rsidRPr="00C207F3">
              <w:rPr>
                <w:rFonts w:eastAsia="Times New Roman" w:cstheme="minorHAnsi"/>
                <w:i/>
                <w:sz w:val="18"/>
                <w:szCs w:val="18"/>
              </w:rPr>
              <w:t>The activities and assignments are the centerpiece of student engagement, since they determine what it is that students are asked to do. Activities and assignments that promote learning are align</w:t>
            </w:r>
            <w:r w:rsidR="003B5D9B" w:rsidRPr="00C207F3">
              <w:rPr>
                <w:rFonts w:eastAsia="Times New Roman" w:cstheme="minorHAnsi"/>
                <w:i/>
                <w:sz w:val="18"/>
                <w:szCs w:val="18"/>
              </w:rPr>
              <w:t xml:space="preserve">ed with the goals of the lesson, </w:t>
            </w:r>
            <w:r w:rsidRPr="00C207F3">
              <w:rPr>
                <w:rFonts w:eastAsia="Times New Roman" w:cstheme="minorHAnsi"/>
                <w:i/>
                <w:sz w:val="18"/>
                <w:szCs w:val="18"/>
              </w:rPr>
              <w:t>require student thinking that emphasizes depth over breadth, and may allow students to exercise some choice.</w:t>
            </w:r>
          </w:p>
          <w:p w:rsidR="00EC5DA7" w:rsidRPr="00C207F3" w:rsidRDefault="00EC5DA7" w:rsidP="00BF20DA">
            <w:pPr>
              <w:numPr>
                <w:ilvl w:val="0"/>
                <w:numId w:val="24"/>
              </w:numPr>
              <w:tabs>
                <w:tab w:val="left" w:pos="720"/>
              </w:tabs>
              <w:spacing w:after="0" w:line="240" w:lineRule="auto"/>
              <w:contextualSpacing/>
              <w:jc w:val="both"/>
              <w:rPr>
                <w:rFonts w:eastAsia="Times New Roman" w:cstheme="minorHAnsi"/>
                <w:b/>
                <w:i/>
                <w:sz w:val="18"/>
                <w:szCs w:val="18"/>
                <w:u w:val="single"/>
              </w:rPr>
            </w:pPr>
            <w:r w:rsidRPr="00C207F3">
              <w:rPr>
                <w:rFonts w:eastAsia="Times New Roman" w:cstheme="minorHAnsi"/>
                <w:b/>
                <w:bCs/>
                <w:spacing w:val="-2"/>
                <w:sz w:val="18"/>
                <w:szCs w:val="18"/>
                <w:u w:val="single"/>
              </w:rPr>
              <w:t>Grouping of students:</w:t>
            </w:r>
          </w:p>
          <w:p w:rsidR="00EC5DA7" w:rsidRPr="00C207F3" w:rsidRDefault="00EC5DA7" w:rsidP="00BF20DA">
            <w:pPr>
              <w:numPr>
                <w:ilvl w:val="1"/>
                <w:numId w:val="24"/>
              </w:numPr>
              <w:tabs>
                <w:tab w:val="left" w:pos="720"/>
              </w:tabs>
              <w:spacing w:after="0" w:line="240" w:lineRule="auto"/>
              <w:contextualSpacing/>
              <w:jc w:val="both"/>
              <w:rPr>
                <w:rFonts w:eastAsia="Times New Roman" w:cstheme="minorHAnsi"/>
                <w:i/>
                <w:sz w:val="18"/>
                <w:szCs w:val="18"/>
              </w:rPr>
            </w:pPr>
            <w:r w:rsidRPr="00C207F3">
              <w:rPr>
                <w:rFonts w:eastAsia="Times New Roman" w:cstheme="minorHAnsi"/>
                <w:i/>
                <w:sz w:val="18"/>
                <w:szCs w:val="18"/>
              </w:rPr>
              <w:t>How students are grouped for instruction is one of the many decisions teachers make ev</w:t>
            </w:r>
            <w:r w:rsidR="0080102E" w:rsidRPr="00C207F3">
              <w:rPr>
                <w:rFonts w:eastAsia="Times New Roman" w:cstheme="minorHAnsi"/>
                <w:i/>
                <w:sz w:val="18"/>
                <w:szCs w:val="18"/>
              </w:rPr>
              <w:t>ery day. There are many options:</w:t>
            </w:r>
            <w:r w:rsidRPr="00C207F3">
              <w:rPr>
                <w:rFonts w:eastAsia="Times New Roman" w:cstheme="minorHAnsi"/>
                <w:i/>
                <w:sz w:val="18"/>
                <w:szCs w:val="18"/>
              </w:rPr>
              <w:t xml:space="preserve"> students of similar background and skill may be clustered together, or the more advanced students may be </w:t>
            </w:r>
            <w:r w:rsidR="00230C69" w:rsidRPr="00C207F3">
              <w:rPr>
                <w:rFonts w:eastAsia="Times New Roman" w:cstheme="minorHAnsi"/>
                <w:i/>
                <w:sz w:val="18"/>
                <w:szCs w:val="18"/>
              </w:rPr>
              <w:t xml:space="preserve">assimilated </w:t>
            </w:r>
            <w:r w:rsidRPr="00C207F3">
              <w:rPr>
                <w:rFonts w:eastAsia="Times New Roman" w:cstheme="minorHAnsi"/>
                <w:i/>
                <w:sz w:val="18"/>
                <w:szCs w:val="18"/>
              </w:rPr>
              <w:t xml:space="preserve">into the different groups. Alternatively, a teacher might permit students to select their own groups, or </w:t>
            </w:r>
            <w:r w:rsidR="00F702D5" w:rsidRPr="00C207F3">
              <w:rPr>
                <w:rFonts w:eastAsia="Times New Roman" w:cstheme="minorHAnsi"/>
                <w:i/>
                <w:sz w:val="18"/>
                <w:szCs w:val="18"/>
              </w:rPr>
              <w:t>groups</w:t>
            </w:r>
            <w:r w:rsidRPr="00C207F3">
              <w:rPr>
                <w:rFonts w:eastAsia="Times New Roman" w:cstheme="minorHAnsi"/>
                <w:i/>
                <w:sz w:val="18"/>
                <w:szCs w:val="18"/>
              </w:rPr>
              <w:t xml:space="preserve"> could be formed randomly.</w:t>
            </w:r>
          </w:p>
          <w:p w:rsidR="00EC5DA7" w:rsidRPr="00C207F3" w:rsidRDefault="00EC5DA7" w:rsidP="00BF20DA">
            <w:pPr>
              <w:numPr>
                <w:ilvl w:val="0"/>
                <w:numId w:val="24"/>
              </w:numPr>
              <w:tabs>
                <w:tab w:val="left" w:pos="720"/>
              </w:tabs>
              <w:spacing w:after="0" w:line="240" w:lineRule="auto"/>
              <w:contextualSpacing/>
              <w:jc w:val="both"/>
              <w:rPr>
                <w:rFonts w:eastAsia="Times New Roman" w:cstheme="minorHAnsi"/>
                <w:b/>
                <w:i/>
                <w:sz w:val="18"/>
                <w:szCs w:val="18"/>
                <w:u w:val="single"/>
              </w:rPr>
            </w:pPr>
            <w:r w:rsidRPr="00C207F3">
              <w:rPr>
                <w:rFonts w:eastAsia="Times New Roman" w:cstheme="minorHAnsi"/>
                <w:b/>
                <w:bCs/>
                <w:spacing w:val="-2"/>
                <w:sz w:val="18"/>
                <w:szCs w:val="18"/>
                <w:u w:val="single"/>
              </w:rPr>
              <w:t>Instructional materials and resources:</w:t>
            </w:r>
          </w:p>
          <w:p w:rsidR="00EC5DA7" w:rsidRPr="00C207F3" w:rsidRDefault="00EC5DA7" w:rsidP="00BF20DA">
            <w:pPr>
              <w:numPr>
                <w:ilvl w:val="1"/>
                <w:numId w:val="24"/>
              </w:numPr>
              <w:tabs>
                <w:tab w:val="left" w:pos="720"/>
              </w:tabs>
              <w:spacing w:after="0" w:line="240" w:lineRule="auto"/>
              <w:contextualSpacing/>
              <w:jc w:val="both"/>
              <w:rPr>
                <w:rFonts w:eastAsia="Times New Roman" w:cstheme="minorHAnsi"/>
                <w:i/>
                <w:sz w:val="18"/>
                <w:szCs w:val="18"/>
              </w:rPr>
            </w:pPr>
            <w:r w:rsidRPr="00C207F3">
              <w:rPr>
                <w:rFonts w:eastAsia="Times New Roman" w:cstheme="minorHAnsi"/>
                <w:i/>
                <w:sz w:val="18"/>
                <w:szCs w:val="18"/>
              </w:rPr>
              <w:t xml:space="preserve">The instructional materials a teacher selects to use in the classroom can have an enormous impact on students’ experience. </w:t>
            </w:r>
            <w:r w:rsidR="0005227C" w:rsidRPr="00C207F3">
              <w:rPr>
                <w:rFonts w:eastAsia="Times New Roman" w:cstheme="minorHAnsi"/>
                <w:i/>
                <w:sz w:val="18"/>
                <w:szCs w:val="18"/>
              </w:rPr>
              <w:t xml:space="preserve">Many teachers supplement </w:t>
            </w:r>
            <w:r w:rsidRPr="00C207F3">
              <w:rPr>
                <w:rFonts w:eastAsia="Times New Roman" w:cstheme="minorHAnsi"/>
                <w:i/>
                <w:sz w:val="18"/>
                <w:szCs w:val="18"/>
              </w:rPr>
              <w:t xml:space="preserve">a school or district’s </w:t>
            </w:r>
            <w:r w:rsidR="0005227C" w:rsidRPr="00C207F3">
              <w:rPr>
                <w:rFonts w:eastAsia="Times New Roman" w:cstheme="minorHAnsi"/>
                <w:i/>
                <w:sz w:val="18"/>
                <w:szCs w:val="18"/>
              </w:rPr>
              <w:t>selected materials</w:t>
            </w:r>
            <w:r w:rsidRPr="00C207F3">
              <w:rPr>
                <w:rFonts w:eastAsia="Times New Roman" w:cstheme="minorHAnsi"/>
                <w:i/>
                <w:sz w:val="18"/>
                <w:szCs w:val="18"/>
              </w:rPr>
              <w:t xml:space="preserve"> </w:t>
            </w:r>
            <w:r w:rsidR="0005227C" w:rsidRPr="00C207F3">
              <w:rPr>
                <w:rFonts w:eastAsia="Times New Roman" w:cstheme="minorHAnsi"/>
                <w:i/>
                <w:sz w:val="18"/>
                <w:szCs w:val="18"/>
              </w:rPr>
              <w:t xml:space="preserve">with additional resources that further engage the students’ deeper thinking, </w:t>
            </w:r>
            <w:r w:rsidRPr="00C207F3">
              <w:rPr>
                <w:rFonts w:eastAsia="Times New Roman" w:cstheme="minorHAnsi"/>
                <w:i/>
                <w:sz w:val="18"/>
                <w:szCs w:val="18"/>
              </w:rPr>
              <w:t>for example, the use of primary source materials in social studies.</w:t>
            </w:r>
          </w:p>
          <w:p w:rsidR="00EC5DA7" w:rsidRPr="00C207F3" w:rsidRDefault="00EC5DA7" w:rsidP="00BF20DA">
            <w:pPr>
              <w:numPr>
                <w:ilvl w:val="0"/>
                <w:numId w:val="24"/>
              </w:numPr>
              <w:tabs>
                <w:tab w:val="left" w:pos="720"/>
              </w:tabs>
              <w:spacing w:after="0" w:line="240" w:lineRule="auto"/>
              <w:contextualSpacing/>
              <w:jc w:val="both"/>
              <w:rPr>
                <w:rFonts w:eastAsia="Times New Roman" w:cstheme="minorHAnsi"/>
                <w:b/>
                <w:i/>
                <w:sz w:val="18"/>
                <w:szCs w:val="18"/>
                <w:u w:val="single"/>
              </w:rPr>
            </w:pPr>
            <w:r w:rsidRPr="00C207F3">
              <w:rPr>
                <w:rFonts w:eastAsia="Times New Roman" w:cstheme="minorHAnsi"/>
                <w:b/>
                <w:bCs/>
                <w:spacing w:val="-2"/>
                <w:sz w:val="18"/>
                <w:szCs w:val="18"/>
                <w:u w:val="single"/>
              </w:rPr>
              <w:t>Structure and pacing:</w:t>
            </w:r>
          </w:p>
          <w:p w:rsidR="00EC5DA7" w:rsidRPr="00C207F3" w:rsidRDefault="00EC5DA7" w:rsidP="00BF20DA">
            <w:pPr>
              <w:numPr>
                <w:ilvl w:val="1"/>
                <w:numId w:val="24"/>
              </w:numPr>
              <w:tabs>
                <w:tab w:val="left" w:pos="720"/>
              </w:tabs>
              <w:spacing w:after="0" w:line="240" w:lineRule="auto"/>
              <w:contextualSpacing/>
              <w:jc w:val="both"/>
              <w:rPr>
                <w:rFonts w:eastAsia="Times New Roman" w:cstheme="minorHAnsi"/>
                <w:i/>
                <w:sz w:val="18"/>
                <w:szCs w:val="18"/>
              </w:rPr>
            </w:pPr>
            <w:r w:rsidRPr="00C207F3">
              <w:rPr>
                <w:rFonts w:eastAsia="Times New Roman" w:cstheme="minorHAnsi"/>
                <w:i/>
                <w:sz w:val="18"/>
                <w:szCs w:val="18"/>
              </w:rPr>
              <w:t xml:space="preserve">No one, whether adults or students, likes to be either bored or rushed in completing a task. Keeping things moving, within a well-defined structure, is one of the marks </w:t>
            </w:r>
            <w:r w:rsidR="002F628E" w:rsidRPr="00C207F3">
              <w:rPr>
                <w:rFonts w:eastAsia="Times New Roman" w:cstheme="minorHAnsi"/>
                <w:i/>
                <w:sz w:val="18"/>
                <w:szCs w:val="18"/>
              </w:rPr>
              <w:t>of an experienced teacher, and s</w:t>
            </w:r>
            <w:r w:rsidRPr="00C207F3">
              <w:rPr>
                <w:rFonts w:eastAsia="Times New Roman" w:cstheme="minorHAnsi"/>
                <w:i/>
                <w:sz w:val="18"/>
                <w:szCs w:val="18"/>
              </w:rPr>
              <w:t>ince much of student learning results from their reflection on what they have done, a well-designed lesson includes time for reflection and closure</w:t>
            </w:r>
            <w:r w:rsidRPr="00C207F3">
              <w:rPr>
                <w:rFonts w:eastAsia="Times New Roman" w:cstheme="minorHAnsi"/>
                <w:sz w:val="18"/>
                <w:szCs w:val="18"/>
              </w:rPr>
              <w:t>.</w:t>
            </w:r>
          </w:p>
          <w:p w:rsidR="00EC5DA7" w:rsidRPr="00C207F3" w:rsidRDefault="00EC5DA7" w:rsidP="00EC5DA7">
            <w:pPr>
              <w:spacing w:after="0" w:line="240" w:lineRule="auto"/>
              <w:ind w:left="360"/>
              <w:rPr>
                <w:rFonts w:eastAsia="Times New Roman" w:cstheme="minorHAnsi"/>
                <w:sz w:val="10"/>
                <w:szCs w:val="10"/>
              </w:rPr>
            </w:pPr>
          </w:p>
          <w:p w:rsidR="00EC5DA7" w:rsidRPr="00C207F3" w:rsidRDefault="00EC5DA7" w:rsidP="00EC5DA7">
            <w:pPr>
              <w:spacing w:after="0" w:line="240" w:lineRule="auto"/>
              <w:rPr>
                <w:rFonts w:eastAsia="Times New Roman" w:cstheme="minorHAnsi"/>
                <w:b/>
                <w:sz w:val="18"/>
                <w:szCs w:val="18"/>
                <w:u w:val="single"/>
              </w:rPr>
            </w:pPr>
            <w:r w:rsidRPr="00C207F3">
              <w:rPr>
                <w:rFonts w:eastAsia="Times New Roman" w:cstheme="minorHAnsi"/>
                <w:b/>
                <w:sz w:val="18"/>
                <w:szCs w:val="18"/>
                <w:u w:val="single"/>
              </w:rPr>
              <w:t>Indicators include:</w:t>
            </w:r>
          </w:p>
          <w:p w:rsidR="00EC5DA7" w:rsidRPr="00C207F3" w:rsidRDefault="00EC5DA7" w:rsidP="00EA06D6">
            <w:pPr>
              <w:numPr>
                <w:ilvl w:val="0"/>
                <w:numId w:val="1"/>
              </w:numPr>
              <w:spacing w:after="0" w:line="240" w:lineRule="auto"/>
              <w:jc w:val="both"/>
              <w:rPr>
                <w:rFonts w:eastAsia="Times New Roman" w:cstheme="minorHAnsi"/>
                <w:iCs/>
                <w:sz w:val="18"/>
                <w:szCs w:val="18"/>
              </w:rPr>
            </w:pPr>
            <w:r w:rsidRPr="00C207F3">
              <w:rPr>
                <w:rFonts w:eastAsia="Times New Roman" w:cstheme="minorHAnsi"/>
                <w:iCs/>
                <w:sz w:val="18"/>
                <w:szCs w:val="18"/>
              </w:rPr>
              <w:t>Activities aligned with the goals of the lesson</w:t>
            </w:r>
          </w:p>
          <w:p w:rsidR="00EC5DA7" w:rsidRPr="00C207F3" w:rsidRDefault="00EC5DA7" w:rsidP="00EA06D6">
            <w:pPr>
              <w:numPr>
                <w:ilvl w:val="0"/>
                <w:numId w:val="1"/>
              </w:numPr>
              <w:spacing w:after="0" w:line="240" w:lineRule="auto"/>
              <w:jc w:val="both"/>
              <w:rPr>
                <w:rFonts w:eastAsia="Times New Roman" w:cstheme="minorHAnsi"/>
                <w:iCs/>
                <w:sz w:val="18"/>
                <w:szCs w:val="18"/>
              </w:rPr>
            </w:pPr>
            <w:r w:rsidRPr="00C207F3">
              <w:rPr>
                <w:rFonts w:eastAsia="Times New Roman" w:cstheme="minorHAnsi"/>
                <w:iCs/>
                <w:sz w:val="18"/>
                <w:szCs w:val="18"/>
              </w:rPr>
              <w:t xml:space="preserve">Student enthusiasm, interest, thinking, problem-solving, </w:t>
            </w:r>
            <w:r w:rsidR="00D86712" w:rsidRPr="00C207F3">
              <w:rPr>
                <w:rFonts w:eastAsia="Times New Roman" w:cstheme="minorHAnsi"/>
                <w:iCs/>
                <w:sz w:val="18"/>
                <w:szCs w:val="18"/>
              </w:rPr>
              <w:t>etc.</w:t>
            </w:r>
          </w:p>
          <w:p w:rsidR="00EC5DA7" w:rsidRPr="00C207F3" w:rsidRDefault="00EC5DA7" w:rsidP="00EA06D6">
            <w:pPr>
              <w:numPr>
                <w:ilvl w:val="0"/>
                <w:numId w:val="1"/>
              </w:numPr>
              <w:spacing w:after="0" w:line="240" w:lineRule="auto"/>
              <w:jc w:val="both"/>
              <w:rPr>
                <w:rFonts w:eastAsia="Times New Roman" w:cstheme="minorHAnsi"/>
                <w:iCs/>
                <w:sz w:val="18"/>
                <w:szCs w:val="18"/>
              </w:rPr>
            </w:pPr>
            <w:r w:rsidRPr="00C207F3">
              <w:rPr>
                <w:rFonts w:eastAsia="Times New Roman" w:cstheme="minorHAnsi"/>
                <w:iCs/>
                <w:sz w:val="18"/>
                <w:szCs w:val="18"/>
              </w:rPr>
              <w:t>Learning tasks that require high-level student thinking and are aligned with lesson objectives</w:t>
            </w:r>
          </w:p>
          <w:p w:rsidR="00D45572" w:rsidRPr="00C207F3" w:rsidRDefault="00EC5DA7" w:rsidP="00D86712">
            <w:pPr>
              <w:numPr>
                <w:ilvl w:val="0"/>
                <w:numId w:val="1"/>
              </w:numPr>
              <w:spacing w:after="0" w:line="240" w:lineRule="auto"/>
              <w:jc w:val="both"/>
              <w:rPr>
                <w:rFonts w:eastAsia="Times New Roman" w:cstheme="minorHAnsi"/>
                <w:iCs/>
                <w:sz w:val="18"/>
                <w:szCs w:val="18"/>
              </w:rPr>
            </w:pPr>
            <w:r w:rsidRPr="00C207F3">
              <w:rPr>
                <w:rFonts w:eastAsia="Times New Roman" w:cstheme="minorHAnsi"/>
                <w:iCs/>
                <w:sz w:val="18"/>
                <w:szCs w:val="18"/>
              </w:rPr>
              <w:t>Students highly motivated to work on all tasks and are persistent even when the tasks are challenging</w:t>
            </w:r>
          </w:p>
          <w:p w:rsidR="00EC5DA7" w:rsidRPr="00C207F3" w:rsidRDefault="00EC5DA7" w:rsidP="00EA06D6">
            <w:pPr>
              <w:numPr>
                <w:ilvl w:val="0"/>
                <w:numId w:val="1"/>
              </w:numPr>
              <w:spacing w:after="0" w:line="240" w:lineRule="auto"/>
              <w:jc w:val="both"/>
              <w:rPr>
                <w:rFonts w:eastAsia="Times New Roman" w:cstheme="minorHAnsi"/>
                <w:iCs/>
                <w:sz w:val="18"/>
                <w:szCs w:val="18"/>
              </w:rPr>
            </w:pPr>
            <w:r w:rsidRPr="00C207F3">
              <w:rPr>
                <w:rFonts w:eastAsia="Times New Roman" w:cstheme="minorHAnsi"/>
                <w:iCs/>
                <w:sz w:val="18"/>
                <w:szCs w:val="18"/>
              </w:rPr>
              <w:t>Students actively “working,” rather than watching while their teacher “works.”</w:t>
            </w:r>
          </w:p>
          <w:p w:rsidR="00EC5DA7" w:rsidRPr="00C207F3" w:rsidRDefault="00EC5DA7" w:rsidP="00EA06D6">
            <w:pPr>
              <w:numPr>
                <w:ilvl w:val="0"/>
                <w:numId w:val="1"/>
              </w:numPr>
              <w:spacing w:after="0" w:line="240" w:lineRule="auto"/>
              <w:jc w:val="both"/>
              <w:rPr>
                <w:rFonts w:eastAsia="Times New Roman" w:cstheme="minorHAnsi"/>
                <w:iCs/>
                <w:sz w:val="18"/>
                <w:szCs w:val="18"/>
              </w:rPr>
            </w:pPr>
            <w:r w:rsidRPr="00C207F3">
              <w:rPr>
                <w:rFonts w:eastAsia="Times New Roman" w:cstheme="minorHAnsi"/>
                <w:iCs/>
                <w:sz w:val="18"/>
                <w:szCs w:val="18"/>
              </w:rPr>
              <w:t>Suitable pacing of the lesson: neither dragging nor rushed, with time for closure and student reflection</w:t>
            </w:r>
          </w:p>
          <w:p w:rsidR="00110CAC" w:rsidRPr="00C207F3" w:rsidRDefault="00110CAC" w:rsidP="00110CAC">
            <w:pPr>
              <w:spacing w:after="0" w:line="240" w:lineRule="auto"/>
              <w:ind w:left="720"/>
              <w:jc w:val="both"/>
              <w:rPr>
                <w:rFonts w:eastAsia="Times New Roman" w:cstheme="minorHAnsi"/>
                <w:i/>
                <w:iCs/>
                <w:sz w:val="18"/>
                <w:szCs w:val="18"/>
              </w:rPr>
            </w:pPr>
          </w:p>
        </w:tc>
      </w:tr>
      <w:tr w:rsidR="00CA088B" w:rsidRPr="00CA088B" w:rsidTr="00B260A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25" w:type="dxa"/>
          <w:trHeight w:val="1288"/>
        </w:trPr>
        <w:tc>
          <w:tcPr>
            <w:tcW w:w="10260" w:type="dxa"/>
            <w:gridSpan w:val="6"/>
            <w:tcBorders>
              <w:top w:val="single" w:sz="4" w:space="0" w:color="000000"/>
              <w:left w:val="single" w:sz="4" w:space="0" w:color="000000"/>
              <w:bottom w:val="single" w:sz="4" w:space="0" w:color="000000"/>
              <w:right w:val="single" w:sz="4" w:space="0" w:color="000000"/>
            </w:tcBorders>
            <w:tcMar>
              <w:top w:w="360" w:type="dxa"/>
              <w:left w:w="120" w:type="dxa"/>
              <w:bottom w:w="120" w:type="dxa"/>
              <w:right w:w="120" w:type="dxa"/>
            </w:tcMar>
            <w:vAlign w:val="center"/>
          </w:tcPr>
          <w:p w:rsidR="00CA088B" w:rsidRPr="00CA088B" w:rsidRDefault="00EC5DA7" w:rsidP="00CA088B">
            <w:pPr>
              <w:autoSpaceDE w:val="0"/>
              <w:autoSpaceDN w:val="0"/>
              <w:adjustRightInd w:val="0"/>
              <w:spacing w:after="0" w:line="260" w:lineRule="atLeast"/>
              <w:jc w:val="center"/>
              <w:textAlignment w:val="center"/>
              <w:rPr>
                <w:rFonts w:ascii="Arial" w:eastAsia="Times New Roman" w:hAnsi="Arial" w:cs="Gill Sans Std"/>
                <w:b/>
                <w:caps/>
                <w:color w:val="000000"/>
                <w:sz w:val="16"/>
              </w:rPr>
            </w:pPr>
            <w:r w:rsidRPr="00C207F3">
              <w:rPr>
                <w:rFonts w:eastAsia="Times New Roman" w:cstheme="minorHAnsi"/>
              </w:rPr>
              <w:br w:type="page"/>
            </w:r>
            <w:r w:rsidR="00CA088B">
              <w:rPr>
                <w:rFonts w:eastAsia="Times New Roman" w:cstheme="minorHAnsi"/>
              </w:rPr>
              <w:br w:type="page"/>
            </w:r>
            <w:r w:rsidR="00CA088B" w:rsidRPr="00CA088B">
              <w:rPr>
                <w:rFonts w:ascii="Arial" w:eastAsia="Times New Roman" w:hAnsi="Arial" w:cs="Gill Sans Std"/>
                <w:b/>
                <w:bCs/>
                <w:caps/>
                <w:color w:val="000000"/>
                <w:sz w:val="16"/>
              </w:rPr>
              <w:t>Domain 3:</w:t>
            </w:r>
            <w:r w:rsidR="00CA088B" w:rsidRPr="00CA088B">
              <w:rPr>
                <w:rFonts w:ascii="Arial" w:eastAsia="Times New Roman" w:hAnsi="Arial" w:cs="Gill Sans Std"/>
                <w:b/>
                <w:caps/>
                <w:color w:val="000000"/>
                <w:sz w:val="16"/>
              </w:rPr>
              <w:t xml:space="preserve"> Instruction</w:t>
            </w:r>
          </w:p>
          <w:p w:rsidR="00CA088B" w:rsidRPr="00CA088B" w:rsidRDefault="00CA088B" w:rsidP="00CA088B">
            <w:pPr>
              <w:autoSpaceDE w:val="0"/>
              <w:autoSpaceDN w:val="0"/>
              <w:adjustRightInd w:val="0"/>
              <w:spacing w:after="0" w:line="260" w:lineRule="atLeast"/>
              <w:jc w:val="center"/>
              <w:textAlignment w:val="center"/>
              <w:rPr>
                <w:rFonts w:ascii="Arial" w:eastAsia="Times New Roman" w:hAnsi="Arial" w:cs="GillSansStd-Light Light"/>
                <w:color w:val="000000"/>
                <w:sz w:val="16"/>
                <w:szCs w:val="20"/>
              </w:rPr>
            </w:pPr>
            <w:r w:rsidRPr="00CA088B">
              <w:rPr>
                <w:rFonts w:ascii="Arial" w:eastAsia="Times New Roman" w:hAnsi="Arial" w:cs="Gill Sans Std"/>
                <w:color w:val="000000"/>
                <w:sz w:val="16"/>
                <w:szCs w:val="20"/>
              </w:rPr>
              <w:t>Component 3c: Engaging Students in Learning</w:t>
            </w:r>
          </w:p>
          <w:p w:rsidR="00CA088B" w:rsidRPr="00CA088B" w:rsidRDefault="00CA088B" w:rsidP="00CA088B">
            <w:pPr>
              <w:autoSpaceDE w:val="0"/>
              <w:autoSpaceDN w:val="0"/>
              <w:adjustRightInd w:val="0"/>
              <w:spacing w:after="120" w:line="260" w:lineRule="atLeast"/>
              <w:jc w:val="center"/>
              <w:textAlignment w:val="center"/>
              <w:rPr>
                <w:rFonts w:ascii="Arial" w:eastAsia="Times New Roman" w:hAnsi="Arial" w:cs="Gill Sans Std"/>
                <w:color w:val="000000"/>
                <w:sz w:val="16"/>
                <w:szCs w:val="16"/>
              </w:rPr>
            </w:pPr>
            <w:r w:rsidRPr="00CA088B">
              <w:rPr>
                <w:rFonts w:ascii="Arial" w:eastAsia="Times New Roman" w:hAnsi="Arial" w:cs="Gill Sans Std"/>
                <w:b/>
                <w:color w:val="000000"/>
                <w:sz w:val="16"/>
                <w:szCs w:val="16"/>
              </w:rPr>
              <w:t>Elements:</w:t>
            </w:r>
            <w:r w:rsidRPr="00CA088B">
              <w:rPr>
                <w:rFonts w:ascii="Arial" w:eastAsia="Times New Roman" w:hAnsi="Arial" w:cs="Gill Sans Std"/>
                <w:color w:val="000000"/>
                <w:sz w:val="16"/>
                <w:szCs w:val="16"/>
              </w:rPr>
              <w:t xml:space="preserve"> Activities and assignments</w:t>
            </w:r>
            <w:r w:rsidRPr="00CA088B">
              <w:rPr>
                <w:rFonts w:ascii="Arial" w:eastAsia="Arial Unicode MS" w:hAnsi="Arial Unicode MS" w:cs="Arial Unicode MS" w:hint="eastAsia"/>
                <w:color w:val="000000"/>
                <w:sz w:val="16"/>
                <w:szCs w:val="16"/>
              </w:rPr>
              <w:t> </w:t>
            </w:r>
            <w:r w:rsidRPr="00CA088B">
              <w:rPr>
                <w:rFonts w:ascii="Arial" w:eastAsia="Times New Roman" w:hAnsi="Arial" w:cs="Gill Sans Std"/>
                <w:color w:val="000000"/>
                <w:sz w:val="16"/>
                <w:szCs w:val="16"/>
              </w:rPr>
              <w:t>•</w:t>
            </w:r>
            <w:r w:rsidRPr="00CA088B">
              <w:rPr>
                <w:rFonts w:ascii="Arial" w:eastAsia="Arial Unicode MS" w:hAnsi="Arial Unicode MS" w:cs="Arial Unicode MS" w:hint="eastAsia"/>
                <w:color w:val="000000"/>
                <w:sz w:val="16"/>
                <w:szCs w:val="16"/>
              </w:rPr>
              <w:t> </w:t>
            </w:r>
            <w:r w:rsidRPr="00CA088B">
              <w:rPr>
                <w:rFonts w:ascii="Arial" w:eastAsia="Times New Roman" w:hAnsi="Arial" w:cs="Gill Sans Std"/>
                <w:color w:val="000000"/>
                <w:sz w:val="16"/>
                <w:szCs w:val="16"/>
              </w:rPr>
              <w:t>Grouping of students</w:t>
            </w:r>
            <w:r w:rsidRPr="00CA088B">
              <w:rPr>
                <w:rFonts w:ascii="Arial" w:eastAsia="Arial Unicode MS" w:hAnsi="Arial Unicode MS" w:cs="Arial Unicode MS" w:hint="eastAsia"/>
                <w:color w:val="000000"/>
                <w:sz w:val="16"/>
                <w:szCs w:val="16"/>
              </w:rPr>
              <w:t> </w:t>
            </w:r>
            <w:r w:rsidRPr="00CA088B">
              <w:rPr>
                <w:rFonts w:ascii="Arial" w:eastAsia="Times New Roman" w:hAnsi="Arial" w:cs="Gill Sans Std"/>
                <w:color w:val="000000"/>
                <w:sz w:val="16"/>
                <w:szCs w:val="16"/>
              </w:rPr>
              <w:t>•</w:t>
            </w:r>
            <w:r w:rsidRPr="00CA088B">
              <w:rPr>
                <w:rFonts w:ascii="Arial" w:eastAsia="Arial Unicode MS" w:hAnsi="Arial Unicode MS" w:cs="Arial Unicode MS" w:hint="eastAsia"/>
                <w:color w:val="000000"/>
                <w:sz w:val="16"/>
                <w:szCs w:val="16"/>
              </w:rPr>
              <w:t> </w:t>
            </w:r>
            <w:r w:rsidRPr="00CA088B">
              <w:rPr>
                <w:rFonts w:ascii="Arial" w:eastAsia="Times New Roman" w:hAnsi="Arial" w:cs="Gill Sans Std"/>
                <w:color w:val="000000"/>
                <w:sz w:val="16"/>
                <w:szCs w:val="16"/>
              </w:rPr>
              <w:t>Instructional materials and resources</w:t>
            </w:r>
            <w:r w:rsidRPr="00CA088B">
              <w:rPr>
                <w:rFonts w:ascii="Arial" w:eastAsia="Arial Unicode MS" w:hAnsi="Arial Unicode MS" w:cs="Arial Unicode MS" w:hint="eastAsia"/>
                <w:color w:val="000000"/>
                <w:sz w:val="16"/>
                <w:szCs w:val="16"/>
              </w:rPr>
              <w:t> </w:t>
            </w:r>
            <w:r w:rsidRPr="00CA088B">
              <w:rPr>
                <w:rFonts w:ascii="Arial" w:eastAsia="Times New Roman" w:hAnsi="Arial" w:cs="Gill Sans Std"/>
                <w:color w:val="000000"/>
                <w:sz w:val="16"/>
                <w:szCs w:val="16"/>
              </w:rPr>
              <w:t>•</w:t>
            </w:r>
            <w:r w:rsidRPr="00CA088B">
              <w:rPr>
                <w:rFonts w:ascii="Arial" w:eastAsia="Arial Unicode MS" w:hAnsi="Arial Unicode MS" w:cs="Arial Unicode MS" w:hint="eastAsia"/>
                <w:color w:val="000000"/>
                <w:sz w:val="16"/>
                <w:szCs w:val="16"/>
              </w:rPr>
              <w:t> </w:t>
            </w:r>
            <w:r w:rsidRPr="00CA088B">
              <w:rPr>
                <w:rFonts w:ascii="Arial" w:eastAsia="Times New Roman" w:hAnsi="Arial" w:cs="Gill Sans Std"/>
                <w:color w:val="000000"/>
                <w:sz w:val="16"/>
                <w:szCs w:val="16"/>
              </w:rPr>
              <w:t>Structure and pacing</w:t>
            </w:r>
          </w:p>
          <w:p w:rsidR="00CA088B" w:rsidRPr="00CA088B" w:rsidRDefault="00CA088B" w:rsidP="00CA088B">
            <w:pPr>
              <w:autoSpaceDE w:val="0"/>
              <w:autoSpaceDN w:val="0"/>
              <w:adjustRightInd w:val="0"/>
              <w:spacing w:after="120" w:line="260" w:lineRule="atLeast"/>
              <w:jc w:val="center"/>
              <w:textAlignment w:val="center"/>
              <w:rPr>
                <w:rFonts w:ascii="Gill Sans Std" w:eastAsia="Times New Roman" w:hAnsi="Gill Sans Std" w:cs="Gill Sans Std"/>
                <w:color w:val="000000"/>
                <w:sz w:val="16"/>
                <w:szCs w:val="16"/>
              </w:rPr>
            </w:pPr>
          </w:p>
        </w:tc>
      </w:tr>
      <w:tr w:rsidR="00CA088B" w:rsidRPr="00CA088B" w:rsidTr="00B260A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25" w:type="dxa"/>
          <w:trHeight w:val="479"/>
        </w:trPr>
        <w:tc>
          <w:tcPr>
            <w:tcW w:w="1675" w:type="dxa"/>
            <w:gridSpan w:val="2"/>
            <w:vMerge w:val="restar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bottom"/>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caps/>
                <w:color w:val="000000"/>
                <w:sz w:val="28"/>
                <w:szCs w:val="28"/>
              </w:rPr>
            </w:pP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caps/>
                <w:color w:val="000000"/>
                <w:sz w:val="36"/>
                <w:szCs w:val="36"/>
              </w:rPr>
            </w:pPr>
          </w:p>
          <w:p w:rsidR="00CA088B" w:rsidRPr="00CA088B" w:rsidRDefault="00CA088B" w:rsidP="004773C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aps/>
                <w:color w:val="000000"/>
                <w:sz w:val="16"/>
                <w:szCs w:val="18"/>
              </w:rPr>
            </w:pPr>
            <w:r w:rsidRPr="00CA088B">
              <w:rPr>
                <w:rFonts w:ascii="Arial" w:eastAsia="Times New Roman" w:hAnsi="Arial" w:cs="Gill Sans Std"/>
                <w:b/>
                <w:caps/>
                <w:color w:val="000000"/>
                <w:sz w:val="16"/>
                <w:szCs w:val="18"/>
              </w:rPr>
              <w:t>Element</w:t>
            </w:r>
          </w:p>
        </w:tc>
        <w:tc>
          <w:tcPr>
            <w:tcW w:w="8585" w:type="dxa"/>
            <w:gridSpan w:val="4"/>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smallCaps/>
                <w:color w:val="000000"/>
                <w:spacing w:val="110"/>
                <w:sz w:val="16"/>
              </w:rPr>
            </w:pPr>
            <w:r w:rsidRPr="00CA088B">
              <w:rPr>
                <w:rFonts w:ascii="Arial" w:eastAsia="Times New Roman" w:hAnsi="Arial" w:cs="Gill Sans Std"/>
                <w:b/>
                <w:bCs/>
                <w:smallCaps/>
                <w:color w:val="000000"/>
                <w:spacing w:val="110"/>
                <w:sz w:val="16"/>
              </w:rPr>
              <w:t>Level of Performance</w:t>
            </w:r>
          </w:p>
        </w:tc>
      </w:tr>
      <w:tr w:rsidR="00CA088B" w:rsidRPr="00CA088B" w:rsidTr="00B260A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25" w:type="dxa"/>
          <w:trHeight w:val="494"/>
        </w:trPr>
        <w:tc>
          <w:tcPr>
            <w:tcW w:w="1675" w:type="dxa"/>
            <w:gridSpan w:val="2"/>
            <w:vMerge/>
            <w:tcBorders>
              <w:top w:val="single" w:sz="4" w:space="0" w:color="000000"/>
              <w:left w:val="single" w:sz="4" w:space="0" w:color="000000"/>
              <w:bottom w:val="single" w:sz="12" w:space="0" w:color="000000"/>
              <w:right w:val="single" w:sz="4" w:space="0" w:color="000000"/>
            </w:tcBorders>
          </w:tcPr>
          <w:p w:rsidR="00CA088B" w:rsidRPr="00CA088B" w:rsidRDefault="00CA088B" w:rsidP="00CA088B">
            <w:pPr>
              <w:autoSpaceDE w:val="0"/>
              <w:autoSpaceDN w:val="0"/>
              <w:adjustRightInd w:val="0"/>
              <w:spacing w:after="0" w:line="240" w:lineRule="auto"/>
              <w:rPr>
                <w:rFonts w:ascii="GillSansStd-Light Light" w:eastAsia="Times New Roman" w:hAnsi="GillSansStd-Light Light" w:cs="Times New Roman"/>
                <w:sz w:val="24"/>
                <w:szCs w:val="24"/>
              </w:rPr>
            </w:pPr>
          </w:p>
        </w:tc>
        <w:tc>
          <w:tcPr>
            <w:tcW w:w="1925"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CA088B">
              <w:rPr>
                <w:rFonts w:ascii="Arial" w:eastAsia="Times New Roman" w:hAnsi="Arial" w:cs="Gill Sans Std"/>
                <w:b/>
                <w:bCs/>
                <w:caps/>
                <w:color w:val="000000"/>
                <w:sz w:val="16"/>
                <w:szCs w:val="18"/>
              </w:rPr>
              <w:t>Unsatisfactory</w:t>
            </w:r>
          </w:p>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c>
          <w:tcPr>
            <w:tcW w:w="198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CA088B">
              <w:rPr>
                <w:rFonts w:ascii="Arial" w:eastAsia="Times New Roman" w:hAnsi="Arial" w:cs="Gill Sans Std"/>
                <w:b/>
                <w:bCs/>
                <w:caps/>
                <w:color w:val="000000"/>
                <w:sz w:val="16"/>
                <w:szCs w:val="18"/>
              </w:rPr>
              <w:t>Basic</w:t>
            </w:r>
          </w:p>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c>
          <w:tcPr>
            <w:tcW w:w="216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CA088B">
              <w:rPr>
                <w:rFonts w:ascii="Arial" w:eastAsia="Times New Roman" w:hAnsi="Arial" w:cs="Gill Sans Std"/>
                <w:b/>
                <w:bCs/>
                <w:caps/>
                <w:color w:val="000000"/>
                <w:sz w:val="16"/>
                <w:szCs w:val="18"/>
              </w:rPr>
              <w:t>Proficient</w:t>
            </w:r>
          </w:p>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c>
          <w:tcPr>
            <w:tcW w:w="252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CA088B">
              <w:rPr>
                <w:rFonts w:ascii="Arial" w:eastAsia="Times New Roman" w:hAnsi="Arial" w:cs="Gill Sans Std"/>
                <w:b/>
                <w:bCs/>
                <w:caps/>
                <w:color w:val="000000"/>
                <w:sz w:val="16"/>
                <w:szCs w:val="18"/>
              </w:rPr>
              <w:t>Distinguished</w:t>
            </w:r>
          </w:p>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r>
      <w:tr w:rsidR="00CA088B" w:rsidRPr="00CA088B" w:rsidTr="00B260A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25" w:type="dxa"/>
          <w:trHeight w:val="1263"/>
        </w:trPr>
        <w:tc>
          <w:tcPr>
            <w:tcW w:w="1675" w:type="dxa"/>
            <w:gridSpan w:val="2"/>
            <w:tcBorders>
              <w:top w:val="single" w:sz="12"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Gill Sans Std" w:eastAsia="Times New Roman" w:hAnsi="Gill Sans Std" w:cs="Gill Sans Std"/>
                <w:b/>
                <w:bCs/>
                <w:color w:val="000000"/>
                <w:sz w:val="18"/>
                <w:szCs w:val="18"/>
              </w:rPr>
            </w:pPr>
            <w:r w:rsidRPr="00CA088B">
              <w:rPr>
                <w:rFonts w:ascii="Gill Sans Std" w:eastAsia="Times New Roman" w:hAnsi="Gill Sans Std" w:cs="Gill Sans Std"/>
                <w:b/>
                <w:bCs/>
                <w:color w:val="000000"/>
                <w:sz w:val="18"/>
                <w:szCs w:val="18"/>
              </w:rPr>
              <w:t>Activities and assignments</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Gill Sans Std" w:eastAsia="Times New Roman" w:hAnsi="Gill Sans Std" w:cs="Gill Sans Std"/>
                <w:color w:val="000000"/>
                <w:sz w:val="18"/>
                <w:szCs w:val="18"/>
              </w:rPr>
            </w:pPr>
          </w:p>
        </w:tc>
        <w:tc>
          <w:tcPr>
            <w:tcW w:w="1925"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Activities and assignments are inappropriate for students’ age or background. Students are not mentally engaged in them.</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98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Activities and assignments are appropriate to some students and engage them mentally, but others are not engaged.</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16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Most activities and assignments are appropriate to students, and almost all students are cognitively engaged in exploring content.</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52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All students are cognitively engaged in the activities and assignments in their exploration of content. Students initiate or adapt activities and projects to enhance their understanding.</w:t>
            </w:r>
          </w:p>
        </w:tc>
      </w:tr>
      <w:tr w:rsidR="00CA088B" w:rsidRPr="00CA088B" w:rsidTr="00B260A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25" w:type="dxa"/>
          <w:trHeight w:val="1490"/>
        </w:trPr>
        <w:tc>
          <w:tcPr>
            <w:tcW w:w="1675" w:type="dxa"/>
            <w:gridSpan w:val="2"/>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Gill Sans Std" w:eastAsia="Times New Roman" w:hAnsi="Gill Sans Std" w:cs="Gill Sans Std"/>
                <w:b/>
                <w:bCs/>
                <w:color w:val="000000"/>
                <w:sz w:val="18"/>
                <w:szCs w:val="18"/>
              </w:rPr>
            </w:pPr>
            <w:r w:rsidRPr="00CA088B">
              <w:rPr>
                <w:rFonts w:ascii="Gill Sans Std" w:eastAsia="Times New Roman" w:hAnsi="Gill Sans Std" w:cs="Gill Sans Std"/>
                <w:b/>
                <w:bCs/>
                <w:color w:val="000000"/>
                <w:sz w:val="18"/>
                <w:szCs w:val="18"/>
              </w:rPr>
              <w:t>Grouping of students</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Gill Sans Std" w:eastAsia="Times New Roman" w:hAnsi="Gill Sans Std" w:cs="Gill Sans Std"/>
                <w:color w:val="000000"/>
                <w:sz w:val="18"/>
                <w:szCs w:val="18"/>
              </w:rPr>
            </w:pPr>
          </w:p>
        </w:tc>
        <w:tc>
          <w:tcPr>
            <w:tcW w:w="1925"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Instructional groups are inappropriate to the students or to the instructional outcomes.</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98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Instructional groups are only partially appropriate to the students or only moderately successful in advancing the instructional outcomes of the lesson.</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16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Instructional groups are productive and fully appropriate to the students or to the instructional purposes of the lesson.</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52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Instructional groups are productive and fully appropriate to the students or to the instructional purposes of the lesson. Students take the initiative to influence the formation or adjustment of instructional groups.</w:t>
            </w:r>
          </w:p>
        </w:tc>
      </w:tr>
      <w:tr w:rsidR="00CA088B" w:rsidRPr="00CA088B" w:rsidTr="00B260A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25" w:type="dxa"/>
          <w:trHeight w:val="1427"/>
        </w:trPr>
        <w:tc>
          <w:tcPr>
            <w:tcW w:w="1675" w:type="dxa"/>
            <w:gridSpan w:val="2"/>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Gill Sans Std" w:eastAsia="Times New Roman" w:hAnsi="Gill Sans Std" w:cs="Gill Sans Std"/>
                <w:b/>
                <w:bCs/>
                <w:color w:val="000000"/>
                <w:sz w:val="18"/>
                <w:szCs w:val="18"/>
              </w:rPr>
            </w:pPr>
            <w:r w:rsidRPr="00CA088B">
              <w:rPr>
                <w:rFonts w:ascii="Gill Sans Std" w:eastAsia="Times New Roman" w:hAnsi="Gill Sans Std" w:cs="Gill Sans Std"/>
                <w:b/>
                <w:bCs/>
                <w:color w:val="000000"/>
                <w:sz w:val="18"/>
                <w:szCs w:val="18"/>
              </w:rPr>
              <w:t>Instructional materials and resources</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Gill Sans Std" w:eastAsia="Times New Roman" w:hAnsi="Gill Sans Std" w:cs="Gill Sans Std"/>
                <w:color w:val="000000"/>
                <w:sz w:val="18"/>
                <w:szCs w:val="18"/>
              </w:rPr>
            </w:pPr>
          </w:p>
        </w:tc>
        <w:tc>
          <w:tcPr>
            <w:tcW w:w="1925"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Instructional materials and resources are unsuitable to the instructional purposes or do not engage students mentally.</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98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Instructional materials and resources are only partially suitable to the instructional purposes, or students are only partially mentally engaged with them.</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16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Instructional materials and resources are suitable to the instructional purposes and engage students mentally.</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52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Instructional materials and resources are suitable to the instructional purposes and engage students mentally. Students initiate the choice, adaptation, or creation of materials to enhance their learning.</w:t>
            </w:r>
          </w:p>
        </w:tc>
      </w:tr>
      <w:tr w:rsidR="00CA088B" w:rsidRPr="00CA088B" w:rsidTr="00B260A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25" w:type="dxa"/>
          <w:trHeight w:val="1193"/>
        </w:trPr>
        <w:tc>
          <w:tcPr>
            <w:tcW w:w="1675" w:type="dxa"/>
            <w:gridSpan w:val="2"/>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Gill Sans Std" w:eastAsia="Times New Roman" w:hAnsi="Gill Sans Std" w:cs="Gill Sans Std"/>
                <w:b/>
                <w:bCs/>
                <w:color w:val="000000"/>
                <w:sz w:val="18"/>
                <w:szCs w:val="18"/>
              </w:rPr>
            </w:pPr>
            <w:r w:rsidRPr="00CA088B">
              <w:rPr>
                <w:rFonts w:ascii="Gill Sans Std" w:eastAsia="Times New Roman" w:hAnsi="Gill Sans Std" w:cs="Gill Sans Std"/>
                <w:b/>
                <w:bCs/>
                <w:color w:val="000000"/>
                <w:sz w:val="18"/>
                <w:szCs w:val="18"/>
              </w:rPr>
              <w:t>Structure and pacing</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Gill Sans Std" w:eastAsia="Times New Roman" w:hAnsi="Gill Sans Std" w:cs="Gill Sans Std"/>
                <w:color w:val="000000"/>
                <w:sz w:val="18"/>
                <w:szCs w:val="18"/>
              </w:rPr>
            </w:pPr>
          </w:p>
        </w:tc>
        <w:tc>
          <w:tcPr>
            <w:tcW w:w="1925"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The lesson has no clearly defined structure, or the pace of the lesson is too slow or rushed, or both.</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98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The lesson has a recognizable structure, although it is not uniformly maintained throughout the lesson. Pacing of the lesson is inconsistent.</w:t>
            </w:r>
          </w:p>
        </w:tc>
        <w:tc>
          <w:tcPr>
            <w:tcW w:w="216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The lesson has a clearly defined structure around which the activities are organized. Pacing of the lesson is generally appropriate.</w:t>
            </w:r>
          </w:p>
        </w:tc>
        <w:tc>
          <w:tcPr>
            <w:tcW w:w="252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The lesson’s structure is highly coherent, allowing for reflection and closure. Pacing of the lesson is appropriate for all students.</w:t>
            </w:r>
          </w:p>
        </w:tc>
      </w:tr>
    </w:tbl>
    <w:p w:rsidR="00CA088B" w:rsidRDefault="000640FF" w:rsidP="000640FF">
      <w:pPr>
        <w:ind w:left="-90" w:right="-360"/>
        <w:rPr>
          <w:rFonts w:eastAsia="Times New Roman" w:cstheme="minorHAnsi"/>
        </w:rPr>
      </w:pPr>
      <w:r w:rsidRPr="00AB4B87">
        <w:rPr>
          <w:rFonts w:cstheme="minorHAnsi"/>
          <w:b/>
          <w:i/>
          <w:sz w:val="20"/>
          <w:u w:val="single"/>
        </w:rPr>
        <w:t>Electronic Forms and Rubrics for Enhancing Professional Practice: A Framework for Teaching, Charlotte Danielson</w:t>
      </w:r>
      <w:r w:rsidR="005B0983">
        <w:rPr>
          <w:rFonts w:cstheme="minorHAnsi"/>
          <w:b/>
          <w:i/>
          <w:sz w:val="20"/>
          <w:u w:val="single"/>
        </w:rPr>
        <w:t>, 2007</w:t>
      </w:r>
      <w:r w:rsidR="00CA088B">
        <w:rPr>
          <w:rFonts w:eastAsia="Times New Roman" w:cstheme="minorHAnsi"/>
        </w:rPr>
        <w:br w:type="page"/>
      </w:r>
    </w:p>
    <w:p w:rsidR="00EC5DA7" w:rsidRPr="00C207F3" w:rsidRDefault="00EC5DA7" w:rsidP="007A3814">
      <w:pPr>
        <w:keepNext/>
        <w:shd w:val="clear" w:color="auto" w:fill="000000"/>
        <w:spacing w:before="100" w:beforeAutospacing="1" w:after="60"/>
        <w:outlineLvl w:val="0"/>
        <w:rPr>
          <w:rFonts w:eastAsia="Times New Roman" w:cstheme="minorHAnsi"/>
          <w:b/>
          <w:bCs/>
          <w:i/>
          <w:sz w:val="36"/>
          <w:szCs w:val="26"/>
        </w:rPr>
      </w:pPr>
      <w:r w:rsidRPr="00C207F3">
        <w:rPr>
          <w:rFonts w:eastAsia="Times New Roman" w:cstheme="minorHAnsi"/>
          <w:b/>
          <w:bCs/>
          <w:i/>
          <w:sz w:val="36"/>
          <w:szCs w:val="26"/>
        </w:rPr>
        <w:t>Using Assessment in Instruction - Component 3d</w:t>
      </w:r>
    </w:p>
    <w:p w:rsidR="001A26B2" w:rsidRPr="00C207F3" w:rsidRDefault="001A26B2" w:rsidP="001F5B50">
      <w:pPr>
        <w:spacing w:line="240" w:lineRule="auto"/>
        <w:ind w:left="720" w:firstLine="720"/>
        <w:contextualSpacing/>
        <w:rPr>
          <w:rFonts w:eastAsia="Times New Roman" w:cstheme="minorHAnsi"/>
          <w:sz w:val="16"/>
          <w:szCs w:val="16"/>
        </w:rPr>
      </w:pPr>
    </w:p>
    <w:p w:rsidR="00EC5DA7" w:rsidRPr="00C207F3" w:rsidRDefault="00EC5DA7" w:rsidP="00FE7294">
      <w:pPr>
        <w:ind w:firstLine="360"/>
        <w:jc w:val="both"/>
        <w:rPr>
          <w:rFonts w:eastAsia="Times New Roman" w:cstheme="minorHAnsi"/>
          <w:szCs w:val="24"/>
        </w:rPr>
      </w:pPr>
      <w:r w:rsidRPr="00C207F3">
        <w:rPr>
          <w:rFonts w:eastAsia="Times New Roman" w:cstheme="minorHAnsi"/>
          <w:szCs w:val="24"/>
        </w:rPr>
        <w:t>To use assessment as a tool for guiding instruction, teachers must recognize that assessment is an ongoing process.</w:t>
      </w:r>
      <w:r w:rsidR="009E0162" w:rsidRPr="00C207F3">
        <w:rPr>
          <w:rFonts w:eastAsia="Times New Roman" w:cstheme="minorHAnsi"/>
          <w:szCs w:val="24"/>
        </w:rPr>
        <w:t xml:space="preserve"> </w:t>
      </w:r>
      <w:r w:rsidRPr="00C207F3">
        <w:rPr>
          <w:rFonts w:eastAsia="Times New Roman" w:cstheme="minorHAnsi"/>
          <w:szCs w:val="24"/>
        </w:rPr>
        <w:t>Assessment occurs as a lesson is planned, as the lesson unfolds, and after the lesson has ended.</w:t>
      </w:r>
      <w:r w:rsidR="009E0162" w:rsidRPr="00C207F3">
        <w:rPr>
          <w:rFonts w:eastAsia="Times New Roman" w:cstheme="minorHAnsi"/>
          <w:szCs w:val="24"/>
        </w:rPr>
        <w:t xml:space="preserve"> </w:t>
      </w:r>
      <w:r w:rsidRPr="00C207F3">
        <w:rPr>
          <w:rFonts w:eastAsia="Times New Roman" w:cstheme="minorHAnsi"/>
          <w:szCs w:val="24"/>
        </w:rPr>
        <w:t>Assessment is much more than that final grade or the test scores reported by the state.</w:t>
      </w:r>
      <w:r w:rsidR="009E0162" w:rsidRPr="00C207F3">
        <w:rPr>
          <w:rFonts w:eastAsia="Times New Roman" w:cstheme="minorHAnsi"/>
          <w:szCs w:val="24"/>
        </w:rPr>
        <w:t xml:space="preserve"> </w:t>
      </w:r>
      <w:r w:rsidRPr="00C207F3">
        <w:rPr>
          <w:rFonts w:eastAsia="Times New Roman" w:cstheme="minorHAnsi"/>
          <w:szCs w:val="24"/>
        </w:rPr>
        <w:t xml:space="preserve">It includes those summative forms, but </w:t>
      </w:r>
      <w:r w:rsidR="00440454" w:rsidRPr="00C207F3">
        <w:rPr>
          <w:rFonts w:eastAsia="Times New Roman" w:cstheme="minorHAnsi"/>
          <w:szCs w:val="24"/>
        </w:rPr>
        <w:t>assessment</w:t>
      </w:r>
      <w:r w:rsidRPr="00C207F3">
        <w:rPr>
          <w:rFonts w:eastAsia="Times New Roman" w:cstheme="minorHAnsi"/>
          <w:szCs w:val="24"/>
        </w:rPr>
        <w:t xml:space="preserve"> also includes those times the teacher looks at a student’s paper to make sure that a student has multiplied correctly or the times the teacher listens to and analyzes a student’s response to a question.</w:t>
      </w:r>
      <w:r w:rsidR="009E0162" w:rsidRPr="00C207F3">
        <w:rPr>
          <w:rFonts w:eastAsia="Times New Roman" w:cstheme="minorHAnsi"/>
          <w:szCs w:val="24"/>
        </w:rPr>
        <w:t xml:space="preserve"> </w:t>
      </w:r>
      <w:r w:rsidRPr="00C207F3">
        <w:rPr>
          <w:rFonts w:eastAsia="Times New Roman" w:cstheme="minorHAnsi"/>
          <w:szCs w:val="24"/>
        </w:rPr>
        <w:t>Assessment encompasses everything about the lesson, including how well the students understand the content, how well student interaction is working, how well the lesson engages the students, and how well the methods and activities are helping to achieve the goals.</w:t>
      </w:r>
      <w:r w:rsidR="009E0162" w:rsidRPr="00C207F3">
        <w:rPr>
          <w:rFonts w:eastAsia="Times New Roman" w:cstheme="minorHAnsi"/>
          <w:szCs w:val="24"/>
        </w:rPr>
        <w:t xml:space="preserve"> </w:t>
      </w:r>
      <w:r w:rsidRPr="00C207F3">
        <w:rPr>
          <w:rFonts w:eastAsia="Times New Roman" w:cstheme="minorHAnsi"/>
          <w:szCs w:val="24"/>
        </w:rPr>
        <w:t xml:space="preserve">All </w:t>
      </w:r>
      <w:r w:rsidR="009C59F2" w:rsidRPr="00C207F3">
        <w:rPr>
          <w:rFonts w:eastAsia="Times New Roman" w:cstheme="minorHAnsi"/>
          <w:szCs w:val="24"/>
        </w:rPr>
        <w:t>assessments are</w:t>
      </w:r>
      <w:r w:rsidRPr="00C207F3">
        <w:rPr>
          <w:rFonts w:eastAsia="Times New Roman" w:cstheme="minorHAnsi"/>
          <w:szCs w:val="24"/>
        </w:rPr>
        <w:t xml:space="preserve"> for the purpose of students’ learning. </w:t>
      </w:r>
    </w:p>
    <w:p w:rsidR="00EC5DA7" w:rsidRPr="00C207F3" w:rsidRDefault="00EC5DA7" w:rsidP="00FE7294">
      <w:pPr>
        <w:ind w:firstLine="360"/>
        <w:jc w:val="both"/>
        <w:rPr>
          <w:rFonts w:eastAsia="Times New Roman" w:cstheme="minorHAnsi"/>
          <w:szCs w:val="24"/>
        </w:rPr>
      </w:pPr>
      <w:r w:rsidRPr="00C207F3">
        <w:rPr>
          <w:rFonts w:eastAsia="Times New Roman" w:cstheme="minorHAnsi"/>
          <w:szCs w:val="24"/>
        </w:rPr>
        <w:t>In order for the assessment to be effective, the students must clearly understand what will be evaluated and how it will be assessed.</w:t>
      </w:r>
      <w:r w:rsidR="009E0162" w:rsidRPr="00C207F3">
        <w:rPr>
          <w:rFonts w:eastAsia="Times New Roman" w:cstheme="minorHAnsi"/>
          <w:szCs w:val="24"/>
        </w:rPr>
        <w:t xml:space="preserve"> </w:t>
      </w:r>
      <w:r w:rsidRPr="00C207F3">
        <w:rPr>
          <w:rFonts w:eastAsia="Times New Roman" w:cstheme="minorHAnsi"/>
          <w:szCs w:val="24"/>
        </w:rPr>
        <w:t>Often, the students may help develop the evaluation tool, such as a rubric or a point sheet, so they know exactly what the teacher is expecting.</w:t>
      </w:r>
      <w:r w:rsidR="009E0162" w:rsidRPr="00C207F3">
        <w:rPr>
          <w:rFonts w:eastAsia="Times New Roman" w:cstheme="minorHAnsi"/>
          <w:szCs w:val="24"/>
        </w:rPr>
        <w:t xml:space="preserve"> </w:t>
      </w:r>
      <w:r w:rsidR="00AE1E81" w:rsidRPr="00C207F3">
        <w:rPr>
          <w:rFonts w:eastAsia="Times New Roman" w:cstheme="minorHAnsi"/>
          <w:szCs w:val="24"/>
        </w:rPr>
        <w:t>T</w:t>
      </w:r>
      <w:r w:rsidRPr="00C207F3">
        <w:rPr>
          <w:rFonts w:eastAsia="Times New Roman" w:cstheme="minorHAnsi"/>
          <w:szCs w:val="24"/>
        </w:rPr>
        <w:t>he teacher uses the results of the assessment to analyze all of the pieces of the lesson that led to whether or not the students understood</w:t>
      </w:r>
      <w:r w:rsidR="00AE1E81" w:rsidRPr="00C207F3">
        <w:rPr>
          <w:rFonts w:eastAsia="Times New Roman" w:cstheme="minorHAnsi"/>
          <w:szCs w:val="24"/>
        </w:rPr>
        <w:t xml:space="preserve"> the learning outcome</w:t>
      </w:r>
      <w:r w:rsidRPr="00C207F3">
        <w:rPr>
          <w:rFonts w:eastAsia="Times New Roman" w:cstheme="minorHAnsi"/>
          <w:szCs w:val="24"/>
        </w:rPr>
        <w:t>.</w:t>
      </w:r>
      <w:r w:rsidR="009E0162" w:rsidRPr="00C207F3">
        <w:rPr>
          <w:rFonts w:eastAsia="Times New Roman" w:cstheme="minorHAnsi"/>
          <w:szCs w:val="24"/>
        </w:rPr>
        <w:t xml:space="preserve"> </w:t>
      </w:r>
      <w:r w:rsidRPr="00C207F3">
        <w:rPr>
          <w:rFonts w:eastAsia="Times New Roman" w:cstheme="minorHAnsi"/>
          <w:szCs w:val="24"/>
        </w:rPr>
        <w:t xml:space="preserve">Students also learn to self-assess their work and/or analyze the results to improve their performances and challenge themselves. </w:t>
      </w:r>
    </w:p>
    <w:p w:rsidR="00EC5DA7" w:rsidRPr="00C207F3" w:rsidRDefault="00EC5DA7" w:rsidP="00FE7294">
      <w:pPr>
        <w:spacing w:after="0"/>
        <w:ind w:firstLine="360"/>
        <w:jc w:val="both"/>
        <w:rPr>
          <w:rFonts w:eastAsia="Times New Roman" w:cstheme="minorHAnsi"/>
          <w:szCs w:val="24"/>
        </w:rPr>
      </w:pPr>
      <w:r w:rsidRPr="00C207F3">
        <w:rPr>
          <w:rFonts w:eastAsia="Times New Roman" w:cstheme="minorHAnsi"/>
          <w:szCs w:val="24"/>
        </w:rPr>
        <w:t>As the teacher monitors students’ understanding of content, feedback is given that guides the students to continue in the direction they are going or that re-directs any missteps. This feedback may be a written comment on an essay</w:t>
      </w:r>
      <w:r w:rsidR="00AE1E81" w:rsidRPr="00C207F3">
        <w:rPr>
          <w:rFonts w:eastAsia="Times New Roman" w:cstheme="minorHAnsi"/>
          <w:szCs w:val="24"/>
        </w:rPr>
        <w:t>, or</w:t>
      </w:r>
      <w:r w:rsidRPr="00C207F3">
        <w:rPr>
          <w:rFonts w:eastAsia="Times New Roman" w:cstheme="minorHAnsi"/>
          <w:szCs w:val="24"/>
        </w:rPr>
        <w:t xml:space="preserve"> a verbal compliment for a well thought-out opinion</w:t>
      </w:r>
      <w:r w:rsidR="00AE1E81" w:rsidRPr="00C207F3">
        <w:rPr>
          <w:rFonts w:eastAsia="Times New Roman" w:cstheme="minorHAnsi"/>
          <w:szCs w:val="24"/>
        </w:rPr>
        <w:t xml:space="preserve">. </w:t>
      </w:r>
      <w:r w:rsidRPr="00C207F3">
        <w:rPr>
          <w:rFonts w:eastAsia="Times New Roman" w:cstheme="minorHAnsi"/>
          <w:szCs w:val="24"/>
        </w:rPr>
        <w:t>Teachers may verbalize the feedback to the students, or teachers may give this feedback in the form of questions that lead the students to analyze their own responses.</w:t>
      </w:r>
      <w:r w:rsidR="009E0162" w:rsidRPr="00C207F3">
        <w:rPr>
          <w:rFonts w:eastAsia="Times New Roman" w:cstheme="minorHAnsi"/>
          <w:szCs w:val="24"/>
        </w:rPr>
        <w:t xml:space="preserve"> </w:t>
      </w:r>
      <w:r w:rsidRPr="00C207F3">
        <w:rPr>
          <w:rFonts w:eastAsia="Times New Roman" w:cstheme="minorHAnsi"/>
          <w:szCs w:val="24"/>
        </w:rPr>
        <w:t>However, feedback does not have to come only from the teacher.</w:t>
      </w:r>
      <w:r w:rsidR="009E0162" w:rsidRPr="00C207F3">
        <w:rPr>
          <w:rFonts w:eastAsia="Times New Roman" w:cstheme="minorHAnsi"/>
          <w:szCs w:val="24"/>
        </w:rPr>
        <w:t xml:space="preserve"> </w:t>
      </w:r>
      <w:r w:rsidRPr="00C207F3">
        <w:rPr>
          <w:rFonts w:eastAsia="Times New Roman" w:cstheme="minorHAnsi"/>
          <w:szCs w:val="24"/>
        </w:rPr>
        <w:t>Students may receive feedback from answer keys, from partners in a pair-share, from computer sounds and lights, from outside jud</w:t>
      </w:r>
      <w:r w:rsidR="00770F77" w:rsidRPr="00C207F3">
        <w:rPr>
          <w:rFonts w:eastAsia="Times New Roman" w:cstheme="minorHAnsi"/>
          <w:szCs w:val="24"/>
        </w:rPr>
        <w:t>ges, or from peer evaluations. The most effective f</w:t>
      </w:r>
      <w:r w:rsidRPr="00C207F3">
        <w:rPr>
          <w:rFonts w:eastAsia="Times New Roman" w:cstheme="minorHAnsi"/>
          <w:szCs w:val="24"/>
        </w:rPr>
        <w:t xml:space="preserve">eedback </w:t>
      </w:r>
      <w:r w:rsidR="00770F77" w:rsidRPr="00C207F3">
        <w:rPr>
          <w:rFonts w:eastAsia="Times New Roman" w:cstheme="minorHAnsi"/>
          <w:szCs w:val="24"/>
        </w:rPr>
        <w:t>is</w:t>
      </w:r>
      <w:r w:rsidRPr="00C207F3">
        <w:rPr>
          <w:rFonts w:eastAsia="Times New Roman" w:cstheme="minorHAnsi"/>
          <w:szCs w:val="24"/>
        </w:rPr>
        <w:t xml:space="preserve"> immediate and specific.</w:t>
      </w:r>
      <w:r w:rsidR="009E0162" w:rsidRPr="00C207F3">
        <w:rPr>
          <w:rFonts w:eastAsia="Times New Roman" w:cstheme="minorHAnsi"/>
          <w:szCs w:val="24"/>
        </w:rPr>
        <w:t xml:space="preserve"> </w:t>
      </w:r>
      <w:r w:rsidRPr="00C207F3">
        <w:rPr>
          <w:rFonts w:eastAsia="Times New Roman" w:cstheme="minorHAnsi"/>
          <w:szCs w:val="24"/>
        </w:rPr>
        <w:t xml:space="preserve">General comments to the whole group such as, “Good job” do not let the students know what was especially good about the response and do not ensure that the quality of the performance will be repeated. </w:t>
      </w:r>
    </w:p>
    <w:p w:rsidR="003A52A7" w:rsidRPr="00C207F3" w:rsidRDefault="003A52A7">
      <w:pPr>
        <w:rPr>
          <w:rFonts w:eastAsia="Times New Roman" w:cstheme="minorHAnsi"/>
          <w:b/>
          <w:bCs/>
          <w:i/>
          <w:sz w:val="32"/>
          <w:szCs w:val="26"/>
        </w:rPr>
      </w:pPr>
      <w:r w:rsidRPr="00C207F3">
        <w:rPr>
          <w:rFonts w:eastAsia="Times New Roman" w:cstheme="minorHAnsi"/>
          <w:b/>
          <w:bCs/>
          <w:i/>
          <w:sz w:val="32"/>
          <w:szCs w:val="26"/>
        </w:rPr>
        <w:br w:type="page"/>
      </w:r>
    </w:p>
    <w:p w:rsidR="00EC5DA7" w:rsidRPr="003765DC" w:rsidRDefault="00EC5DA7" w:rsidP="003A52A7">
      <w:pPr>
        <w:keepNext/>
        <w:shd w:val="clear" w:color="auto" w:fill="000000"/>
        <w:spacing w:before="100" w:beforeAutospacing="1" w:after="60"/>
        <w:outlineLvl w:val="0"/>
        <w:rPr>
          <w:rFonts w:eastAsia="Times New Roman" w:cstheme="minorHAnsi"/>
          <w:b/>
          <w:bCs/>
          <w:i/>
          <w:sz w:val="36"/>
          <w:szCs w:val="36"/>
        </w:rPr>
      </w:pPr>
      <w:r w:rsidRPr="003765DC">
        <w:rPr>
          <w:rFonts w:eastAsia="Times New Roman" w:cstheme="minorHAnsi"/>
          <w:b/>
          <w:bCs/>
          <w:i/>
          <w:sz w:val="36"/>
          <w:szCs w:val="36"/>
        </w:rPr>
        <w:t>Engaging Students in Learning - Component 3d</w:t>
      </w:r>
    </w:p>
    <w:p w:rsidR="00EC5DA7" w:rsidRPr="00C207F3" w:rsidRDefault="00EC5DA7" w:rsidP="003A52A7">
      <w:pPr>
        <w:pStyle w:val="ListParagraph"/>
        <w:keepNext/>
        <w:numPr>
          <w:ilvl w:val="0"/>
          <w:numId w:val="102"/>
        </w:numPr>
        <w:spacing w:after="0"/>
        <w:outlineLvl w:val="2"/>
        <w:rPr>
          <w:rFonts w:asciiTheme="minorHAnsi" w:eastAsia="Times New Roman" w:hAnsiTheme="minorHAnsi" w:cstheme="minorHAnsi"/>
          <w:b/>
          <w:bCs/>
          <w:sz w:val="28"/>
          <w:szCs w:val="28"/>
          <w:u w:val="single"/>
        </w:rPr>
      </w:pPr>
      <w:r w:rsidRPr="00C207F3">
        <w:rPr>
          <w:rFonts w:asciiTheme="minorHAnsi" w:eastAsia="Times New Roman" w:hAnsiTheme="minorHAnsi" w:cstheme="minorHAnsi"/>
          <w:b/>
          <w:bCs/>
          <w:sz w:val="28"/>
          <w:szCs w:val="28"/>
          <w:u w:val="single"/>
        </w:rPr>
        <w:t>Elements of component 3d</w:t>
      </w:r>
    </w:p>
    <w:p w:rsidR="00EC5DA7" w:rsidRPr="00C207F3" w:rsidRDefault="00EC5DA7" w:rsidP="003A52A7">
      <w:pPr>
        <w:pStyle w:val="ListParagraph"/>
        <w:keepNext/>
        <w:numPr>
          <w:ilvl w:val="0"/>
          <w:numId w:val="103"/>
        </w:numPr>
        <w:tabs>
          <w:tab w:val="left" w:pos="1350"/>
        </w:tabs>
        <w:spacing w:after="0"/>
        <w:outlineLvl w:val="2"/>
        <w:rPr>
          <w:rFonts w:asciiTheme="minorHAnsi" w:eastAsia="Times New Roman" w:hAnsiTheme="minorHAnsi" w:cstheme="minorHAnsi"/>
          <w:bCs/>
          <w:szCs w:val="24"/>
        </w:rPr>
      </w:pPr>
      <w:r w:rsidRPr="00C207F3">
        <w:rPr>
          <w:rFonts w:asciiTheme="minorHAnsi" w:eastAsia="Times New Roman" w:hAnsiTheme="minorHAnsi" w:cstheme="minorHAnsi"/>
          <w:bCs/>
          <w:szCs w:val="24"/>
        </w:rPr>
        <w:t>Assessment criteria</w:t>
      </w:r>
    </w:p>
    <w:p w:rsidR="00EC5DA7" w:rsidRPr="00C207F3" w:rsidRDefault="00EC5DA7" w:rsidP="003A52A7">
      <w:pPr>
        <w:pStyle w:val="ListParagraph"/>
        <w:keepNext/>
        <w:numPr>
          <w:ilvl w:val="0"/>
          <w:numId w:val="103"/>
        </w:numPr>
        <w:tabs>
          <w:tab w:val="left" w:pos="1350"/>
        </w:tabs>
        <w:spacing w:after="0"/>
        <w:outlineLvl w:val="2"/>
        <w:rPr>
          <w:rFonts w:asciiTheme="minorHAnsi" w:eastAsia="Times New Roman" w:hAnsiTheme="minorHAnsi" w:cstheme="minorHAnsi"/>
          <w:bCs/>
          <w:szCs w:val="24"/>
        </w:rPr>
      </w:pPr>
      <w:r w:rsidRPr="00C207F3">
        <w:rPr>
          <w:rFonts w:asciiTheme="minorHAnsi" w:eastAsia="Times New Roman" w:hAnsiTheme="minorHAnsi" w:cstheme="minorHAnsi"/>
          <w:bCs/>
          <w:szCs w:val="24"/>
        </w:rPr>
        <w:t>Monitoring of student learning</w:t>
      </w:r>
    </w:p>
    <w:p w:rsidR="00EC5DA7" w:rsidRPr="00C207F3" w:rsidRDefault="00EC5DA7" w:rsidP="003A52A7">
      <w:pPr>
        <w:pStyle w:val="ListParagraph"/>
        <w:keepNext/>
        <w:numPr>
          <w:ilvl w:val="0"/>
          <w:numId w:val="103"/>
        </w:numPr>
        <w:tabs>
          <w:tab w:val="left" w:pos="1350"/>
        </w:tabs>
        <w:spacing w:after="0"/>
        <w:outlineLvl w:val="2"/>
        <w:rPr>
          <w:rFonts w:asciiTheme="minorHAnsi" w:eastAsia="Times New Roman" w:hAnsiTheme="minorHAnsi" w:cstheme="minorHAnsi"/>
          <w:bCs/>
          <w:szCs w:val="24"/>
        </w:rPr>
      </w:pPr>
      <w:r w:rsidRPr="00C207F3">
        <w:rPr>
          <w:rFonts w:asciiTheme="minorHAnsi" w:eastAsia="Times New Roman" w:hAnsiTheme="minorHAnsi" w:cstheme="minorHAnsi"/>
          <w:bCs/>
          <w:szCs w:val="24"/>
        </w:rPr>
        <w:t>Feedback to students</w:t>
      </w:r>
    </w:p>
    <w:p w:rsidR="00EC5DA7" w:rsidRPr="00C207F3" w:rsidRDefault="00EC5DA7" w:rsidP="003A52A7">
      <w:pPr>
        <w:pStyle w:val="ListParagraph"/>
        <w:keepNext/>
        <w:numPr>
          <w:ilvl w:val="0"/>
          <w:numId w:val="103"/>
        </w:numPr>
        <w:tabs>
          <w:tab w:val="left" w:pos="1350"/>
        </w:tabs>
        <w:spacing w:after="0"/>
        <w:outlineLvl w:val="2"/>
        <w:rPr>
          <w:rFonts w:asciiTheme="minorHAnsi" w:eastAsia="Times New Roman" w:hAnsiTheme="minorHAnsi" w:cstheme="minorHAnsi"/>
          <w:bCs/>
          <w:szCs w:val="24"/>
        </w:rPr>
      </w:pPr>
      <w:r w:rsidRPr="00C207F3">
        <w:rPr>
          <w:rFonts w:asciiTheme="minorHAnsi" w:eastAsia="Times New Roman" w:hAnsiTheme="minorHAnsi" w:cstheme="minorHAnsi"/>
          <w:bCs/>
          <w:szCs w:val="24"/>
        </w:rPr>
        <w:t>Student self-assessment and monitoring of program</w:t>
      </w:r>
    </w:p>
    <w:p w:rsidR="00CA11A4" w:rsidRPr="00C207F3" w:rsidRDefault="00CA11A4" w:rsidP="003A52A7">
      <w:pPr>
        <w:keepNext/>
        <w:spacing w:after="60"/>
        <w:ind w:left="1440"/>
        <w:outlineLvl w:val="2"/>
        <w:rPr>
          <w:rFonts w:eastAsia="Times New Roman" w:cstheme="minorHAnsi"/>
          <w:b/>
          <w:bCs/>
          <w:sz w:val="16"/>
          <w:szCs w:val="16"/>
          <w:u w:val="single"/>
        </w:rPr>
      </w:pPr>
    </w:p>
    <w:p w:rsidR="00EC5DA7" w:rsidRPr="00C207F3" w:rsidRDefault="00EC5DA7" w:rsidP="003A52A7">
      <w:pPr>
        <w:pStyle w:val="ListParagraph"/>
        <w:keepNext/>
        <w:numPr>
          <w:ilvl w:val="0"/>
          <w:numId w:val="102"/>
        </w:numPr>
        <w:spacing w:after="60"/>
        <w:jc w:val="both"/>
        <w:outlineLvl w:val="2"/>
        <w:rPr>
          <w:rFonts w:asciiTheme="minorHAnsi" w:eastAsia="Times New Roman" w:hAnsiTheme="minorHAnsi" w:cstheme="minorHAnsi"/>
          <w:b/>
          <w:bCs/>
          <w:sz w:val="28"/>
          <w:szCs w:val="28"/>
          <w:u w:val="single"/>
        </w:rPr>
      </w:pPr>
      <w:r w:rsidRPr="00C207F3">
        <w:rPr>
          <w:rFonts w:asciiTheme="minorHAnsi" w:eastAsia="Times New Roman" w:hAnsiTheme="minorHAnsi" w:cstheme="minorHAnsi"/>
          <w:b/>
          <w:bCs/>
          <w:sz w:val="28"/>
          <w:szCs w:val="28"/>
          <w:u w:val="single"/>
        </w:rPr>
        <w:t>Possible examples of each element</w:t>
      </w:r>
    </w:p>
    <w:p w:rsidR="00EC5DA7" w:rsidRPr="00C207F3" w:rsidRDefault="00EC5DA7" w:rsidP="003A52A7">
      <w:pPr>
        <w:keepNext/>
        <w:spacing w:after="0"/>
        <w:ind w:left="990"/>
        <w:jc w:val="both"/>
        <w:outlineLvl w:val="2"/>
        <w:rPr>
          <w:rFonts w:eastAsia="Times New Roman" w:cstheme="minorHAnsi"/>
          <w:b/>
          <w:i/>
          <w:u w:val="single"/>
        </w:rPr>
      </w:pPr>
      <w:r w:rsidRPr="00C207F3">
        <w:rPr>
          <w:rFonts w:eastAsia="Times New Roman" w:cstheme="minorHAnsi"/>
          <w:b/>
          <w:i/>
          <w:u w:val="single"/>
        </w:rPr>
        <w:t>Assessment criteria</w:t>
      </w:r>
    </w:p>
    <w:p w:rsidR="00EC5DA7" w:rsidRPr="00C207F3" w:rsidRDefault="00EC5DA7" w:rsidP="003A52A7">
      <w:pPr>
        <w:pStyle w:val="ListParagraph"/>
        <w:numPr>
          <w:ilvl w:val="0"/>
          <w:numId w:val="104"/>
        </w:numPr>
        <w:spacing w:after="0"/>
        <w:jc w:val="both"/>
        <w:rPr>
          <w:rFonts w:asciiTheme="minorHAnsi" w:hAnsiTheme="minorHAnsi" w:cstheme="minorHAnsi"/>
        </w:rPr>
      </w:pPr>
      <w:r w:rsidRPr="00C207F3">
        <w:rPr>
          <w:rFonts w:asciiTheme="minorHAnsi" w:eastAsia="Times New Roman" w:hAnsiTheme="minorHAnsi" w:cstheme="minorHAnsi"/>
        </w:rPr>
        <w:t xml:space="preserve">After the teacher describes the assignment for the persuasive essay, he leads the students in developing the rubric </w:t>
      </w:r>
      <w:r w:rsidR="00AE1E81" w:rsidRPr="00C207F3">
        <w:rPr>
          <w:rFonts w:asciiTheme="minorHAnsi" w:eastAsia="Times New Roman" w:hAnsiTheme="minorHAnsi" w:cstheme="minorHAnsi"/>
        </w:rPr>
        <w:t>that will be used</w:t>
      </w:r>
      <w:r w:rsidRPr="00C207F3">
        <w:rPr>
          <w:rFonts w:asciiTheme="minorHAnsi" w:eastAsia="Times New Roman" w:hAnsiTheme="minorHAnsi" w:cstheme="minorHAnsi"/>
        </w:rPr>
        <w:t xml:space="preserve"> to assess the work.</w:t>
      </w:r>
    </w:p>
    <w:p w:rsidR="00EC5DA7" w:rsidRPr="00C207F3" w:rsidRDefault="00EC5DA7" w:rsidP="003A52A7">
      <w:pPr>
        <w:pStyle w:val="ListParagraph"/>
        <w:numPr>
          <w:ilvl w:val="0"/>
          <w:numId w:val="104"/>
        </w:numPr>
        <w:spacing w:after="0"/>
        <w:jc w:val="both"/>
        <w:rPr>
          <w:rFonts w:asciiTheme="minorHAnsi" w:hAnsiTheme="minorHAnsi" w:cstheme="minorHAnsi"/>
        </w:rPr>
      </w:pPr>
      <w:r w:rsidRPr="00C207F3">
        <w:rPr>
          <w:rFonts w:asciiTheme="minorHAnsi" w:hAnsiTheme="minorHAnsi" w:cstheme="minorHAnsi"/>
        </w:rPr>
        <w:t>The directions for the assessment options for the lesson include points for each choice as well as the total number of points that must be earned.</w:t>
      </w:r>
    </w:p>
    <w:p w:rsidR="00CA11A4" w:rsidRPr="00C207F3" w:rsidRDefault="00CA11A4" w:rsidP="003A52A7">
      <w:pPr>
        <w:keepNext/>
        <w:spacing w:after="0"/>
        <w:ind w:left="1656"/>
        <w:jc w:val="both"/>
        <w:outlineLvl w:val="3"/>
        <w:rPr>
          <w:rFonts w:eastAsia="Times New Roman" w:cstheme="minorHAnsi"/>
          <w:b/>
          <w:bCs/>
          <w:i/>
          <w:u w:val="single"/>
        </w:rPr>
      </w:pPr>
    </w:p>
    <w:p w:rsidR="00EC5DA7" w:rsidRPr="00C207F3" w:rsidRDefault="00EC5DA7" w:rsidP="003A52A7">
      <w:pPr>
        <w:pStyle w:val="ListParagraph"/>
        <w:keepNext/>
        <w:spacing w:after="0"/>
        <w:ind w:left="990"/>
        <w:jc w:val="both"/>
        <w:outlineLvl w:val="3"/>
        <w:rPr>
          <w:rFonts w:asciiTheme="minorHAnsi" w:eastAsia="Times New Roman" w:hAnsiTheme="minorHAnsi" w:cstheme="minorHAnsi"/>
          <w:b/>
          <w:bCs/>
          <w:i/>
          <w:u w:val="single"/>
        </w:rPr>
      </w:pPr>
      <w:r w:rsidRPr="00C207F3">
        <w:rPr>
          <w:rFonts w:asciiTheme="minorHAnsi" w:eastAsia="Times New Roman" w:hAnsiTheme="minorHAnsi" w:cstheme="minorHAnsi"/>
          <w:b/>
          <w:bCs/>
          <w:i/>
          <w:u w:val="single"/>
        </w:rPr>
        <w:t>Monitoring of student learning</w:t>
      </w:r>
    </w:p>
    <w:p w:rsidR="00EC5DA7" w:rsidRPr="00C207F3" w:rsidRDefault="00EC5DA7" w:rsidP="003A52A7">
      <w:pPr>
        <w:pStyle w:val="ListParagraph"/>
        <w:numPr>
          <w:ilvl w:val="0"/>
          <w:numId w:val="105"/>
        </w:numPr>
        <w:spacing w:after="0"/>
        <w:jc w:val="both"/>
        <w:rPr>
          <w:rFonts w:asciiTheme="minorHAnsi" w:eastAsia="Times New Roman" w:hAnsiTheme="minorHAnsi" w:cstheme="minorHAnsi"/>
        </w:rPr>
      </w:pPr>
      <w:r w:rsidRPr="00C207F3">
        <w:rPr>
          <w:rFonts w:asciiTheme="minorHAnsi" w:eastAsia="Times New Roman" w:hAnsiTheme="minorHAnsi" w:cstheme="minorHAnsi"/>
        </w:rPr>
        <w:t>The teacher looks at the responses as the students hold up their white boards.</w:t>
      </w:r>
    </w:p>
    <w:p w:rsidR="00EC5DA7" w:rsidRPr="00C207F3" w:rsidRDefault="00F00584" w:rsidP="003A52A7">
      <w:pPr>
        <w:pStyle w:val="ListParagraph"/>
        <w:numPr>
          <w:ilvl w:val="0"/>
          <w:numId w:val="105"/>
        </w:numPr>
        <w:spacing w:after="0"/>
        <w:jc w:val="both"/>
        <w:rPr>
          <w:rFonts w:asciiTheme="minorHAnsi" w:eastAsia="Times New Roman" w:hAnsiTheme="minorHAnsi" w:cstheme="minorHAnsi"/>
        </w:rPr>
      </w:pPr>
      <w:r w:rsidRPr="00C207F3">
        <w:rPr>
          <w:rFonts w:asciiTheme="minorHAnsi" w:eastAsia="Times New Roman" w:hAnsiTheme="minorHAnsi" w:cstheme="minorHAnsi"/>
        </w:rPr>
        <w:t xml:space="preserve">The teacher walks from group to group, listening to each group’s discussion and providing feedback or direction, as </w:t>
      </w:r>
      <w:r w:rsidR="00174DE8" w:rsidRPr="00C207F3">
        <w:rPr>
          <w:rFonts w:asciiTheme="minorHAnsi" w:eastAsia="Times New Roman" w:hAnsiTheme="minorHAnsi" w:cstheme="minorHAnsi"/>
        </w:rPr>
        <w:t>appropriate</w:t>
      </w:r>
      <w:r w:rsidR="00EC5DA7" w:rsidRPr="00C207F3">
        <w:rPr>
          <w:rFonts w:asciiTheme="minorHAnsi" w:eastAsia="Times New Roman" w:hAnsiTheme="minorHAnsi" w:cstheme="minorHAnsi"/>
        </w:rPr>
        <w:t>.</w:t>
      </w:r>
    </w:p>
    <w:p w:rsidR="00CA11A4" w:rsidRPr="00C207F3" w:rsidRDefault="00CA11A4" w:rsidP="003A52A7">
      <w:pPr>
        <w:keepNext/>
        <w:spacing w:after="0"/>
        <w:ind w:left="1656"/>
        <w:jc w:val="both"/>
        <w:outlineLvl w:val="3"/>
        <w:rPr>
          <w:rFonts w:eastAsia="Times New Roman" w:cstheme="minorHAnsi"/>
          <w:b/>
          <w:bCs/>
          <w:i/>
          <w:u w:val="single"/>
        </w:rPr>
      </w:pPr>
    </w:p>
    <w:p w:rsidR="00EC5DA7" w:rsidRPr="00C207F3" w:rsidRDefault="00EC5DA7" w:rsidP="003A52A7">
      <w:pPr>
        <w:keepNext/>
        <w:spacing w:after="0"/>
        <w:ind w:left="720" w:firstLine="270"/>
        <w:jc w:val="both"/>
        <w:outlineLvl w:val="3"/>
        <w:rPr>
          <w:rFonts w:eastAsia="Times New Roman" w:cstheme="minorHAnsi"/>
          <w:b/>
          <w:bCs/>
          <w:i/>
          <w:u w:val="single"/>
        </w:rPr>
      </w:pPr>
      <w:r w:rsidRPr="00C207F3">
        <w:rPr>
          <w:rFonts w:eastAsia="Times New Roman" w:cstheme="minorHAnsi"/>
          <w:b/>
          <w:bCs/>
          <w:i/>
          <w:u w:val="single"/>
        </w:rPr>
        <w:t>Feedback to students</w:t>
      </w:r>
    </w:p>
    <w:p w:rsidR="00EC5DA7" w:rsidRPr="00C207F3" w:rsidRDefault="00EC5DA7" w:rsidP="003A52A7">
      <w:pPr>
        <w:pStyle w:val="ListParagraph"/>
        <w:numPr>
          <w:ilvl w:val="0"/>
          <w:numId w:val="106"/>
        </w:numPr>
        <w:spacing w:after="0"/>
        <w:jc w:val="both"/>
        <w:rPr>
          <w:rFonts w:asciiTheme="minorHAnsi" w:eastAsia="Times New Roman" w:hAnsiTheme="minorHAnsi" w:cstheme="minorHAnsi"/>
        </w:rPr>
      </w:pPr>
      <w:r w:rsidRPr="00C207F3">
        <w:rPr>
          <w:rFonts w:asciiTheme="minorHAnsi" w:eastAsia="Times New Roman" w:hAnsiTheme="minorHAnsi" w:cstheme="minorHAnsi"/>
        </w:rPr>
        <w:t>In the speech class, students score from a rubric and then give critiques of peer presentations.</w:t>
      </w:r>
    </w:p>
    <w:p w:rsidR="00EC5DA7" w:rsidRPr="00C207F3" w:rsidRDefault="00EC5DA7" w:rsidP="003A52A7">
      <w:pPr>
        <w:pStyle w:val="ListParagraph"/>
        <w:numPr>
          <w:ilvl w:val="0"/>
          <w:numId w:val="106"/>
        </w:numPr>
        <w:spacing w:after="0"/>
        <w:jc w:val="both"/>
        <w:rPr>
          <w:rFonts w:asciiTheme="minorHAnsi" w:eastAsia="Times New Roman" w:hAnsiTheme="minorHAnsi" w:cstheme="minorHAnsi"/>
        </w:rPr>
      </w:pPr>
      <w:r w:rsidRPr="00C207F3">
        <w:rPr>
          <w:rFonts w:asciiTheme="minorHAnsi" w:eastAsia="Times New Roman" w:hAnsiTheme="minorHAnsi" w:cstheme="minorHAnsi"/>
        </w:rPr>
        <w:t>Using their individual white boards, students write their solutions to a math problem.</w:t>
      </w:r>
      <w:r w:rsidR="009E0162" w:rsidRPr="00C207F3">
        <w:rPr>
          <w:rFonts w:asciiTheme="minorHAnsi" w:eastAsia="Times New Roman" w:hAnsiTheme="minorHAnsi" w:cstheme="minorHAnsi"/>
        </w:rPr>
        <w:t xml:space="preserve"> </w:t>
      </w:r>
      <w:r w:rsidRPr="00C207F3">
        <w:rPr>
          <w:rFonts w:asciiTheme="minorHAnsi" w:eastAsia="Times New Roman" w:hAnsiTheme="minorHAnsi" w:cstheme="minorHAnsi"/>
        </w:rPr>
        <w:t>The teacher then reveals the correct answer on the interactive whiteboard.</w:t>
      </w:r>
    </w:p>
    <w:p w:rsidR="00CA11A4" w:rsidRPr="00C207F3" w:rsidRDefault="00CA11A4" w:rsidP="003A52A7">
      <w:pPr>
        <w:keepNext/>
        <w:spacing w:after="0"/>
        <w:ind w:left="1656"/>
        <w:jc w:val="both"/>
        <w:outlineLvl w:val="3"/>
        <w:rPr>
          <w:rFonts w:eastAsia="Times New Roman" w:cstheme="minorHAnsi"/>
          <w:b/>
          <w:bCs/>
          <w:i/>
          <w:u w:val="single"/>
        </w:rPr>
      </w:pPr>
    </w:p>
    <w:p w:rsidR="00EC5DA7" w:rsidRPr="00C207F3" w:rsidRDefault="00EC5DA7" w:rsidP="003A52A7">
      <w:pPr>
        <w:keepNext/>
        <w:spacing w:after="0"/>
        <w:ind w:firstLine="990"/>
        <w:jc w:val="both"/>
        <w:outlineLvl w:val="3"/>
        <w:rPr>
          <w:rFonts w:eastAsia="Times New Roman" w:cstheme="minorHAnsi"/>
          <w:b/>
          <w:bCs/>
          <w:i/>
          <w:u w:val="single"/>
        </w:rPr>
      </w:pPr>
      <w:r w:rsidRPr="00C207F3">
        <w:rPr>
          <w:rFonts w:eastAsia="Times New Roman" w:cstheme="minorHAnsi"/>
          <w:b/>
          <w:bCs/>
          <w:i/>
          <w:u w:val="single"/>
        </w:rPr>
        <w:t>Student self-assessment and monitoring of program</w:t>
      </w:r>
    </w:p>
    <w:p w:rsidR="00EC5DA7" w:rsidRPr="00C207F3" w:rsidRDefault="00EC5DA7" w:rsidP="003A52A7">
      <w:pPr>
        <w:numPr>
          <w:ilvl w:val="0"/>
          <w:numId w:val="107"/>
        </w:numPr>
        <w:spacing w:after="0"/>
        <w:jc w:val="both"/>
        <w:rPr>
          <w:rFonts w:eastAsia="Times New Roman" w:cstheme="minorHAnsi"/>
        </w:rPr>
      </w:pPr>
      <w:r w:rsidRPr="00C207F3">
        <w:rPr>
          <w:rFonts w:eastAsia="Times New Roman" w:cstheme="minorHAnsi"/>
        </w:rPr>
        <w:t>As a part of the group project, the students complete a questionnaire on how the group worked together, what problems the group had, and how those problems were solved by the group.</w:t>
      </w:r>
    </w:p>
    <w:p w:rsidR="00EC5DA7" w:rsidRPr="00C207F3" w:rsidRDefault="00EC5DA7" w:rsidP="003A52A7">
      <w:pPr>
        <w:numPr>
          <w:ilvl w:val="0"/>
          <w:numId w:val="107"/>
        </w:numPr>
        <w:spacing w:after="0"/>
        <w:jc w:val="both"/>
        <w:rPr>
          <w:rFonts w:eastAsia="Times New Roman" w:cstheme="minorHAnsi"/>
        </w:rPr>
      </w:pPr>
      <w:r w:rsidRPr="00C207F3">
        <w:rPr>
          <w:rFonts w:eastAsia="Times New Roman" w:cstheme="minorHAnsi"/>
        </w:rPr>
        <w:t>A student comes to the teacher after class and asks for clarification about the teacher’s suggestion on a returned paper.</w:t>
      </w:r>
    </w:p>
    <w:p w:rsidR="00A21738" w:rsidRPr="00C207F3" w:rsidRDefault="00A21738" w:rsidP="003A52A7">
      <w:pPr>
        <w:ind w:left="720"/>
        <w:rPr>
          <w:rFonts w:eastAsia="Times New Roman" w:cstheme="minorHAnsi"/>
        </w:rPr>
      </w:pPr>
      <w:r w:rsidRPr="00C207F3">
        <w:rPr>
          <w:rFonts w:eastAsia="Times New Roman" w:cstheme="minorHAnsi"/>
        </w:rPr>
        <w:br w:type="page"/>
      </w:r>
    </w:p>
    <w:p w:rsidR="00EC5DA7" w:rsidRPr="00C207F3" w:rsidRDefault="00EC5DA7" w:rsidP="00FE4BBB">
      <w:pPr>
        <w:keepNext/>
        <w:shd w:val="clear" w:color="auto" w:fill="000000"/>
        <w:spacing w:before="100" w:beforeAutospacing="1" w:after="60"/>
        <w:ind w:right="-90"/>
        <w:outlineLvl w:val="0"/>
        <w:rPr>
          <w:rFonts w:eastAsia="Times New Roman" w:cstheme="minorHAnsi"/>
          <w:b/>
          <w:bCs/>
          <w:i/>
          <w:sz w:val="36"/>
          <w:szCs w:val="26"/>
        </w:rPr>
      </w:pPr>
      <w:r w:rsidRPr="00C207F3">
        <w:rPr>
          <w:rFonts w:eastAsia="Times New Roman" w:cstheme="minorHAnsi"/>
          <w:b/>
          <w:bCs/>
          <w:i/>
          <w:sz w:val="36"/>
          <w:szCs w:val="26"/>
        </w:rPr>
        <w:t>Engaging Students in Learning - Component 3d</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
        <w:gridCol w:w="1314"/>
        <w:gridCol w:w="1926"/>
        <w:gridCol w:w="1980"/>
        <w:gridCol w:w="1890"/>
        <w:gridCol w:w="2358"/>
        <w:gridCol w:w="72"/>
      </w:tblGrid>
      <w:tr w:rsidR="00EC5DA7" w:rsidRPr="00C207F3" w:rsidTr="00B260A9">
        <w:trPr>
          <w:gridBefore w:val="1"/>
          <w:gridAfter w:val="1"/>
          <w:wBefore w:w="180" w:type="dxa"/>
          <w:wAfter w:w="72" w:type="dxa"/>
          <w:trHeight w:val="206"/>
          <w:jc w:val="center"/>
        </w:trPr>
        <w:tc>
          <w:tcPr>
            <w:tcW w:w="1314" w:type="dxa"/>
          </w:tcPr>
          <w:p w:rsidR="00EC5DA7" w:rsidRPr="00C207F3" w:rsidRDefault="00E46CAC" w:rsidP="005475AF">
            <w:pPr>
              <w:spacing w:after="0" w:line="240" w:lineRule="auto"/>
              <w:rPr>
                <w:rFonts w:eastAsia="Times New Roman" w:cstheme="minorHAnsi"/>
                <w:b/>
                <w:sz w:val="18"/>
                <w:szCs w:val="18"/>
              </w:rPr>
            </w:pPr>
            <w:r w:rsidRPr="00C207F3">
              <w:rPr>
                <w:rFonts w:eastAsia="Times New Roman" w:cstheme="minorHAnsi"/>
                <w:b/>
                <w:sz w:val="18"/>
                <w:szCs w:val="18"/>
              </w:rPr>
              <w:t>Domain 3:</w:t>
            </w:r>
          </w:p>
        </w:tc>
        <w:tc>
          <w:tcPr>
            <w:tcW w:w="8154" w:type="dxa"/>
            <w:gridSpan w:val="4"/>
          </w:tcPr>
          <w:p w:rsidR="00EC5DA7" w:rsidRPr="00C207F3" w:rsidRDefault="00E46CAC" w:rsidP="001A26B2">
            <w:pPr>
              <w:spacing w:after="0" w:line="240" w:lineRule="auto"/>
              <w:rPr>
                <w:rFonts w:eastAsia="Times New Roman" w:cstheme="minorHAnsi"/>
                <w:b/>
                <w:sz w:val="24"/>
                <w:szCs w:val="24"/>
              </w:rPr>
            </w:pPr>
            <w:r w:rsidRPr="00C207F3">
              <w:rPr>
                <w:rFonts w:eastAsia="Times New Roman" w:cstheme="minorHAnsi"/>
                <w:b/>
                <w:sz w:val="24"/>
                <w:szCs w:val="24"/>
              </w:rPr>
              <w:t>Instruction</w:t>
            </w:r>
          </w:p>
        </w:tc>
      </w:tr>
      <w:tr w:rsidR="00EC5DA7" w:rsidRPr="00C207F3" w:rsidTr="00B260A9">
        <w:trPr>
          <w:gridBefore w:val="1"/>
          <w:gridAfter w:val="1"/>
          <w:wBefore w:w="180" w:type="dxa"/>
          <w:wAfter w:w="72" w:type="dxa"/>
          <w:jc w:val="center"/>
        </w:trPr>
        <w:tc>
          <w:tcPr>
            <w:tcW w:w="1314" w:type="dxa"/>
          </w:tcPr>
          <w:p w:rsidR="00EC5DA7" w:rsidRPr="00C207F3" w:rsidRDefault="00A817E8" w:rsidP="00A817E8">
            <w:pPr>
              <w:spacing w:after="0" w:line="240" w:lineRule="auto"/>
              <w:rPr>
                <w:rFonts w:eastAsia="Times New Roman" w:cstheme="minorHAnsi"/>
                <w:b/>
                <w:i/>
                <w:sz w:val="18"/>
                <w:szCs w:val="18"/>
              </w:rPr>
            </w:pPr>
            <w:r w:rsidRPr="00C207F3">
              <w:rPr>
                <w:rFonts w:eastAsia="Times New Roman" w:cstheme="minorHAnsi"/>
                <w:b/>
                <w:i/>
                <w:sz w:val="18"/>
                <w:szCs w:val="18"/>
              </w:rPr>
              <w:t>3d: Using Assessment in Instruction</w:t>
            </w:r>
          </w:p>
          <w:p w:rsidR="00EC5DA7" w:rsidRPr="00C207F3" w:rsidRDefault="00EC5DA7" w:rsidP="00EC5DA7">
            <w:pPr>
              <w:spacing w:after="0" w:line="240" w:lineRule="auto"/>
              <w:jc w:val="center"/>
              <w:rPr>
                <w:rFonts w:eastAsia="Times New Roman" w:cstheme="minorHAnsi"/>
                <w:b/>
                <w:sz w:val="18"/>
                <w:szCs w:val="18"/>
              </w:rPr>
            </w:pPr>
          </w:p>
        </w:tc>
        <w:tc>
          <w:tcPr>
            <w:tcW w:w="8154" w:type="dxa"/>
            <w:gridSpan w:val="4"/>
          </w:tcPr>
          <w:p w:rsidR="00EC5DA7" w:rsidRPr="00C207F3" w:rsidRDefault="00EC5DA7" w:rsidP="00EA06D6">
            <w:pPr>
              <w:spacing w:after="0" w:line="240" w:lineRule="auto"/>
              <w:jc w:val="both"/>
              <w:rPr>
                <w:rFonts w:eastAsia="Times New Roman" w:cstheme="minorHAnsi"/>
                <w:sz w:val="18"/>
                <w:szCs w:val="18"/>
              </w:rPr>
            </w:pPr>
            <w:r w:rsidRPr="00C207F3">
              <w:rPr>
                <w:rFonts w:eastAsia="Times New Roman" w:cstheme="minorHAnsi"/>
                <w:sz w:val="18"/>
                <w:szCs w:val="18"/>
              </w:rPr>
              <w:t>While assessment of learning has always been and will continue to be an important aspect of teaching (it</w:t>
            </w:r>
            <w:r w:rsidR="00000BC9" w:rsidRPr="00C207F3">
              <w:rPr>
                <w:rFonts w:eastAsia="Times New Roman" w:cstheme="minorHAnsi"/>
                <w:sz w:val="18"/>
                <w:szCs w:val="18"/>
              </w:rPr>
              <w:t xml:space="preserve"> is</w:t>
            </w:r>
            <w:r w:rsidRPr="00C207F3">
              <w:rPr>
                <w:rFonts w:eastAsia="Times New Roman" w:cstheme="minorHAnsi"/>
                <w:sz w:val="18"/>
                <w:szCs w:val="18"/>
              </w:rPr>
              <w:t xml:space="preserve"> important for teachers to know whether students have learned what </w:t>
            </w:r>
            <w:r w:rsidR="00174DE8" w:rsidRPr="00C207F3">
              <w:rPr>
                <w:rFonts w:eastAsia="Times New Roman" w:cstheme="minorHAnsi"/>
                <w:sz w:val="18"/>
                <w:szCs w:val="18"/>
              </w:rPr>
              <w:t>the teacher intended</w:t>
            </w:r>
            <w:r w:rsidRPr="00C207F3">
              <w:rPr>
                <w:rFonts w:eastAsia="Times New Roman" w:cstheme="minorHAnsi"/>
                <w:sz w:val="18"/>
                <w:szCs w:val="18"/>
              </w:rPr>
              <w:t>)</w:t>
            </w:r>
            <w:r w:rsidR="00423EB0" w:rsidRPr="00C207F3">
              <w:rPr>
                <w:rFonts w:eastAsia="Times New Roman" w:cstheme="minorHAnsi"/>
                <w:sz w:val="18"/>
                <w:szCs w:val="18"/>
              </w:rPr>
              <w:t>,</w:t>
            </w:r>
            <w:r w:rsidRPr="00C207F3">
              <w:rPr>
                <w:rFonts w:eastAsia="Times New Roman" w:cstheme="minorHAnsi"/>
                <w:sz w:val="18"/>
                <w:szCs w:val="18"/>
              </w:rPr>
              <w:t xml:space="preserve"> assessment </w:t>
            </w:r>
            <w:r w:rsidRPr="00C207F3">
              <w:rPr>
                <w:rFonts w:eastAsia="Times New Roman" w:cstheme="minorHAnsi"/>
                <w:b/>
                <w:i/>
                <w:sz w:val="18"/>
                <w:szCs w:val="18"/>
              </w:rPr>
              <w:t>for</w:t>
            </w:r>
            <w:r w:rsidRPr="00C207F3">
              <w:rPr>
                <w:rFonts w:eastAsia="Times New Roman" w:cstheme="minorHAnsi"/>
                <w:sz w:val="18"/>
                <w:szCs w:val="18"/>
              </w:rPr>
              <w:t xml:space="preserve"> learning has increasingly come to play an important role in classroom practice</w:t>
            </w:r>
            <w:r w:rsidR="00AE1E81" w:rsidRPr="00C207F3">
              <w:rPr>
                <w:rFonts w:eastAsia="Times New Roman" w:cstheme="minorHAnsi"/>
                <w:sz w:val="18"/>
                <w:szCs w:val="18"/>
              </w:rPr>
              <w:t xml:space="preserve"> and is an integral part of instruction</w:t>
            </w:r>
            <w:r w:rsidRPr="00C207F3">
              <w:rPr>
                <w:rFonts w:eastAsia="Times New Roman" w:cstheme="minorHAnsi"/>
                <w:sz w:val="18"/>
                <w:szCs w:val="18"/>
              </w:rPr>
              <w:t xml:space="preserve">. </w:t>
            </w:r>
            <w:r w:rsidR="00174DE8" w:rsidRPr="00C207F3">
              <w:rPr>
                <w:rFonts w:eastAsia="Times New Roman" w:cstheme="minorHAnsi"/>
                <w:sz w:val="18"/>
                <w:szCs w:val="18"/>
              </w:rPr>
              <w:t>In</w:t>
            </w:r>
            <w:r w:rsidRPr="00C207F3">
              <w:rPr>
                <w:rFonts w:eastAsia="Times New Roman" w:cstheme="minorHAnsi"/>
                <w:sz w:val="18"/>
                <w:szCs w:val="18"/>
              </w:rPr>
              <w:t xml:space="preserve"> order to assess student learning for the purposes of </w:t>
            </w:r>
            <w:r w:rsidR="00E400F2" w:rsidRPr="00C207F3">
              <w:rPr>
                <w:rFonts w:eastAsia="Times New Roman" w:cstheme="minorHAnsi"/>
                <w:sz w:val="18"/>
                <w:szCs w:val="18"/>
              </w:rPr>
              <w:t xml:space="preserve">guiding their </w:t>
            </w:r>
            <w:r w:rsidRPr="00C207F3">
              <w:rPr>
                <w:rFonts w:eastAsia="Times New Roman" w:cstheme="minorHAnsi"/>
                <w:sz w:val="18"/>
                <w:szCs w:val="18"/>
              </w:rPr>
              <w:t>instruction, teachers must have their finger on “the pulse” of a lesson, monitoring student understanding and, where appropriate, offering feedback to students.</w:t>
            </w:r>
          </w:p>
          <w:p w:rsidR="00EC5DA7" w:rsidRPr="00C207F3" w:rsidRDefault="00EC5DA7" w:rsidP="00EA06D6">
            <w:pPr>
              <w:spacing w:after="0" w:line="240" w:lineRule="auto"/>
              <w:jc w:val="both"/>
              <w:rPr>
                <w:rFonts w:eastAsia="Times New Roman" w:cstheme="minorHAnsi"/>
                <w:sz w:val="18"/>
                <w:szCs w:val="18"/>
              </w:rPr>
            </w:pPr>
          </w:p>
          <w:p w:rsidR="00414C29" w:rsidRPr="00C207F3" w:rsidRDefault="00EC5DA7" w:rsidP="00414C29">
            <w:pPr>
              <w:spacing w:after="0" w:line="240" w:lineRule="auto"/>
              <w:jc w:val="both"/>
              <w:rPr>
                <w:rFonts w:eastAsia="Times New Roman" w:cstheme="minorHAnsi"/>
                <w:sz w:val="18"/>
                <w:szCs w:val="18"/>
              </w:rPr>
            </w:pPr>
            <w:r w:rsidRPr="00C207F3">
              <w:rPr>
                <w:rFonts w:eastAsia="Times New Roman" w:cstheme="minorHAnsi"/>
                <w:sz w:val="18"/>
                <w:szCs w:val="18"/>
              </w:rPr>
              <w:t xml:space="preserve">Of course, a teacher’s actions in monitoring student learning, while </w:t>
            </w:r>
            <w:r w:rsidR="00F40EE0" w:rsidRPr="00C207F3">
              <w:rPr>
                <w:rFonts w:eastAsia="Times New Roman" w:cstheme="minorHAnsi"/>
                <w:sz w:val="18"/>
                <w:szCs w:val="18"/>
              </w:rPr>
              <w:t>they</w:t>
            </w:r>
            <w:r w:rsidRPr="00C207F3">
              <w:rPr>
                <w:rFonts w:eastAsia="Times New Roman" w:cstheme="minorHAnsi"/>
                <w:sz w:val="18"/>
                <w:szCs w:val="18"/>
              </w:rPr>
              <w:t xml:space="preserve"> may superficially look the same as </w:t>
            </w:r>
            <w:r w:rsidR="00F40EE0" w:rsidRPr="00C207F3">
              <w:rPr>
                <w:rFonts w:eastAsia="Times New Roman" w:cstheme="minorHAnsi"/>
                <w:sz w:val="18"/>
                <w:szCs w:val="18"/>
              </w:rPr>
              <w:t>monitoring student behavior, have</w:t>
            </w:r>
            <w:r w:rsidRPr="00C207F3">
              <w:rPr>
                <w:rFonts w:eastAsia="Times New Roman" w:cstheme="minorHAnsi"/>
                <w:sz w:val="18"/>
                <w:szCs w:val="18"/>
              </w:rPr>
              <w:t xml:space="preserve"> a fundamentally different purpose. When a tea</w:t>
            </w:r>
            <w:r w:rsidR="00F40EE0" w:rsidRPr="00C207F3">
              <w:rPr>
                <w:rFonts w:eastAsia="Times New Roman" w:cstheme="minorHAnsi"/>
                <w:sz w:val="18"/>
                <w:szCs w:val="18"/>
              </w:rPr>
              <w:t xml:space="preserve">cher is monitoring student behavior, he or </w:t>
            </w:r>
            <w:r w:rsidRPr="00C207F3">
              <w:rPr>
                <w:rFonts w:eastAsia="Times New Roman" w:cstheme="minorHAnsi"/>
                <w:sz w:val="18"/>
                <w:szCs w:val="18"/>
              </w:rPr>
              <w:t xml:space="preserve">she is alert to students who may be passing notes, or bothering their neighbors; when teachers monitor student learning, they look carefully at what students are writing, or listen carefully to the questions students ask, in order to gauge </w:t>
            </w:r>
            <w:r w:rsidR="00AE1E81" w:rsidRPr="00C207F3">
              <w:rPr>
                <w:rFonts w:eastAsia="Times New Roman" w:cstheme="minorHAnsi"/>
                <w:sz w:val="18"/>
                <w:szCs w:val="18"/>
              </w:rPr>
              <w:t>whether students</w:t>
            </w:r>
            <w:r w:rsidRPr="00C207F3">
              <w:rPr>
                <w:rFonts w:eastAsia="Times New Roman" w:cstheme="minorHAnsi"/>
                <w:sz w:val="18"/>
                <w:szCs w:val="18"/>
              </w:rPr>
              <w:t xml:space="preserve"> require additional activity or explanation in order to grasp the content. In each case, the teacher may be c</w:t>
            </w:r>
            <w:r w:rsidR="00414C29" w:rsidRPr="00C207F3">
              <w:rPr>
                <w:rFonts w:eastAsia="Times New Roman" w:cstheme="minorHAnsi"/>
                <w:sz w:val="18"/>
                <w:szCs w:val="18"/>
              </w:rPr>
              <w:t>irculating in the room</w:t>
            </w:r>
            <w:r w:rsidR="00594FEE" w:rsidRPr="00C207F3">
              <w:rPr>
                <w:rFonts w:eastAsia="Times New Roman" w:cstheme="minorHAnsi"/>
                <w:sz w:val="18"/>
                <w:szCs w:val="18"/>
              </w:rPr>
              <w:t>, but</w:t>
            </w:r>
            <w:r w:rsidR="00414C29" w:rsidRPr="00C207F3">
              <w:rPr>
                <w:rFonts w:eastAsia="Times New Roman" w:cstheme="minorHAnsi"/>
                <w:sz w:val="18"/>
                <w:szCs w:val="18"/>
              </w:rPr>
              <w:t xml:space="preserve"> in each case, his or her purpose in doing do is quite different. </w:t>
            </w:r>
          </w:p>
          <w:p w:rsidR="00414C29" w:rsidRPr="00C207F3" w:rsidRDefault="00414C29" w:rsidP="00EA06D6">
            <w:pPr>
              <w:spacing w:after="0" w:line="240" w:lineRule="auto"/>
              <w:jc w:val="both"/>
              <w:rPr>
                <w:rFonts w:eastAsia="Times New Roman" w:cstheme="minorHAnsi"/>
                <w:sz w:val="18"/>
                <w:szCs w:val="18"/>
              </w:rPr>
            </w:pPr>
          </w:p>
          <w:p w:rsidR="00EC5DA7" w:rsidRPr="00C207F3" w:rsidRDefault="00EC5DA7" w:rsidP="00EA06D6">
            <w:pPr>
              <w:spacing w:after="0" w:line="240" w:lineRule="auto"/>
              <w:jc w:val="both"/>
              <w:rPr>
                <w:rFonts w:eastAsia="Times New Roman" w:cstheme="minorHAnsi"/>
                <w:sz w:val="18"/>
                <w:szCs w:val="18"/>
              </w:rPr>
            </w:pPr>
            <w:r w:rsidRPr="00C207F3">
              <w:rPr>
                <w:rFonts w:eastAsia="Times New Roman" w:cstheme="minorHAnsi"/>
                <w:sz w:val="18"/>
                <w:szCs w:val="18"/>
              </w:rPr>
              <w:t>Similarly, on the surface, questions asked of students for the purpose of monitoring learning, are fundamentally different from those used to build understanding; in the former, teachers are alert to students’ revealed misconceptions, whereas in the latter</w:t>
            </w:r>
            <w:r w:rsidR="000C4B33" w:rsidRPr="00C207F3">
              <w:rPr>
                <w:rFonts w:eastAsia="Times New Roman" w:cstheme="minorHAnsi"/>
                <w:sz w:val="18"/>
                <w:szCs w:val="18"/>
              </w:rPr>
              <w:t>,</w:t>
            </w:r>
            <w:r w:rsidRPr="00C207F3">
              <w:rPr>
                <w:rFonts w:eastAsia="Times New Roman" w:cstheme="minorHAnsi"/>
                <w:sz w:val="18"/>
                <w:szCs w:val="18"/>
              </w:rPr>
              <w:t xml:space="preserve"> the questions are designed to explore relationships, or deepen understanding. Indeed, for the purpose of monitoring, many teachers create questions specifically to elicit the extent of student understanding, and use techniques (such as exit tickets) to ascertain the degree of understanding of every student in the class</w:t>
            </w:r>
            <w:r w:rsidR="00EC7AB1" w:rsidRPr="00C207F3">
              <w:rPr>
                <w:rFonts w:eastAsia="Times New Roman" w:cstheme="minorHAnsi"/>
                <w:sz w:val="18"/>
                <w:szCs w:val="18"/>
              </w:rPr>
              <w:t xml:space="preserve">. Teachers at high levels of performance </w:t>
            </w:r>
            <w:r w:rsidRPr="00C207F3">
              <w:rPr>
                <w:rFonts w:eastAsia="Times New Roman" w:cstheme="minorHAnsi"/>
                <w:sz w:val="18"/>
                <w:szCs w:val="18"/>
              </w:rPr>
              <w:t>teach</w:t>
            </w:r>
            <w:r w:rsidR="005D2C6D" w:rsidRPr="00C207F3">
              <w:rPr>
                <w:rFonts w:eastAsia="Times New Roman" w:cstheme="minorHAnsi"/>
                <w:sz w:val="18"/>
                <w:szCs w:val="18"/>
              </w:rPr>
              <w:t xml:space="preserve"> students the necessary skills</w:t>
            </w:r>
            <w:r w:rsidRPr="00C207F3">
              <w:rPr>
                <w:rFonts w:eastAsia="Times New Roman" w:cstheme="minorHAnsi"/>
                <w:sz w:val="18"/>
                <w:szCs w:val="18"/>
              </w:rPr>
              <w:t xml:space="preserve"> of monitoring their own l</w:t>
            </w:r>
            <w:r w:rsidR="00EC7AB1" w:rsidRPr="00C207F3">
              <w:rPr>
                <w:rFonts w:eastAsia="Times New Roman" w:cstheme="minorHAnsi"/>
                <w:sz w:val="18"/>
                <w:szCs w:val="18"/>
              </w:rPr>
              <w:t>earning against clear standards.</w:t>
            </w:r>
          </w:p>
          <w:p w:rsidR="00EC5DA7" w:rsidRPr="00C207F3" w:rsidRDefault="00EC5DA7" w:rsidP="00EA06D6">
            <w:pPr>
              <w:spacing w:after="0" w:line="240" w:lineRule="auto"/>
              <w:jc w:val="both"/>
              <w:rPr>
                <w:rFonts w:eastAsia="Times New Roman" w:cstheme="minorHAnsi"/>
                <w:sz w:val="18"/>
                <w:szCs w:val="18"/>
              </w:rPr>
            </w:pPr>
          </w:p>
          <w:p w:rsidR="00D504BC" w:rsidRPr="00C207F3" w:rsidRDefault="00EC5DA7" w:rsidP="00D504BC">
            <w:pPr>
              <w:tabs>
                <w:tab w:val="left" w:pos="720"/>
              </w:tabs>
              <w:spacing w:after="0" w:line="240" w:lineRule="auto"/>
              <w:contextualSpacing/>
              <w:jc w:val="both"/>
              <w:rPr>
                <w:rFonts w:eastAsia="Times New Roman" w:cstheme="minorHAnsi"/>
                <w:b/>
                <w:i/>
                <w:sz w:val="18"/>
                <w:szCs w:val="18"/>
                <w:u w:val="single"/>
              </w:rPr>
            </w:pPr>
            <w:r w:rsidRPr="00C207F3">
              <w:rPr>
                <w:rFonts w:eastAsia="Times New Roman" w:cstheme="minorHAnsi"/>
                <w:b/>
                <w:sz w:val="18"/>
                <w:szCs w:val="18"/>
                <w:u w:val="single"/>
              </w:rPr>
              <w:t>Elements of Component 3d are</w:t>
            </w:r>
            <w:r w:rsidR="00D504BC" w:rsidRPr="00C207F3">
              <w:rPr>
                <w:rFonts w:eastAsia="Times New Roman" w:cstheme="minorHAnsi"/>
                <w:b/>
                <w:sz w:val="18"/>
                <w:szCs w:val="18"/>
                <w:u w:val="single"/>
              </w:rPr>
              <w:t xml:space="preserve">: </w:t>
            </w:r>
          </w:p>
          <w:p w:rsidR="00D504BC" w:rsidRPr="00C207F3" w:rsidRDefault="00D504BC" w:rsidP="00D504BC">
            <w:pPr>
              <w:pStyle w:val="ListParagraph"/>
              <w:numPr>
                <w:ilvl w:val="0"/>
                <w:numId w:val="102"/>
              </w:numPr>
              <w:tabs>
                <w:tab w:val="left" w:pos="720"/>
              </w:tabs>
              <w:spacing w:after="0" w:line="240" w:lineRule="auto"/>
              <w:jc w:val="both"/>
              <w:rPr>
                <w:rFonts w:asciiTheme="minorHAnsi" w:eastAsia="Times New Roman" w:hAnsiTheme="minorHAnsi" w:cstheme="minorHAnsi"/>
                <w:b/>
                <w:i/>
                <w:sz w:val="18"/>
                <w:szCs w:val="18"/>
                <w:u w:val="single"/>
              </w:rPr>
            </w:pPr>
            <w:r w:rsidRPr="00C207F3">
              <w:rPr>
                <w:rFonts w:asciiTheme="minorHAnsi" w:eastAsia="Times New Roman" w:hAnsiTheme="minorHAnsi" w:cstheme="minorHAnsi"/>
                <w:b/>
                <w:sz w:val="18"/>
                <w:szCs w:val="18"/>
                <w:u w:val="single"/>
              </w:rPr>
              <w:t>Assessment Criteria</w:t>
            </w:r>
          </w:p>
          <w:p w:rsidR="00EC5DA7" w:rsidRPr="00C207F3" w:rsidRDefault="00D504BC" w:rsidP="00D504BC">
            <w:pPr>
              <w:pStyle w:val="ListParagraph"/>
              <w:numPr>
                <w:ilvl w:val="0"/>
                <w:numId w:val="135"/>
              </w:numPr>
              <w:spacing w:after="0" w:line="240" w:lineRule="auto"/>
              <w:ind w:left="1483" w:hanging="450"/>
              <w:jc w:val="both"/>
              <w:rPr>
                <w:rFonts w:asciiTheme="minorHAnsi" w:eastAsia="Times New Roman" w:hAnsiTheme="minorHAnsi" w:cstheme="minorHAnsi"/>
                <w:i/>
                <w:sz w:val="18"/>
                <w:szCs w:val="18"/>
              </w:rPr>
            </w:pPr>
            <w:r w:rsidRPr="00C207F3">
              <w:rPr>
                <w:rFonts w:asciiTheme="minorHAnsi" w:eastAsia="Times New Roman" w:hAnsiTheme="minorHAnsi" w:cstheme="minorHAnsi"/>
                <w:i/>
                <w:sz w:val="18"/>
                <w:szCs w:val="18"/>
              </w:rPr>
              <w:t>It</w:t>
            </w:r>
            <w:r w:rsidR="00EC5DA7" w:rsidRPr="00C207F3">
              <w:rPr>
                <w:rFonts w:asciiTheme="minorHAnsi" w:eastAsia="Times New Roman" w:hAnsiTheme="minorHAnsi" w:cstheme="minorHAnsi"/>
                <w:i/>
                <w:sz w:val="18"/>
                <w:szCs w:val="18"/>
              </w:rPr>
              <w:t xml:space="preserve"> is essential that students know the criteria for assessment. At its highest level, students themselves have had a hand in articulating the criteria</w:t>
            </w:r>
            <w:r w:rsidR="009B5E23" w:rsidRPr="00C207F3">
              <w:rPr>
                <w:rFonts w:asciiTheme="minorHAnsi" w:eastAsia="Times New Roman" w:hAnsiTheme="minorHAnsi" w:cstheme="minorHAnsi"/>
                <w:i/>
                <w:sz w:val="18"/>
                <w:szCs w:val="18"/>
              </w:rPr>
              <w:t xml:space="preserve"> by</w:t>
            </w:r>
            <w:r w:rsidR="00EC7AB1" w:rsidRPr="00C207F3">
              <w:rPr>
                <w:rFonts w:asciiTheme="minorHAnsi" w:eastAsia="Times New Roman" w:hAnsiTheme="minorHAnsi" w:cstheme="minorHAnsi"/>
                <w:i/>
                <w:sz w:val="18"/>
                <w:szCs w:val="18"/>
              </w:rPr>
              <w:t xml:space="preserve"> which they will be evaluated</w:t>
            </w:r>
            <w:r w:rsidR="00EC5DA7" w:rsidRPr="00C207F3">
              <w:rPr>
                <w:rFonts w:asciiTheme="minorHAnsi" w:eastAsia="Times New Roman" w:hAnsiTheme="minorHAnsi" w:cstheme="minorHAnsi"/>
                <w:i/>
                <w:sz w:val="18"/>
                <w:szCs w:val="18"/>
              </w:rPr>
              <w:t>.</w:t>
            </w:r>
          </w:p>
          <w:p w:rsidR="00EC5DA7" w:rsidRPr="00C207F3" w:rsidRDefault="00EC5DA7" w:rsidP="006D1FA4">
            <w:pPr>
              <w:numPr>
                <w:ilvl w:val="0"/>
                <w:numId w:val="25"/>
              </w:numPr>
              <w:tabs>
                <w:tab w:val="left" w:pos="720"/>
              </w:tabs>
              <w:spacing w:after="0" w:line="240" w:lineRule="auto"/>
              <w:contextualSpacing/>
              <w:jc w:val="both"/>
              <w:rPr>
                <w:rFonts w:eastAsia="Times New Roman" w:cstheme="minorHAnsi"/>
                <w:b/>
                <w:i/>
                <w:sz w:val="18"/>
                <w:szCs w:val="18"/>
                <w:u w:val="single"/>
              </w:rPr>
            </w:pPr>
            <w:r w:rsidRPr="00C207F3">
              <w:rPr>
                <w:rFonts w:eastAsia="Times New Roman" w:cstheme="minorHAnsi"/>
                <w:b/>
                <w:sz w:val="18"/>
                <w:szCs w:val="18"/>
                <w:u w:val="single"/>
              </w:rPr>
              <w:t>Monitoring of student learning:</w:t>
            </w:r>
          </w:p>
          <w:p w:rsidR="00EC5DA7" w:rsidRPr="00C207F3" w:rsidRDefault="00EC5DA7" w:rsidP="006D1FA4">
            <w:pPr>
              <w:numPr>
                <w:ilvl w:val="1"/>
                <w:numId w:val="25"/>
              </w:numPr>
              <w:tabs>
                <w:tab w:val="left" w:pos="720"/>
              </w:tabs>
              <w:spacing w:after="0" w:line="240" w:lineRule="auto"/>
              <w:contextualSpacing/>
              <w:jc w:val="both"/>
              <w:rPr>
                <w:rFonts w:eastAsia="Times New Roman" w:cstheme="minorHAnsi"/>
                <w:i/>
                <w:sz w:val="18"/>
                <w:szCs w:val="18"/>
              </w:rPr>
            </w:pPr>
            <w:r w:rsidRPr="00C207F3">
              <w:rPr>
                <w:rFonts w:eastAsia="Times New Roman" w:cstheme="minorHAnsi"/>
                <w:i/>
                <w:sz w:val="18"/>
                <w:szCs w:val="18"/>
              </w:rPr>
              <w:t>A teacher’s skill in eliciting evidence of student understanding is one of the true marks of expertise. This</w:t>
            </w:r>
            <w:r w:rsidR="00EB7F1F" w:rsidRPr="00C207F3">
              <w:rPr>
                <w:rFonts w:eastAsia="Times New Roman" w:cstheme="minorHAnsi"/>
                <w:i/>
                <w:sz w:val="18"/>
                <w:szCs w:val="18"/>
              </w:rPr>
              <w:t xml:space="preserve"> </w:t>
            </w:r>
            <w:r w:rsidR="00790F98" w:rsidRPr="00C207F3">
              <w:rPr>
                <w:rFonts w:eastAsia="Times New Roman" w:cstheme="minorHAnsi"/>
                <w:i/>
                <w:sz w:val="18"/>
                <w:szCs w:val="18"/>
              </w:rPr>
              <w:t xml:space="preserve">practice </w:t>
            </w:r>
            <w:r w:rsidRPr="00C207F3">
              <w:rPr>
                <w:rFonts w:eastAsia="Times New Roman" w:cstheme="minorHAnsi"/>
                <w:i/>
                <w:sz w:val="18"/>
                <w:szCs w:val="18"/>
              </w:rPr>
              <w:t>is not a hit-or-miss effort</w:t>
            </w:r>
            <w:r w:rsidR="00790F98" w:rsidRPr="00C207F3">
              <w:rPr>
                <w:rFonts w:eastAsia="Times New Roman" w:cstheme="minorHAnsi"/>
                <w:i/>
                <w:sz w:val="18"/>
                <w:szCs w:val="18"/>
              </w:rPr>
              <w:t xml:space="preserve">; </w:t>
            </w:r>
            <w:r w:rsidR="00EB7F1F" w:rsidRPr="00C207F3">
              <w:rPr>
                <w:rFonts w:eastAsia="Times New Roman" w:cstheme="minorHAnsi"/>
                <w:i/>
                <w:sz w:val="18"/>
                <w:szCs w:val="18"/>
              </w:rPr>
              <w:t>how the evidence of student understanding will be collected</w:t>
            </w:r>
            <w:r w:rsidRPr="00C207F3">
              <w:rPr>
                <w:rFonts w:eastAsia="Times New Roman" w:cstheme="minorHAnsi"/>
                <w:i/>
                <w:sz w:val="18"/>
                <w:szCs w:val="18"/>
              </w:rPr>
              <w:t xml:space="preserve"> is pla</w:t>
            </w:r>
            <w:r w:rsidR="00EB7F1F" w:rsidRPr="00C207F3">
              <w:rPr>
                <w:rFonts w:eastAsia="Times New Roman" w:cstheme="minorHAnsi"/>
                <w:i/>
                <w:sz w:val="18"/>
                <w:szCs w:val="18"/>
              </w:rPr>
              <w:t>nned carefully in advance. E</w:t>
            </w:r>
            <w:r w:rsidRPr="00C207F3">
              <w:rPr>
                <w:rFonts w:eastAsia="Times New Roman" w:cstheme="minorHAnsi"/>
                <w:i/>
                <w:sz w:val="18"/>
                <w:szCs w:val="18"/>
              </w:rPr>
              <w:t>ven after careful planning, monitoring of student learning must be woven seamlessly into the lesson, using a variety of techniques.</w:t>
            </w:r>
          </w:p>
          <w:p w:rsidR="00EC5DA7" w:rsidRPr="00C207F3" w:rsidRDefault="00EC5DA7" w:rsidP="006D1FA4">
            <w:pPr>
              <w:numPr>
                <w:ilvl w:val="0"/>
                <w:numId w:val="25"/>
              </w:numPr>
              <w:tabs>
                <w:tab w:val="left" w:pos="720"/>
              </w:tabs>
              <w:spacing w:after="0" w:line="240" w:lineRule="auto"/>
              <w:contextualSpacing/>
              <w:jc w:val="both"/>
              <w:rPr>
                <w:rFonts w:eastAsia="Times New Roman" w:cstheme="minorHAnsi"/>
                <w:b/>
                <w:i/>
                <w:sz w:val="18"/>
                <w:szCs w:val="18"/>
                <w:u w:val="single"/>
              </w:rPr>
            </w:pPr>
            <w:r w:rsidRPr="00C207F3">
              <w:rPr>
                <w:rFonts w:eastAsia="Times New Roman" w:cstheme="minorHAnsi"/>
                <w:b/>
                <w:sz w:val="18"/>
                <w:szCs w:val="18"/>
                <w:u w:val="single"/>
              </w:rPr>
              <w:t>Feedback to students:</w:t>
            </w:r>
          </w:p>
          <w:p w:rsidR="00EC5DA7" w:rsidRPr="00C207F3" w:rsidRDefault="00EC5DA7" w:rsidP="006D1FA4">
            <w:pPr>
              <w:numPr>
                <w:ilvl w:val="1"/>
                <w:numId w:val="25"/>
              </w:numPr>
              <w:tabs>
                <w:tab w:val="left" w:pos="720"/>
              </w:tabs>
              <w:spacing w:after="0" w:line="240" w:lineRule="auto"/>
              <w:contextualSpacing/>
              <w:jc w:val="both"/>
              <w:rPr>
                <w:rFonts w:eastAsia="Times New Roman" w:cstheme="minorHAnsi"/>
                <w:i/>
                <w:sz w:val="18"/>
                <w:szCs w:val="18"/>
              </w:rPr>
            </w:pPr>
            <w:r w:rsidRPr="00C207F3">
              <w:rPr>
                <w:rFonts w:eastAsia="Times New Roman" w:cstheme="minorHAnsi"/>
                <w:i/>
                <w:sz w:val="18"/>
                <w:szCs w:val="18"/>
              </w:rPr>
              <w:t>Feedback o</w:t>
            </w:r>
            <w:r w:rsidR="00496E4E" w:rsidRPr="00C207F3">
              <w:rPr>
                <w:rFonts w:eastAsia="Times New Roman" w:cstheme="minorHAnsi"/>
                <w:i/>
                <w:sz w:val="18"/>
                <w:szCs w:val="18"/>
              </w:rPr>
              <w:t>f</w:t>
            </w:r>
            <w:r w:rsidRPr="00C207F3">
              <w:rPr>
                <w:rFonts w:eastAsia="Times New Roman" w:cstheme="minorHAnsi"/>
                <w:i/>
                <w:sz w:val="18"/>
                <w:szCs w:val="18"/>
              </w:rPr>
              <w:t xml:space="preserve"> learning is an essential element of a rich instructional environment; without it, students are constantly guessing as to how they are doing, and how their work can be improved. </w:t>
            </w:r>
            <w:r w:rsidR="008F5798" w:rsidRPr="00C207F3">
              <w:rPr>
                <w:rFonts w:eastAsia="Times New Roman" w:cstheme="minorHAnsi"/>
                <w:i/>
                <w:sz w:val="18"/>
                <w:szCs w:val="18"/>
              </w:rPr>
              <w:t xml:space="preserve">In order for feedback to be effective, </w:t>
            </w:r>
            <w:r w:rsidRPr="00C207F3">
              <w:rPr>
                <w:rFonts w:eastAsia="Times New Roman" w:cstheme="minorHAnsi"/>
                <w:i/>
                <w:sz w:val="18"/>
                <w:szCs w:val="18"/>
              </w:rPr>
              <w:t>feedback must be timely, constructi</w:t>
            </w:r>
            <w:r w:rsidR="008F5798" w:rsidRPr="00C207F3">
              <w:rPr>
                <w:rFonts w:eastAsia="Times New Roman" w:cstheme="minorHAnsi"/>
                <w:i/>
                <w:sz w:val="18"/>
                <w:szCs w:val="18"/>
              </w:rPr>
              <w:t>ve, and substantive, providing</w:t>
            </w:r>
            <w:r w:rsidRPr="00C207F3">
              <w:rPr>
                <w:rFonts w:eastAsia="Times New Roman" w:cstheme="minorHAnsi"/>
                <w:i/>
                <w:sz w:val="18"/>
                <w:szCs w:val="18"/>
              </w:rPr>
              <w:t xml:space="preserve"> students the guidance they need to improve their performance.</w:t>
            </w:r>
          </w:p>
          <w:p w:rsidR="00EC5DA7" w:rsidRPr="00C207F3" w:rsidRDefault="00EC5DA7" w:rsidP="006D1FA4">
            <w:pPr>
              <w:numPr>
                <w:ilvl w:val="0"/>
                <w:numId w:val="25"/>
              </w:numPr>
              <w:tabs>
                <w:tab w:val="left" w:pos="720"/>
              </w:tabs>
              <w:spacing w:after="0" w:line="240" w:lineRule="auto"/>
              <w:contextualSpacing/>
              <w:jc w:val="both"/>
              <w:rPr>
                <w:rFonts w:eastAsia="Times New Roman" w:cstheme="minorHAnsi"/>
                <w:b/>
                <w:i/>
                <w:sz w:val="18"/>
                <w:szCs w:val="18"/>
                <w:u w:val="single"/>
              </w:rPr>
            </w:pPr>
            <w:r w:rsidRPr="00C207F3">
              <w:rPr>
                <w:rFonts w:eastAsia="Times New Roman" w:cstheme="minorHAnsi"/>
                <w:b/>
                <w:sz w:val="18"/>
                <w:szCs w:val="18"/>
                <w:u w:val="single"/>
              </w:rPr>
              <w:t>Student self-assessment and monitoring of progress:</w:t>
            </w:r>
          </w:p>
          <w:p w:rsidR="00EC5DA7" w:rsidRPr="00C207F3" w:rsidRDefault="00EC5DA7" w:rsidP="006D1FA4">
            <w:pPr>
              <w:numPr>
                <w:ilvl w:val="1"/>
                <w:numId w:val="25"/>
              </w:numPr>
              <w:tabs>
                <w:tab w:val="left" w:pos="720"/>
              </w:tabs>
              <w:spacing w:after="0" w:line="240" w:lineRule="auto"/>
              <w:contextualSpacing/>
              <w:jc w:val="both"/>
              <w:rPr>
                <w:rFonts w:eastAsia="Times New Roman" w:cstheme="minorHAnsi"/>
                <w:i/>
                <w:sz w:val="18"/>
                <w:szCs w:val="18"/>
              </w:rPr>
            </w:pPr>
            <w:r w:rsidRPr="00C207F3">
              <w:rPr>
                <w:rFonts w:eastAsia="Times New Roman" w:cstheme="minorHAnsi"/>
                <w:i/>
                <w:sz w:val="18"/>
                <w:szCs w:val="18"/>
              </w:rPr>
              <w:t xml:space="preserve">The culmination of student assumption of responsibility for their learning is when </w:t>
            </w:r>
            <w:r w:rsidR="008F5798" w:rsidRPr="00C207F3">
              <w:rPr>
                <w:rFonts w:eastAsia="Times New Roman" w:cstheme="minorHAnsi"/>
                <w:i/>
                <w:sz w:val="18"/>
                <w:szCs w:val="18"/>
              </w:rPr>
              <w:t>students</w:t>
            </w:r>
            <w:r w:rsidRPr="00C207F3">
              <w:rPr>
                <w:rFonts w:eastAsia="Times New Roman" w:cstheme="minorHAnsi"/>
                <w:i/>
                <w:sz w:val="18"/>
                <w:szCs w:val="18"/>
              </w:rPr>
              <w:t xml:space="preserve"> monitor their own learning, and take appropriate action. Of course, they can only do this</w:t>
            </w:r>
            <w:r w:rsidR="00145717" w:rsidRPr="00C207F3">
              <w:rPr>
                <w:rFonts w:eastAsia="Times New Roman" w:cstheme="minorHAnsi"/>
                <w:i/>
                <w:sz w:val="18"/>
                <w:szCs w:val="18"/>
              </w:rPr>
              <w:t xml:space="preserve"> self-assessment</w:t>
            </w:r>
            <w:r w:rsidRPr="00C207F3">
              <w:rPr>
                <w:rFonts w:eastAsia="Times New Roman" w:cstheme="minorHAnsi"/>
                <w:i/>
                <w:sz w:val="18"/>
                <w:szCs w:val="18"/>
              </w:rPr>
              <w:t xml:space="preserve"> if the criteria for learning are clear</w:t>
            </w:r>
            <w:r w:rsidR="00AE1E81" w:rsidRPr="00C207F3">
              <w:rPr>
                <w:rFonts w:eastAsia="Times New Roman" w:cstheme="minorHAnsi"/>
                <w:i/>
                <w:sz w:val="18"/>
                <w:szCs w:val="18"/>
              </w:rPr>
              <w:t>,</w:t>
            </w:r>
            <w:r w:rsidRPr="00C207F3">
              <w:rPr>
                <w:rFonts w:eastAsia="Times New Roman" w:cstheme="minorHAnsi"/>
                <w:i/>
                <w:sz w:val="18"/>
                <w:szCs w:val="18"/>
              </w:rPr>
              <w:t xml:space="preserve"> and if they have been taught the skills of checking their work against</w:t>
            </w:r>
            <w:r w:rsidR="00DE4237" w:rsidRPr="00C207F3">
              <w:rPr>
                <w:rFonts w:eastAsia="Times New Roman" w:cstheme="minorHAnsi"/>
                <w:i/>
                <w:sz w:val="18"/>
                <w:szCs w:val="18"/>
              </w:rPr>
              <w:t xml:space="preserve"> that</w:t>
            </w:r>
            <w:r w:rsidRPr="00C207F3">
              <w:rPr>
                <w:rFonts w:eastAsia="Times New Roman" w:cstheme="minorHAnsi"/>
                <w:i/>
                <w:sz w:val="18"/>
                <w:szCs w:val="18"/>
              </w:rPr>
              <w:t xml:space="preserve"> </w:t>
            </w:r>
            <w:r w:rsidR="00B423AE" w:rsidRPr="00C207F3">
              <w:rPr>
                <w:rFonts w:eastAsia="Times New Roman" w:cstheme="minorHAnsi"/>
                <w:i/>
                <w:sz w:val="18"/>
                <w:szCs w:val="18"/>
              </w:rPr>
              <w:t xml:space="preserve">established </w:t>
            </w:r>
            <w:r w:rsidRPr="00C207F3">
              <w:rPr>
                <w:rFonts w:eastAsia="Times New Roman" w:cstheme="minorHAnsi"/>
                <w:i/>
                <w:sz w:val="18"/>
                <w:szCs w:val="18"/>
              </w:rPr>
              <w:t>criteria.</w:t>
            </w:r>
          </w:p>
          <w:p w:rsidR="00FE7294" w:rsidRPr="00C207F3" w:rsidRDefault="00FE7294" w:rsidP="00FE7294">
            <w:pPr>
              <w:tabs>
                <w:tab w:val="left" w:pos="720"/>
              </w:tabs>
              <w:spacing w:after="0" w:line="240" w:lineRule="auto"/>
              <w:ind w:left="1440"/>
              <w:contextualSpacing/>
              <w:jc w:val="both"/>
              <w:rPr>
                <w:rFonts w:eastAsia="Times New Roman" w:cstheme="minorHAnsi"/>
                <w:i/>
                <w:sz w:val="18"/>
                <w:szCs w:val="18"/>
              </w:rPr>
            </w:pPr>
          </w:p>
          <w:p w:rsidR="00EC5DA7" w:rsidRPr="00C207F3" w:rsidRDefault="00EC5DA7" w:rsidP="00EC5DA7">
            <w:pPr>
              <w:spacing w:after="0" w:line="240" w:lineRule="auto"/>
              <w:rPr>
                <w:rFonts w:eastAsia="Times New Roman" w:cstheme="minorHAnsi"/>
                <w:b/>
                <w:sz w:val="18"/>
                <w:szCs w:val="18"/>
                <w:u w:val="single"/>
              </w:rPr>
            </w:pPr>
            <w:r w:rsidRPr="00C207F3">
              <w:rPr>
                <w:rFonts w:eastAsia="Times New Roman" w:cstheme="minorHAnsi"/>
                <w:b/>
                <w:sz w:val="18"/>
                <w:szCs w:val="18"/>
                <w:u w:val="single"/>
              </w:rPr>
              <w:t>Indicators include:</w:t>
            </w:r>
          </w:p>
          <w:p w:rsidR="00EC5DA7" w:rsidRPr="00C207F3" w:rsidRDefault="00EC5DA7" w:rsidP="00EC5DA7">
            <w:pPr>
              <w:numPr>
                <w:ilvl w:val="0"/>
                <w:numId w:val="1"/>
              </w:numPr>
              <w:spacing w:after="0" w:line="240" w:lineRule="auto"/>
              <w:rPr>
                <w:rFonts w:eastAsia="Times New Roman" w:cstheme="minorHAnsi"/>
                <w:iCs/>
                <w:sz w:val="18"/>
                <w:szCs w:val="18"/>
              </w:rPr>
            </w:pPr>
            <w:r w:rsidRPr="00C207F3">
              <w:rPr>
                <w:rFonts w:eastAsia="Times New Roman" w:cstheme="minorHAnsi"/>
                <w:iCs/>
                <w:sz w:val="18"/>
                <w:szCs w:val="18"/>
              </w:rPr>
              <w:t>Teacher paying close attention to evidence of student understanding</w:t>
            </w:r>
          </w:p>
          <w:p w:rsidR="00EC5DA7" w:rsidRPr="00C207F3" w:rsidRDefault="00EC5DA7" w:rsidP="00EC5DA7">
            <w:pPr>
              <w:numPr>
                <w:ilvl w:val="0"/>
                <w:numId w:val="1"/>
              </w:numPr>
              <w:spacing w:after="0" w:line="240" w:lineRule="auto"/>
              <w:rPr>
                <w:rFonts w:eastAsia="Times New Roman" w:cstheme="minorHAnsi"/>
                <w:iCs/>
                <w:sz w:val="18"/>
                <w:szCs w:val="18"/>
              </w:rPr>
            </w:pPr>
            <w:r w:rsidRPr="00C207F3">
              <w:rPr>
                <w:rFonts w:eastAsia="Times New Roman" w:cstheme="minorHAnsi"/>
                <w:iCs/>
                <w:sz w:val="18"/>
                <w:szCs w:val="18"/>
              </w:rPr>
              <w:t>Teacher posing specifically-created questions to elicit evidence of student understanding</w:t>
            </w:r>
          </w:p>
          <w:p w:rsidR="00EC5DA7" w:rsidRPr="00C207F3" w:rsidRDefault="00EC5DA7" w:rsidP="00EC5DA7">
            <w:pPr>
              <w:numPr>
                <w:ilvl w:val="0"/>
                <w:numId w:val="1"/>
              </w:numPr>
              <w:spacing w:after="0" w:line="240" w:lineRule="auto"/>
              <w:rPr>
                <w:rFonts w:eastAsia="Times New Roman" w:cstheme="minorHAnsi"/>
                <w:iCs/>
                <w:sz w:val="18"/>
                <w:szCs w:val="18"/>
              </w:rPr>
            </w:pPr>
            <w:r w:rsidRPr="00C207F3">
              <w:rPr>
                <w:rFonts w:eastAsia="Times New Roman" w:cstheme="minorHAnsi"/>
                <w:iCs/>
                <w:sz w:val="18"/>
                <w:szCs w:val="18"/>
              </w:rPr>
              <w:t>Teacher circulating to monitor student learning and to offer feedback</w:t>
            </w:r>
          </w:p>
          <w:p w:rsidR="00EC5DA7" w:rsidRPr="00C207F3" w:rsidRDefault="00EC5DA7" w:rsidP="00EC5DA7">
            <w:pPr>
              <w:numPr>
                <w:ilvl w:val="0"/>
                <w:numId w:val="1"/>
              </w:numPr>
              <w:spacing w:after="0" w:line="240" w:lineRule="auto"/>
              <w:rPr>
                <w:rFonts w:eastAsia="Times New Roman" w:cstheme="minorHAnsi"/>
                <w:iCs/>
                <w:sz w:val="18"/>
                <w:szCs w:val="18"/>
              </w:rPr>
            </w:pPr>
            <w:r w:rsidRPr="00C207F3">
              <w:rPr>
                <w:rFonts w:eastAsia="Times New Roman" w:cstheme="minorHAnsi"/>
                <w:iCs/>
                <w:sz w:val="18"/>
                <w:szCs w:val="18"/>
              </w:rPr>
              <w:t>Students assessing their own work against established criteria</w:t>
            </w:r>
          </w:p>
          <w:p w:rsidR="00EC5DA7" w:rsidRPr="00C207F3" w:rsidRDefault="00EC5DA7" w:rsidP="00FE7294">
            <w:pPr>
              <w:numPr>
                <w:ilvl w:val="0"/>
                <w:numId w:val="1"/>
              </w:numPr>
              <w:spacing w:after="0" w:line="240" w:lineRule="auto"/>
              <w:rPr>
                <w:rFonts w:eastAsia="Times New Roman" w:cstheme="minorHAnsi"/>
                <w:iCs/>
                <w:sz w:val="18"/>
                <w:szCs w:val="18"/>
              </w:rPr>
            </w:pPr>
            <w:r w:rsidRPr="00C207F3">
              <w:rPr>
                <w:rFonts w:eastAsia="Times New Roman" w:cstheme="minorHAnsi"/>
                <w:iCs/>
                <w:sz w:val="18"/>
                <w:szCs w:val="18"/>
              </w:rPr>
              <w:t>Teacher adjusting instruction in response to evidence of student understanding (or lack of it)</w:t>
            </w:r>
          </w:p>
          <w:p w:rsidR="00110CAC" w:rsidRPr="00C207F3" w:rsidRDefault="00110CAC" w:rsidP="00110CAC">
            <w:pPr>
              <w:spacing w:after="0" w:line="240" w:lineRule="auto"/>
              <w:ind w:left="720"/>
              <w:rPr>
                <w:rFonts w:eastAsia="Times New Roman" w:cstheme="minorHAnsi"/>
                <w:i/>
                <w:iCs/>
                <w:sz w:val="18"/>
                <w:szCs w:val="18"/>
              </w:rPr>
            </w:pPr>
          </w:p>
        </w:tc>
      </w:tr>
      <w:tr w:rsidR="00CA088B" w:rsidRPr="00CA088B" w:rsidTr="00B260A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288"/>
        </w:trPr>
        <w:tc>
          <w:tcPr>
            <w:tcW w:w="9720" w:type="dxa"/>
            <w:gridSpan w:val="7"/>
            <w:tcBorders>
              <w:top w:val="single" w:sz="4" w:space="0" w:color="000000"/>
              <w:left w:val="single" w:sz="4" w:space="0" w:color="000000"/>
              <w:bottom w:val="single" w:sz="4" w:space="0" w:color="000000"/>
              <w:right w:val="single" w:sz="4" w:space="0" w:color="000000"/>
            </w:tcBorders>
            <w:tcMar>
              <w:top w:w="360" w:type="dxa"/>
              <w:left w:w="120" w:type="dxa"/>
              <w:bottom w:w="120" w:type="dxa"/>
              <w:right w:w="120" w:type="dxa"/>
            </w:tcMar>
            <w:vAlign w:val="center"/>
          </w:tcPr>
          <w:p w:rsidR="00CA088B" w:rsidRPr="00CA088B" w:rsidRDefault="00AE1E81" w:rsidP="00CA088B">
            <w:pPr>
              <w:autoSpaceDE w:val="0"/>
              <w:autoSpaceDN w:val="0"/>
              <w:adjustRightInd w:val="0"/>
              <w:spacing w:after="0" w:line="260" w:lineRule="atLeast"/>
              <w:jc w:val="center"/>
              <w:textAlignment w:val="center"/>
              <w:rPr>
                <w:rFonts w:ascii="Arial" w:eastAsia="Times New Roman" w:hAnsi="Arial" w:cs="Gill Sans Std"/>
                <w:b/>
                <w:caps/>
                <w:color w:val="000000"/>
                <w:sz w:val="16"/>
              </w:rPr>
            </w:pPr>
            <w:r w:rsidRPr="00C207F3">
              <w:rPr>
                <w:rFonts w:cstheme="minorHAnsi"/>
              </w:rPr>
              <w:br w:type="page"/>
            </w:r>
            <w:r w:rsidR="00CA088B">
              <w:rPr>
                <w:rFonts w:cstheme="minorHAnsi"/>
              </w:rPr>
              <w:br w:type="page"/>
            </w:r>
            <w:r w:rsidR="00CA088B" w:rsidRPr="00CA088B">
              <w:rPr>
                <w:rFonts w:ascii="Arial" w:eastAsia="Times New Roman" w:hAnsi="Arial" w:cs="Gill Sans Std"/>
                <w:b/>
                <w:bCs/>
                <w:caps/>
                <w:color w:val="000000"/>
                <w:sz w:val="16"/>
              </w:rPr>
              <w:t>Domain 3:</w:t>
            </w:r>
            <w:r w:rsidR="00CA088B" w:rsidRPr="00CA088B">
              <w:rPr>
                <w:rFonts w:ascii="Arial" w:eastAsia="Times New Roman" w:hAnsi="Arial" w:cs="Gill Sans Std"/>
                <w:b/>
                <w:caps/>
                <w:color w:val="000000"/>
                <w:sz w:val="16"/>
              </w:rPr>
              <w:t xml:space="preserve"> Instruction</w:t>
            </w:r>
          </w:p>
          <w:p w:rsidR="00CA088B" w:rsidRPr="00CA088B" w:rsidRDefault="00CA088B" w:rsidP="00CA088B">
            <w:pPr>
              <w:autoSpaceDE w:val="0"/>
              <w:autoSpaceDN w:val="0"/>
              <w:adjustRightInd w:val="0"/>
              <w:spacing w:after="0" w:line="260" w:lineRule="atLeast"/>
              <w:jc w:val="center"/>
              <w:textAlignment w:val="center"/>
              <w:rPr>
                <w:rFonts w:ascii="Arial" w:eastAsia="Times New Roman" w:hAnsi="Arial" w:cs="Gill Sans Std"/>
                <w:color w:val="000000"/>
                <w:sz w:val="16"/>
                <w:szCs w:val="20"/>
              </w:rPr>
            </w:pPr>
            <w:r w:rsidRPr="00CA088B">
              <w:rPr>
                <w:rFonts w:ascii="Arial" w:eastAsia="Times New Roman" w:hAnsi="Arial" w:cs="Gill Sans Std"/>
                <w:color w:val="000000"/>
                <w:sz w:val="16"/>
                <w:szCs w:val="20"/>
              </w:rPr>
              <w:t>Component 3d: Using Assessment in Instruction</w:t>
            </w:r>
          </w:p>
          <w:p w:rsidR="00CA088B" w:rsidRPr="00CA088B" w:rsidRDefault="00CA088B" w:rsidP="00CA088B">
            <w:pPr>
              <w:autoSpaceDE w:val="0"/>
              <w:autoSpaceDN w:val="0"/>
              <w:adjustRightInd w:val="0"/>
              <w:spacing w:after="120" w:line="260" w:lineRule="atLeast"/>
              <w:jc w:val="center"/>
              <w:textAlignment w:val="center"/>
              <w:rPr>
                <w:rFonts w:ascii="Arial" w:eastAsia="Times New Roman" w:hAnsi="Arial" w:cs="Gill Sans Std"/>
                <w:color w:val="000000"/>
                <w:sz w:val="16"/>
                <w:szCs w:val="16"/>
              </w:rPr>
            </w:pPr>
            <w:r w:rsidRPr="00CA088B">
              <w:rPr>
                <w:rFonts w:ascii="Arial" w:eastAsia="Times New Roman" w:hAnsi="Arial" w:cs="Gill Sans Std"/>
                <w:b/>
                <w:color w:val="000000"/>
                <w:sz w:val="16"/>
                <w:szCs w:val="16"/>
              </w:rPr>
              <w:t>Elements:</w:t>
            </w:r>
            <w:r w:rsidRPr="00CA088B">
              <w:rPr>
                <w:rFonts w:ascii="Arial" w:eastAsia="Times New Roman" w:hAnsi="Arial" w:cs="Gill Sans Std"/>
                <w:color w:val="000000"/>
                <w:sz w:val="16"/>
                <w:szCs w:val="16"/>
              </w:rPr>
              <w:t xml:space="preserve"> Assessment criteria</w:t>
            </w:r>
            <w:r w:rsidRPr="00CA088B">
              <w:rPr>
                <w:rFonts w:ascii="Arial" w:eastAsia="Arial Unicode MS" w:hAnsi="Arial Unicode MS" w:cs="Arial Unicode MS" w:hint="eastAsia"/>
                <w:color w:val="000000"/>
                <w:sz w:val="16"/>
                <w:szCs w:val="16"/>
              </w:rPr>
              <w:t> </w:t>
            </w:r>
            <w:r w:rsidRPr="00CA088B">
              <w:rPr>
                <w:rFonts w:ascii="Arial" w:eastAsia="Times New Roman" w:hAnsi="Arial" w:cs="Gill Sans Std"/>
                <w:color w:val="000000"/>
                <w:sz w:val="16"/>
                <w:szCs w:val="16"/>
              </w:rPr>
              <w:t>•</w:t>
            </w:r>
            <w:r w:rsidRPr="00CA088B">
              <w:rPr>
                <w:rFonts w:ascii="Arial" w:eastAsia="Arial Unicode MS" w:hAnsi="Arial Unicode MS" w:cs="Arial Unicode MS" w:hint="eastAsia"/>
                <w:color w:val="000000"/>
                <w:sz w:val="16"/>
                <w:szCs w:val="16"/>
              </w:rPr>
              <w:t> </w:t>
            </w:r>
            <w:r w:rsidRPr="00CA088B">
              <w:rPr>
                <w:rFonts w:ascii="Arial" w:eastAsia="Times New Roman" w:hAnsi="Arial" w:cs="Gill Sans Std"/>
                <w:color w:val="000000"/>
                <w:sz w:val="16"/>
                <w:szCs w:val="16"/>
              </w:rPr>
              <w:t>Monitoring of student learning</w:t>
            </w:r>
            <w:r w:rsidRPr="00CA088B">
              <w:rPr>
                <w:rFonts w:ascii="Arial" w:eastAsia="Arial Unicode MS" w:hAnsi="Arial Unicode MS" w:cs="Arial Unicode MS" w:hint="eastAsia"/>
                <w:color w:val="000000"/>
                <w:sz w:val="16"/>
                <w:szCs w:val="16"/>
              </w:rPr>
              <w:t> </w:t>
            </w:r>
            <w:r w:rsidRPr="00CA088B">
              <w:rPr>
                <w:rFonts w:ascii="Arial" w:eastAsia="Times New Roman" w:hAnsi="Arial" w:cs="Gill Sans Std"/>
                <w:color w:val="000000"/>
                <w:sz w:val="16"/>
                <w:szCs w:val="16"/>
              </w:rPr>
              <w:t>•</w:t>
            </w:r>
            <w:r w:rsidRPr="00CA088B">
              <w:rPr>
                <w:rFonts w:ascii="Arial" w:eastAsia="Arial Unicode MS" w:hAnsi="Arial Unicode MS" w:cs="Arial Unicode MS" w:hint="eastAsia"/>
                <w:color w:val="000000"/>
                <w:sz w:val="16"/>
                <w:szCs w:val="16"/>
              </w:rPr>
              <w:t> </w:t>
            </w:r>
            <w:r w:rsidRPr="00CA088B">
              <w:rPr>
                <w:rFonts w:ascii="Arial" w:eastAsia="Times New Roman" w:hAnsi="Arial" w:cs="Gill Sans Std"/>
                <w:color w:val="000000"/>
                <w:sz w:val="16"/>
                <w:szCs w:val="16"/>
              </w:rPr>
              <w:t>Feedback to students</w:t>
            </w:r>
            <w:r w:rsidRPr="00CA088B">
              <w:rPr>
                <w:rFonts w:ascii="Arial" w:eastAsia="Arial Unicode MS" w:hAnsi="Arial Unicode MS" w:cs="Arial Unicode MS" w:hint="eastAsia"/>
                <w:color w:val="000000"/>
                <w:sz w:val="16"/>
                <w:szCs w:val="16"/>
              </w:rPr>
              <w:t> </w:t>
            </w:r>
            <w:r w:rsidRPr="00CA088B">
              <w:rPr>
                <w:rFonts w:ascii="Arial" w:eastAsia="Times New Roman" w:hAnsi="Arial" w:cs="Gill Sans Std"/>
                <w:color w:val="000000"/>
                <w:sz w:val="16"/>
                <w:szCs w:val="16"/>
              </w:rPr>
              <w:t>•</w:t>
            </w:r>
            <w:r w:rsidRPr="00CA088B">
              <w:rPr>
                <w:rFonts w:ascii="Arial" w:eastAsia="Arial Unicode MS" w:hAnsi="Arial Unicode MS" w:cs="Arial Unicode MS" w:hint="eastAsia"/>
                <w:color w:val="000000"/>
                <w:sz w:val="16"/>
                <w:szCs w:val="16"/>
              </w:rPr>
              <w:t> </w:t>
            </w:r>
            <w:r w:rsidRPr="00CA088B">
              <w:rPr>
                <w:rFonts w:ascii="Arial" w:eastAsia="Times New Roman" w:hAnsi="Arial" w:cs="Gill Sans Std"/>
                <w:color w:val="000000"/>
                <w:sz w:val="16"/>
                <w:szCs w:val="16"/>
              </w:rPr>
              <w:t xml:space="preserve">Student self-assessment and monitoring of progress </w:t>
            </w:r>
          </w:p>
          <w:p w:rsidR="00CA088B" w:rsidRPr="00CA088B" w:rsidRDefault="00CA088B" w:rsidP="00CA088B">
            <w:pPr>
              <w:autoSpaceDE w:val="0"/>
              <w:autoSpaceDN w:val="0"/>
              <w:adjustRightInd w:val="0"/>
              <w:spacing w:after="120" w:line="260" w:lineRule="atLeast"/>
              <w:jc w:val="center"/>
              <w:textAlignment w:val="center"/>
              <w:rPr>
                <w:rFonts w:ascii="Gill Sans Std" w:eastAsia="Times New Roman" w:hAnsi="Gill Sans Std" w:cs="Gill Sans Std"/>
                <w:color w:val="000000"/>
                <w:sz w:val="16"/>
                <w:szCs w:val="16"/>
              </w:rPr>
            </w:pPr>
          </w:p>
        </w:tc>
      </w:tr>
      <w:tr w:rsidR="00CA088B" w:rsidRPr="00CA088B" w:rsidTr="00B260A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479"/>
        </w:trPr>
        <w:tc>
          <w:tcPr>
            <w:tcW w:w="1494" w:type="dxa"/>
            <w:gridSpan w:val="2"/>
            <w:vMerge w:val="restar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bottom"/>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caps/>
                <w:color w:val="000000"/>
                <w:sz w:val="28"/>
                <w:szCs w:val="28"/>
              </w:rPr>
            </w:pP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caps/>
                <w:color w:val="000000"/>
                <w:sz w:val="36"/>
                <w:szCs w:val="36"/>
              </w:rPr>
            </w:pPr>
          </w:p>
          <w:p w:rsidR="00CA088B" w:rsidRPr="00CA088B" w:rsidRDefault="00CA088B" w:rsidP="004773C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aps/>
                <w:color w:val="000000"/>
                <w:sz w:val="16"/>
                <w:szCs w:val="18"/>
              </w:rPr>
            </w:pPr>
            <w:r w:rsidRPr="00CA088B">
              <w:rPr>
                <w:rFonts w:ascii="Arial" w:eastAsia="Times New Roman" w:hAnsi="Arial" w:cs="Gill Sans Std"/>
                <w:b/>
                <w:caps/>
                <w:color w:val="000000"/>
                <w:sz w:val="16"/>
                <w:szCs w:val="18"/>
              </w:rPr>
              <w:t>Element</w:t>
            </w:r>
          </w:p>
        </w:tc>
        <w:tc>
          <w:tcPr>
            <w:tcW w:w="8226" w:type="dxa"/>
            <w:gridSpan w:val="5"/>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smallCaps/>
                <w:color w:val="000000"/>
                <w:spacing w:val="110"/>
                <w:sz w:val="16"/>
              </w:rPr>
            </w:pPr>
            <w:r w:rsidRPr="00CA088B">
              <w:rPr>
                <w:rFonts w:ascii="Arial" w:eastAsia="Times New Roman" w:hAnsi="Arial" w:cs="Gill Sans Std"/>
                <w:b/>
                <w:bCs/>
                <w:smallCaps/>
                <w:color w:val="000000"/>
                <w:spacing w:val="110"/>
                <w:sz w:val="16"/>
              </w:rPr>
              <w:t>Level of Performance</w:t>
            </w:r>
          </w:p>
        </w:tc>
      </w:tr>
      <w:tr w:rsidR="00CA088B" w:rsidRPr="00CA088B" w:rsidTr="00B260A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494"/>
        </w:trPr>
        <w:tc>
          <w:tcPr>
            <w:tcW w:w="1494" w:type="dxa"/>
            <w:gridSpan w:val="2"/>
            <w:vMerge/>
            <w:tcBorders>
              <w:top w:val="single" w:sz="4" w:space="0" w:color="000000"/>
              <w:left w:val="single" w:sz="4" w:space="0" w:color="000000"/>
              <w:bottom w:val="single" w:sz="12" w:space="0" w:color="000000"/>
              <w:right w:val="single" w:sz="4" w:space="0" w:color="000000"/>
            </w:tcBorders>
          </w:tcPr>
          <w:p w:rsidR="00CA088B" w:rsidRPr="00CA088B" w:rsidRDefault="00CA088B" w:rsidP="00CA088B">
            <w:pPr>
              <w:autoSpaceDE w:val="0"/>
              <w:autoSpaceDN w:val="0"/>
              <w:adjustRightInd w:val="0"/>
              <w:spacing w:after="0" w:line="240" w:lineRule="auto"/>
              <w:rPr>
                <w:rFonts w:ascii="GillSansStd-Light Light" w:eastAsia="Times New Roman" w:hAnsi="GillSansStd-Light Light" w:cs="Times New Roman"/>
                <w:sz w:val="24"/>
                <w:szCs w:val="24"/>
              </w:rPr>
            </w:pPr>
          </w:p>
        </w:tc>
        <w:tc>
          <w:tcPr>
            <w:tcW w:w="1926"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CA088B">
              <w:rPr>
                <w:rFonts w:ascii="Arial" w:eastAsia="Times New Roman" w:hAnsi="Arial" w:cs="Gill Sans Std"/>
                <w:b/>
                <w:bCs/>
                <w:caps/>
                <w:color w:val="000000"/>
                <w:sz w:val="16"/>
                <w:szCs w:val="18"/>
              </w:rPr>
              <w:t>Unsatisfactory</w:t>
            </w:r>
          </w:p>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c>
          <w:tcPr>
            <w:tcW w:w="198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CA088B">
              <w:rPr>
                <w:rFonts w:ascii="Arial" w:eastAsia="Times New Roman" w:hAnsi="Arial" w:cs="Gill Sans Std"/>
                <w:b/>
                <w:bCs/>
                <w:caps/>
                <w:color w:val="000000"/>
                <w:sz w:val="16"/>
                <w:szCs w:val="18"/>
              </w:rPr>
              <w:t>Basic</w:t>
            </w:r>
          </w:p>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c>
          <w:tcPr>
            <w:tcW w:w="189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CA088B">
              <w:rPr>
                <w:rFonts w:ascii="Arial" w:eastAsia="Times New Roman" w:hAnsi="Arial" w:cs="Gill Sans Std"/>
                <w:b/>
                <w:bCs/>
                <w:caps/>
                <w:color w:val="000000"/>
                <w:sz w:val="16"/>
                <w:szCs w:val="18"/>
              </w:rPr>
              <w:t>Proficient</w:t>
            </w:r>
          </w:p>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c>
          <w:tcPr>
            <w:tcW w:w="2430" w:type="dxa"/>
            <w:gridSpan w:val="2"/>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CA088B">
              <w:rPr>
                <w:rFonts w:ascii="Arial" w:eastAsia="Times New Roman" w:hAnsi="Arial" w:cs="Gill Sans Std"/>
                <w:b/>
                <w:bCs/>
                <w:caps/>
                <w:color w:val="000000"/>
                <w:sz w:val="16"/>
                <w:szCs w:val="18"/>
              </w:rPr>
              <w:t>Distinguished</w:t>
            </w:r>
          </w:p>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r>
      <w:tr w:rsidR="00CA088B" w:rsidRPr="00CA088B" w:rsidTr="00B260A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263"/>
        </w:trPr>
        <w:tc>
          <w:tcPr>
            <w:tcW w:w="1494" w:type="dxa"/>
            <w:gridSpan w:val="2"/>
            <w:tcBorders>
              <w:top w:val="single" w:sz="12"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r w:rsidRPr="00CA088B">
              <w:rPr>
                <w:rFonts w:ascii="Arial" w:eastAsia="Times New Roman" w:hAnsi="Arial" w:cs="Gill Sans Std"/>
                <w:b/>
                <w:bCs/>
                <w:color w:val="000000"/>
                <w:sz w:val="16"/>
                <w:szCs w:val="18"/>
              </w:rPr>
              <w:t>Assessment criteria</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p>
        </w:tc>
        <w:tc>
          <w:tcPr>
            <w:tcW w:w="1926"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Students are not aware of the criteria and performance standards by which their work will be evaluated.</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98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Students know some of the criteria and performance standards by which their work will be evaluated.</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89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Students are fully aware of the criteria and performance standards by which their work will be evaluated.</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430" w:type="dxa"/>
            <w:gridSpan w:val="2"/>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Students are fully aware of the criteria and performance standards by which their work will be evaluated and have contributed to the development of the criteria.</w:t>
            </w:r>
          </w:p>
        </w:tc>
      </w:tr>
      <w:tr w:rsidR="00CA088B" w:rsidRPr="00CA088B" w:rsidTr="00B260A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373"/>
        </w:trPr>
        <w:tc>
          <w:tcPr>
            <w:tcW w:w="1494" w:type="dxa"/>
            <w:gridSpan w:val="2"/>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r w:rsidRPr="00CA088B">
              <w:rPr>
                <w:rFonts w:ascii="Arial" w:eastAsia="Times New Roman" w:hAnsi="Arial" w:cs="Gill Sans Std"/>
                <w:b/>
                <w:bCs/>
                <w:color w:val="000000"/>
                <w:sz w:val="16"/>
                <w:szCs w:val="18"/>
              </w:rPr>
              <w:t xml:space="preserve">Monitoring of </w:t>
            </w:r>
            <w:r w:rsidRPr="00CA088B">
              <w:rPr>
                <w:rFonts w:ascii="Arial" w:eastAsia="Times New Roman" w:hAnsi="Arial" w:cs="Gill Sans Std"/>
                <w:b/>
                <w:bCs/>
                <w:color w:val="000000"/>
                <w:sz w:val="16"/>
                <w:szCs w:val="18"/>
              </w:rPr>
              <w:br/>
              <w:t>student learning</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p>
        </w:tc>
        <w:tc>
          <w:tcPr>
            <w:tcW w:w="1926"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does not monitor student learning in the curriculum.</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98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monitors the progress of the class as a whole but elicits no diagnostic information.</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89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monitors the progress of groups of students in the curriculum, making limited use of diagnostic prompts to elicit information.</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430" w:type="dxa"/>
            <w:gridSpan w:val="2"/>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actively and systematically elicits diagnostic information from individual students regarding their understanding and monitors the progress of individual students.</w:t>
            </w:r>
          </w:p>
        </w:tc>
      </w:tr>
      <w:tr w:rsidR="00CA088B" w:rsidRPr="00CA088B" w:rsidTr="00B260A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013"/>
        </w:trPr>
        <w:tc>
          <w:tcPr>
            <w:tcW w:w="1494" w:type="dxa"/>
            <w:gridSpan w:val="2"/>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r w:rsidRPr="00CA088B">
              <w:rPr>
                <w:rFonts w:ascii="Arial" w:eastAsia="Times New Roman" w:hAnsi="Arial" w:cs="Gill Sans Std"/>
                <w:b/>
                <w:bCs/>
                <w:color w:val="000000"/>
                <w:sz w:val="16"/>
                <w:szCs w:val="18"/>
              </w:rPr>
              <w:t>Feedback to students</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p>
        </w:tc>
        <w:tc>
          <w:tcPr>
            <w:tcW w:w="1926"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Teacher’s feedback to students is of poor quality and not provided in a timely manner.</w:t>
            </w:r>
          </w:p>
        </w:tc>
        <w:tc>
          <w:tcPr>
            <w:tcW w:w="198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Teacher’s feedback to students is uneven, and its timeliness is inconsistent.</w:t>
            </w:r>
          </w:p>
        </w:tc>
        <w:tc>
          <w:tcPr>
            <w:tcW w:w="189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Teacher’s feedback to students is timely and of consistently high quality.</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430" w:type="dxa"/>
            <w:gridSpan w:val="2"/>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Teacher’s feedback to students is timely and of consistently high quality, and students make use of the feedback in their learning.</w:t>
            </w:r>
          </w:p>
        </w:tc>
      </w:tr>
      <w:tr w:rsidR="00CA088B" w:rsidRPr="00CA088B" w:rsidTr="00B260A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355"/>
        </w:trPr>
        <w:tc>
          <w:tcPr>
            <w:tcW w:w="1494" w:type="dxa"/>
            <w:gridSpan w:val="2"/>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r w:rsidRPr="00CA088B">
              <w:rPr>
                <w:rFonts w:ascii="Arial" w:eastAsia="Times New Roman" w:hAnsi="Arial" w:cs="Gill Sans Std"/>
                <w:b/>
                <w:bCs/>
                <w:color w:val="000000"/>
                <w:sz w:val="16"/>
                <w:szCs w:val="18"/>
              </w:rPr>
              <w:t>Student self-assessment and monitoring of progress</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p>
        </w:tc>
        <w:tc>
          <w:tcPr>
            <w:tcW w:w="1926"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Students do not engage in self-assessment or monitoring of progress.</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98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Students occasionally assess the quality of their own work against the assessment criteria and performance standards.</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89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Students frequently assess and monitor the quality of their own work against the assessment criteria and performance standards.</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430" w:type="dxa"/>
            <w:gridSpan w:val="2"/>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Students not only frequently assess and monitor the quality of their own work against the assessment criteria and performance standards but also make active use of that information in their learning.</w:t>
            </w:r>
          </w:p>
        </w:tc>
      </w:tr>
    </w:tbl>
    <w:p w:rsidR="000640FF" w:rsidRDefault="000640FF" w:rsidP="000640FF">
      <w:pPr>
        <w:ind w:left="-90" w:right="-360"/>
        <w:rPr>
          <w:rFonts w:eastAsia="Times New Roman" w:cstheme="minorHAnsi"/>
          <w:b/>
          <w:bCs/>
          <w:i/>
          <w:sz w:val="36"/>
          <w:szCs w:val="36"/>
        </w:rPr>
      </w:pPr>
      <w:r w:rsidRPr="00AB4B87">
        <w:rPr>
          <w:rFonts w:cstheme="minorHAnsi"/>
          <w:b/>
          <w:i/>
          <w:sz w:val="20"/>
          <w:u w:val="single"/>
        </w:rPr>
        <w:t>Electronic Forms and Rubrics for Enhancing Professional Practice: A Framework for Teaching, Charlotte Danielson</w:t>
      </w:r>
      <w:r w:rsidR="005B0983">
        <w:rPr>
          <w:rFonts w:cstheme="minorHAnsi"/>
          <w:b/>
          <w:i/>
          <w:sz w:val="20"/>
          <w:u w:val="single"/>
        </w:rPr>
        <w:t>, 2007</w:t>
      </w:r>
      <w:r w:rsidRPr="00AB4B87">
        <w:rPr>
          <w:rFonts w:cstheme="minorHAnsi"/>
          <w:b/>
          <w:i/>
          <w:u w:val="single"/>
        </w:rPr>
        <w:br w:type="page"/>
      </w:r>
    </w:p>
    <w:p w:rsidR="00EC5DA7" w:rsidRPr="003765DC" w:rsidRDefault="00EC5DA7" w:rsidP="007A3814">
      <w:pPr>
        <w:keepNext/>
        <w:shd w:val="clear" w:color="auto" w:fill="000000"/>
        <w:spacing w:before="100" w:beforeAutospacing="1" w:after="60"/>
        <w:outlineLvl w:val="0"/>
        <w:rPr>
          <w:rFonts w:eastAsia="Times New Roman" w:cstheme="minorHAnsi"/>
          <w:b/>
          <w:bCs/>
          <w:i/>
          <w:sz w:val="36"/>
          <w:szCs w:val="36"/>
        </w:rPr>
      </w:pPr>
      <w:r w:rsidRPr="003765DC">
        <w:rPr>
          <w:rFonts w:eastAsia="Times New Roman" w:cstheme="minorHAnsi"/>
          <w:b/>
          <w:bCs/>
          <w:i/>
          <w:sz w:val="36"/>
          <w:szCs w:val="36"/>
        </w:rPr>
        <w:t>Demonstrating Flexibility and Responsiveness - Component 3e</w:t>
      </w:r>
    </w:p>
    <w:p w:rsidR="001A26B2" w:rsidRPr="00C207F3" w:rsidRDefault="001A26B2" w:rsidP="001F5B50">
      <w:pPr>
        <w:spacing w:line="240" w:lineRule="auto"/>
        <w:ind w:left="720"/>
        <w:contextualSpacing/>
        <w:rPr>
          <w:rFonts w:eastAsia="Calibri" w:cstheme="minorHAnsi"/>
          <w:sz w:val="16"/>
          <w:szCs w:val="16"/>
        </w:rPr>
      </w:pPr>
    </w:p>
    <w:p w:rsidR="00EC5DA7" w:rsidRPr="00C207F3" w:rsidRDefault="00EC5DA7" w:rsidP="00FE7294">
      <w:pPr>
        <w:ind w:firstLine="360"/>
        <w:jc w:val="both"/>
        <w:rPr>
          <w:rFonts w:eastAsia="Calibri" w:cstheme="minorHAnsi"/>
          <w:szCs w:val="24"/>
        </w:rPr>
      </w:pPr>
      <w:r w:rsidRPr="00C207F3">
        <w:rPr>
          <w:rFonts w:eastAsia="Calibri" w:cstheme="minorHAnsi"/>
          <w:szCs w:val="24"/>
        </w:rPr>
        <w:t>In a factory, engineers can create assembly lines that allow the management to plan exactly how long the lines must run to prepare exact numbers of widgets, with all of those widgets mee</w:t>
      </w:r>
      <w:r w:rsidR="00725328" w:rsidRPr="00C207F3">
        <w:rPr>
          <w:rFonts w:eastAsia="Calibri" w:cstheme="minorHAnsi"/>
          <w:szCs w:val="24"/>
        </w:rPr>
        <w:t>ting an expected standard. C</w:t>
      </w:r>
      <w:r w:rsidRPr="00C207F3">
        <w:rPr>
          <w:rFonts w:eastAsia="Calibri" w:cstheme="minorHAnsi"/>
          <w:szCs w:val="24"/>
        </w:rPr>
        <w:t>lassrooms</w:t>
      </w:r>
      <w:r w:rsidR="00725328" w:rsidRPr="00C207F3">
        <w:rPr>
          <w:rFonts w:eastAsia="Calibri" w:cstheme="minorHAnsi"/>
          <w:szCs w:val="24"/>
        </w:rPr>
        <w:t>, however,</w:t>
      </w:r>
      <w:r w:rsidRPr="00C207F3">
        <w:rPr>
          <w:rFonts w:eastAsia="Calibri" w:cstheme="minorHAnsi"/>
          <w:szCs w:val="24"/>
        </w:rPr>
        <w:t xml:space="preserve"> are not assembly lines</w:t>
      </w:r>
      <w:r w:rsidR="00AE1E81" w:rsidRPr="00C207F3">
        <w:rPr>
          <w:rFonts w:eastAsia="Calibri" w:cstheme="minorHAnsi"/>
          <w:szCs w:val="24"/>
        </w:rPr>
        <w:t>,</w:t>
      </w:r>
      <w:r w:rsidRPr="00C207F3">
        <w:rPr>
          <w:rFonts w:eastAsia="Calibri" w:cstheme="minorHAnsi"/>
          <w:szCs w:val="24"/>
        </w:rPr>
        <w:t xml:space="preserve"> and </w:t>
      </w:r>
      <w:r w:rsidR="00413BAE" w:rsidRPr="00C207F3">
        <w:rPr>
          <w:rFonts w:eastAsia="Calibri" w:cstheme="minorHAnsi"/>
          <w:szCs w:val="24"/>
        </w:rPr>
        <w:t xml:space="preserve">teachers </w:t>
      </w:r>
      <w:r w:rsidRPr="00C207F3">
        <w:rPr>
          <w:rFonts w:eastAsia="Calibri" w:cstheme="minorHAnsi"/>
          <w:szCs w:val="24"/>
        </w:rPr>
        <w:t>are not making widgets.</w:t>
      </w:r>
      <w:r w:rsidR="009E0162" w:rsidRPr="00C207F3">
        <w:rPr>
          <w:rFonts w:eastAsia="Calibri" w:cstheme="minorHAnsi"/>
          <w:szCs w:val="24"/>
        </w:rPr>
        <w:t xml:space="preserve"> </w:t>
      </w:r>
      <w:r w:rsidRPr="00C207F3">
        <w:rPr>
          <w:rFonts w:eastAsia="Calibri" w:cstheme="minorHAnsi"/>
          <w:szCs w:val="24"/>
        </w:rPr>
        <w:t xml:space="preserve">The classroom is full of individuals, and the school is full of more individuals. Working with that many people means the proficient teacher knows how to be flexible with changes as </w:t>
      </w:r>
      <w:r w:rsidR="00AE1E81" w:rsidRPr="00C207F3">
        <w:rPr>
          <w:rFonts w:eastAsia="Calibri" w:cstheme="minorHAnsi"/>
          <w:szCs w:val="24"/>
        </w:rPr>
        <w:t>changes</w:t>
      </w:r>
      <w:r w:rsidRPr="00C207F3">
        <w:rPr>
          <w:rFonts w:eastAsia="Calibri" w:cstheme="minorHAnsi"/>
          <w:szCs w:val="24"/>
        </w:rPr>
        <w:t xml:space="preserve"> occur, how to tweak planned instruction to meet the needs of the students, and how to try something new when one method or approach does not produce the expected results. </w:t>
      </w:r>
    </w:p>
    <w:p w:rsidR="00EC5DA7" w:rsidRPr="00C207F3" w:rsidRDefault="00EC5DA7" w:rsidP="00FE7294">
      <w:pPr>
        <w:ind w:firstLine="360"/>
        <w:jc w:val="both"/>
        <w:rPr>
          <w:rFonts w:eastAsia="Calibri" w:cstheme="minorHAnsi"/>
          <w:szCs w:val="24"/>
        </w:rPr>
      </w:pPr>
      <w:r w:rsidRPr="00C207F3">
        <w:rPr>
          <w:rFonts w:eastAsia="Calibri" w:cstheme="minorHAnsi"/>
          <w:szCs w:val="24"/>
        </w:rPr>
        <w:t>Being flexible means the teacher knows how to deal with change. The change may be a change in the schedule, or it may mean a needed change in the method or activity that was planned. Unexpected events happen: fire drills, locker searches, assemblies that go longer than planned, an unexpected visit from a local fireman.</w:t>
      </w:r>
      <w:r w:rsidR="009E0162" w:rsidRPr="00C207F3">
        <w:rPr>
          <w:rFonts w:eastAsia="Calibri" w:cstheme="minorHAnsi"/>
          <w:szCs w:val="24"/>
        </w:rPr>
        <w:t xml:space="preserve"> </w:t>
      </w:r>
      <w:r w:rsidR="00222716" w:rsidRPr="00C207F3">
        <w:rPr>
          <w:rFonts w:eastAsia="Calibri" w:cstheme="minorHAnsi"/>
          <w:szCs w:val="24"/>
        </w:rPr>
        <w:t>Effective</w:t>
      </w:r>
      <w:r w:rsidRPr="00C207F3">
        <w:rPr>
          <w:rFonts w:eastAsia="Calibri" w:cstheme="minorHAnsi"/>
          <w:szCs w:val="24"/>
        </w:rPr>
        <w:t xml:space="preserve"> teachers know how to efficiently handle those unplanned scheduling issues and how to smooth out any glitches that the changes create. However, </w:t>
      </w:r>
      <w:r w:rsidR="00222716" w:rsidRPr="00C207F3">
        <w:rPr>
          <w:rFonts w:eastAsia="Calibri" w:cstheme="minorHAnsi"/>
          <w:szCs w:val="24"/>
        </w:rPr>
        <w:t>effective</w:t>
      </w:r>
      <w:r w:rsidRPr="00C207F3">
        <w:rPr>
          <w:rFonts w:eastAsia="Calibri" w:cstheme="minorHAnsi"/>
          <w:szCs w:val="24"/>
        </w:rPr>
        <w:t xml:space="preserve"> teachers are also sensitive to those times when even a planned activity or assignment needs to be changed or modified.</w:t>
      </w:r>
      <w:r w:rsidR="009E0162" w:rsidRPr="00C207F3">
        <w:rPr>
          <w:rFonts w:eastAsia="Calibri" w:cstheme="minorHAnsi"/>
          <w:szCs w:val="24"/>
        </w:rPr>
        <w:t xml:space="preserve"> </w:t>
      </w:r>
      <w:r w:rsidRPr="00C207F3">
        <w:rPr>
          <w:rFonts w:eastAsia="Calibri" w:cstheme="minorHAnsi"/>
          <w:szCs w:val="24"/>
        </w:rPr>
        <w:t>That may mean stopping a lesson that begins to drag and inserting a pick-me-up to pique the students’ interests. No matter how good a lesson looks on paper, if the students are not responding, effective teachers take responsibility and are willing to stop and try something different.</w:t>
      </w:r>
      <w:r w:rsidR="009E0162" w:rsidRPr="00C207F3">
        <w:rPr>
          <w:rFonts w:eastAsia="Calibri" w:cstheme="minorHAnsi"/>
          <w:szCs w:val="24"/>
        </w:rPr>
        <w:t xml:space="preserve"> </w:t>
      </w:r>
      <w:r w:rsidR="000823C4" w:rsidRPr="00C207F3">
        <w:rPr>
          <w:rFonts w:eastAsia="Calibri" w:cstheme="minorHAnsi"/>
          <w:szCs w:val="24"/>
        </w:rPr>
        <w:t xml:space="preserve">Being prepared to make adjustments </w:t>
      </w:r>
      <w:r w:rsidRPr="00C207F3">
        <w:rPr>
          <w:rFonts w:eastAsia="Calibri" w:cstheme="minorHAnsi"/>
          <w:szCs w:val="24"/>
        </w:rPr>
        <w:t>necessitates having back-up plans, something that can be grabbed quickly when the original plan is not working. Effective teachers have the knowledge and skills to make necessary lesson adjustments go smoothly.</w:t>
      </w:r>
    </w:p>
    <w:p w:rsidR="00EC5DA7" w:rsidRPr="00C207F3" w:rsidRDefault="00EC5DA7" w:rsidP="00FE7294">
      <w:pPr>
        <w:spacing w:after="0"/>
        <w:ind w:firstLine="360"/>
        <w:jc w:val="both"/>
        <w:rPr>
          <w:rFonts w:eastAsia="Calibri" w:cstheme="minorHAnsi"/>
          <w:szCs w:val="24"/>
        </w:rPr>
      </w:pPr>
      <w:r w:rsidRPr="00C207F3">
        <w:rPr>
          <w:rFonts w:eastAsia="Calibri" w:cstheme="minorHAnsi"/>
          <w:szCs w:val="24"/>
        </w:rPr>
        <w:t>Not every student is always going to reach the objective as the teacher has planned. Sometimes, the students may need additional examples or more in-depth instructions.</w:t>
      </w:r>
      <w:r w:rsidR="009E0162" w:rsidRPr="00C207F3">
        <w:rPr>
          <w:rFonts w:eastAsia="Calibri" w:cstheme="minorHAnsi"/>
          <w:szCs w:val="24"/>
        </w:rPr>
        <w:t xml:space="preserve"> </w:t>
      </w:r>
      <w:r w:rsidRPr="00C207F3">
        <w:rPr>
          <w:rFonts w:eastAsia="Calibri" w:cstheme="minorHAnsi"/>
          <w:szCs w:val="24"/>
        </w:rPr>
        <w:t>Persistence means that teachers know how to provide alternative activities, phrase the definition in a different way, or model an additional problem until the students achieve the lesson’s objective.</w:t>
      </w:r>
      <w:r w:rsidR="009E0162" w:rsidRPr="00C207F3">
        <w:rPr>
          <w:rFonts w:eastAsia="Calibri" w:cstheme="minorHAnsi"/>
          <w:szCs w:val="24"/>
        </w:rPr>
        <w:t xml:space="preserve"> </w:t>
      </w:r>
      <w:r w:rsidRPr="00C207F3">
        <w:rPr>
          <w:rFonts w:eastAsia="Calibri" w:cstheme="minorHAnsi"/>
          <w:szCs w:val="24"/>
        </w:rPr>
        <w:t>Teachers who can listen to and analyze the questions that are being asked or the mistaken responses that are being given, and who can then approach the instruction from a different direction</w:t>
      </w:r>
      <w:r w:rsidR="00936ACB" w:rsidRPr="00C207F3">
        <w:rPr>
          <w:rFonts w:eastAsia="Calibri" w:cstheme="minorHAnsi"/>
          <w:szCs w:val="24"/>
        </w:rPr>
        <w:t>,</w:t>
      </w:r>
      <w:r w:rsidRPr="00C207F3">
        <w:rPr>
          <w:rFonts w:eastAsia="Calibri" w:cstheme="minorHAnsi"/>
          <w:szCs w:val="24"/>
        </w:rPr>
        <w:t xml:space="preserve"> are the teachers who will be most successful in reaching students.</w:t>
      </w:r>
    </w:p>
    <w:p w:rsidR="001A26B2" w:rsidRPr="00C207F3" w:rsidRDefault="001A26B2" w:rsidP="00006C14">
      <w:pPr>
        <w:ind w:left="720"/>
        <w:rPr>
          <w:rFonts w:eastAsia="Calibri" w:cstheme="minorHAnsi"/>
          <w:szCs w:val="24"/>
        </w:rPr>
      </w:pPr>
      <w:r w:rsidRPr="00C207F3">
        <w:rPr>
          <w:rFonts w:eastAsia="Calibri" w:cstheme="minorHAnsi"/>
          <w:szCs w:val="24"/>
        </w:rPr>
        <w:br w:type="page"/>
      </w:r>
    </w:p>
    <w:p w:rsidR="001A26B2" w:rsidRPr="003765DC" w:rsidRDefault="001A26B2" w:rsidP="007A3814">
      <w:pPr>
        <w:keepNext/>
        <w:shd w:val="clear" w:color="auto" w:fill="000000"/>
        <w:spacing w:before="100" w:beforeAutospacing="1" w:after="60"/>
        <w:outlineLvl w:val="0"/>
        <w:rPr>
          <w:rFonts w:eastAsia="Times New Roman" w:cstheme="minorHAnsi"/>
          <w:b/>
          <w:bCs/>
          <w:i/>
          <w:sz w:val="36"/>
          <w:szCs w:val="36"/>
        </w:rPr>
      </w:pPr>
      <w:r w:rsidRPr="003765DC">
        <w:rPr>
          <w:rFonts w:eastAsia="Times New Roman" w:cstheme="minorHAnsi"/>
          <w:b/>
          <w:bCs/>
          <w:i/>
          <w:sz w:val="36"/>
          <w:szCs w:val="36"/>
        </w:rPr>
        <w:t>Demonstrating Flexibility and Responsiveness - Component 3e</w:t>
      </w:r>
    </w:p>
    <w:p w:rsidR="001A26B2" w:rsidRPr="00C207F3" w:rsidRDefault="001A26B2" w:rsidP="00006C14">
      <w:pPr>
        <w:spacing w:after="0" w:line="240" w:lineRule="auto"/>
        <w:ind w:left="720"/>
        <w:rPr>
          <w:rFonts w:eastAsia="Times New Roman" w:cstheme="minorHAnsi"/>
          <w:b/>
          <w:bCs/>
          <w:sz w:val="16"/>
          <w:szCs w:val="16"/>
          <w:u w:val="single"/>
        </w:rPr>
      </w:pPr>
    </w:p>
    <w:p w:rsidR="00EC5DA7" w:rsidRPr="00C207F3" w:rsidRDefault="00EC5DA7" w:rsidP="00AA1C3D">
      <w:pPr>
        <w:pStyle w:val="ListParagraph"/>
        <w:numPr>
          <w:ilvl w:val="0"/>
          <w:numId w:val="108"/>
        </w:numPr>
        <w:spacing w:after="0"/>
        <w:rPr>
          <w:rFonts w:asciiTheme="minorHAnsi" w:eastAsia="Times New Roman" w:hAnsiTheme="minorHAnsi" w:cstheme="minorHAnsi"/>
          <w:b/>
          <w:bCs/>
          <w:sz w:val="28"/>
          <w:szCs w:val="28"/>
          <w:u w:val="single"/>
        </w:rPr>
      </w:pPr>
      <w:r w:rsidRPr="00C207F3">
        <w:rPr>
          <w:rFonts w:asciiTheme="minorHAnsi" w:eastAsia="Times New Roman" w:hAnsiTheme="minorHAnsi" w:cstheme="minorHAnsi"/>
          <w:b/>
          <w:bCs/>
          <w:sz w:val="28"/>
          <w:szCs w:val="28"/>
          <w:u w:val="single"/>
        </w:rPr>
        <w:t>Elements of component 3e</w:t>
      </w:r>
    </w:p>
    <w:p w:rsidR="00EC5DA7" w:rsidRPr="00C207F3" w:rsidRDefault="00EC5DA7" w:rsidP="003A52A7">
      <w:pPr>
        <w:pStyle w:val="ListParagraph"/>
        <w:keepNext/>
        <w:numPr>
          <w:ilvl w:val="0"/>
          <w:numId w:val="109"/>
        </w:numPr>
        <w:spacing w:after="0"/>
        <w:outlineLvl w:val="2"/>
        <w:rPr>
          <w:rFonts w:asciiTheme="minorHAnsi" w:eastAsia="Times New Roman" w:hAnsiTheme="minorHAnsi" w:cstheme="minorHAnsi"/>
          <w:bCs/>
          <w:szCs w:val="24"/>
        </w:rPr>
      </w:pPr>
      <w:r w:rsidRPr="00C207F3">
        <w:rPr>
          <w:rFonts w:asciiTheme="minorHAnsi" w:eastAsia="Times New Roman" w:hAnsiTheme="minorHAnsi" w:cstheme="minorHAnsi"/>
          <w:bCs/>
          <w:szCs w:val="24"/>
        </w:rPr>
        <w:t>Lesson adjustment</w:t>
      </w:r>
    </w:p>
    <w:p w:rsidR="00EC5DA7" w:rsidRPr="00C207F3" w:rsidRDefault="00EC5DA7" w:rsidP="003A52A7">
      <w:pPr>
        <w:pStyle w:val="ListParagraph"/>
        <w:keepNext/>
        <w:numPr>
          <w:ilvl w:val="0"/>
          <w:numId w:val="109"/>
        </w:numPr>
        <w:spacing w:after="0"/>
        <w:outlineLvl w:val="2"/>
        <w:rPr>
          <w:rFonts w:asciiTheme="minorHAnsi" w:eastAsia="Times New Roman" w:hAnsiTheme="minorHAnsi" w:cstheme="minorHAnsi"/>
          <w:bCs/>
          <w:szCs w:val="24"/>
        </w:rPr>
      </w:pPr>
      <w:r w:rsidRPr="00C207F3">
        <w:rPr>
          <w:rFonts w:asciiTheme="minorHAnsi" w:eastAsia="Times New Roman" w:hAnsiTheme="minorHAnsi" w:cstheme="minorHAnsi"/>
          <w:bCs/>
          <w:szCs w:val="24"/>
        </w:rPr>
        <w:t>Response to students</w:t>
      </w:r>
    </w:p>
    <w:p w:rsidR="00EC5DA7" w:rsidRPr="00C207F3" w:rsidRDefault="00EC5DA7" w:rsidP="003A52A7">
      <w:pPr>
        <w:pStyle w:val="ListParagraph"/>
        <w:keepNext/>
        <w:numPr>
          <w:ilvl w:val="0"/>
          <w:numId w:val="109"/>
        </w:numPr>
        <w:spacing w:after="0"/>
        <w:outlineLvl w:val="2"/>
        <w:rPr>
          <w:rFonts w:asciiTheme="minorHAnsi" w:eastAsia="Times New Roman" w:hAnsiTheme="minorHAnsi" w:cstheme="minorHAnsi"/>
          <w:bCs/>
          <w:szCs w:val="24"/>
        </w:rPr>
      </w:pPr>
      <w:r w:rsidRPr="00C207F3">
        <w:rPr>
          <w:rFonts w:asciiTheme="minorHAnsi" w:eastAsia="Times New Roman" w:hAnsiTheme="minorHAnsi" w:cstheme="minorHAnsi"/>
          <w:bCs/>
          <w:szCs w:val="24"/>
        </w:rPr>
        <w:t>Persistence</w:t>
      </w:r>
    </w:p>
    <w:p w:rsidR="00CA11A4" w:rsidRPr="00C207F3" w:rsidRDefault="00CA11A4" w:rsidP="00006C14">
      <w:pPr>
        <w:keepNext/>
        <w:spacing w:after="0"/>
        <w:ind w:left="2160"/>
        <w:outlineLvl w:val="2"/>
        <w:rPr>
          <w:rFonts w:eastAsia="Times New Roman" w:cstheme="minorHAnsi"/>
          <w:bCs/>
          <w:sz w:val="24"/>
          <w:szCs w:val="24"/>
        </w:rPr>
      </w:pPr>
    </w:p>
    <w:p w:rsidR="00EC5DA7" w:rsidRPr="00C207F3" w:rsidRDefault="00EC5DA7" w:rsidP="00AA1C3D">
      <w:pPr>
        <w:pStyle w:val="ListParagraph"/>
        <w:keepNext/>
        <w:numPr>
          <w:ilvl w:val="0"/>
          <w:numId w:val="108"/>
        </w:numPr>
        <w:spacing w:after="60"/>
        <w:jc w:val="both"/>
        <w:outlineLvl w:val="2"/>
        <w:rPr>
          <w:rFonts w:asciiTheme="minorHAnsi" w:eastAsia="Times New Roman" w:hAnsiTheme="minorHAnsi" w:cstheme="minorHAnsi"/>
          <w:b/>
          <w:bCs/>
          <w:sz w:val="28"/>
          <w:szCs w:val="28"/>
          <w:u w:val="single"/>
        </w:rPr>
      </w:pPr>
      <w:r w:rsidRPr="00C207F3">
        <w:rPr>
          <w:rFonts w:asciiTheme="minorHAnsi" w:eastAsia="Times New Roman" w:hAnsiTheme="minorHAnsi" w:cstheme="minorHAnsi"/>
          <w:b/>
          <w:bCs/>
          <w:sz w:val="28"/>
          <w:szCs w:val="28"/>
          <w:u w:val="single"/>
        </w:rPr>
        <w:t>Possible examples of each element</w:t>
      </w:r>
    </w:p>
    <w:p w:rsidR="00EC5DA7" w:rsidRPr="00C207F3" w:rsidRDefault="00EC5DA7" w:rsidP="003A52A7">
      <w:pPr>
        <w:keepNext/>
        <w:spacing w:after="0"/>
        <w:ind w:firstLine="900"/>
        <w:jc w:val="both"/>
        <w:outlineLvl w:val="2"/>
        <w:rPr>
          <w:rFonts w:eastAsia="Times New Roman" w:cstheme="minorHAnsi"/>
          <w:b/>
          <w:i/>
          <w:u w:val="single"/>
        </w:rPr>
      </w:pPr>
      <w:r w:rsidRPr="00C207F3">
        <w:rPr>
          <w:rFonts w:eastAsia="Times New Roman" w:cstheme="minorHAnsi"/>
          <w:b/>
          <w:i/>
          <w:u w:val="single"/>
        </w:rPr>
        <w:t>Lesson adjustment</w:t>
      </w:r>
    </w:p>
    <w:p w:rsidR="00EC5DA7" w:rsidRPr="00C207F3" w:rsidRDefault="00EC5DA7" w:rsidP="003A52A7">
      <w:pPr>
        <w:pStyle w:val="ListParagraph"/>
        <w:numPr>
          <w:ilvl w:val="0"/>
          <w:numId w:val="110"/>
        </w:numPr>
        <w:spacing w:after="0"/>
        <w:ind w:left="1440"/>
        <w:jc w:val="both"/>
        <w:rPr>
          <w:rFonts w:asciiTheme="minorHAnsi" w:hAnsiTheme="minorHAnsi" w:cstheme="minorHAnsi"/>
        </w:rPr>
      </w:pPr>
      <w:r w:rsidRPr="00C207F3">
        <w:rPr>
          <w:rFonts w:asciiTheme="minorHAnsi" w:eastAsia="Times New Roman" w:hAnsiTheme="minorHAnsi" w:cstheme="minorHAnsi"/>
        </w:rPr>
        <w:t>Because of a fire drill, the teacher is unable to complete the review, so she reschedules the exam.</w:t>
      </w:r>
    </w:p>
    <w:p w:rsidR="00EC5DA7" w:rsidRPr="00C207F3" w:rsidRDefault="00EC5DA7" w:rsidP="003A52A7">
      <w:pPr>
        <w:pStyle w:val="ListParagraph"/>
        <w:numPr>
          <w:ilvl w:val="0"/>
          <w:numId w:val="110"/>
        </w:numPr>
        <w:spacing w:after="0"/>
        <w:ind w:left="1440"/>
        <w:jc w:val="both"/>
        <w:rPr>
          <w:rFonts w:asciiTheme="minorHAnsi" w:hAnsiTheme="minorHAnsi" w:cstheme="minorHAnsi"/>
        </w:rPr>
      </w:pPr>
      <w:r w:rsidRPr="00C207F3">
        <w:rPr>
          <w:rFonts w:asciiTheme="minorHAnsi" w:hAnsiTheme="minorHAnsi" w:cstheme="minorHAnsi"/>
        </w:rPr>
        <w:t>After walking around to monitor the assignment during geometry, the teacher says, “I notice several of you are having difficulty with problem 4. L</w:t>
      </w:r>
      <w:r w:rsidR="00AE1E81" w:rsidRPr="00C207F3">
        <w:rPr>
          <w:rFonts w:asciiTheme="minorHAnsi" w:hAnsiTheme="minorHAnsi" w:cstheme="minorHAnsi"/>
        </w:rPr>
        <w:t xml:space="preserve">et’s look at that for a minute”, </w:t>
      </w:r>
      <w:r w:rsidRPr="00C207F3">
        <w:rPr>
          <w:rFonts w:asciiTheme="minorHAnsi" w:hAnsiTheme="minorHAnsi" w:cstheme="minorHAnsi"/>
        </w:rPr>
        <w:t>and leads the class in a step-by step modeling of the solution.</w:t>
      </w:r>
    </w:p>
    <w:p w:rsidR="006F2C8B" w:rsidRPr="00C207F3" w:rsidRDefault="006F2C8B" w:rsidP="003A52A7">
      <w:pPr>
        <w:keepNext/>
        <w:spacing w:after="0"/>
        <w:jc w:val="both"/>
        <w:outlineLvl w:val="3"/>
        <w:rPr>
          <w:rFonts w:eastAsia="Calibri" w:cstheme="minorHAnsi"/>
        </w:rPr>
      </w:pPr>
    </w:p>
    <w:p w:rsidR="00EC5DA7" w:rsidRPr="00C207F3" w:rsidRDefault="00EC5DA7" w:rsidP="003A52A7">
      <w:pPr>
        <w:keepNext/>
        <w:spacing w:after="0"/>
        <w:ind w:firstLine="900"/>
        <w:jc w:val="both"/>
        <w:outlineLvl w:val="3"/>
        <w:rPr>
          <w:rFonts w:eastAsia="Times New Roman" w:cstheme="minorHAnsi"/>
          <w:b/>
          <w:bCs/>
          <w:i/>
          <w:u w:val="single"/>
        </w:rPr>
      </w:pPr>
      <w:r w:rsidRPr="00C207F3">
        <w:rPr>
          <w:rFonts w:eastAsia="Times New Roman" w:cstheme="minorHAnsi"/>
          <w:b/>
          <w:bCs/>
          <w:i/>
          <w:u w:val="single"/>
        </w:rPr>
        <w:t>Response to students</w:t>
      </w:r>
    </w:p>
    <w:p w:rsidR="002E66D7" w:rsidRPr="00C207F3" w:rsidRDefault="00EC5DA7" w:rsidP="003A52A7">
      <w:pPr>
        <w:pStyle w:val="ListParagraph"/>
        <w:numPr>
          <w:ilvl w:val="0"/>
          <w:numId w:val="111"/>
        </w:numPr>
        <w:spacing w:after="0"/>
        <w:jc w:val="both"/>
        <w:rPr>
          <w:rFonts w:asciiTheme="minorHAnsi" w:eastAsia="Times New Roman" w:hAnsiTheme="minorHAnsi" w:cstheme="minorHAnsi"/>
        </w:rPr>
      </w:pPr>
      <w:r w:rsidRPr="00C207F3">
        <w:rPr>
          <w:rFonts w:asciiTheme="minorHAnsi" w:eastAsia="Times New Roman" w:hAnsiTheme="minorHAnsi" w:cstheme="minorHAnsi"/>
        </w:rPr>
        <w:t xml:space="preserve">A second grader brings in a piece of a blue spotted egg. </w:t>
      </w:r>
      <w:r w:rsidR="00AE1E81" w:rsidRPr="00C207F3">
        <w:rPr>
          <w:rFonts w:asciiTheme="minorHAnsi" w:eastAsia="Times New Roman" w:hAnsiTheme="minorHAnsi" w:cstheme="minorHAnsi"/>
        </w:rPr>
        <w:t>The t</w:t>
      </w:r>
      <w:r w:rsidRPr="00C207F3">
        <w:rPr>
          <w:rFonts w:asciiTheme="minorHAnsi" w:eastAsia="Times New Roman" w:hAnsiTheme="minorHAnsi" w:cstheme="minorHAnsi"/>
        </w:rPr>
        <w:t>eacher finds pictures of the complete egg and the mother bird to show</w:t>
      </w:r>
      <w:r w:rsidR="002E66D7" w:rsidRPr="00C207F3">
        <w:rPr>
          <w:rFonts w:asciiTheme="minorHAnsi" w:eastAsia="Times New Roman" w:hAnsiTheme="minorHAnsi" w:cstheme="minorHAnsi"/>
        </w:rPr>
        <w:t xml:space="preserve"> to</w:t>
      </w:r>
      <w:r w:rsidRPr="00C207F3">
        <w:rPr>
          <w:rFonts w:asciiTheme="minorHAnsi" w:eastAsia="Times New Roman" w:hAnsiTheme="minorHAnsi" w:cstheme="minorHAnsi"/>
        </w:rPr>
        <w:t xml:space="preserve"> the class</w:t>
      </w:r>
      <w:r w:rsidR="002E66D7" w:rsidRPr="00C207F3">
        <w:rPr>
          <w:rFonts w:asciiTheme="minorHAnsi" w:eastAsia="Times New Roman" w:hAnsiTheme="minorHAnsi" w:cstheme="minorHAnsi"/>
        </w:rPr>
        <w:t>.</w:t>
      </w:r>
      <w:r w:rsidRPr="00C207F3">
        <w:rPr>
          <w:rFonts w:asciiTheme="minorHAnsi" w:eastAsia="Times New Roman" w:hAnsiTheme="minorHAnsi" w:cstheme="minorHAnsi"/>
        </w:rPr>
        <w:t xml:space="preserve"> </w:t>
      </w:r>
    </w:p>
    <w:p w:rsidR="00EC5DA7" w:rsidRPr="00C207F3" w:rsidRDefault="00EC5DA7" w:rsidP="003A52A7">
      <w:pPr>
        <w:pStyle w:val="ListParagraph"/>
        <w:numPr>
          <w:ilvl w:val="0"/>
          <w:numId w:val="111"/>
        </w:numPr>
        <w:spacing w:after="0"/>
        <w:jc w:val="both"/>
        <w:rPr>
          <w:rFonts w:asciiTheme="minorHAnsi" w:eastAsia="Times New Roman" w:hAnsiTheme="minorHAnsi" w:cstheme="minorHAnsi"/>
        </w:rPr>
      </w:pPr>
      <w:r w:rsidRPr="00C207F3">
        <w:rPr>
          <w:rFonts w:asciiTheme="minorHAnsi" w:eastAsia="Times New Roman" w:hAnsiTheme="minorHAnsi" w:cstheme="minorHAnsi"/>
        </w:rPr>
        <w:t>In a history class after lunch, the teacher notices that few students are participating in the discussion. He stops to lead them in a series of lively stretching exercises.</w:t>
      </w:r>
    </w:p>
    <w:p w:rsidR="006F2C8B" w:rsidRPr="00C207F3" w:rsidRDefault="006F2C8B" w:rsidP="003A52A7">
      <w:pPr>
        <w:keepNext/>
        <w:spacing w:after="0"/>
        <w:jc w:val="both"/>
        <w:outlineLvl w:val="3"/>
        <w:rPr>
          <w:rFonts w:eastAsia="Times New Roman" w:cstheme="minorHAnsi"/>
        </w:rPr>
      </w:pPr>
    </w:p>
    <w:p w:rsidR="00EC5DA7" w:rsidRPr="00C207F3" w:rsidRDefault="00EC5DA7" w:rsidP="003A52A7">
      <w:pPr>
        <w:keepNext/>
        <w:spacing w:after="0"/>
        <w:ind w:firstLine="900"/>
        <w:jc w:val="both"/>
        <w:outlineLvl w:val="3"/>
        <w:rPr>
          <w:rFonts w:eastAsia="Times New Roman" w:cstheme="minorHAnsi"/>
          <w:b/>
          <w:bCs/>
          <w:i/>
          <w:u w:val="single"/>
        </w:rPr>
      </w:pPr>
      <w:r w:rsidRPr="00C207F3">
        <w:rPr>
          <w:rFonts w:eastAsia="Times New Roman" w:cstheme="minorHAnsi"/>
          <w:b/>
          <w:bCs/>
          <w:i/>
          <w:u w:val="single"/>
        </w:rPr>
        <w:t>Persistence</w:t>
      </w:r>
    </w:p>
    <w:p w:rsidR="00EC5DA7" w:rsidRPr="00C207F3" w:rsidRDefault="00EC5DA7" w:rsidP="003A52A7">
      <w:pPr>
        <w:pStyle w:val="ListParagraph"/>
        <w:numPr>
          <w:ilvl w:val="0"/>
          <w:numId w:val="112"/>
        </w:numPr>
        <w:spacing w:after="0"/>
        <w:ind w:left="1440" w:hanging="270"/>
        <w:jc w:val="both"/>
        <w:rPr>
          <w:rFonts w:asciiTheme="minorHAnsi" w:eastAsia="Times New Roman" w:hAnsiTheme="minorHAnsi" w:cstheme="minorHAnsi"/>
        </w:rPr>
      </w:pPr>
      <w:r w:rsidRPr="00C207F3">
        <w:rPr>
          <w:rFonts w:asciiTheme="minorHAnsi" w:eastAsia="Times New Roman" w:hAnsiTheme="minorHAnsi" w:cstheme="minorHAnsi"/>
        </w:rPr>
        <w:t>The teacher sits next to a kindergartener who is struggling with a dot-to-dot activity of letters of the alphabet and quietly sings the alphabet song with the student. With her help, the student is able to complete the picture.</w:t>
      </w:r>
    </w:p>
    <w:p w:rsidR="00EC5DA7" w:rsidRPr="00C207F3" w:rsidRDefault="00EC5DA7" w:rsidP="003A52A7">
      <w:pPr>
        <w:pStyle w:val="ListParagraph"/>
        <w:numPr>
          <w:ilvl w:val="0"/>
          <w:numId w:val="112"/>
        </w:numPr>
        <w:spacing w:after="0"/>
        <w:ind w:left="1440" w:hanging="270"/>
        <w:jc w:val="both"/>
        <w:rPr>
          <w:rFonts w:asciiTheme="minorHAnsi" w:eastAsia="Times New Roman" w:hAnsiTheme="minorHAnsi" w:cstheme="minorHAnsi"/>
        </w:rPr>
      </w:pPr>
      <w:r w:rsidRPr="00C207F3">
        <w:rPr>
          <w:rFonts w:asciiTheme="minorHAnsi" w:eastAsia="Times New Roman" w:hAnsiTheme="minorHAnsi" w:cstheme="minorHAnsi"/>
        </w:rPr>
        <w:t>The teacher asks the reading specialist for help with an ELL student who is having trouble with a research project. They develop an alternative rubric for this student’s work.</w:t>
      </w:r>
    </w:p>
    <w:p w:rsidR="001A26B2" w:rsidRPr="00C207F3" w:rsidRDefault="001A26B2" w:rsidP="003A52A7">
      <w:pPr>
        <w:ind w:left="720"/>
        <w:rPr>
          <w:rFonts w:eastAsia="Times New Roman" w:cstheme="minorHAnsi"/>
        </w:rPr>
      </w:pPr>
      <w:r w:rsidRPr="00C207F3">
        <w:rPr>
          <w:rFonts w:eastAsia="Times New Roman" w:cstheme="minorHAnsi"/>
        </w:rPr>
        <w:br w:type="page"/>
      </w:r>
    </w:p>
    <w:p w:rsidR="00AB465A" w:rsidRPr="003765DC" w:rsidRDefault="00AB465A" w:rsidP="00BE6BD7">
      <w:pPr>
        <w:keepNext/>
        <w:shd w:val="clear" w:color="auto" w:fill="000000"/>
        <w:spacing w:before="100" w:beforeAutospacing="1" w:after="60"/>
        <w:ind w:left="-360" w:right="-360" w:firstLine="360"/>
        <w:outlineLvl w:val="0"/>
        <w:rPr>
          <w:rFonts w:eastAsia="Times New Roman" w:cstheme="minorHAnsi"/>
          <w:b/>
          <w:bCs/>
          <w:i/>
          <w:sz w:val="36"/>
          <w:szCs w:val="36"/>
        </w:rPr>
      </w:pPr>
      <w:r w:rsidRPr="003765DC">
        <w:rPr>
          <w:rFonts w:eastAsia="Times New Roman" w:cstheme="minorHAnsi"/>
          <w:b/>
          <w:bCs/>
          <w:i/>
          <w:sz w:val="36"/>
          <w:szCs w:val="36"/>
        </w:rPr>
        <w:t>Demonstrating Flexibility and Responsiveness - Component 3e</w:t>
      </w:r>
    </w:p>
    <w:p w:rsidR="00AB465A" w:rsidRPr="00C207F3" w:rsidRDefault="00AB465A" w:rsidP="00006C14">
      <w:pPr>
        <w:spacing w:after="0"/>
        <w:ind w:left="720"/>
        <w:rPr>
          <w:rFonts w:eastAsia="Times New Roman" w:cstheme="minorHAnsi"/>
          <w:sz w:val="16"/>
          <w:szCs w:val="16"/>
        </w:rPr>
      </w:pP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8095"/>
      </w:tblGrid>
      <w:tr w:rsidR="00EC5DA7" w:rsidRPr="00C207F3" w:rsidTr="00A63753">
        <w:trPr>
          <w:trHeight w:val="341"/>
          <w:jc w:val="center"/>
        </w:trPr>
        <w:tc>
          <w:tcPr>
            <w:tcW w:w="1975" w:type="dxa"/>
          </w:tcPr>
          <w:p w:rsidR="00EC5DA7" w:rsidRPr="00A63753" w:rsidRDefault="00E46CAC" w:rsidP="005475AF">
            <w:pPr>
              <w:spacing w:after="0" w:line="240" w:lineRule="auto"/>
              <w:rPr>
                <w:rFonts w:eastAsia="Times New Roman" w:cstheme="minorHAnsi"/>
                <w:b/>
              </w:rPr>
            </w:pPr>
            <w:r w:rsidRPr="00A63753">
              <w:rPr>
                <w:rFonts w:eastAsia="Times New Roman" w:cstheme="minorHAnsi"/>
                <w:b/>
              </w:rPr>
              <w:t>Domain 3:</w:t>
            </w:r>
          </w:p>
        </w:tc>
        <w:tc>
          <w:tcPr>
            <w:tcW w:w="8095" w:type="dxa"/>
          </w:tcPr>
          <w:p w:rsidR="00EC5DA7" w:rsidRDefault="00E46CAC" w:rsidP="00EC5DA7">
            <w:pPr>
              <w:spacing w:after="0" w:line="240" w:lineRule="auto"/>
              <w:rPr>
                <w:rFonts w:eastAsia="Times New Roman" w:cstheme="minorHAnsi"/>
                <w:b/>
                <w:sz w:val="24"/>
                <w:szCs w:val="24"/>
              </w:rPr>
            </w:pPr>
            <w:r w:rsidRPr="00C207F3">
              <w:rPr>
                <w:rFonts w:eastAsia="Times New Roman" w:cstheme="minorHAnsi"/>
                <w:b/>
                <w:sz w:val="24"/>
                <w:szCs w:val="24"/>
              </w:rPr>
              <w:t>Instruction</w:t>
            </w:r>
          </w:p>
          <w:p w:rsidR="00C33883" w:rsidRPr="00C207F3" w:rsidRDefault="00C33883" w:rsidP="00EC5DA7">
            <w:pPr>
              <w:spacing w:after="0" w:line="240" w:lineRule="auto"/>
              <w:rPr>
                <w:rFonts w:eastAsia="Times New Roman" w:cstheme="minorHAnsi"/>
                <w:b/>
                <w:sz w:val="24"/>
                <w:szCs w:val="24"/>
              </w:rPr>
            </w:pPr>
          </w:p>
        </w:tc>
      </w:tr>
      <w:tr w:rsidR="008039AE" w:rsidRPr="00C207F3" w:rsidTr="00A63753">
        <w:trPr>
          <w:trHeight w:val="5903"/>
          <w:jc w:val="center"/>
        </w:trPr>
        <w:tc>
          <w:tcPr>
            <w:tcW w:w="1975" w:type="dxa"/>
          </w:tcPr>
          <w:p w:rsidR="008039AE" w:rsidRPr="00A63753" w:rsidRDefault="008039AE" w:rsidP="008039AE">
            <w:pPr>
              <w:spacing w:after="0" w:line="240" w:lineRule="auto"/>
              <w:rPr>
                <w:rFonts w:eastAsia="Times New Roman" w:cstheme="minorHAnsi"/>
                <w:b/>
                <w:i/>
              </w:rPr>
            </w:pPr>
            <w:r w:rsidRPr="00A63753">
              <w:rPr>
                <w:rFonts w:eastAsia="Times New Roman" w:cstheme="minorHAnsi"/>
                <w:b/>
                <w:i/>
              </w:rPr>
              <w:t>3e: Demonstrating Flexibility and Responsiveness</w:t>
            </w:r>
          </w:p>
          <w:p w:rsidR="008039AE" w:rsidRPr="00A63753" w:rsidRDefault="008039AE" w:rsidP="008039AE">
            <w:pPr>
              <w:spacing w:after="0" w:line="240" w:lineRule="auto"/>
              <w:rPr>
                <w:rFonts w:eastAsia="Times New Roman" w:cstheme="minorHAnsi"/>
                <w:b/>
                <w:i/>
              </w:rPr>
            </w:pPr>
          </w:p>
        </w:tc>
        <w:tc>
          <w:tcPr>
            <w:tcW w:w="8095" w:type="dxa"/>
          </w:tcPr>
          <w:p w:rsidR="008039AE" w:rsidRPr="00A63753" w:rsidRDefault="008039AE" w:rsidP="00EA06D6">
            <w:pPr>
              <w:spacing w:after="0" w:line="240" w:lineRule="auto"/>
              <w:jc w:val="both"/>
              <w:rPr>
                <w:rFonts w:eastAsia="Times New Roman" w:cstheme="minorHAnsi"/>
                <w:b/>
              </w:rPr>
            </w:pPr>
          </w:p>
          <w:p w:rsidR="008039AE" w:rsidRPr="00A63753" w:rsidRDefault="008039AE" w:rsidP="00EA06D6">
            <w:pPr>
              <w:spacing w:after="0" w:line="240" w:lineRule="auto"/>
              <w:jc w:val="both"/>
              <w:rPr>
                <w:rFonts w:eastAsia="Times New Roman" w:cstheme="minorHAnsi"/>
              </w:rPr>
            </w:pPr>
            <w:r w:rsidRPr="00A63753">
              <w:rPr>
                <w:rFonts w:eastAsia="Times New Roman" w:cstheme="minorHAnsi"/>
              </w:rPr>
              <w:t xml:space="preserve">“Flexibility and responsiveness” refer to a teacher’s skill in making adjustments in a lesson to respond to changing conditions. </w:t>
            </w:r>
            <w:r w:rsidRPr="00A63753">
              <w:rPr>
                <w:rFonts w:eastAsia="Times New Roman" w:cstheme="minorHAnsi"/>
                <w:spacing w:val="-2"/>
              </w:rPr>
              <w:t>When a lesson is well planned, there may be no need for changes during the course of the lesson itself. Shifting the approach in mid-stream is not always necessary; in fact, with experience comes skill in accurately predicting how a lesson will go, and being prepared for different possible scena</w:t>
            </w:r>
            <w:r w:rsidR="006B6A1C" w:rsidRPr="00A63753">
              <w:rPr>
                <w:rFonts w:eastAsia="Times New Roman" w:cstheme="minorHAnsi"/>
                <w:spacing w:val="-2"/>
              </w:rPr>
              <w:t>rios. But even the most skilled and best prepared</w:t>
            </w:r>
            <w:r w:rsidRPr="00A63753">
              <w:rPr>
                <w:rFonts w:eastAsia="Times New Roman" w:cstheme="minorHAnsi"/>
                <w:spacing w:val="-2"/>
              </w:rPr>
              <w:t xml:space="preserve"> teachers will</w:t>
            </w:r>
            <w:r w:rsidR="006B6A1C" w:rsidRPr="00A63753">
              <w:rPr>
                <w:rFonts w:eastAsia="Times New Roman" w:cstheme="minorHAnsi"/>
                <w:spacing w:val="-2"/>
              </w:rPr>
              <w:t>,</w:t>
            </w:r>
            <w:r w:rsidRPr="00A63753">
              <w:rPr>
                <w:rFonts w:eastAsia="Times New Roman" w:cstheme="minorHAnsi"/>
                <w:spacing w:val="-2"/>
              </w:rPr>
              <w:t xml:space="preserve"> on occasion</w:t>
            </w:r>
            <w:r w:rsidR="006B6A1C" w:rsidRPr="00A63753">
              <w:rPr>
                <w:rFonts w:eastAsia="Times New Roman" w:cstheme="minorHAnsi"/>
                <w:spacing w:val="-2"/>
              </w:rPr>
              <w:t>,</w:t>
            </w:r>
            <w:r w:rsidRPr="00A63753">
              <w:rPr>
                <w:rFonts w:eastAsia="Times New Roman" w:cstheme="minorHAnsi"/>
                <w:spacing w:val="-2"/>
              </w:rPr>
              <w:t xml:space="preserve"> find that either a lesson is not going as they would like, or that a teachable moment has presented itself. They are ready for such situations. Furthermore, teachers who are committed to the learning of all students persist in their attempts to engage them in learning, even when confronted with initial setbacks.</w:t>
            </w:r>
          </w:p>
          <w:p w:rsidR="008039AE" w:rsidRPr="00A63753" w:rsidRDefault="008039AE" w:rsidP="00EA06D6">
            <w:pPr>
              <w:spacing w:after="0" w:line="240" w:lineRule="auto"/>
              <w:jc w:val="both"/>
              <w:rPr>
                <w:rFonts w:eastAsia="Times New Roman" w:cstheme="minorHAnsi"/>
              </w:rPr>
            </w:pPr>
          </w:p>
          <w:p w:rsidR="008039AE" w:rsidRPr="00A63753" w:rsidRDefault="008039AE" w:rsidP="00EA06D6">
            <w:pPr>
              <w:spacing w:after="0" w:line="240" w:lineRule="auto"/>
              <w:jc w:val="both"/>
              <w:rPr>
                <w:rFonts w:eastAsia="Times New Roman" w:cstheme="minorHAnsi"/>
                <w:b/>
                <w:u w:val="single"/>
              </w:rPr>
            </w:pPr>
            <w:r w:rsidRPr="00A63753">
              <w:rPr>
                <w:rFonts w:eastAsia="Times New Roman" w:cstheme="minorHAnsi"/>
                <w:b/>
                <w:u w:val="single"/>
              </w:rPr>
              <w:t xml:space="preserve">Elements of component 3e are: </w:t>
            </w:r>
          </w:p>
          <w:p w:rsidR="008039AE" w:rsidRPr="00A63753" w:rsidRDefault="008039AE" w:rsidP="006D1FA4">
            <w:pPr>
              <w:numPr>
                <w:ilvl w:val="0"/>
                <w:numId w:val="26"/>
              </w:numPr>
              <w:tabs>
                <w:tab w:val="left" w:pos="720"/>
              </w:tabs>
              <w:spacing w:after="0" w:line="240" w:lineRule="auto"/>
              <w:contextualSpacing/>
              <w:jc w:val="both"/>
              <w:rPr>
                <w:rFonts w:eastAsia="Times New Roman" w:cstheme="minorHAnsi"/>
                <w:b/>
                <w:bCs/>
                <w:spacing w:val="-2"/>
                <w:u w:val="single"/>
              </w:rPr>
            </w:pPr>
            <w:r w:rsidRPr="00A63753">
              <w:rPr>
                <w:rFonts w:eastAsia="Times New Roman" w:cstheme="minorHAnsi"/>
                <w:b/>
                <w:bCs/>
                <w:spacing w:val="-2"/>
                <w:u w:val="single"/>
              </w:rPr>
              <w:t>Lesson adjustment:</w:t>
            </w:r>
          </w:p>
          <w:p w:rsidR="008039AE" w:rsidRPr="00A63753" w:rsidRDefault="008039AE" w:rsidP="006D1FA4">
            <w:pPr>
              <w:numPr>
                <w:ilvl w:val="1"/>
                <w:numId w:val="26"/>
              </w:numPr>
              <w:tabs>
                <w:tab w:val="left" w:pos="720"/>
              </w:tabs>
              <w:spacing w:after="0" w:line="240" w:lineRule="auto"/>
              <w:contextualSpacing/>
              <w:jc w:val="both"/>
              <w:rPr>
                <w:rFonts w:eastAsia="Times New Roman" w:cstheme="minorHAnsi"/>
                <w:bCs/>
                <w:spacing w:val="-2"/>
              </w:rPr>
            </w:pPr>
            <w:r w:rsidRPr="00A63753">
              <w:rPr>
                <w:rFonts w:eastAsia="Times New Roman" w:cstheme="minorHAnsi"/>
                <w:i/>
              </w:rPr>
              <w:t>Experienced teachers are able to make both minor and (when needed) major adjustments to a lesson, a mid-course correction. Such adjustments depend on a teacher’s store of alternate instructional strategies, and the confidence to make a shift when needed.</w:t>
            </w:r>
          </w:p>
          <w:p w:rsidR="008039AE" w:rsidRPr="00A63753" w:rsidRDefault="008039AE" w:rsidP="006D1FA4">
            <w:pPr>
              <w:numPr>
                <w:ilvl w:val="0"/>
                <w:numId w:val="26"/>
              </w:numPr>
              <w:tabs>
                <w:tab w:val="left" w:pos="720"/>
              </w:tabs>
              <w:spacing w:after="0" w:line="240" w:lineRule="auto"/>
              <w:contextualSpacing/>
              <w:jc w:val="both"/>
              <w:rPr>
                <w:rFonts w:eastAsia="Times New Roman" w:cstheme="minorHAnsi"/>
                <w:b/>
                <w:i/>
                <w:u w:val="single"/>
              </w:rPr>
            </w:pPr>
            <w:r w:rsidRPr="00A63753">
              <w:rPr>
                <w:rFonts w:eastAsia="Times New Roman" w:cstheme="minorHAnsi"/>
                <w:b/>
                <w:bCs/>
                <w:spacing w:val="-2"/>
                <w:u w:val="single"/>
              </w:rPr>
              <w:t>Response to students:</w:t>
            </w:r>
          </w:p>
          <w:p w:rsidR="008039AE" w:rsidRPr="00A63753" w:rsidRDefault="00931EC0" w:rsidP="006D1FA4">
            <w:pPr>
              <w:numPr>
                <w:ilvl w:val="1"/>
                <w:numId w:val="26"/>
              </w:numPr>
              <w:tabs>
                <w:tab w:val="left" w:pos="720"/>
              </w:tabs>
              <w:spacing w:after="0" w:line="240" w:lineRule="auto"/>
              <w:contextualSpacing/>
              <w:jc w:val="both"/>
              <w:rPr>
                <w:rFonts w:eastAsia="Times New Roman" w:cstheme="minorHAnsi"/>
                <w:i/>
              </w:rPr>
            </w:pPr>
            <w:r w:rsidRPr="00A63753">
              <w:rPr>
                <w:rFonts w:eastAsia="Times New Roman" w:cstheme="minorHAnsi"/>
                <w:i/>
              </w:rPr>
              <w:t>Occasionally during a lesson,</w:t>
            </w:r>
            <w:r w:rsidR="008039AE" w:rsidRPr="00A63753">
              <w:rPr>
                <w:rFonts w:eastAsia="Times New Roman" w:cstheme="minorHAnsi"/>
                <w:i/>
              </w:rPr>
              <w:t xml:space="preserve"> an unexpected event will occur</w:t>
            </w:r>
            <w:r w:rsidR="00EE72D1" w:rsidRPr="00A63753">
              <w:rPr>
                <w:rFonts w:eastAsia="Times New Roman" w:cstheme="minorHAnsi"/>
                <w:i/>
              </w:rPr>
              <w:t>,</w:t>
            </w:r>
            <w:r w:rsidR="008039AE" w:rsidRPr="00A63753">
              <w:rPr>
                <w:rFonts w:eastAsia="Times New Roman" w:cstheme="minorHAnsi"/>
                <w:i/>
              </w:rPr>
              <w:t xml:space="preserve"> which pr</w:t>
            </w:r>
            <w:r w:rsidR="009E0090" w:rsidRPr="00A63753">
              <w:rPr>
                <w:rFonts w:eastAsia="Times New Roman" w:cstheme="minorHAnsi"/>
                <w:i/>
              </w:rPr>
              <w:t>esents a true “teachable moment</w:t>
            </w:r>
            <w:r w:rsidR="008039AE" w:rsidRPr="00A63753">
              <w:rPr>
                <w:rFonts w:eastAsia="Times New Roman" w:cstheme="minorHAnsi"/>
                <w:i/>
              </w:rPr>
              <w:t>”</w:t>
            </w:r>
            <w:r w:rsidR="009E0090" w:rsidRPr="00A63753">
              <w:rPr>
                <w:rFonts w:eastAsia="Times New Roman" w:cstheme="minorHAnsi"/>
                <w:i/>
              </w:rPr>
              <w:t>.</w:t>
            </w:r>
            <w:r w:rsidR="008039AE" w:rsidRPr="00A63753">
              <w:rPr>
                <w:rFonts w:eastAsia="Times New Roman" w:cstheme="minorHAnsi"/>
                <w:i/>
              </w:rPr>
              <w:t xml:space="preserve"> It is a mark of considerable skill</w:t>
            </w:r>
            <w:r w:rsidR="009E0090" w:rsidRPr="00A63753">
              <w:rPr>
                <w:rFonts w:eastAsia="Times New Roman" w:cstheme="minorHAnsi"/>
                <w:i/>
              </w:rPr>
              <w:t xml:space="preserve"> for the teacher</w:t>
            </w:r>
            <w:r w:rsidR="008039AE" w:rsidRPr="00A63753">
              <w:rPr>
                <w:rFonts w:eastAsia="Times New Roman" w:cstheme="minorHAnsi"/>
                <w:i/>
              </w:rPr>
              <w:t xml:space="preserve"> to be able to capitalize on such opportunities.</w:t>
            </w:r>
          </w:p>
          <w:p w:rsidR="008039AE" w:rsidRPr="00A63753" w:rsidRDefault="008039AE" w:rsidP="006D1FA4">
            <w:pPr>
              <w:numPr>
                <w:ilvl w:val="0"/>
                <w:numId w:val="26"/>
              </w:numPr>
              <w:tabs>
                <w:tab w:val="left" w:pos="720"/>
              </w:tabs>
              <w:spacing w:after="0" w:line="240" w:lineRule="auto"/>
              <w:contextualSpacing/>
              <w:jc w:val="both"/>
              <w:rPr>
                <w:rFonts w:eastAsia="Times New Roman" w:cstheme="minorHAnsi"/>
                <w:b/>
                <w:i/>
                <w:u w:val="single"/>
              </w:rPr>
            </w:pPr>
            <w:r w:rsidRPr="00A63753">
              <w:rPr>
                <w:rFonts w:eastAsia="Times New Roman" w:cstheme="minorHAnsi"/>
                <w:b/>
                <w:bCs/>
                <w:spacing w:val="-2"/>
                <w:u w:val="single"/>
              </w:rPr>
              <w:t>Persistence:</w:t>
            </w:r>
          </w:p>
          <w:p w:rsidR="008039AE" w:rsidRPr="00A63753" w:rsidRDefault="008039AE" w:rsidP="006D1FA4">
            <w:pPr>
              <w:numPr>
                <w:ilvl w:val="1"/>
                <w:numId w:val="26"/>
              </w:numPr>
              <w:tabs>
                <w:tab w:val="left" w:pos="720"/>
              </w:tabs>
              <w:spacing w:after="0" w:line="240" w:lineRule="auto"/>
              <w:contextualSpacing/>
              <w:jc w:val="both"/>
              <w:rPr>
                <w:rFonts w:eastAsia="Times New Roman" w:cstheme="minorHAnsi"/>
                <w:i/>
              </w:rPr>
            </w:pPr>
            <w:r w:rsidRPr="00A63753">
              <w:rPr>
                <w:rFonts w:eastAsia="Times New Roman" w:cstheme="minorHAnsi"/>
                <w:i/>
              </w:rPr>
              <w:t>Committed teachers do</w:t>
            </w:r>
            <w:r w:rsidR="009E0090" w:rsidRPr="00A63753">
              <w:rPr>
                <w:rFonts w:eastAsia="Times New Roman" w:cstheme="minorHAnsi"/>
                <w:i/>
              </w:rPr>
              <w:t xml:space="preserve"> not </w:t>
            </w:r>
            <w:r w:rsidRPr="00A63753">
              <w:rPr>
                <w:rFonts w:eastAsia="Times New Roman" w:cstheme="minorHAnsi"/>
                <w:i/>
              </w:rPr>
              <w:t xml:space="preserve">give up easily; when students encounter difficulty in </w:t>
            </w:r>
            <w:r w:rsidR="00AE1E81" w:rsidRPr="00A63753">
              <w:rPr>
                <w:rFonts w:eastAsia="Times New Roman" w:cstheme="minorHAnsi"/>
                <w:i/>
              </w:rPr>
              <w:t>learning,</w:t>
            </w:r>
            <w:r w:rsidR="009145DE" w:rsidRPr="00A63753">
              <w:rPr>
                <w:rFonts w:eastAsia="Times New Roman" w:cstheme="minorHAnsi"/>
                <w:i/>
              </w:rPr>
              <w:t xml:space="preserve"> </w:t>
            </w:r>
            <w:r w:rsidRPr="00A63753">
              <w:rPr>
                <w:rFonts w:eastAsia="Times New Roman" w:cstheme="minorHAnsi"/>
                <w:i/>
              </w:rPr>
              <w:t>these teachers seek alternate approaches to help their students be successful. In these efforts, teachers display a keen sense of efficacy.</w:t>
            </w:r>
          </w:p>
          <w:p w:rsidR="008039AE" w:rsidRPr="00A63753" w:rsidRDefault="008039AE" w:rsidP="00EA06D6">
            <w:pPr>
              <w:spacing w:after="0" w:line="240" w:lineRule="auto"/>
              <w:jc w:val="both"/>
              <w:rPr>
                <w:rFonts w:eastAsia="Times New Roman" w:cstheme="minorHAnsi"/>
              </w:rPr>
            </w:pPr>
          </w:p>
          <w:p w:rsidR="008039AE" w:rsidRPr="00A63753" w:rsidRDefault="008039AE" w:rsidP="00EA06D6">
            <w:pPr>
              <w:spacing w:after="0" w:line="240" w:lineRule="auto"/>
              <w:jc w:val="both"/>
              <w:rPr>
                <w:rFonts w:eastAsia="Times New Roman" w:cstheme="minorHAnsi"/>
                <w:b/>
                <w:u w:val="single"/>
              </w:rPr>
            </w:pPr>
            <w:r w:rsidRPr="00A63753">
              <w:rPr>
                <w:rFonts w:eastAsia="Times New Roman" w:cstheme="minorHAnsi"/>
                <w:b/>
                <w:u w:val="single"/>
              </w:rPr>
              <w:t>Indicators include:</w:t>
            </w:r>
          </w:p>
          <w:p w:rsidR="008039AE" w:rsidRPr="00A63753" w:rsidRDefault="008039AE" w:rsidP="00EA06D6">
            <w:pPr>
              <w:numPr>
                <w:ilvl w:val="0"/>
                <w:numId w:val="1"/>
              </w:numPr>
              <w:spacing w:after="0" w:line="240" w:lineRule="auto"/>
              <w:jc w:val="both"/>
              <w:rPr>
                <w:rFonts w:eastAsia="Times New Roman" w:cstheme="minorHAnsi"/>
                <w:iCs/>
              </w:rPr>
            </w:pPr>
            <w:r w:rsidRPr="00A63753">
              <w:rPr>
                <w:rFonts w:eastAsia="Times New Roman" w:cstheme="minorHAnsi"/>
                <w:iCs/>
              </w:rPr>
              <w:t>Incorporation of student interests and events of the day into a lesson</w:t>
            </w:r>
          </w:p>
          <w:p w:rsidR="008039AE" w:rsidRPr="00A63753" w:rsidRDefault="008039AE" w:rsidP="00EA06D6">
            <w:pPr>
              <w:numPr>
                <w:ilvl w:val="0"/>
                <w:numId w:val="1"/>
              </w:numPr>
              <w:spacing w:after="0" w:line="240" w:lineRule="auto"/>
              <w:jc w:val="both"/>
              <w:rPr>
                <w:rFonts w:eastAsia="Times New Roman" w:cstheme="minorHAnsi"/>
                <w:iCs/>
              </w:rPr>
            </w:pPr>
            <w:r w:rsidRPr="00A63753">
              <w:rPr>
                <w:rFonts w:eastAsia="Times New Roman" w:cstheme="minorHAnsi"/>
                <w:iCs/>
              </w:rPr>
              <w:t>Visible adjustment in the face of student lack of understanding</w:t>
            </w:r>
          </w:p>
          <w:p w:rsidR="008039AE" w:rsidRPr="00A63753" w:rsidRDefault="008039AE" w:rsidP="00EC5DA7">
            <w:pPr>
              <w:numPr>
                <w:ilvl w:val="0"/>
                <w:numId w:val="1"/>
              </w:numPr>
              <w:spacing w:after="0" w:line="240" w:lineRule="auto"/>
              <w:rPr>
                <w:rFonts w:eastAsia="Times New Roman" w:cstheme="minorHAnsi"/>
                <w:iCs/>
              </w:rPr>
            </w:pPr>
            <w:r w:rsidRPr="00A63753">
              <w:rPr>
                <w:rFonts w:eastAsia="Times New Roman" w:cstheme="minorHAnsi"/>
                <w:iCs/>
              </w:rPr>
              <w:t>Teacher seizing on a “teachable moment”</w:t>
            </w:r>
          </w:p>
          <w:p w:rsidR="00DB40F3" w:rsidRPr="00A63753" w:rsidRDefault="00DB40F3" w:rsidP="00DB40F3">
            <w:pPr>
              <w:spacing w:after="0" w:line="240" w:lineRule="auto"/>
              <w:ind w:left="720"/>
              <w:rPr>
                <w:rFonts w:eastAsia="Times New Roman" w:cstheme="minorHAnsi"/>
                <w:i/>
                <w:iCs/>
              </w:rPr>
            </w:pPr>
          </w:p>
        </w:tc>
      </w:tr>
    </w:tbl>
    <w:p w:rsidR="00B260A9" w:rsidRDefault="00B260A9" w:rsidP="00006C14">
      <w:pPr>
        <w:spacing w:line="240" w:lineRule="auto"/>
        <w:ind w:left="720"/>
        <w:rPr>
          <w:rFonts w:eastAsia="Times New Roman" w:cstheme="minorHAnsi"/>
          <w:sz w:val="16"/>
          <w:szCs w:val="16"/>
        </w:rPr>
      </w:pPr>
    </w:p>
    <w:p w:rsidR="00B260A9" w:rsidRDefault="00B260A9">
      <w:pPr>
        <w:rPr>
          <w:rFonts w:eastAsia="Times New Roman" w:cstheme="minorHAnsi"/>
          <w:sz w:val="16"/>
          <w:szCs w:val="16"/>
        </w:rPr>
      </w:pPr>
      <w:r>
        <w:rPr>
          <w:rFonts w:eastAsia="Times New Roman" w:cstheme="minorHAnsi"/>
          <w:sz w:val="16"/>
          <w:szCs w:val="16"/>
        </w:rPr>
        <w:br w:type="page"/>
      </w:r>
    </w:p>
    <w:p w:rsidR="00A21738" w:rsidRPr="00C207F3" w:rsidRDefault="00A21738" w:rsidP="00006C14">
      <w:pPr>
        <w:spacing w:line="240" w:lineRule="auto"/>
        <w:ind w:left="720"/>
        <w:rPr>
          <w:rFonts w:eastAsia="Times New Roman" w:cstheme="minorHAnsi"/>
          <w:sz w:val="16"/>
          <w:szCs w:val="16"/>
        </w:rPr>
      </w:pPr>
    </w:p>
    <w:tbl>
      <w:tblPr>
        <w:tblW w:w="10080" w:type="dxa"/>
        <w:tblInd w:w="-240" w:type="dxa"/>
        <w:tblLayout w:type="fixed"/>
        <w:tblCellMar>
          <w:left w:w="0" w:type="dxa"/>
          <w:right w:w="0" w:type="dxa"/>
        </w:tblCellMar>
        <w:tblLook w:val="0000" w:firstRow="0" w:lastRow="0" w:firstColumn="0" w:lastColumn="0" w:noHBand="0" w:noVBand="0"/>
      </w:tblPr>
      <w:tblGrid>
        <w:gridCol w:w="1800"/>
        <w:gridCol w:w="1800"/>
        <w:gridCol w:w="2070"/>
        <w:gridCol w:w="2070"/>
        <w:gridCol w:w="2340"/>
      </w:tblGrid>
      <w:tr w:rsidR="00CA088B" w:rsidRPr="00CA088B" w:rsidTr="00B260A9">
        <w:trPr>
          <w:trHeight w:val="1240"/>
        </w:trPr>
        <w:tc>
          <w:tcPr>
            <w:tcW w:w="10080" w:type="dxa"/>
            <w:gridSpan w:val="5"/>
            <w:tcBorders>
              <w:top w:val="single" w:sz="4" w:space="0" w:color="000000"/>
              <w:left w:val="single" w:sz="4" w:space="0" w:color="000000"/>
              <w:bottom w:val="single" w:sz="4" w:space="0" w:color="000000"/>
              <w:right w:val="single" w:sz="4" w:space="0" w:color="000000"/>
            </w:tcBorders>
            <w:tcMar>
              <w:top w:w="360" w:type="dxa"/>
              <w:left w:w="120" w:type="dxa"/>
              <w:bottom w:w="120" w:type="dxa"/>
              <w:right w:w="120" w:type="dxa"/>
            </w:tcMar>
            <w:vAlign w:val="center"/>
          </w:tcPr>
          <w:p w:rsidR="00CA088B" w:rsidRPr="00CA088B" w:rsidRDefault="00BE6BD7" w:rsidP="00CA088B">
            <w:pPr>
              <w:autoSpaceDE w:val="0"/>
              <w:autoSpaceDN w:val="0"/>
              <w:adjustRightInd w:val="0"/>
              <w:spacing w:after="0" w:line="260" w:lineRule="atLeast"/>
              <w:jc w:val="center"/>
              <w:textAlignment w:val="center"/>
              <w:rPr>
                <w:rFonts w:ascii="GillSansStd-Light Light" w:eastAsia="Times New Roman" w:hAnsi="GillSansStd-Light Light" w:cs="GillSansStd-Light Light"/>
                <w:color w:val="000000"/>
              </w:rPr>
            </w:pPr>
            <w:r w:rsidRPr="00C207F3">
              <w:rPr>
                <w:rFonts w:cstheme="minorHAnsi"/>
                <w:b/>
                <w:sz w:val="40"/>
                <w:szCs w:val="40"/>
              </w:rPr>
              <w:br w:type="page"/>
            </w:r>
            <w:r w:rsidR="00CA088B">
              <w:rPr>
                <w:rFonts w:cstheme="minorHAnsi"/>
                <w:b/>
                <w:sz w:val="40"/>
                <w:szCs w:val="40"/>
              </w:rPr>
              <w:br w:type="page"/>
            </w:r>
            <w:r w:rsidR="00CA088B" w:rsidRPr="00CA088B">
              <w:rPr>
                <w:rFonts w:ascii="Arial" w:eastAsia="Times New Roman" w:hAnsi="Arial" w:cs="Gill Sans Std"/>
                <w:b/>
                <w:bCs/>
                <w:caps/>
                <w:color w:val="000000"/>
                <w:sz w:val="16"/>
              </w:rPr>
              <w:t>Domain 3:</w:t>
            </w:r>
            <w:r w:rsidR="00CA088B" w:rsidRPr="00CA088B">
              <w:rPr>
                <w:rFonts w:ascii="Gill Sans Std" w:eastAsia="Times New Roman" w:hAnsi="Gill Sans Std" w:cs="Gill Sans Std"/>
                <w:bCs/>
                <w:caps/>
                <w:color w:val="000000"/>
                <w:sz w:val="20"/>
                <w:szCs w:val="20"/>
              </w:rPr>
              <w:t xml:space="preserve"> </w:t>
            </w:r>
            <w:r w:rsidR="00CA088B" w:rsidRPr="00CA088B">
              <w:rPr>
                <w:rFonts w:ascii="Arial" w:eastAsia="Times New Roman" w:hAnsi="Arial" w:cs="Gill Sans Std"/>
                <w:b/>
                <w:caps/>
                <w:color w:val="000000"/>
                <w:sz w:val="16"/>
              </w:rPr>
              <w:t>Instruction</w:t>
            </w:r>
          </w:p>
          <w:p w:rsidR="00CA088B" w:rsidRPr="00CA088B" w:rsidRDefault="00CA088B" w:rsidP="00CA088B">
            <w:pPr>
              <w:autoSpaceDE w:val="0"/>
              <w:autoSpaceDN w:val="0"/>
              <w:adjustRightInd w:val="0"/>
              <w:spacing w:after="0" w:line="260" w:lineRule="atLeast"/>
              <w:jc w:val="center"/>
              <w:textAlignment w:val="center"/>
              <w:rPr>
                <w:rFonts w:ascii="Arial" w:eastAsia="Times New Roman" w:hAnsi="Arial" w:cs="GillSansStd-Light Light"/>
                <w:color w:val="000000"/>
                <w:sz w:val="16"/>
                <w:szCs w:val="20"/>
              </w:rPr>
            </w:pPr>
            <w:r w:rsidRPr="00CA088B">
              <w:rPr>
                <w:rFonts w:ascii="Arial" w:eastAsia="Times New Roman" w:hAnsi="Arial" w:cs="Gill Sans Std"/>
                <w:color w:val="000000"/>
                <w:sz w:val="16"/>
                <w:szCs w:val="20"/>
              </w:rPr>
              <w:t>Component 3e: Demonstrating Flexibility and Responsiveness</w:t>
            </w:r>
          </w:p>
          <w:p w:rsidR="00CA088B" w:rsidRPr="00CA088B" w:rsidRDefault="00CA088B" w:rsidP="00CA088B">
            <w:pPr>
              <w:autoSpaceDE w:val="0"/>
              <w:autoSpaceDN w:val="0"/>
              <w:adjustRightInd w:val="0"/>
              <w:spacing w:after="120" w:line="260" w:lineRule="atLeast"/>
              <w:jc w:val="center"/>
              <w:textAlignment w:val="center"/>
              <w:rPr>
                <w:rFonts w:ascii="Arial" w:eastAsia="Times New Roman" w:hAnsi="Arial" w:cs="Gill Sans Std"/>
                <w:color w:val="000000"/>
                <w:sz w:val="16"/>
                <w:szCs w:val="16"/>
              </w:rPr>
            </w:pPr>
            <w:r w:rsidRPr="00CA088B">
              <w:rPr>
                <w:rFonts w:ascii="Arial" w:eastAsia="Times New Roman" w:hAnsi="Arial" w:cs="Gill Sans Std"/>
                <w:b/>
                <w:color w:val="000000"/>
                <w:sz w:val="16"/>
                <w:szCs w:val="16"/>
              </w:rPr>
              <w:t>Elements:</w:t>
            </w:r>
            <w:r w:rsidRPr="00CA088B">
              <w:rPr>
                <w:rFonts w:ascii="Arial" w:eastAsia="Times New Roman" w:hAnsi="Arial" w:cs="Gill Sans Std"/>
                <w:color w:val="000000"/>
                <w:sz w:val="16"/>
                <w:szCs w:val="16"/>
              </w:rPr>
              <w:t xml:space="preserve"> Lesson adjustment</w:t>
            </w:r>
            <w:r w:rsidRPr="00CA088B">
              <w:rPr>
                <w:rFonts w:ascii="Arial" w:eastAsia="Arial Unicode MS" w:hAnsi="Arial Unicode MS" w:cs="Arial Unicode MS" w:hint="eastAsia"/>
                <w:color w:val="000000"/>
                <w:sz w:val="16"/>
                <w:szCs w:val="16"/>
              </w:rPr>
              <w:t> </w:t>
            </w:r>
            <w:r w:rsidRPr="00CA088B">
              <w:rPr>
                <w:rFonts w:ascii="Arial" w:eastAsia="Times New Roman" w:hAnsi="Arial" w:cs="Gill Sans Std"/>
                <w:color w:val="000000"/>
                <w:sz w:val="16"/>
                <w:szCs w:val="16"/>
              </w:rPr>
              <w:t>•</w:t>
            </w:r>
            <w:r w:rsidRPr="00CA088B">
              <w:rPr>
                <w:rFonts w:ascii="Arial" w:eastAsia="Arial Unicode MS" w:hAnsi="Arial Unicode MS" w:cs="Arial Unicode MS" w:hint="eastAsia"/>
                <w:color w:val="000000"/>
                <w:sz w:val="16"/>
                <w:szCs w:val="16"/>
              </w:rPr>
              <w:t> </w:t>
            </w:r>
            <w:r w:rsidRPr="00CA088B">
              <w:rPr>
                <w:rFonts w:ascii="Arial" w:eastAsia="Times New Roman" w:hAnsi="Arial" w:cs="Gill Sans Std"/>
                <w:color w:val="000000"/>
                <w:sz w:val="16"/>
                <w:szCs w:val="16"/>
              </w:rPr>
              <w:t>Response to students</w:t>
            </w:r>
            <w:r w:rsidRPr="00CA088B">
              <w:rPr>
                <w:rFonts w:ascii="Arial" w:eastAsia="Arial Unicode MS" w:hAnsi="Arial Unicode MS" w:cs="Arial Unicode MS" w:hint="eastAsia"/>
                <w:color w:val="000000"/>
                <w:sz w:val="16"/>
                <w:szCs w:val="16"/>
              </w:rPr>
              <w:t> </w:t>
            </w:r>
            <w:r w:rsidRPr="00CA088B">
              <w:rPr>
                <w:rFonts w:ascii="Arial" w:eastAsia="Times New Roman" w:hAnsi="Arial" w:cs="Gill Sans Std"/>
                <w:color w:val="000000"/>
                <w:sz w:val="16"/>
                <w:szCs w:val="16"/>
              </w:rPr>
              <w:t>•</w:t>
            </w:r>
            <w:r w:rsidRPr="00CA088B">
              <w:rPr>
                <w:rFonts w:ascii="Arial" w:eastAsia="Arial Unicode MS" w:hAnsi="Arial Unicode MS" w:cs="Arial Unicode MS" w:hint="eastAsia"/>
                <w:color w:val="000000"/>
                <w:sz w:val="16"/>
                <w:szCs w:val="16"/>
              </w:rPr>
              <w:t> </w:t>
            </w:r>
            <w:r w:rsidRPr="00CA088B">
              <w:rPr>
                <w:rFonts w:ascii="Arial" w:eastAsia="Times New Roman" w:hAnsi="Arial" w:cs="Gill Sans Std"/>
                <w:color w:val="000000"/>
                <w:sz w:val="16"/>
                <w:szCs w:val="16"/>
              </w:rPr>
              <w:t xml:space="preserve">Persistence </w:t>
            </w:r>
          </w:p>
          <w:p w:rsidR="00CA088B" w:rsidRPr="00CA088B" w:rsidRDefault="00CA088B" w:rsidP="00CA088B">
            <w:pPr>
              <w:autoSpaceDE w:val="0"/>
              <w:autoSpaceDN w:val="0"/>
              <w:adjustRightInd w:val="0"/>
              <w:spacing w:after="120" w:line="260" w:lineRule="atLeast"/>
              <w:jc w:val="center"/>
              <w:textAlignment w:val="center"/>
              <w:rPr>
                <w:rFonts w:ascii="Gill Sans Std" w:eastAsia="Times New Roman" w:hAnsi="Gill Sans Std" w:cs="Gill Sans Std"/>
                <w:color w:val="000000"/>
                <w:sz w:val="16"/>
                <w:szCs w:val="16"/>
              </w:rPr>
            </w:pPr>
          </w:p>
        </w:tc>
      </w:tr>
      <w:tr w:rsidR="00CA088B" w:rsidRPr="00CA088B" w:rsidTr="00B260A9">
        <w:trPr>
          <w:trHeight w:val="483"/>
        </w:trPr>
        <w:tc>
          <w:tcPr>
            <w:tcW w:w="1800" w:type="dxa"/>
            <w:vMerge w:val="restar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bottom"/>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caps/>
                <w:color w:val="000000"/>
                <w:sz w:val="28"/>
                <w:szCs w:val="28"/>
              </w:rPr>
            </w:pP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caps/>
                <w:color w:val="000000"/>
                <w:sz w:val="36"/>
                <w:szCs w:val="36"/>
              </w:rPr>
            </w:pPr>
          </w:p>
          <w:p w:rsidR="00CA088B" w:rsidRPr="00CA088B" w:rsidRDefault="00CA088B" w:rsidP="004773C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aps/>
                <w:color w:val="000000"/>
                <w:sz w:val="16"/>
                <w:szCs w:val="18"/>
              </w:rPr>
            </w:pPr>
            <w:r w:rsidRPr="00CA088B">
              <w:rPr>
                <w:rFonts w:ascii="Arial" w:eastAsia="Times New Roman" w:hAnsi="Arial" w:cs="Gill Sans Std"/>
                <w:b/>
                <w:caps/>
                <w:color w:val="000000"/>
                <w:sz w:val="16"/>
                <w:szCs w:val="18"/>
              </w:rPr>
              <w:t>Element</w:t>
            </w:r>
          </w:p>
        </w:tc>
        <w:tc>
          <w:tcPr>
            <w:tcW w:w="8280" w:type="dxa"/>
            <w:gridSpan w:val="4"/>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smallCaps/>
                <w:color w:val="000000"/>
                <w:spacing w:val="110"/>
                <w:sz w:val="16"/>
              </w:rPr>
            </w:pPr>
            <w:r w:rsidRPr="00CA088B">
              <w:rPr>
                <w:rFonts w:ascii="Arial" w:eastAsia="Times New Roman" w:hAnsi="Arial" w:cs="Gill Sans Std"/>
                <w:b/>
                <w:bCs/>
                <w:smallCaps/>
                <w:color w:val="000000"/>
                <w:spacing w:val="110"/>
                <w:sz w:val="16"/>
              </w:rPr>
              <w:t>Level of Performance</w:t>
            </w:r>
          </w:p>
        </w:tc>
      </w:tr>
      <w:tr w:rsidR="00CA088B" w:rsidRPr="00CA088B" w:rsidTr="00FE4BBB">
        <w:trPr>
          <w:trHeight w:val="497"/>
        </w:trPr>
        <w:tc>
          <w:tcPr>
            <w:tcW w:w="1800" w:type="dxa"/>
            <w:vMerge/>
            <w:tcBorders>
              <w:top w:val="single" w:sz="4" w:space="0" w:color="000000"/>
              <w:left w:val="single" w:sz="4" w:space="0" w:color="000000"/>
              <w:bottom w:val="single" w:sz="12" w:space="0" w:color="000000"/>
              <w:right w:val="single" w:sz="4" w:space="0" w:color="000000"/>
            </w:tcBorders>
          </w:tcPr>
          <w:p w:rsidR="00CA088B" w:rsidRPr="00CA088B" w:rsidRDefault="00CA088B" w:rsidP="00CA088B">
            <w:pPr>
              <w:autoSpaceDE w:val="0"/>
              <w:autoSpaceDN w:val="0"/>
              <w:adjustRightInd w:val="0"/>
              <w:spacing w:after="0" w:line="240" w:lineRule="auto"/>
              <w:rPr>
                <w:rFonts w:ascii="GillSansStd-Light Light" w:eastAsia="Times New Roman" w:hAnsi="GillSansStd-Light Light" w:cs="Times New Roman"/>
                <w:sz w:val="24"/>
                <w:szCs w:val="24"/>
              </w:rPr>
            </w:pPr>
          </w:p>
        </w:tc>
        <w:tc>
          <w:tcPr>
            <w:tcW w:w="180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CA088B">
              <w:rPr>
                <w:rFonts w:ascii="Arial" w:eastAsia="Times New Roman" w:hAnsi="Arial" w:cs="Gill Sans Std"/>
                <w:b/>
                <w:bCs/>
                <w:caps/>
                <w:color w:val="000000"/>
                <w:sz w:val="16"/>
                <w:szCs w:val="18"/>
              </w:rPr>
              <w:t>Unsatisfactory</w:t>
            </w:r>
          </w:p>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c>
          <w:tcPr>
            <w:tcW w:w="207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CA088B">
              <w:rPr>
                <w:rFonts w:ascii="Arial" w:eastAsia="Times New Roman" w:hAnsi="Arial" w:cs="Gill Sans Std"/>
                <w:b/>
                <w:bCs/>
                <w:caps/>
                <w:color w:val="000000"/>
                <w:sz w:val="16"/>
                <w:szCs w:val="18"/>
              </w:rPr>
              <w:t>Basic</w:t>
            </w:r>
          </w:p>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c>
          <w:tcPr>
            <w:tcW w:w="207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CA088B">
              <w:rPr>
                <w:rFonts w:ascii="Arial" w:eastAsia="Times New Roman" w:hAnsi="Arial" w:cs="Gill Sans Std"/>
                <w:b/>
                <w:bCs/>
                <w:caps/>
                <w:color w:val="000000"/>
                <w:sz w:val="16"/>
                <w:szCs w:val="18"/>
              </w:rPr>
              <w:t>Proficient</w:t>
            </w:r>
          </w:p>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c>
          <w:tcPr>
            <w:tcW w:w="234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CA088B">
              <w:rPr>
                <w:rFonts w:ascii="Arial" w:eastAsia="Times New Roman" w:hAnsi="Arial" w:cs="Gill Sans Std"/>
                <w:b/>
                <w:bCs/>
                <w:caps/>
                <w:color w:val="000000"/>
                <w:sz w:val="16"/>
                <w:szCs w:val="18"/>
              </w:rPr>
              <w:t>Distinguished</w:t>
            </w:r>
          </w:p>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r>
      <w:tr w:rsidR="00CA088B" w:rsidRPr="00CA088B" w:rsidTr="00FE4BBB">
        <w:trPr>
          <w:trHeight w:val="939"/>
        </w:trPr>
        <w:tc>
          <w:tcPr>
            <w:tcW w:w="1800" w:type="dxa"/>
            <w:tcBorders>
              <w:top w:val="single" w:sz="12"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r w:rsidRPr="00CA088B">
              <w:rPr>
                <w:rFonts w:ascii="Arial" w:eastAsia="Times New Roman" w:hAnsi="Arial" w:cs="Gill Sans Std"/>
                <w:b/>
                <w:bCs/>
                <w:color w:val="000000"/>
                <w:sz w:val="16"/>
                <w:szCs w:val="18"/>
              </w:rPr>
              <w:t>Lesson adjustment</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p>
        </w:tc>
        <w:tc>
          <w:tcPr>
            <w:tcW w:w="180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adheres rigidly to an instructional plan, even when a change is clearly needed.</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07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attempts to adjust a lesson when needed, with only partially successful results.</w:t>
            </w:r>
          </w:p>
        </w:tc>
        <w:tc>
          <w:tcPr>
            <w:tcW w:w="207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makes a minor adjustment to a lesson, and the adjustment occurs smoothly.</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34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successfully makes a major adjustment to a lesson when needed.</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r>
      <w:tr w:rsidR="00CA088B" w:rsidRPr="00CA088B" w:rsidTr="00FE4BBB">
        <w:trPr>
          <w:trHeight w:val="1152"/>
        </w:trPr>
        <w:tc>
          <w:tcPr>
            <w:tcW w:w="180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r w:rsidRPr="00CA088B">
              <w:rPr>
                <w:rFonts w:ascii="Arial" w:eastAsia="Times New Roman" w:hAnsi="Arial" w:cs="Gill Sans Std"/>
                <w:b/>
                <w:bCs/>
                <w:color w:val="000000"/>
                <w:sz w:val="16"/>
                <w:szCs w:val="18"/>
              </w:rPr>
              <w:t>Response to students</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p>
        </w:tc>
        <w:tc>
          <w:tcPr>
            <w:tcW w:w="180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ignores or brushes aside students’ questions or interests.</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07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attempts to accommodate students’ questions or interests, although the pacing of the lesson is disrupted.</w:t>
            </w:r>
          </w:p>
        </w:tc>
        <w:tc>
          <w:tcPr>
            <w:tcW w:w="207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successfully accommodates students’ questions or interests.</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34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seizes a major opportunity to enhance learning, building on student interests or a spontaneous event.</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r>
      <w:tr w:rsidR="00CA088B" w:rsidRPr="00CA088B" w:rsidTr="00FE4BBB">
        <w:trPr>
          <w:trHeight w:val="1373"/>
        </w:trPr>
        <w:tc>
          <w:tcPr>
            <w:tcW w:w="180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r w:rsidRPr="00CA088B">
              <w:rPr>
                <w:rFonts w:ascii="Arial" w:eastAsia="Times New Roman" w:hAnsi="Arial" w:cs="Gill Sans Std"/>
                <w:b/>
                <w:bCs/>
                <w:color w:val="000000"/>
                <w:sz w:val="16"/>
                <w:szCs w:val="18"/>
              </w:rPr>
              <w:t>Persistence</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p>
        </w:tc>
        <w:tc>
          <w:tcPr>
            <w:tcW w:w="180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When a student has difficulty learning, the teacher either gives up or blames the student or the student’s home environment.</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07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accepts responsibility for the success of all students but has only a limited repertoire of instructional strategies to draw on.</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07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persists in seeking approaches for students who have difficulty learning, drawing on a broad repertoire of strategies.</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34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persists in seeking effective approaches for students who need help, using an extensive repertoire of strategies and soliciting additional resources from the school.</w:t>
            </w:r>
          </w:p>
        </w:tc>
      </w:tr>
    </w:tbl>
    <w:p w:rsidR="000640FF" w:rsidRPr="00AB4B87" w:rsidRDefault="000640FF" w:rsidP="000640FF">
      <w:pPr>
        <w:ind w:left="-90" w:right="-360"/>
        <w:rPr>
          <w:rFonts w:eastAsia="Times New Roman" w:cstheme="minorHAnsi"/>
          <w:b/>
          <w:i/>
          <w:sz w:val="18"/>
          <w:szCs w:val="18"/>
          <w:u w:val="single"/>
        </w:rPr>
      </w:pPr>
      <w:r w:rsidRPr="00AB4B87">
        <w:rPr>
          <w:rFonts w:cstheme="minorHAnsi"/>
          <w:b/>
          <w:i/>
          <w:sz w:val="20"/>
          <w:u w:val="single"/>
        </w:rPr>
        <w:t>Electronic Forms and Rubrics for Enhancing Professional Practice: A Framework for Teaching, Charlotte Danielson</w:t>
      </w:r>
      <w:r w:rsidR="005B0983">
        <w:rPr>
          <w:rFonts w:cstheme="minorHAnsi"/>
          <w:b/>
          <w:i/>
          <w:sz w:val="20"/>
          <w:u w:val="single"/>
        </w:rPr>
        <w:t>, 2007</w:t>
      </w:r>
    </w:p>
    <w:p w:rsidR="00CA088B" w:rsidRDefault="00CA088B">
      <w:pPr>
        <w:rPr>
          <w:rFonts w:cstheme="minorHAnsi"/>
          <w:b/>
          <w:sz w:val="40"/>
          <w:szCs w:val="40"/>
        </w:rPr>
      </w:pPr>
    </w:p>
    <w:p w:rsidR="00CA088B" w:rsidRDefault="00CA088B">
      <w:pPr>
        <w:rPr>
          <w:rFonts w:cstheme="minorHAnsi"/>
          <w:b/>
          <w:sz w:val="40"/>
          <w:szCs w:val="40"/>
        </w:rPr>
      </w:pPr>
      <w:r>
        <w:rPr>
          <w:rFonts w:cstheme="minorHAnsi"/>
          <w:b/>
          <w:sz w:val="40"/>
          <w:szCs w:val="40"/>
        </w:rPr>
        <w:br w:type="page"/>
      </w:r>
    </w:p>
    <w:p w:rsidR="00EC5DA7" w:rsidRPr="00C207F3" w:rsidRDefault="00EC5DA7" w:rsidP="007A3814">
      <w:pPr>
        <w:shd w:val="clear" w:color="auto" w:fill="000000"/>
        <w:jc w:val="center"/>
        <w:rPr>
          <w:rFonts w:cstheme="minorHAnsi"/>
          <w:b/>
          <w:sz w:val="36"/>
          <w:szCs w:val="40"/>
        </w:rPr>
      </w:pPr>
      <w:r w:rsidRPr="00C207F3">
        <w:rPr>
          <w:rFonts w:cstheme="minorHAnsi"/>
          <w:b/>
          <w:sz w:val="36"/>
          <w:szCs w:val="40"/>
        </w:rPr>
        <w:t>Domain 4</w:t>
      </w:r>
    </w:p>
    <w:p w:rsidR="00EC5DA7" w:rsidRPr="00C207F3" w:rsidRDefault="00EC5DA7" w:rsidP="003A52A7">
      <w:pPr>
        <w:pStyle w:val="Heading2"/>
        <w:spacing w:after="60" w:afterAutospacing="0" w:line="276" w:lineRule="auto"/>
        <w:jc w:val="center"/>
        <w:rPr>
          <w:rFonts w:asciiTheme="minorHAnsi" w:hAnsiTheme="minorHAnsi" w:cstheme="minorHAnsi"/>
        </w:rPr>
      </w:pPr>
      <w:r w:rsidRPr="00C207F3">
        <w:rPr>
          <w:rFonts w:asciiTheme="minorHAnsi" w:hAnsiTheme="minorHAnsi" w:cstheme="minorHAnsi"/>
        </w:rPr>
        <w:t>Professional Responsibilities</w:t>
      </w:r>
    </w:p>
    <w:p w:rsidR="00EC5DA7" w:rsidRPr="00C207F3" w:rsidRDefault="00EC5DA7" w:rsidP="003A52A7">
      <w:pPr>
        <w:ind w:firstLine="360"/>
        <w:jc w:val="both"/>
        <w:rPr>
          <w:rFonts w:cstheme="minorHAnsi"/>
        </w:rPr>
      </w:pPr>
      <w:r w:rsidRPr="00C207F3">
        <w:rPr>
          <w:rFonts w:cstheme="minorHAnsi"/>
        </w:rPr>
        <w:t>Professional educators demonstrate their commitment before, during, and after the lesson.</w:t>
      </w:r>
      <w:r w:rsidR="009E0162" w:rsidRPr="00C207F3">
        <w:rPr>
          <w:rFonts w:cstheme="minorHAnsi"/>
        </w:rPr>
        <w:t xml:space="preserve"> </w:t>
      </w:r>
      <w:r w:rsidRPr="00C207F3">
        <w:rPr>
          <w:rFonts w:cstheme="minorHAnsi"/>
        </w:rPr>
        <w:t>Domain 4, Professional Responsibilities, focuses on the acts that occur after the actual teaching event, and these acts are as important, if not more so, as the lesson itself.</w:t>
      </w:r>
      <w:r w:rsidR="009E0162" w:rsidRPr="00C207F3">
        <w:rPr>
          <w:rFonts w:cstheme="minorHAnsi"/>
        </w:rPr>
        <w:t xml:space="preserve"> </w:t>
      </w:r>
      <w:r w:rsidRPr="00C207F3">
        <w:rPr>
          <w:rFonts w:cstheme="minorHAnsi"/>
        </w:rPr>
        <w:t>With experience, teachers understand the value of reflection for the purpose of improving and planning future instruction.</w:t>
      </w:r>
      <w:r w:rsidR="009E0162" w:rsidRPr="00C207F3">
        <w:rPr>
          <w:rFonts w:cstheme="minorHAnsi"/>
        </w:rPr>
        <w:t xml:space="preserve"> </w:t>
      </w:r>
      <w:r w:rsidRPr="00C207F3">
        <w:rPr>
          <w:rFonts w:cstheme="minorHAnsi"/>
        </w:rPr>
        <w:t xml:space="preserve">Effective teachers reflect in order to evaluate strengths and weaknesses of lessons, referring to their reflection records to strengthen their teaching. </w:t>
      </w:r>
    </w:p>
    <w:p w:rsidR="00EC5DA7" w:rsidRPr="00C207F3" w:rsidRDefault="00EC5DA7" w:rsidP="003A52A7">
      <w:pPr>
        <w:ind w:firstLine="360"/>
        <w:jc w:val="both"/>
        <w:rPr>
          <w:rFonts w:cstheme="minorHAnsi"/>
        </w:rPr>
      </w:pPr>
      <w:r w:rsidRPr="00C207F3">
        <w:rPr>
          <w:rFonts w:cstheme="minorHAnsi"/>
        </w:rPr>
        <w:t>In addition, professional teachers communicate and collaborate with families and colleagues.</w:t>
      </w:r>
      <w:r w:rsidR="009E0162" w:rsidRPr="00C207F3">
        <w:rPr>
          <w:rFonts w:cstheme="minorHAnsi"/>
        </w:rPr>
        <w:t xml:space="preserve"> </w:t>
      </w:r>
      <w:r w:rsidRPr="00C207F3">
        <w:rPr>
          <w:rFonts w:cstheme="minorHAnsi"/>
        </w:rPr>
        <w:t>Effective educators make a point to include parents and engage families in the instructional program through scheduled conferences, phone calls, written notes, and invitations to upcoming school and classroom events.</w:t>
      </w:r>
      <w:r w:rsidR="009E0162" w:rsidRPr="00C207F3">
        <w:rPr>
          <w:rFonts w:cstheme="minorHAnsi"/>
        </w:rPr>
        <w:t xml:space="preserve"> </w:t>
      </w:r>
      <w:r w:rsidRPr="00C207F3">
        <w:rPr>
          <w:rFonts w:cstheme="minorHAnsi"/>
        </w:rPr>
        <w:t>In addition, teachers build supportive relationships with one another and share in cooperative team planning. They welcome feedback and continually strive to make decisions based on the highest professional standards.</w:t>
      </w:r>
    </w:p>
    <w:p w:rsidR="00EC5DA7" w:rsidRPr="00C207F3" w:rsidRDefault="00EC5DA7" w:rsidP="003A52A7">
      <w:pPr>
        <w:rPr>
          <w:rFonts w:cstheme="minorHAnsi"/>
          <w:b/>
        </w:rPr>
      </w:pPr>
      <w:r w:rsidRPr="00C207F3">
        <w:rPr>
          <w:rFonts w:cstheme="minorHAnsi"/>
          <w:b/>
        </w:rPr>
        <w:t>Components:</w:t>
      </w:r>
    </w:p>
    <w:p w:rsidR="00EC5DA7" w:rsidRPr="00C207F3" w:rsidRDefault="00EC5DA7" w:rsidP="003A52A7">
      <w:pPr>
        <w:pStyle w:val="ListParagraph"/>
        <w:numPr>
          <w:ilvl w:val="0"/>
          <w:numId w:val="3"/>
        </w:numPr>
        <w:spacing w:after="0"/>
        <w:rPr>
          <w:rFonts w:asciiTheme="minorHAnsi" w:hAnsiTheme="minorHAnsi" w:cstheme="minorHAnsi"/>
        </w:rPr>
      </w:pPr>
      <w:r w:rsidRPr="00C207F3">
        <w:rPr>
          <w:rFonts w:asciiTheme="minorHAnsi" w:hAnsiTheme="minorHAnsi" w:cstheme="minorHAnsi"/>
        </w:rPr>
        <w:t>4a:</w:t>
      </w:r>
      <w:r w:rsidR="009E0162" w:rsidRPr="00C207F3">
        <w:rPr>
          <w:rFonts w:asciiTheme="minorHAnsi" w:hAnsiTheme="minorHAnsi" w:cstheme="minorHAnsi"/>
        </w:rPr>
        <w:t xml:space="preserve"> </w:t>
      </w:r>
      <w:r w:rsidRPr="00C207F3">
        <w:rPr>
          <w:rFonts w:asciiTheme="minorHAnsi" w:hAnsiTheme="minorHAnsi" w:cstheme="minorHAnsi"/>
        </w:rPr>
        <w:t>Reflecting on Teaching</w:t>
      </w:r>
    </w:p>
    <w:p w:rsidR="00EC5DA7" w:rsidRPr="00C207F3" w:rsidRDefault="00EC5DA7" w:rsidP="003A52A7">
      <w:pPr>
        <w:pStyle w:val="ListParagraph"/>
        <w:numPr>
          <w:ilvl w:val="0"/>
          <w:numId w:val="3"/>
        </w:numPr>
        <w:spacing w:after="0"/>
        <w:rPr>
          <w:rFonts w:asciiTheme="minorHAnsi" w:hAnsiTheme="minorHAnsi" w:cstheme="minorHAnsi"/>
        </w:rPr>
      </w:pPr>
      <w:r w:rsidRPr="00C207F3">
        <w:rPr>
          <w:rFonts w:asciiTheme="minorHAnsi" w:hAnsiTheme="minorHAnsi" w:cstheme="minorHAnsi"/>
        </w:rPr>
        <w:t>4b:</w:t>
      </w:r>
      <w:r w:rsidR="009E0162" w:rsidRPr="00C207F3">
        <w:rPr>
          <w:rFonts w:asciiTheme="minorHAnsi" w:hAnsiTheme="minorHAnsi" w:cstheme="minorHAnsi"/>
        </w:rPr>
        <w:t xml:space="preserve"> </w:t>
      </w:r>
      <w:r w:rsidRPr="00C207F3">
        <w:rPr>
          <w:rFonts w:asciiTheme="minorHAnsi" w:hAnsiTheme="minorHAnsi" w:cstheme="minorHAnsi"/>
        </w:rPr>
        <w:t>Maintaining Accurate Records</w:t>
      </w:r>
    </w:p>
    <w:p w:rsidR="00EC5DA7" w:rsidRPr="00C207F3" w:rsidRDefault="00EC5DA7" w:rsidP="003A52A7">
      <w:pPr>
        <w:pStyle w:val="ListParagraph"/>
        <w:numPr>
          <w:ilvl w:val="0"/>
          <w:numId w:val="3"/>
        </w:numPr>
        <w:spacing w:after="0"/>
        <w:rPr>
          <w:rFonts w:asciiTheme="minorHAnsi" w:hAnsiTheme="minorHAnsi" w:cstheme="minorHAnsi"/>
        </w:rPr>
      </w:pPr>
      <w:r w:rsidRPr="00C207F3">
        <w:rPr>
          <w:rFonts w:asciiTheme="minorHAnsi" w:hAnsiTheme="minorHAnsi" w:cstheme="minorHAnsi"/>
        </w:rPr>
        <w:t>4c:</w:t>
      </w:r>
      <w:r w:rsidR="009E0162" w:rsidRPr="00C207F3">
        <w:rPr>
          <w:rFonts w:asciiTheme="minorHAnsi" w:hAnsiTheme="minorHAnsi" w:cstheme="minorHAnsi"/>
        </w:rPr>
        <w:t xml:space="preserve"> </w:t>
      </w:r>
      <w:r w:rsidRPr="00C207F3">
        <w:rPr>
          <w:rFonts w:asciiTheme="minorHAnsi" w:hAnsiTheme="minorHAnsi" w:cstheme="minorHAnsi"/>
        </w:rPr>
        <w:t>Communicating with Families</w:t>
      </w:r>
    </w:p>
    <w:p w:rsidR="00EC5DA7" w:rsidRPr="00C207F3" w:rsidRDefault="00EC5DA7" w:rsidP="003A52A7">
      <w:pPr>
        <w:pStyle w:val="ListParagraph"/>
        <w:numPr>
          <w:ilvl w:val="0"/>
          <w:numId w:val="3"/>
        </w:numPr>
        <w:spacing w:after="0"/>
        <w:rPr>
          <w:rFonts w:asciiTheme="minorHAnsi" w:hAnsiTheme="minorHAnsi" w:cstheme="minorHAnsi"/>
        </w:rPr>
      </w:pPr>
      <w:r w:rsidRPr="00C207F3">
        <w:rPr>
          <w:rFonts w:asciiTheme="minorHAnsi" w:hAnsiTheme="minorHAnsi" w:cstheme="minorHAnsi"/>
        </w:rPr>
        <w:t>4d:</w:t>
      </w:r>
      <w:r w:rsidR="009E0162" w:rsidRPr="00C207F3">
        <w:rPr>
          <w:rFonts w:asciiTheme="minorHAnsi" w:hAnsiTheme="minorHAnsi" w:cstheme="minorHAnsi"/>
        </w:rPr>
        <w:t xml:space="preserve"> </w:t>
      </w:r>
      <w:r w:rsidRPr="00C207F3">
        <w:rPr>
          <w:rFonts w:asciiTheme="minorHAnsi" w:hAnsiTheme="minorHAnsi" w:cstheme="minorHAnsi"/>
        </w:rPr>
        <w:t>Participating in a Professional Community</w:t>
      </w:r>
    </w:p>
    <w:p w:rsidR="00EC5DA7" w:rsidRPr="00C207F3" w:rsidRDefault="00EC5DA7" w:rsidP="003A52A7">
      <w:pPr>
        <w:pStyle w:val="ListParagraph"/>
        <w:numPr>
          <w:ilvl w:val="0"/>
          <w:numId w:val="3"/>
        </w:numPr>
        <w:spacing w:after="0"/>
        <w:rPr>
          <w:rFonts w:asciiTheme="minorHAnsi" w:hAnsiTheme="minorHAnsi" w:cstheme="minorHAnsi"/>
        </w:rPr>
      </w:pPr>
      <w:r w:rsidRPr="00C207F3">
        <w:rPr>
          <w:rFonts w:asciiTheme="minorHAnsi" w:hAnsiTheme="minorHAnsi" w:cstheme="minorHAnsi"/>
        </w:rPr>
        <w:t>4e:</w:t>
      </w:r>
      <w:r w:rsidR="009E0162" w:rsidRPr="00C207F3">
        <w:rPr>
          <w:rFonts w:asciiTheme="minorHAnsi" w:hAnsiTheme="minorHAnsi" w:cstheme="minorHAnsi"/>
        </w:rPr>
        <w:t xml:space="preserve"> </w:t>
      </w:r>
      <w:r w:rsidRPr="00C207F3">
        <w:rPr>
          <w:rFonts w:asciiTheme="minorHAnsi" w:hAnsiTheme="minorHAnsi" w:cstheme="minorHAnsi"/>
        </w:rPr>
        <w:t>Growing and Developing Professionally</w:t>
      </w:r>
    </w:p>
    <w:p w:rsidR="00EC5DA7" w:rsidRPr="00C207F3" w:rsidRDefault="00EC5DA7" w:rsidP="003A52A7">
      <w:pPr>
        <w:pStyle w:val="ListParagraph"/>
        <w:numPr>
          <w:ilvl w:val="0"/>
          <w:numId w:val="3"/>
        </w:numPr>
        <w:spacing w:after="0"/>
        <w:rPr>
          <w:rFonts w:asciiTheme="minorHAnsi" w:hAnsiTheme="minorHAnsi" w:cstheme="minorHAnsi"/>
        </w:rPr>
      </w:pPr>
      <w:r w:rsidRPr="00C207F3">
        <w:rPr>
          <w:rFonts w:asciiTheme="minorHAnsi" w:hAnsiTheme="minorHAnsi" w:cstheme="minorHAnsi"/>
        </w:rPr>
        <w:t>4f:</w:t>
      </w:r>
      <w:r w:rsidR="009E0162" w:rsidRPr="00C207F3">
        <w:rPr>
          <w:rFonts w:asciiTheme="minorHAnsi" w:hAnsiTheme="minorHAnsi" w:cstheme="minorHAnsi"/>
        </w:rPr>
        <w:t xml:space="preserve"> </w:t>
      </w:r>
      <w:r w:rsidRPr="00C207F3">
        <w:rPr>
          <w:rFonts w:asciiTheme="minorHAnsi" w:hAnsiTheme="minorHAnsi" w:cstheme="minorHAnsi"/>
        </w:rPr>
        <w:t>Demonstrating Professionalism</w:t>
      </w:r>
    </w:p>
    <w:p w:rsidR="00EC5DA7" w:rsidRPr="00C207F3" w:rsidRDefault="00EC5DA7" w:rsidP="007A3814">
      <w:pPr>
        <w:pStyle w:val="Component"/>
        <w:rPr>
          <w:rStyle w:val="Heading3Char"/>
          <w:rFonts w:asciiTheme="minorHAnsi" w:hAnsiTheme="minorHAnsi" w:cstheme="minorHAnsi"/>
          <w:sz w:val="36"/>
          <w:szCs w:val="32"/>
        </w:rPr>
      </w:pPr>
      <w:r w:rsidRPr="00C207F3">
        <w:rPr>
          <w:rStyle w:val="Heading3Char"/>
          <w:rFonts w:asciiTheme="minorHAnsi" w:hAnsiTheme="minorHAnsi" w:cstheme="minorHAnsi"/>
          <w:sz w:val="36"/>
          <w:szCs w:val="32"/>
        </w:rPr>
        <w:t>Reflecting on Teaching - Component 4a</w:t>
      </w:r>
    </w:p>
    <w:p w:rsidR="00B860F8" w:rsidRPr="00C207F3" w:rsidRDefault="00B860F8" w:rsidP="00006C14">
      <w:pPr>
        <w:spacing w:after="0" w:line="240" w:lineRule="auto"/>
        <w:ind w:left="720"/>
        <w:rPr>
          <w:rStyle w:val="Heading3Char"/>
          <w:rFonts w:asciiTheme="minorHAnsi" w:eastAsiaTheme="minorHAnsi" w:hAnsiTheme="minorHAnsi" w:cstheme="minorHAnsi"/>
          <w:sz w:val="16"/>
          <w:szCs w:val="16"/>
        </w:rPr>
      </w:pPr>
    </w:p>
    <w:p w:rsidR="00EC5DA7" w:rsidRPr="00C207F3" w:rsidRDefault="00EC5DA7" w:rsidP="00FE7294">
      <w:pPr>
        <w:ind w:firstLine="360"/>
        <w:jc w:val="both"/>
        <w:rPr>
          <w:rFonts w:cstheme="minorHAnsi"/>
        </w:rPr>
      </w:pPr>
      <w:r w:rsidRPr="00C207F3">
        <w:rPr>
          <w:rFonts w:cstheme="minorHAnsi"/>
        </w:rPr>
        <w:t>Reflection can be a challenging task for teachers. In the beginning, reflection and judging one’s own performance may feel awkward. Teachers are often so caught up in meeting the demands of the day, they barely have time to stop and reflect on how the lessons went. However, with experience, teachers gain skill in determining whether students achieved the learning goals set forth, and teachers are able to self-assess in terms of strengths and weaknesses</w:t>
      </w:r>
      <w:r w:rsidR="00BB2C42" w:rsidRPr="00C207F3">
        <w:rPr>
          <w:rFonts w:cstheme="minorHAnsi"/>
        </w:rPr>
        <w:t>-</w:t>
      </w:r>
      <w:r w:rsidR="00C070E8" w:rsidRPr="00C207F3">
        <w:rPr>
          <w:rFonts w:cstheme="minorHAnsi"/>
        </w:rPr>
        <w:t xml:space="preserve"> </w:t>
      </w:r>
      <w:r w:rsidRPr="00C207F3">
        <w:rPr>
          <w:rFonts w:cstheme="minorHAnsi"/>
        </w:rPr>
        <w:t xml:space="preserve">what is successful and what needs improvement? Teachers need to ask themselves, “What could I have done today to make this lesson better? What seemed to work today? </w:t>
      </w:r>
      <w:r w:rsidR="005F6236" w:rsidRPr="00C207F3">
        <w:rPr>
          <w:rFonts w:cstheme="minorHAnsi"/>
        </w:rPr>
        <w:t>How do I know?”</w:t>
      </w:r>
      <w:r w:rsidRPr="00C207F3">
        <w:rPr>
          <w:rFonts w:cstheme="minorHAnsi"/>
        </w:rPr>
        <w:t xml:space="preserve"> Pinpointing specific actions or student responses that support judgments indicates that the teacher is aware of how to evaluate instruction. </w:t>
      </w:r>
    </w:p>
    <w:p w:rsidR="00EC5DA7" w:rsidRPr="00C207F3" w:rsidRDefault="00EC5DA7" w:rsidP="00FE7294">
      <w:pPr>
        <w:spacing w:after="120"/>
        <w:ind w:firstLine="360"/>
        <w:jc w:val="both"/>
        <w:rPr>
          <w:rFonts w:cstheme="minorHAnsi"/>
        </w:rPr>
      </w:pPr>
      <w:r w:rsidRPr="00C207F3">
        <w:rPr>
          <w:rFonts w:cstheme="minorHAnsi"/>
        </w:rPr>
        <w:t xml:space="preserve">The teacher should articulate via notebook, lesson plans, reflection log, or other medium, how the strengths and weaknesses of each lesson inform future instruction, and strategies should include having a specific plan of action to remediate students who do not reach the learning </w:t>
      </w:r>
      <w:r w:rsidR="00532B33" w:rsidRPr="00C207F3">
        <w:rPr>
          <w:rFonts w:cstheme="minorHAnsi"/>
        </w:rPr>
        <w:t>outcomes</w:t>
      </w:r>
      <w:r w:rsidRPr="00C207F3">
        <w:rPr>
          <w:rFonts w:cstheme="minorHAnsi"/>
        </w:rPr>
        <w:t>.</w:t>
      </w:r>
      <w:r w:rsidR="009E0162" w:rsidRPr="00C207F3">
        <w:rPr>
          <w:rFonts w:cstheme="minorHAnsi"/>
        </w:rPr>
        <w:t xml:space="preserve"> </w:t>
      </w:r>
      <w:r w:rsidRPr="00C207F3">
        <w:rPr>
          <w:rFonts w:cstheme="minorHAnsi"/>
        </w:rPr>
        <w:t>The effective teacher must also extend the l</w:t>
      </w:r>
      <w:r w:rsidR="007E60C8" w:rsidRPr="00C207F3">
        <w:rPr>
          <w:rFonts w:cstheme="minorHAnsi"/>
        </w:rPr>
        <w:t>earning of students who “got it</w:t>
      </w:r>
      <w:r w:rsidRPr="00C207F3">
        <w:rPr>
          <w:rFonts w:cstheme="minorHAnsi"/>
        </w:rPr>
        <w:t>”</w:t>
      </w:r>
      <w:r w:rsidR="007E60C8" w:rsidRPr="00C207F3">
        <w:rPr>
          <w:rFonts w:cstheme="minorHAnsi"/>
        </w:rPr>
        <w:t>.</w:t>
      </w:r>
    </w:p>
    <w:p w:rsidR="001A26B2" w:rsidRPr="00C207F3" w:rsidRDefault="001A26B2" w:rsidP="007A3814">
      <w:pPr>
        <w:pStyle w:val="Component"/>
        <w:rPr>
          <w:rStyle w:val="Heading3Char"/>
          <w:rFonts w:asciiTheme="minorHAnsi" w:hAnsiTheme="minorHAnsi" w:cstheme="minorHAnsi"/>
          <w:sz w:val="36"/>
          <w:szCs w:val="32"/>
        </w:rPr>
      </w:pPr>
      <w:r w:rsidRPr="00C207F3">
        <w:rPr>
          <w:rStyle w:val="Heading3Char"/>
          <w:rFonts w:asciiTheme="minorHAnsi" w:hAnsiTheme="minorHAnsi" w:cstheme="minorHAnsi"/>
          <w:sz w:val="36"/>
          <w:szCs w:val="32"/>
        </w:rPr>
        <w:t>Reflecting on Teaching - Component 4a</w:t>
      </w:r>
    </w:p>
    <w:p w:rsidR="001A26B2" w:rsidRPr="00C207F3" w:rsidRDefault="001A26B2" w:rsidP="003A52A7">
      <w:pPr>
        <w:spacing w:after="120"/>
        <w:ind w:left="994" w:firstLine="446"/>
        <w:contextualSpacing/>
        <w:jc w:val="both"/>
        <w:rPr>
          <w:rFonts w:cstheme="minorHAnsi"/>
          <w:sz w:val="16"/>
          <w:szCs w:val="16"/>
        </w:rPr>
      </w:pPr>
    </w:p>
    <w:p w:rsidR="00EC5DA7" w:rsidRPr="00C207F3" w:rsidRDefault="00EC5DA7" w:rsidP="003A52A7">
      <w:pPr>
        <w:pStyle w:val="ListParagraph"/>
        <w:numPr>
          <w:ilvl w:val="0"/>
          <w:numId w:val="115"/>
        </w:numPr>
        <w:spacing w:after="120"/>
        <w:jc w:val="both"/>
        <w:rPr>
          <w:rFonts w:asciiTheme="minorHAnsi" w:hAnsiTheme="minorHAnsi" w:cstheme="minorHAnsi"/>
          <w:sz w:val="28"/>
          <w:szCs w:val="28"/>
          <w:u w:val="single"/>
        </w:rPr>
      </w:pPr>
      <w:r w:rsidRPr="00C207F3">
        <w:rPr>
          <w:rFonts w:asciiTheme="minorHAnsi" w:hAnsiTheme="minorHAnsi" w:cstheme="minorHAnsi"/>
          <w:b/>
          <w:sz w:val="28"/>
          <w:szCs w:val="28"/>
          <w:u w:val="single"/>
        </w:rPr>
        <w:t>Questions teachers may ask themselves during reflection</w:t>
      </w:r>
      <w:r w:rsidRPr="00C207F3">
        <w:rPr>
          <w:rFonts w:asciiTheme="minorHAnsi" w:hAnsiTheme="minorHAnsi" w:cstheme="minorHAnsi"/>
          <w:sz w:val="28"/>
          <w:szCs w:val="28"/>
          <w:u w:val="single"/>
        </w:rPr>
        <w:t>:</w:t>
      </w:r>
    </w:p>
    <w:p w:rsidR="00EC5DA7" w:rsidRPr="00C207F3" w:rsidRDefault="00EC5DA7" w:rsidP="003A52A7">
      <w:pPr>
        <w:numPr>
          <w:ilvl w:val="0"/>
          <w:numId w:val="55"/>
        </w:numPr>
        <w:spacing w:after="0"/>
        <w:ind w:left="1350"/>
        <w:jc w:val="both"/>
        <w:rPr>
          <w:rFonts w:cstheme="minorHAnsi"/>
        </w:rPr>
      </w:pPr>
      <w:r w:rsidRPr="00C207F3">
        <w:rPr>
          <w:rFonts w:cstheme="minorHAnsi"/>
        </w:rPr>
        <w:t>Was the instructional objective met? Did students learn what was intended?</w:t>
      </w:r>
    </w:p>
    <w:p w:rsidR="00EC5DA7" w:rsidRPr="00C207F3" w:rsidRDefault="00EC5DA7" w:rsidP="003A52A7">
      <w:pPr>
        <w:numPr>
          <w:ilvl w:val="0"/>
          <w:numId w:val="55"/>
        </w:numPr>
        <w:spacing w:after="0"/>
        <w:ind w:left="1350"/>
        <w:jc w:val="both"/>
        <w:rPr>
          <w:rFonts w:cstheme="minorHAnsi"/>
        </w:rPr>
      </w:pPr>
      <w:r w:rsidRPr="00C207F3">
        <w:rPr>
          <w:rFonts w:cstheme="minorHAnsi"/>
        </w:rPr>
        <w:t xml:space="preserve">Were the students </w:t>
      </w:r>
      <w:r w:rsidR="00322684" w:rsidRPr="00C207F3">
        <w:rPr>
          <w:rFonts w:cstheme="minorHAnsi"/>
        </w:rPr>
        <w:t>intellectually</w:t>
      </w:r>
      <w:r w:rsidRPr="00C207F3">
        <w:rPr>
          <w:rFonts w:cstheme="minorHAnsi"/>
        </w:rPr>
        <w:t xml:space="preserve"> engaged?</w:t>
      </w:r>
      <w:r w:rsidR="009E0162" w:rsidRPr="00C207F3">
        <w:rPr>
          <w:rFonts w:cstheme="minorHAnsi"/>
        </w:rPr>
        <w:t xml:space="preserve"> </w:t>
      </w:r>
      <w:r w:rsidRPr="00C207F3">
        <w:rPr>
          <w:rFonts w:cstheme="minorHAnsi"/>
        </w:rPr>
        <w:t>What evidence supports this response?</w:t>
      </w:r>
    </w:p>
    <w:p w:rsidR="00EC5DA7" w:rsidRPr="00C207F3" w:rsidRDefault="00EC5DA7" w:rsidP="003A52A7">
      <w:pPr>
        <w:numPr>
          <w:ilvl w:val="0"/>
          <w:numId w:val="55"/>
        </w:numPr>
        <w:spacing w:after="0"/>
        <w:ind w:left="1350"/>
        <w:jc w:val="both"/>
        <w:rPr>
          <w:rFonts w:cstheme="minorHAnsi"/>
        </w:rPr>
      </w:pPr>
      <w:r w:rsidRPr="00C207F3">
        <w:rPr>
          <w:rFonts w:cstheme="minorHAnsi"/>
        </w:rPr>
        <w:t>Were the instructional plans altered as the lesson was taught? Wh</w:t>
      </w:r>
      <w:r w:rsidR="00672462" w:rsidRPr="00C207F3">
        <w:rPr>
          <w:rFonts w:cstheme="minorHAnsi"/>
        </w:rPr>
        <w:t>at were the reasons for the adjustment</w:t>
      </w:r>
      <w:r w:rsidRPr="00C207F3">
        <w:rPr>
          <w:rFonts w:cstheme="minorHAnsi"/>
        </w:rPr>
        <w:t>?</w:t>
      </w:r>
    </w:p>
    <w:p w:rsidR="00EC5DA7" w:rsidRPr="00C207F3" w:rsidRDefault="00EC5DA7" w:rsidP="003A52A7">
      <w:pPr>
        <w:numPr>
          <w:ilvl w:val="0"/>
          <w:numId w:val="55"/>
        </w:numPr>
        <w:spacing w:after="0"/>
        <w:ind w:left="1350"/>
        <w:jc w:val="both"/>
        <w:rPr>
          <w:rFonts w:cstheme="minorHAnsi"/>
        </w:rPr>
      </w:pPr>
      <w:r w:rsidRPr="00C207F3">
        <w:rPr>
          <w:rFonts w:cstheme="minorHAnsi"/>
        </w:rPr>
        <w:t>What would have further enhanced this lesson (additional assistance, support, and/or resources)?</w:t>
      </w:r>
    </w:p>
    <w:p w:rsidR="00EC5DA7" w:rsidRPr="00C207F3" w:rsidRDefault="00EC5DA7" w:rsidP="003A52A7">
      <w:pPr>
        <w:numPr>
          <w:ilvl w:val="0"/>
          <w:numId w:val="55"/>
        </w:numPr>
        <w:spacing w:after="0"/>
        <w:ind w:left="1350"/>
        <w:jc w:val="both"/>
        <w:rPr>
          <w:rFonts w:cstheme="minorHAnsi"/>
        </w:rPr>
      </w:pPr>
      <w:r w:rsidRPr="00C207F3">
        <w:rPr>
          <w:rFonts w:cstheme="minorHAnsi"/>
        </w:rPr>
        <w:t>If the lesson w</w:t>
      </w:r>
      <w:r w:rsidR="00547E8F" w:rsidRPr="00C207F3">
        <w:rPr>
          <w:rFonts w:cstheme="minorHAnsi"/>
        </w:rPr>
        <w:t>ere</w:t>
      </w:r>
      <w:r w:rsidRPr="00C207F3">
        <w:rPr>
          <w:rFonts w:cstheme="minorHAnsi"/>
        </w:rPr>
        <w:t xml:space="preserve"> taught again to the same group of students, would anything be changed? What? </w:t>
      </w:r>
      <w:r w:rsidR="00547E8F" w:rsidRPr="00C207F3">
        <w:rPr>
          <w:rFonts w:cstheme="minorHAnsi"/>
        </w:rPr>
        <w:t xml:space="preserve"> What evidence supports this response? </w:t>
      </w:r>
      <w:r w:rsidR="00386060" w:rsidRPr="00C207F3">
        <w:rPr>
          <w:rFonts w:cstheme="minorHAnsi"/>
        </w:rPr>
        <w:t>Give specific examples.</w:t>
      </w:r>
    </w:p>
    <w:p w:rsidR="00CA11A4" w:rsidRPr="00C207F3" w:rsidRDefault="00CA11A4" w:rsidP="003A52A7">
      <w:pPr>
        <w:spacing w:after="0"/>
        <w:ind w:left="2160"/>
        <w:rPr>
          <w:rFonts w:cstheme="minorHAnsi"/>
        </w:rPr>
      </w:pPr>
    </w:p>
    <w:p w:rsidR="00EC5DA7" w:rsidRPr="00C207F3" w:rsidRDefault="00EC5DA7" w:rsidP="003A52A7">
      <w:pPr>
        <w:pStyle w:val="ListParagraph"/>
        <w:keepNext/>
        <w:numPr>
          <w:ilvl w:val="0"/>
          <w:numId w:val="113"/>
        </w:numPr>
        <w:spacing w:after="0"/>
        <w:outlineLvl w:val="2"/>
        <w:rPr>
          <w:rFonts w:asciiTheme="minorHAnsi" w:hAnsiTheme="minorHAnsi" w:cstheme="minorHAnsi"/>
          <w:b/>
          <w:bCs/>
          <w:sz w:val="28"/>
          <w:szCs w:val="28"/>
          <w:u w:val="single"/>
        </w:rPr>
      </w:pPr>
      <w:r w:rsidRPr="00C207F3">
        <w:rPr>
          <w:rFonts w:asciiTheme="minorHAnsi" w:hAnsiTheme="minorHAnsi" w:cstheme="minorHAnsi"/>
          <w:b/>
          <w:bCs/>
          <w:sz w:val="28"/>
          <w:szCs w:val="28"/>
          <w:u w:val="single"/>
        </w:rPr>
        <w:t>Elements of component 4a</w:t>
      </w:r>
    </w:p>
    <w:p w:rsidR="00EC5DA7" w:rsidRPr="00C207F3" w:rsidRDefault="00EC5DA7" w:rsidP="003A52A7">
      <w:pPr>
        <w:keepNext/>
        <w:numPr>
          <w:ilvl w:val="0"/>
          <w:numId w:val="4"/>
        </w:numPr>
        <w:spacing w:after="0"/>
        <w:ind w:left="1350"/>
        <w:outlineLvl w:val="2"/>
        <w:rPr>
          <w:rFonts w:cstheme="minorHAnsi"/>
          <w:bCs/>
        </w:rPr>
      </w:pPr>
      <w:r w:rsidRPr="00C207F3">
        <w:rPr>
          <w:rFonts w:cstheme="minorHAnsi"/>
          <w:bCs/>
        </w:rPr>
        <w:t>Accuracy</w:t>
      </w:r>
    </w:p>
    <w:p w:rsidR="00EC5DA7" w:rsidRPr="00C207F3" w:rsidRDefault="00EC5DA7" w:rsidP="003A52A7">
      <w:pPr>
        <w:keepNext/>
        <w:numPr>
          <w:ilvl w:val="0"/>
          <w:numId w:val="4"/>
        </w:numPr>
        <w:spacing w:after="0"/>
        <w:ind w:left="1350"/>
        <w:outlineLvl w:val="2"/>
        <w:rPr>
          <w:rFonts w:cstheme="minorHAnsi"/>
          <w:bCs/>
        </w:rPr>
      </w:pPr>
      <w:r w:rsidRPr="00C207F3">
        <w:rPr>
          <w:rFonts w:cstheme="minorHAnsi"/>
          <w:bCs/>
        </w:rPr>
        <w:t>Use in future teaching</w:t>
      </w:r>
    </w:p>
    <w:p w:rsidR="00CA11A4" w:rsidRPr="00C207F3" w:rsidRDefault="00CA11A4" w:rsidP="003A52A7">
      <w:pPr>
        <w:keepNext/>
        <w:spacing w:after="0"/>
        <w:ind w:left="2160"/>
        <w:outlineLvl w:val="2"/>
        <w:rPr>
          <w:rFonts w:cstheme="minorHAnsi"/>
          <w:bCs/>
        </w:rPr>
      </w:pPr>
    </w:p>
    <w:p w:rsidR="00EC5DA7" w:rsidRPr="00C207F3" w:rsidRDefault="00EC5DA7" w:rsidP="003A52A7">
      <w:pPr>
        <w:pStyle w:val="ListParagraph"/>
        <w:keepNext/>
        <w:numPr>
          <w:ilvl w:val="0"/>
          <w:numId w:val="113"/>
        </w:numPr>
        <w:spacing w:after="0"/>
        <w:outlineLvl w:val="2"/>
        <w:rPr>
          <w:rFonts w:asciiTheme="minorHAnsi" w:hAnsiTheme="minorHAnsi" w:cstheme="minorHAnsi"/>
          <w:b/>
          <w:bCs/>
          <w:sz w:val="28"/>
          <w:szCs w:val="28"/>
          <w:u w:val="single"/>
        </w:rPr>
      </w:pPr>
      <w:r w:rsidRPr="00C207F3">
        <w:rPr>
          <w:rFonts w:asciiTheme="minorHAnsi" w:hAnsiTheme="minorHAnsi" w:cstheme="minorHAnsi"/>
          <w:b/>
          <w:bCs/>
          <w:sz w:val="28"/>
          <w:szCs w:val="28"/>
          <w:u w:val="single"/>
        </w:rPr>
        <w:t>Possible examples of each element</w:t>
      </w:r>
    </w:p>
    <w:p w:rsidR="00EC5DA7" w:rsidRPr="00C207F3" w:rsidRDefault="00501DBF" w:rsidP="003A52A7">
      <w:pPr>
        <w:keepNext/>
        <w:tabs>
          <w:tab w:val="left" w:pos="900"/>
        </w:tabs>
        <w:outlineLvl w:val="3"/>
        <w:rPr>
          <w:rFonts w:cstheme="minorHAnsi"/>
          <w:b/>
          <w:bCs/>
          <w:i/>
          <w:u w:val="single"/>
        </w:rPr>
      </w:pPr>
      <w:r w:rsidRPr="00C207F3">
        <w:rPr>
          <w:rFonts w:cstheme="minorHAnsi"/>
          <w:b/>
          <w:bCs/>
          <w:i/>
        </w:rPr>
        <w:tab/>
      </w:r>
      <w:r w:rsidR="00EC5DA7" w:rsidRPr="00C207F3">
        <w:rPr>
          <w:rFonts w:cstheme="minorHAnsi"/>
          <w:b/>
          <w:bCs/>
          <w:i/>
          <w:u w:val="single"/>
        </w:rPr>
        <w:t>Accuracy</w:t>
      </w:r>
    </w:p>
    <w:p w:rsidR="00EC5DA7" w:rsidRPr="00C207F3" w:rsidRDefault="00EC5DA7" w:rsidP="003A52A7">
      <w:pPr>
        <w:numPr>
          <w:ilvl w:val="0"/>
          <w:numId w:val="5"/>
        </w:numPr>
        <w:spacing w:after="0"/>
        <w:ind w:left="1350"/>
        <w:jc w:val="both"/>
        <w:rPr>
          <w:rFonts w:cstheme="minorHAnsi"/>
        </w:rPr>
      </w:pPr>
      <w:r w:rsidRPr="00C207F3">
        <w:rPr>
          <w:rFonts w:cstheme="minorHAnsi"/>
        </w:rPr>
        <w:t>The teacher discusses the success of the lesson, its effectiveness, and its ability to reach the desired goals.</w:t>
      </w:r>
      <w:r w:rsidR="009E0162" w:rsidRPr="00C207F3">
        <w:rPr>
          <w:rFonts w:cstheme="minorHAnsi"/>
        </w:rPr>
        <w:t xml:space="preserve"> </w:t>
      </w:r>
      <w:r w:rsidRPr="00C207F3">
        <w:rPr>
          <w:rFonts w:cstheme="minorHAnsi"/>
        </w:rPr>
        <w:t xml:space="preserve">Questions such as “How did the lesson go?” and “Did the students learn the content?” aid the teacher in exploring the </w:t>
      </w:r>
      <w:r w:rsidR="0016581A" w:rsidRPr="00C207F3">
        <w:rPr>
          <w:rFonts w:cstheme="minorHAnsi"/>
        </w:rPr>
        <w:t>effectiveness</w:t>
      </w:r>
      <w:r w:rsidRPr="00C207F3">
        <w:rPr>
          <w:rFonts w:cstheme="minorHAnsi"/>
        </w:rPr>
        <w:t xml:space="preserve"> of the lesson.</w:t>
      </w:r>
    </w:p>
    <w:p w:rsidR="00EC5DA7" w:rsidRPr="00C207F3" w:rsidRDefault="00EC5DA7" w:rsidP="003A52A7">
      <w:pPr>
        <w:numPr>
          <w:ilvl w:val="0"/>
          <w:numId w:val="5"/>
        </w:numPr>
        <w:spacing w:after="0"/>
        <w:ind w:left="1350"/>
        <w:jc w:val="both"/>
        <w:rPr>
          <w:rFonts w:cstheme="minorHAnsi"/>
        </w:rPr>
      </w:pPr>
      <w:r w:rsidRPr="00C207F3">
        <w:rPr>
          <w:rFonts w:cstheme="minorHAnsi"/>
        </w:rPr>
        <w:t>The teacher cites specific examples from the lesson that demonstrate areas for improvement. The teacher says,</w:t>
      </w:r>
      <w:r w:rsidRPr="00C207F3">
        <w:rPr>
          <w:rFonts w:cstheme="minorHAnsi"/>
          <w:color w:val="548DD4"/>
        </w:rPr>
        <w:t xml:space="preserve"> </w:t>
      </w:r>
      <w:r w:rsidRPr="00C207F3">
        <w:rPr>
          <w:rFonts w:cstheme="minorHAnsi"/>
        </w:rPr>
        <w:t>“I needed a bigger book so all students could see the pictures. Students needed more time to respond during the written activity.”</w:t>
      </w:r>
    </w:p>
    <w:p w:rsidR="00CA11A4" w:rsidRPr="00C207F3" w:rsidRDefault="00CA11A4" w:rsidP="003A52A7">
      <w:pPr>
        <w:spacing w:after="0"/>
        <w:ind w:left="2160"/>
        <w:rPr>
          <w:rFonts w:cstheme="minorHAnsi"/>
        </w:rPr>
      </w:pPr>
    </w:p>
    <w:p w:rsidR="00EC5DA7" w:rsidRPr="00C207F3" w:rsidRDefault="00EC5DA7" w:rsidP="001A10E3">
      <w:pPr>
        <w:keepNext/>
        <w:ind w:firstLine="907"/>
        <w:contextualSpacing/>
        <w:outlineLvl w:val="3"/>
        <w:rPr>
          <w:rFonts w:cstheme="minorHAnsi"/>
          <w:b/>
          <w:bCs/>
        </w:rPr>
      </w:pPr>
      <w:r w:rsidRPr="00C207F3">
        <w:rPr>
          <w:rFonts w:cstheme="minorHAnsi"/>
          <w:b/>
          <w:bCs/>
          <w:i/>
          <w:u w:val="single"/>
        </w:rPr>
        <w:t>Use in future teaching</w:t>
      </w:r>
    </w:p>
    <w:p w:rsidR="00EC5DA7" w:rsidRPr="00C207F3" w:rsidRDefault="00EC5DA7" w:rsidP="003A52A7">
      <w:pPr>
        <w:pStyle w:val="ListParagraph"/>
        <w:numPr>
          <w:ilvl w:val="0"/>
          <w:numId w:val="114"/>
        </w:numPr>
        <w:tabs>
          <w:tab w:val="left" w:pos="1350"/>
        </w:tabs>
        <w:spacing w:after="0"/>
        <w:ind w:left="1350"/>
        <w:rPr>
          <w:rFonts w:asciiTheme="minorHAnsi" w:hAnsiTheme="minorHAnsi" w:cstheme="minorHAnsi"/>
        </w:rPr>
      </w:pPr>
      <w:r w:rsidRPr="00C207F3">
        <w:rPr>
          <w:rFonts w:asciiTheme="minorHAnsi" w:hAnsiTheme="minorHAnsi" w:cstheme="minorHAnsi"/>
        </w:rPr>
        <w:t>The teacher analyzes the lesson and explains how to make it better.</w:t>
      </w:r>
      <w:r w:rsidR="009E0162" w:rsidRPr="00C207F3">
        <w:rPr>
          <w:rFonts w:asciiTheme="minorHAnsi" w:hAnsiTheme="minorHAnsi" w:cstheme="minorHAnsi"/>
        </w:rPr>
        <w:t xml:space="preserve"> </w:t>
      </w:r>
      <w:r w:rsidR="000D01D9" w:rsidRPr="00C207F3">
        <w:rPr>
          <w:rFonts w:asciiTheme="minorHAnsi" w:hAnsiTheme="minorHAnsi" w:cstheme="minorHAnsi"/>
        </w:rPr>
        <w:t>He</w:t>
      </w:r>
      <w:r w:rsidRPr="00C207F3">
        <w:rPr>
          <w:rFonts w:asciiTheme="minorHAnsi" w:hAnsiTheme="minorHAnsi" w:cstheme="minorHAnsi"/>
        </w:rPr>
        <w:t xml:space="preserve"> comments,</w:t>
      </w:r>
      <w:r w:rsidRPr="00C207F3">
        <w:rPr>
          <w:rFonts w:asciiTheme="minorHAnsi" w:hAnsiTheme="minorHAnsi" w:cstheme="minorHAnsi"/>
          <w:color w:val="548DD4"/>
        </w:rPr>
        <w:t xml:space="preserve"> </w:t>
      </w:r>
      <w:r w:rsidRPr="00C207F3">
        <w:rPr>
          <w:rFonts w:asciiTheme="minorHAnsi" w:hAnsiTheme="minorHAnsi" w:cstheme="minorHAnsi"/>
        </w:rPr>
        <w:t>“The lesson went well, but next time I might have fewer students in a group.”</w:t>
      </w:r>
    </w:p>
    <w:p w:rsidR="00AB465A" w:rsidRPr="00C207F3" w:rsidRDefault="00AB465A" w:rsidP="003A52A7">
      <w:pPr>
        <w:ind w:left="720"/>
        <w:rPr>
          <w:rFonts w:cstheme="minorHAnsi"/>
        </w:rPr>
      </w:pPr>
      <w:r w:rsidRPr="00C207F3">
        <w:rPr>
          <w:rFonts w:cstheme="minorHAnsi"/>
        </w:rPr>
        <w:br w:type="page"/>
      </w:r>
    </w:p>
    <w:p w:rsidR="00AB465A" w:rsidRPr="00C207F3" w:rsidRDefault="00AB465A" w:rsidP="007A3814">
      <w:pPr>
        <w:pStyle w:val="Component"/>
        <w:spacing w:line="240" w:lineRule="auto"/>
        <w:rPr>
          <w:rStyle w:val="Heading3Char"/>
          <w:rFonts w:asciiTheme="minorHAnsi" w:hAnsiTheme="minorHAnsi" w:cstheme="minorHAnsi"/>
          <w:sz w:val="36"/>
          <w:szCs w:val="32"/>
        </w:rPr>
      </w:pPr>
      <w:r w:rsidRPr="00C207F3">
        <w:rPr>
          <w:rStyle w:val="Heading3Char"/>
          <w:rFonts w:asciiTheme="minorHAnsi" w:hAnsiTheme="minorHAnsi" w:cstheme="minorHAnsi"/>
          <w:sz w:val="36"/>
          <w:szCs w:val="32"/>
        </w:rPr>
        <w:t>Reflecting on Teaching - Component 4a</w:t>
      </w:r>
    </w:p>
    <w:p w:rsidR="00AB465A" w:rsidRPr="00C207F3" w:rsidRDefault="00AB465A" w:rsidP="00006C14">
      <w:pPr>
        <w:spacing w:after="0" w:line="240" w:lineRule="auto"/>
        <w:ind w:left="720"/>
        <w:rPr>
          <w:rFonts w:cstheme="minorHAnsi"/>
          <w:sz w:val="16"/>
          <w:szCs w:val="16"/>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7847"/>
      </w:tblGrid>
      <w:tr w:rsidR="00096770" w:rsidRPr="00C207F3" w:rsidTr="003B3FE3">
        <w:trPr>
          <w:trHeight w:val="251"/>
        </w:trPr>
        <w:tc>
          <w:tcPr>
            <w:tcW w:w="816" w:type="pct"/>
          </w:tcPr>
          <w:p w:rsidR="00EC5DA7" w:rsidRPr="003B3FE3" w:rsidRDefault="00EC5DA7" w:rsidP="00CA3BC8">
            <w:pPr>
              <w:spacing w:line="240" w:lineRule="auto"/>
              <w:rPr>
                <w:rFonts w:cstheme="minorHAnsi"/>
                <w:b/>
              </w:rPr>
            </w:pPr>
            <w:r w:rsidRPr="00C207F3">
              <w:rPr>
                <w:rFonts w:cstheme="minorHAnsi"/>
                <w:sz w:val="18"/>
                <w:szCs w:val="18"/>
              </w:rPr>
              <w:br w:type="page"/>
            </w:r>
            <w:r w:rsidRPr="00C207F3">
              <w:rPr>
                <w:rFonts w:cstheme="minorHAnsi"/>
                <w:sz w:val="18"/>
                <w:szCs w:val="18"/>
              </w:rPr>
              <w:br w:type="page"/>
            </w:r>
            <w:r w:rsidR="00E46CAC" w:rsidRPr="003B3FE3">
              <w:rPr>
                <w:rFonts w:eastAsia="Times New Roman" w:cstheme="minorHAnsi"/>
                <w:b/>
              </w:rPr>
              <w:t>Domain 4:</w:t>
            </w:r>
          </w:p>
        </w:tc>
        <w:tc>
          <w:tcPr>
            <w:tcW w:w="4184" w:type="pct"/>
          </w:tcPr>
          <w:p w:rsidR="00EC5DA7" w:rsidRDefault="00E46CAC" w:rsidP="00CB0874">
            <w:pPr>
              <w:pStyle w:val="Header"/>
              <w:tabs>
                <w:tab w:val="clear" w:pos="4320"/>
                <w:tab w:val="clear" w:pos="8640"/>
              </w:tabs>
              <w:rPr>
                <w:rFonts w:asciiTheme="minorHAnsi" w:hAnsiTheme="minorHAnsi" w:cstheme="minorHAnsi"/>
                <w:b/>
                <w:sz w:val="24"/>
                <w:szCs w:val="24"/>
              </w:rPr>
            </w:pPr>
            <w:r w:rsidRPr="00C207F3">
              <w:rPr>
                <w:rFonts w:asciiTheme="minorHAnsi" w:hAnsiTheme="minorHAnsi" w:cstheme="minorHAnsi"/>
                <w:b/>
                <w:sz w:val="24"/>
                <w:szCs w:val="24"/>
              </w:rPr>
              <w:t>Professional Responsibilities</w:t>
            </w:r>
          </w:p>
          <w:p w:rsidR="003B3FE3" w:rsidRPr="00C207F3" w:rsidRDefault="003B3FE3" w:rsidP="00CB0874">
            <w:pPr>
              <w:pStyle w:val="Header"/>
              <w:tabs>
                <w:tab w:val="clear" w:pos="4320"/>
                <w:tab w:val="clear" w:pos="8640"/>
              </w:tabs>
              <w:rPr>
                <w:rFonts w:asciiTheme="minorHAnsi" w:hAnsiTheme="minorHAnsi" w:cstheme="minorHAnsi"/>
                <w:b/>
                <w:sz w:val="24"/>
                <w:szCs w:val="24"/>
              </w:rPr>
            </w:pPr>
          </w:p>
        </w:tc>
      </w:tr>
      <w:tr w:rsidR="00096770" w:rsidRPr="00C207F3" w:rsidTr="003B3FE3">
        <w:tc>
          <w:tcPr>
            <w:tcW w:w="816" w:type="pct"/>
          </w:tcPr>
          <w:p w:rsidR="00EC5DA7" w:rsidRPr="003B3FE3" w:rsidRDefault="00EC5DA7" w:rsidP="00CA3BC8">
            <w:pPr>
              <w:pStyle w:val="Header"/>
              <w:tabs>
                <w:tab w:val="clear" w:pos="4320"/>
                <w:tab w:val="clear" w:pos="8640"/>
              </w:tabs>
              <w:rPr>
                <w:rFonts w:asciiTheme="minorHAnsi" w:hAnsiTheme="minorHAnsi" w:cstheme="minorHAnsi"/>
                <w:b/>
                <w:i/>
                <w:sz w:val="22"/>
                <w:szCs w:val="22"/>
              </w:rPr>
            </w:pPr>
            <w:r w:rsidRPr="003B3FE3">
              <w:rPr>
                <w:rFonts w:asciiTheme="minorHAnsi" w:hAnsiTheme="minorHAnsi" w:cstheme="minorHAnsi"/>
                <w:b/>
                <w:i/>
                <w:sz w:val="22"/>
                <w:szCs w:val="22"/>
              </w:rPr>
              <w:t>4a: Reflecting on Teaching</w:t>
            </w:r>
          </w:p>
          <w:p w:rsidR="00EC5DA7" w:rsidRPr="003B3FE3" w:rsidRDefault="00EC5DA7" w:rsidP="00CA3BC8">
            <w:pPr>
              <w:pStyle w:val="Header"/>
              <w:tabs>
                <w:tab w:val="clear" w:pos="4320"/>
                <w:tab w:val="clear" w:pos="8640"/>
              </w:tabs>
              <w:rPr>
                <w:rFonts w:asciiTheme="minorHAnsi" w:hAnsiTheme="minorHAnsi" w:cstheme="minorHAnsi"/>
                <w:b/>
                <w:sz w:val="22"/>
                <w:szCs w:val="22"/>
              </w:rPr>
            </w:pPr>
          </w:p>
        </w:tc>
        <w:tc>
          <w:tcPr>
            <w:tcW w:w="4184" w:type="pct"/>
          </w:tcPr>
          <w:p w:rsidR="00EC5DA7" w:rsidRPr="003B3FE3" w:rsidRDefault="00EC5DA7" w:rsidP="00EA06D6">
            <w:pPr>
              <w:jc w:val="both"/>
              <w:rPr>
                <w:rFonts w:cstheme="minorHAnsi"/>
              </w:rPr>
            </w:pPr>
            <w:r w:rsidRPr="003B3FE3">
              <w:rPr>
                <w:rFonts w:cstheme="minorHAnsi"/>
              </w:rPr>
              <w:t xml:space="preserve">Reflecting on teaching encompasses the teacher’s thinking that follows any instructional event, an analysis of the many decisions made both in planning and implementation of a lesson. By considering these elements in light of the impact they had on student learning, teachers can determine where to focus their efforts in making revisions, and what aspects of the instruction they will continue in future lessons. Teachers may reflect on their practice through collegial conversations, journal writing, examining student work, informal observations and conversations with students, or simply thinking about their teaching. Reflecting with accuracy, </w:t>
            </w:r>
            <w:r w:rsidR="00C67826" w:rsidRPr="003B3FE3">
              <w:rPr>
                <w:rFonts w:cstheme="minorHAnsi"/>
              </w:rPr>
              <w:t xml:space="preserve">with </w:t>
            </w:r>
            <w:r w:rsidRPr="003B3FE3">
              <w:rPr>
                <w:rFonts w:cstheme="minorHAnsi"/>
              </w:rPr>
              <w:t xml:space="preserve">specificity and </w:t>
            </w:r>
            <w:r w:rsidR="00C67826" w:rsidRPr="003B3FE3">
              <w:rPr>
                <w:rFonts w:cstheme="minorHAnsi"/>
              </w:rPr>
              <w:t xml:space="preserve">with the </w:t>
            </w:r>
            <w:r w:rsidRPr="003B3FE3">
              <w:rPr>
                <w:rFonts w:cstheme="minorHAnsi"/>
              </w:rPr>
              <w:t>ability to use what has been learned in future teaching is a learned skill; mentors</w:t>
            </w:r>
            <w:r w:rsidR="00231B40" w:rsidRPr="003B3FE3">
              <w:rPr>
                <w:rFonts w:cstheme="minorHAnsi"/>
              </w:rPr>
              <w:t>, coach leaders,</w:t>
            </w:r>
            <w:r w:rsidRPr="003B3FE3">
              <w:rPr>
                <w:rFonts w:cstheme="minorHAnsi"/>
              </w:rPr>
              <w:t xml:space="preserve"> and supervisors can help teachers acquire and develop the skill of reflecting on teaching through supportive and deep questioning. Over time, this way of thinking and analyzing instruction through the lens of student learning becomes a habit of mind, leading to improvement in teaching and learning.</w:t>
            </w:r>
          </w:p>
          <w:p w:rsidR="00EC5DA7" w:rsidRPr="003B3FE3" w:rsidRDefault="00EC5DA7" w:rsidP="00EA06D6">
            <w:pPr>
              <w:pStyle w:val="Header"/>
              <w:tabs>
                <w:tab w:val="clear" w:pos="4320"/>
                <w:tab w:val="clear" w:pos="8640"/>
              </w:tabs>
              <w:jc w:val="both"/>
              <w:rPr>
                <w:rFonts w:asciiTheme="minorHAnsi" w:hAnsiTheme="minorHAnsi" w:cstheme="minorHAnsi"/>
                <w:sz w:val="22"/>
                <w:szCs w:val="22"/>
              </w:rPr>
            </w:pPr>
          </w:p>
          <w:p w:rsidR="00EC5DA7" w:rsidRPr="003B3FE3" w:rsidRDefault="00EC5DA7" w:rsidP="00EA06D6">
            <w:pPr>
              <w:pStyle w:val="Header"/>
              <w:tabs>
                <w:tab w:val="clear" w:pos="4320"/>
                <w:tab w:val="clear" w:pos="8640"/>
              </w:tabs>
              <w:jc w:val="both"/>
              <w:rPr>
                <w:rFonts w:asciiTheme="minorHAnsi" w:hAnsiTheme="minorHAnsi" w:cstheme="minorHAnsi"/>
                <w:b/>
                <w:sz w:val="22"/>
                <w:szCs w:val="22"/>
                <w:u w:val="single"/>
              </w:rPr>
            </w:pPr>
            <w:r w:rsidRPr="003B3FE3">
              <w:rPr>
                <w:rFonts w:asciiTheme="minorHAnsi" w:hAnsiTheme="minorHAnsi" w:cstheme="minorHAnsi"/>
                <w:b/>
                <w:sz w:val="22"/>
                <w:szCs w:val="22"/>
                <w:u w:val="single"/>
              </w:rPr>
              <w:t xml:space="preserve">Elements of component 4a are: </w:t>
            </w:r>
          </w:p>
          <w:p w:rsidR="00EC5DA7" w:rsidRPr="003B3FE3" w:rsidRDefault="00EC5DA7" w:rsidP="006D1FA4">
            <w:pPr>
              <w:pStyle w:val="ListParagraph"/>
              <w:numPr>
                <w:ilvl w:val="0"/>
                <w:numId w:val="26"/>
              </w:numPr>
              <w:tabs>
                <w:tab w:val="left" w:pos="720"/>
              </w:tabs>
              <w:spacing w:after="0" w:line="240" w:lineRule="auto"/>
              <w:jc w:val="both"/>
              <w:rPr>
                <w:rFonts w:asciiTheme="minorHAnsi" w:hAnsiTheme="minorHAnsi" w:cstheme="minorHAnsi"/>
                <w:b/>
                <w:bCs/>
                <w:spacing w:val="-2"/>
                <w:u w:val="single"/>
              </w:rPr>
            </w:pPr>
            <w:r w:rsidRPr="003B3FE3">
              <w:rPr>
                <w:rFonts w:asciiTheme="minorHAnsi" w:hAnsiTheme="minorHAnsi" w:cstheme="minorHAnsi"/>
                <w:b/>
                <w:bCs/>
                <w:spacing w:val="-2"/>
                <w:u w:val="single"/>
              </w:rPr>
              <w:t xml:space="preserve">Accuracy: </w:t>
            </w:r>
          </w:p>
          <w:p w:rsidR="00EC5DA7" w:rsidRPr="003B3FE3" w:rsidRDefault="00EC5DA7" w:rsidP="006D1FA4">
            <w:pPr>
              <w:pStyle w:val="ListParagraph"/>
              <w:numPr>
                <w:ilvl w:val="1"/>
                <w:numId w:val="26"/>
              </w:numPr>
              <w:tabs>
                <w:tab w:val="left" w:pos="720"/>
              </w:tabs>
              <w:spacing w:after="0" w:line="240" w:lineRule="auto"/>
              <w:jc w:val="both"/>
              <w:rPr>
                <w:rFonts w:asciiTheme="minorHAnsi" w:hAnsiTheme="minorHAnsi" w:cstheme="minorHAnsi"/>
                <w:bCs/>
                <w:spacing w:val="-2"/>
              </w:rPr>
            </w:pPr>
            <w:r w:rsidRPr="003B3FE3">
              <w:rPr>
                <w:rFonts w:asciiTheme="minorHAnsi" w:hAnsiTheme="minorHAnsi" w:cstheme="minorHAnsi"/>
                <w:i/>
              </w:rPr>
              <w:t xml:space="preserve">As teachers gain experience, their reflections on </w:t>
            </w:r>
            <w:r w:rsidR="008070CD" w:rsidRPr="003B3FE3">
              <w:rPr>
                <w:rFonts w:asciiTheme="minorHAnsi" w:hAnsiTheme="minorHAnsi" w:cstheme="minorHAnsi"/>
                <w:i/>
              </w:rPr>
              <w:t xml:space="preserve">their teaching </w:t>
            </w:r>
            <w:r w:rsidRPr="003B3FE3">
              <w:rPr>
                <w:rFonts w:asciiTheme="minorHAnsi" w:hAnsiTheme="minorHAnsi" w:cstheme="minorHAnsi"/>
                <w:i/>
              </w:rPr>
              <w:t>practice become more accurate, corresponding to the assessments that would be given by an exte</w:t>
            </w:r>
            <w:r w:rsidR="008070CD" w:rsidRPr="003B3FE3">
              <w:rPr>
                <w:rFonts w:asciiTheme="minorHAnsi" w:hAnsiTheme="minorHAnsi" w:cstheme="minorHAnsi"/>
                <w:i/>
              </w:rPr>
              <w:t>rnal and unbiased observer. The reflections are accurate,</w:t>
            </w:r>
            <w:r w:rsidRPr="003B3FE3">
              <w:rPr>
                <w:rFonts w:asciiTheme="minorHAnsi" w:hAnsiTheme="minorHAnsi" w:cstheme="minorHAnsi"/>
                <w:i/>
              </w:rPr>
              <w:t xml:space="preserve"> </w:t>
            </w:r>
            <w:r w:rsidR="008070CD" w:rsidRPr="003B3FE3">
              <w:rPr>
                <w:rFonts w:asciiTheme="minorHAnsi" w:hAnsiTheme="minorHAnsi" w:cstheme="minorHAnsi"/>
                <w:i/>
              </w:rPr>
              <w:t xml:space="preserve">and </w:t>
            </w:r>
            <w:r w:rsidRPr="003B3FE3">
              <w:rPr>
                <w:rFonts w:asciiTheme="minorHAnsi" w:hAnsiTheme="minorHAnsi" w:cstheme="minorHAnsi"/>
                <w:i/>
              </w:rPr>
              <w:t>teachers can provide specific examples from the lesson to support their judgments.</w:t>
            </w:r>
          </w:p>
          <w:p w:rsidR="00EC5DA7" w:rsidRPr="003B3FE3" w:rsidRDefault="00EC5DA7" w:rsidP="006D1FA4">
            <w:pPr>
              <w:pStyle w:val="ListParagraph"/>
              <w:numPr>
                <w:ilvl w:val="0"/>
                <w:numId w:val="26"/>
              </w:numPr>
              <w:tabs>
                <w:tab w:val="left" w:pos="720"/>
              </w:tabs>
              <w:spacing w:after="0" w:line="240" w:lineRule="auto"/>
              <w:jc w:val="both"/>
              <w:rPr>
                <w:rFonts w:asciiTheme="minorHAnsi" w:hAnsiTheme="minorHAnsi" w:cstheme="minorHAnsi"/>
                <w:b/>
                <w:i/>
                <w:u w:val="single"/>
              </w:rPr>
            </w:pPr>
            <w:r w:rsidRPr="003B3FE3">
              <w:rPr>
                <w:rFonts w:asciiTheme="minorHAnsi" w:hAnsiTheme="minorHAnsi" w:cstheme="minorHAnsi"/>
                <w:b/>
                <w:bCs/>
                <w:spacing w:val="-2"/>
                <w:u w:val="single"/>
              </w:rPr>
              <w:t xml:space="preserve">Use in future teaching: </w:t>
            </w:r>
          </w:p>
          <w:p w:rsidR="00EC5DA7" w:rsidRPr="003B3FE3" w:rsidRDefault="00EC5DA7" w:rsidP="006D1FA4">
            <w:pPr>
              <w:pStyle w:val="ListParagraph"/>
              <w:numPr>
                <w:ilvl w:val="1"/>
                <w:numId w:val="26"/>
              </w:numPr>
              <w:tabs>
                <w:tab w:val="left" w:pos="720"/>
              </w:tabs>
              <w:spacing w:after="0" w:line="240" w:lineRule="auto"/>
              <w:jc w:val="both"/>
              <w:rPr>
                <w:rFonts w:asciiTheme="minorHAnsi" w:hAnsiTheme="minorHAnsi" w:cstheme="minorHAnsi"/>
                <w:i/>
              </w:rPr>
            </w:pPr>
            <w:r w:rsidRPr="003B3FE3">
              <w:rPr>
                <w:rFonts w:asciiTheme="minorHAnsi" w:hAnsiTheme="minorHAnsi" w:cstheme="minorHAnsi"/>
                <w:i/>
              </w:rPr>
              <w:t>In order for reflecti</w:t>
            </w:r>
            <w:r w:rsidR="002617FF" w:rsidRPr="003B3FE3">
              <w:rPr>
                <w:rFonts w:asciiTheme="minorHAnsi" w:hAnsiTheme="minorHAnsi" w:cstheme="minorHAnsi"/>
                <w:i/>
              </w:rPr>
              <w:t xml:space="preserve">on </w:t>
            </w:r>
            <w:r w:rsidRPr="003B3FE3">
              <w:rPr>
                <w:rFonts w:asciiTheme="minorHAnsi" w:hAnsiTheme="minorHAnsi" w:cstheme="minorHAnsi"/>
                <w:i/>
              </w:rPr>
              <w:t>to improve teaching to be fully realized, teachers must use their reflections to make adjustments in their</w:t>
            </w:r>
            <w:r w:rsidR="002617FF" w:rsidRPr="003B3FE3">
              <w:rPr>
                <w:rFonts w:asciiTheme="minorHAnsi" w:hAnsiTheme="minorHAnsi" w:cstheme="minorHAnsi"/>
                <w:i/>
              </w:rPr>
              <w:t xml:space="preserve"> teaching</w:t>
            </w:r>
            <w:r w:rsidRPr="003B3FE3">
              <w:rPr>
                <w:rFonts w:asciiTheme="minorHAnsi" w:hAnsiTheme="minorHAnsi" w:cstheme="minorHAnsi"/>
                <w:i/>
              </w:rPr>
              <w:t xml:space="preserve"> practice. As their experience and expertise i</w:t>
            </w:r>
            <w:r w:rsidR="002617FF" w:rsidRPr="003B3FE3">
              <w:rPr>
                <w:rFonts w:asciiTheme="minorHAnsi" w:hAnsiTheme="minorHAnsi" w:cstheme="minorHAnsi"/>
                <w:i/>
              </w:rPr>
              <w:t>ncrease</w:t>
            </w:r>
            <w:r w:rsidRPr="003B3FE3">
              <w:rPr>
                <w:rFonts w:asciiTheme="minorHAnsi" w:hAnsiTheme="minorHAnsi" w:cstheme="minorHAnsi"/>
                <w:i/>
              </w:rPr>
              <w:t>, teachers draw on an ever-</w:t>
            </w:r>
            <w:r w:rsidR="002617FF" w:rsidRPr="003B3FE3">
              <w:rPr>
                <w:rFonts w:asciiTheme="minorHAnsi" w:hAnsiTheme="minorHAnsi" w:cstheme="minorHAnsi"/>
                <w:i/>
              </w:rPr>
              <w:t>expanding</w:t>
            </w:r>
            <w:r w:rsidRPr="003B3FE3">
              <w:rPr>
                <w:rFonts w:asciiTheme="minorHAnsi" w:hAnsiTheme="minorHAnsi" w:cstheme="minorHAnsi"/>
                <w:i/>
              </w:rPr>
              <w:t xml:space="preserve"> repertoire of strategies to inform these plans.</w:t>
            </w:r>
          </w:p>
          <w:p w:rsidR="00EC5DA7" w:rsidRPr="003B3FE3" w:rsidRDefault="00EC5DA7" w:rsidP="00EA06D6">
            <w:pPr>
              <w:pStyle w:val="Header"/>
              <w:tabs>
                <w:tab w:val="clear" w:pos="4320"/>
                <w:tab w:val="clear" w:pos="8640"/>
              </w:tabs>
              <w:jc w:val="both"/>
              <w:rPr>
                <w:rFonts w:asciiTheme="minorHAnsi" w:hAnsiTheme="minorHAnsi" w:cstheme="minorHAnsi"/>
                <w:sz w:val="22"/>
                <w:szCs w:val="22"/>
              </w:rPr>
            </w:pPr>
          </w:p>
          <w:p w:rsidR="00EC5DA7" w:rsidRPr="003B3FE3" w:rsidRDefault="00EC5DA7" w:rsidP="00EA06D6">
            <w:pPr>
              <w:pStyle w:val="Header"/>
              <w:tabs>
                <w:tab w:val="clear" w:pos="4320"/>
                <w:tab w:val="clear" w:pos="8640"/>
              </w:tabs>
              <w:jc w:val="both"/>
              <w:rPr>
                <w:rFonts w:asciiTheme="minorHAnsi" w:hAnsiTheme="minorHAnsi" w:cstheme="minorHAnsi"/>
                <w:b/>
                <w:sz w:val="22"/>
                <w:szCs w:val="22"/>
                <w:u w:val="single"/>
              </w:rPr>
            </w:pPr>
            <w:r w:rsidRPr="003B3FE3">
              <w:rPr>
                <w:rFonts w:asciiTheme="minorHAnsi" w:hAnsiTheme="minorHAnsi" w:cstheme="minorHAnsi"/>
                <w:b/>
                <w:sz w:val="22"/>
                <w:szCs w:val="22"/>
                <w:u w:val="single"/>
              </w:rPr>
              <w:t>Indicators include:</w:t>
            </w:r>
          </w:p>
          <w:p w:rsidR="00EC5DA7" w:rsidRPr="003B3FE3" w:rsidRDefault="00EC5DA7" w:rsidP="00EA06D6">
            <w:pPr>
              <w:pStyle w:val="Header"/>
              <w:numPr>
                <w:ilvl w:val="0"/>
                <w:numId w:val="1"/>
              </w:numPr>
              <w:tabs>
                <w:tab w:val="clear" w:pos="4320"/>
                <w:tab w:val="clear" w:pos="8640"/>
              </w:tabs>
              <w:jc w:val="both"/>
              <w:rPr>
                <w:rFonts w:asciiTheme="minorHAnsi" w:hAnsiTheme="minorHAnsi" w:cstheme="minorHAnsi"/>
                <w:iCs/>
                <w:sz w:val="22"/>
                <w:szCs w:val="22"/>
              </w:rPr>
            </w:pPr>
            <w:r w:rsidRPr="003B3FE3">
              <w:rPr>
                <w:rFonts w:asciiTheme="minorHAnsi" w:hAnsiTheme="minorHAnsi" w:cstheme="minorHAnsi"/>
                <w:iCs/>
                <w:sz w:val="22"/>
                <w:szCs w:val="22"/>
              </w:rPr>
              <w:t xml:space="preserve">Accurate reflections on a lesson. </w:t>
            </w:r>
          </w:p>
          <w:p w:rsidR="00EC5DA7" w:rsidRPr="003B3FE3" w:rsidRDefault="00EC5DA7" w:rsidP="00EA06D6">
            <w:pPr>
              <w:pStyle w:val="Header"/>
              <w:numPr>
                <w:ilvl w:val="0"/>
                <w:numId w:val="1"/>
              </w:numPr>
              <w:tabs>
                <w:tab w:val="clear" w:pos="4320"/>
                <w:tab w:val="clear" w:pos="8640"/>
              </w:tabs>
              <w:jc w:val="both"/>
              <w:rPr>
                <w:rFonts w:asciiTheme="minorHAnsi" w:hAnsiTheme="minorHAnsi" w:cstheme="minorHAnsi"/>
                <w:iCs/>
                <w:sz w:val="22"/>
                <w:szCs w:val="22"/>
              </w:rPr>
            </w:pPr>
            <w:r w:rsidRPr="003B3FE3">
              <w:rPr>
                <w:rFonts w:asciiTheme="minorHAnsi" w:hAnsiTheme="minorHAnsi" w:cstheme="minorHAnsi"/>
                <w:iCs/>
                <w:sz w:val="22"/>
                <w:szCs w:val="22"/>
              </w:rPr>
              <w:t>Citations of adjustments to practice, drawing on a repertoire of strategies.</w:t>
            </w:r>
            <w:r w:rsidR="009E0162" w:rsidRPr="003B3FE3">
              <w:rPr>
                <w:rFonts w:asciiTheme="minorHAnsi" w:hAnsiTheme="minorHAnsi" w:cstheme="minorHAnsi"/>
                <w:iCs/>
                <w:sz w:val="22"/>
                <w:szCs w:val="22"/>
              </w:rPr>
              <w:t xml:space="preserve"> </w:t>
            </w:r>
          </w:p>
          <w:p w:rsidR="00EC5DA7" w:rsidRPr="003B3FE3" w:rsidRDefault="00EC5DA7" w:rsidP="004727B0">
            <w:pPr>
              <w:pStyle w:val="Header"/>
              <w:tabs>
                <w:tab w:val="clear" w:pos="4320"/>
                <w:tab w:val="clear" w:pos="8640"/>
              </w:tabs>
              <w:ind w:left="720"/>
              <w:rPr>
                <w:rFonts w:asciiTheme="minorHAnsi" w:hAnsiTheme="minorHAnsi" w:cstheme="minorHAnsi"/>
                <w:iCs/>
                <w:sz w:val="22"/>
                <w:szCs w:val="22"/>
              </w:rPr>
            </w:pPr>
          </w:p>
        </w:tc>
      </w:tr>
    </w:tbl>
    <w:p w:rsidR="00EC5DA7" w:rsidRPr="00C207F3" w:rsidRDefault="00EC5DA7" w:rsidP="00006C14">
      <w:pPr>
        <w:spacing w:line="240" w:lineRule="auto"/>
        <w:ind w:left="720"/>
        <w:rPr>
          <w:rFonts w:cstheme="minorHAnsi"/>
          <w:sz w:val="16"/>
          <w:szCs w:val="16"/>
        </w:rPr>
      </w:pPr>
    </w:p>
    <w:p w:rsidR="00CA088B" w:rsidRPr="00C207F3" w:rsidRDefault="00BE6BD7">
      <w:pPr>
        <w:rPr>
          <w:rFonts w:eastAsia="Times New Roman" w:cstheme="minorHAnsi"/>
          <w:b/>
          <w:bCs/>
          <w:i/>
          <w:sz w:val="32"/>
          <w:szCs w:val="26"/>
        </w:rPr>
      </w:pPr>
      <w:r w:rsidRPr="00C207F3">
        <w:rPr>
          <w:rFonts w:eastAsia="Times New Roman" w:cstheme="minorHAnsi"/>
          <w:b/>
          <w:bCs/>
          <w:i/>
          <w:sz w:val="32"/>
          <w:szCs w:val="26"/>
        </w:rPr>
        <w:br w:type="page"/>
      </w:r>
    </w:p>
    <w:tbl>
      <w:tblPr>
        <w:tblW w:w="9720" w:type="dxa"/>
        <w:tblInd w:w="120" w:type="dxa"/>
        <w:tblLayout w:type="fixed"/>
        <w:tblCellMar>
          <w:left w:w="0" w:type="dxa"/>
          <w:right w:w="0" w:type="dxa"/>
        </w:tblCellMar>
        <w:tblLook w:val="0000" w:firstRow="0" w:lastRow="0" w:firstColumn="0" w:lastColumn="0" w:noHBand="0" w:noVBand="0"/>
      </w:tblPr>
      <w:tblGrid>
        <w:gridCol w:w="1260"/>
        <w:gridCol w:w="1890"/>
        <w:gridCol w:w="2160"/>
        <w:gridCol w:w="2430"/>
        <w:gridCol w:w="1980"/>
      </w:tblGrid>
      <w:tr w:rsidR="00CA088B" w:rsidRPr="00CA088B" w:rsidTr="00B260A9">
        <w:trPr>
          <w:trHeight w:val="1407"/>
        </w:trPr>
        <w:tc>
          <w:tcPr>
            <w:tcW w:w="9720" w:type="dxa"/>
            <w:gridSpan w:val="5"/>
            <w:tcBorders>
              <w:top w:val="single" w:sz="4" w:space="0" w:color="000000"/>
              <w:left w:val="single" w:sz="4" w:space="0" w:color="000000"/>
              <w:bottom w:val="single" w:sz="4" w:space="0" w:color="000000"/>
              <w:right w:val="single" w:sz="4" w:space="0" w:color="000000"/>
            </w:tcBorders>
            <w:tcMar>
              <w:top w:w="360" w:type="dxa"/>
              <w:left w:w="120" w:type="dxa"/>
              <w:bottom w:w="120" w:type="dxa"/>
              <w:right w:w="120" w:type="dxa"/>
            </w:tcMar>
            <w:vAlign w:val="center"/>
          </w:tcPr>
          <w:p w:rsidR="00CA088B" w:rsidRPr="00CA088B" w:rsidRDefault="00CA088B" w:rsidP="00CA088B">
            <w:pPr>
              <w:autoSpaceDE w:val="0"/>
              <w:autoSpaceDN w:val="0"/>
              <w:adjustRightInd w:val="0"/>
              <w:spacing w:after="0" w:line="260" w:lineRule="atLeast"/>
              <w:jc w:val="center"/>
              <w:textAlignment w:val="center"/>
              <w:rPr>
                <w:rFonts w:ascii="Arial" w:eastAsia="Times New Roman" w:hAnsi="Arial" w:cs="Gill Sans Std"/>
                <w:b/>
                <w:caps/>
                <w:color w:val="000000"/>
                <w:sz w:val="16"/>
              </w:rPr>
            </w:pPr>
            <w:r w:rsidRPr="00CA088B">
              <w:rPr>
                <w:rFonts w:ascii="Arial" w:eastAsia="Times New Roman" w:hAnsi="Arial" w:cs="Gill Sans Std"/>
                <w:b/>
                <w:bCs/>
                <w:caps/>
                <w:color w:val="000000"/>
                <w:sz w:val="16"/>
              </w:rPr>
              <w:t xml:space="preserve">Domain 4: </w:t>
            </w:r>
            <w:r w:rsidRPr="00CA088B">
              <w:rPr>
                <w:rFonts w:ascii="Arial" w:eastAsia="Times New Roman" w:hAnsi="Arial" w:cs="Gill Sans Std"/>
                <w:b/>
                <w:caps/>
                <w:color w:val="000000"/>
                <w:sz w:val="16"/>
              </w:rPr>
              <w:t>professional responsibilities</w:t>
            </w:r>
          </w:p>
          <w:p w:rsidR="00CA088B" w:rsidRPr="00CA088B" w:rsidRDefault="00CA088B" w:rsidP="00CA088B">
            <w:pPr>
              <w:autoSpaceDE w:val="0"/>
              <w:autoSpaceDN w:val="0"/>
              <w:adjustRightInd w:val="0"/>
              <w:spacing w:after="0" w:line="260" w:lineRule="atLeast"/>
              <w:jc w:val="center"/>
              <w:textAlignment w:val="center"/>
              <w:rPr>
                <w:rFonts w:ascii="Arial" w:eastAsia="Times New Roman" w:hAnsi="Arial" w:cs="GillSansStd-Light Light"/>
                <w:color w:val="000000"/>
                <w:sz w:val="16"/>
                <w:szCs w:val="20"/>
              </w:rPr>
            </w:pPr>
            <w:r w:rsidRPr="00CA088B">
              <w:rPr>
                <w:rFonts w:ascii="Arial" w:eastAsia="Times New Roman" w:hAnsi="Arial" w:cs="Gill Sans Std"/>
                <w:color w:val="000000"/>
                <w:sz w:val="16"/>
                <w:szCs w:val="20"/>
              </w:rPr>
              <w:t>Component 4a: Reflecting on Teaching</w:t>
            </w:r>
          </w:p>
          <w:p w:rsidR="00CA088B" w:rsidRPr="00CA088B" w:rsidRDefault="00CA088B" w:rsidP="00CA088B">
            <w:pPr>
              <w:autoSpaceDE w:val="0"/>
              <w:autoSpaceDN w:val="0"/>
              <w:adjustRightInd w:val="0"/>
              <w:spacing w:after="120" w:line="260" w:lineRule="atLeast"/>
              <w:jc w:val="center"/>
              <w:textAlignment w:val="center"/>
              <w:rPr>
                <w:rFonts w:ascii="Arial" w:eastAsia="Times New Roman" w:hAnsi="Arial" w:cs="Gill Sans Std"/>
                <w:color w:val="000000"/>
                <w:sz w:val="16"/>
                <w:szCs w:val="16"/>
              </w:rPr>
            </w:pPr>
            <w:r w:rsidRPr="00CA088B">
              <w:rPr>
                <w:rFonts w:ascii="Arial" w:eastAsia="Times New Roman" w:hAnsi="Arial" w:cs="Gill Sans Std"/>
                <w:b/>
                <w:color w:val="000000"/>
                <w:sz w:val="16"/>
                <w:szCs w:val="16"/>
              </w:rPr>
              <w:t>Elements:</w:t>
            </w:r>
            <w:r w:rsidRPr="00CA088B">
              <w:rPr>
                <w:rFonts w:ascii="Arial" w:eastAsia="Times New Roman" w:hAnsi="Arial" w:cs="Gill Sans Std"/>
                <w:color w:val="000000"/>
                <w:sz w:val="16"/>
                <w:szCs w:val="16"/>
              </w:rPr>
              <w:t xml:space="preserve"> Accuracy</w:t>
            </w:r>
            <w:r w:rsidRPr="00CA088B">
              <w:rPr>
                <w:rFonts w:ascii="Arial" w:eastAsia="Arial Unicode MS" w:hAnsi="Arial Unicode MS" w:cs="Arial Unicode MS" w:hint="eastAsia"/>
                <w:color w:val="000000"/>
                <w:sz w:val="16"/>
                <w:szCs w:val="16"/>
              </w:rPr>
              <w:t> </w:t>
            </w:r>
            <w:r w:rsidRPr="00CA088B">
              <w:rPr>
                <w:rFonts w:ascii="Arial" w:eastAsia="Times New Roman" w:hAnsi="Arial" w:cs="Gill Sans Std"/>
                <w:color w:val="000000"/>
                <w:sz w:val="16"/>
                <w:szCs w:val="16"/>
              </w:rPr>
              <w:t>•</w:t>
            </w:r>
            <w:r w:rsidRPr="00CA088B">
              <w:rPr>
                <w:rFonts w:ascii="Arial" w:eastAsia="Arial Unicode MS" w:hAnsi="Arial Unicode MS" w:cs="Arial Unicode MS" w:hint="eastAsia"/>
                <w:color w:val="000000"/>
                <w:sz w:val="16"/>
                <w:szCs w:val="16"/>
              </w:rPr>
              <w:t> </w:t>
            </w:r>
            <w:r w:rsidRPr="00CA088B">
              <w:rPr>
                <w:rFonts w:ascii="Arial" w:eastAsia="Times New Roman" w:hAnsi="Arial" w:cs="Gill Sans Std"/>
                <w:color w:val="000000"/>
                <w:sz w:val="16"/>
                <w:szCs w:val="16"/>
              </w:rPr>
              <w:t>Use in future teaching</w:t>
            </w:r>
          </w:p>
          <w:p w:rsidR="00CA088B" w:rsidRPr="00CA088B" w:rsidRDefault="00CA088B" w:rsidP="00CA088B">
            <w:pPr>
              <w:autoSpaceDE w:val="0"/>
              <w:autoSpaceDN w:val="0"/>
              <w:adjustRightInd w:val="0"/>
              <w:spacing w:after="120" w:line="260" w:lineRule="atLeast"/>
              <w:jc w:val="center"/>
              <w:textAlignment w:val="center"/>
              <w:rPr>
                <w:rFonts w:ascii="Gill Sans Std" w:eastAsia="Times New Roman" w:hAnsi="Gill Sans Std" w:cs="Gill Sans Std"/>
                <w:color w:val="000000"/>
                <w:sz w:val="16"/>
                <w:szCs w:val="16"/>
              </w:rPr>
            </w:pPr>
          </w:p>
        </w:tc>
      </w:tr>
      <w:tr w:rsidR="00CA088B" w:rsidRPr="00CA088B" w:rsidTr="00B260A9">
        <w:trPr>
          <w:trHeight w:val="511"/>
        </w:trPr>
        <w:tc>
          <w:tcPr>
            <w:tcW w:w="1260" w:type="dxa"/>
            <w:vMerge w:val="restar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bottom"/>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caps/>
                <w:color w:val="000000"/>
                <w:sz w:val="28"/>
                <w:szCs w:val="28"/>
              </w:rPr>
            </w:pP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caps/>
                <w:color w:val="000000"/>
                <w:sz w:val="36"/>
                <w:szCs w:val="36"/>
              </w:rPr>
            </w:pPr>
          </w:p>
          <w:p w:rsidR="00CA088B" w:rsidRPr="00CA088B" w:rsidRDefault="00CA088B" w:rsidP="004773C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aps/>
                <w:color w:val="000000"/>
                <w:sz w:val="16"/>
                <w:szCs w:val="18"/>
              </w:rPr>
            </w:pPr>
            <w:r w:rsidRPr="00CA088B">
              <w:rPr>
                <w:rFonts w:ascii="Arial" w:eastAsia="Times New Roman" w:hAnsi="Arial" w:cs="Gill Sans Std"/>
                <w:b/>
                <w:caps/>
                <w:color w:val="000000"/>
                <w:sz w:val="16"/>
                <w:szCs w:val="18"/>
              </w:rPr>
              <w:t>Element</w:t>
            </w:r>
          </w:p>
        </w:tc>
        <w:tc>
          <w:tcPr>
            <w:tcW w:w="8460" w:type="dxa"/>
            <w:gridSpan w:val="4"/>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smallCaps/>
                <w:color w:val="000000"/>
                <w:spacing w:val="110"/>
                <w:sz w:val="16"/>
              </w:rPr>
            </w:pPr>
            <w:r w:rsidRPr="00CA088B">
              <w:rPr>
                <w:rFonts w:ascii="Arial" w:eastAsia="Times New Roman" w:hAnsi="Arial" w:cs="Gill Sans Std"/>
                <w:b/>
                <w:bCs/>
                <w:smallCaps/>
                <w:color w:val="000000"/>
                <w:spacing w:val="110"/>
                <w:sz w:val="16"/>
              </w:rPr>
              <w:t>Level of Performance</w:t>
            </w:r>
          </w:p>
        </w:tc>
      </w:tr>
      <w:tr w:rsidR="00CA088B" w:rsidRPr="00CA088B" w:rsidTr="00B260A9">
        <w:trPr>
          <w:trHeight w:val="599"/>
        </w:trPr>
        <w:tc>
          <w:tcPr>
            <w:tcW w:w="1260" w:type="dxa"/>
            <w:vMerge/>
            <w:tcBorders>
              <w:top w:val="single" w:sz="4" w:space="0" w:color="000000"/>
              <w:left w:val="single" w:sz="4" w:space="0" w:color="000000"/>
              <w:bottom w:val="single" w:sz="12" w:space="0" w:color="000000"/>
              <w:right w:val="single" w:sz="4" w:space="0" w:color="000000"/>
            </w:tcBorders>
          </w:tcPr>
          <w:p w:rsidR="00CA088B" w:rsidRPr="00CA088B" w:rsidRDefault="00CA088B" w:rsidP="00CA088B">
            <w:pPr>
              <w:autoSpaceDE w:val="0"/>
              <w:autoSpaceDN w:val="0"/>
              <w:adjustRightInd w:val="0"/>
              <w:spacing w:after="0" w:line="240" w:lineRule="auto"/>
              <w:rPr>
                <w:rFonts w:ascii="GillSansStd-Light Light" w:eastAsia="Times New Roman" w:hAnsi="GillSansStd-Light Light" w:cs="Times New Roman"/>
                <w:sz w:val="24"/>
                <w:szCs w:val="24"/>
              </w:rPr>
            </w:pPr>
          </w:p>
        </w:tc>
        <w:tc>
          <w:tcPr>
            <w:tcW w:w="189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CA088B">
              <w:rPr>
                <w:rFonts w:ascii="Arial" w:eastAsia="Times New Roman" w:hAnsi="Arial" w:cs="Gill Sans Std"/>
                <w:b/>
                <w:bCs/>
                <w:caps/>
                <w:color w:val="000000"/>
                <w:sz w:val="16"/>
                <w:szCs w:val="18"/>
              </w:rPr>
              <w:t>Unsatisfactory</w:t>
            </w:r>
          </w:p>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c>
          <w:tcPr>
            <w:tcW w:w="216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CA088B">
              <w:rPr>
                <w:rFonts w:ascii="Arial" w:eastAsia="Times New Roman" w:hAnsi="Arial" w:cs="Gill Sans Std"/>
                <w:b/>
                <w:bCs/>
                <w:caps/>
                <w:color w:val="000000"/>
                <w:sz w:val="16"/>
                <w:szCs w:val="18"/>
              </w:rPr>
              <w:t>Basic</w:t>
            </w:r>
          </w:p>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c>
          <w:tcPr>
            <w:tcW w:w="243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CA088B">
              <w:rPr>
                <w:rFonts w:ascii="Arial" w:eastAsia="Times New Roman" w:hAnsi="Arial" w:cs="Gill Sans Std"/>
                <w:b/>
                <w:bCs/>
                <w:caps/>
                <w:color w:val="000000"/>
                <w:sz w:val="16"/>
                <w:szCs w:val="18"/>
              </w:rPr>
              <w:t>Proficient</w:t>
            </w:r>
          </w:p>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c>
          <w:tcPr>
            <w:tcW w:w="198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CA088B">
              <w:rPr>
                <w:rFonts w:ascii="Arial" w:eastAsia="Times New Roman" w:hAnsi="Arial" w:cs="Gill Sans Std"/>
                <w:b/>
                <w:bCs/>
                <w:caps/>
                <w:color w:val="000000"/>
                <w:sz w:val="16"/>
                <w:szCs w:val="18"/>
              </w:rPr>
              <w:t>Distinguished</w:t>
            </w:r>
          </w:p>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r>
      <w:tr w:rsidR="00CA088B" w:rsidRPr="00CA088B" w:rsidTr="00B260A9">
        <w:trPr>
          <w:trHeight w:val="1722"/>
        </w:trPr>
        <w:tc>
          <w:tcPr>
            <w:tcW w:w="1260" w:type="dxa"/>
            <w:tcBorders>
              <w:top w:val="single" w:sz="12"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r w:rsidRPr="00CA088B">
              <w:rPr>
                <w:rFonts w:ascii="Arial" w:eastAsia="Times New Roman" w:hAnsi="Arial" w:cs="Gill Sans Std"/>
                <w:b/>
                <w:bCs/>
                <w:color w:val="000000"/>
                <w:sz w:val="16"/>
                <w:szCs w:val="18"/>
              </w:rPr>
              <w:t>Accuracy</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p>
        </w:tc>
        <w:tc>
          <w:tcPr>
            <w:tcW w:w="189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does not know whether a lesson was effective or achieved its instructional outcomes, or teacher profoundly misjudges the success of a lesson.</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16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has a generally accurate impression of a lesson’s effectiveness and the extent to which instructional outcomes were met.</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43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makes an accurate assessment of a lesson’s effectiveness and the extent to which it achieved its instructional outcomes and can cite general references to support the judgment.</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98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makes a thoughtful and accurate assessment of a lesson’s effectiveness and the extent to which it achieved its instructional outcomes, citing many specific examples from the lesson and weighing the relative strengths of each.</w:t>
            </w:r>
          </w:p>
        </w:tc>
      </w:tr>
      <w:tr w:rsidR="00CA088B" w:rsidRPr="00CA088B" w:rsidTr="00B260A9">
        <w:trPr>
          <w:trHeight w:val="1022"/>
        </w:trPr>
        <w:tc>
          <w:tcPr>
            <w:tcW w:w="126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r w:rsidRPr="00CA088B">
              <w:rPr>
                <w:rFonts w:ascii="Arial" w:eastAsia="Times New Roman" w:hAnsi="Arial" w:cs="Gill Sans Std"/>
                <w:b/>
                <w:bCs/>
                <w:color w:val="000000"/>
                <w:sz w:val="16"/>
                <w:szCs w:val="18"/>
              </w:rPr>
              <w:t>Use in future teaching</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p>
        </w:tc>
        <w:tc>
          <w:tcPr>
            <w:tcW w:w="189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has no suggestions for how a lesson could be improved another time the lesson is taught.</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16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makes general suggestions about how a lesson could be improved another time the lesson is taught.</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43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makes a few specific suggestions of what could be tried another time the lesson is taught.</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98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Drawing on an extensive repertoire of skills, teacher offers specific alternative actions, complete with the probable success of different courses of action.</w:t>
            </w:r>
          </w:p>
        </w:tc>
      </w:tr>
    </w:tbl>
    <w:p w:rsidR="00CA088B" w:rsidRPr="000640FF" w:rsidRDefault="000640FF" w:rsidP="000640FF">
      <w:pPr>
        <w:ind w:left="-90" w:right="-360"/>
        <w:rPr>
          <w:rFonts w:eastAsia="Times New Roman" w:cstheme="minorHAnsi"/>
          <w:b/>
          <w:i/>
          <w:sz w:val="18"/>
          <w:szCs w:val="18"/>
          <w:u w:val="single"/>
        </w:rPr>
      </w:pPr>
      <w:r w:rsidRPr="00AB4B87">
        <w:rPr>
          <w:rFonts w:cstheme="minorHAnsi"/>
          <w:b/>
          <w:i/>
          <w:sz w:val="20"/>
          <w:u w:val="single"/>
        </w:rPr>
        <w:t>Electronic Forms and Rubrics for Enhancing Professional Practice: A Framework for Teaching, Charlotte Danielson</w:t>
      </w:r>
      <w:r w:rsidR="005B0983">
        <w:rPr>
          <w:rFonts w:cstheme="minorHAnsi"/>
          <w:b/>
          <w:i/>
          <w:sz w:val="20"/>
          <w:u w:val="single"/>
        </w:rPr>
        <w:t>, 2007</w:t>
      </w:r>
      <w:r w:rsidRPr="00AB4B87">
        <w:rPr>
          <w:rFonts w:cstheme="minorHAnsi"/>
          <w:b/>
          <w:i/>
          <w:u w:val="single"/>
        </w:rPr>
        <w:br w:type="page"/>
      </w:r>
    </w:p>
    <w:p w:rsidR="006569C0" w:rsidRPr="00C207F3" w:rsidRDefault="006569C0" w:rsidP="007A3814">
      <w:pPr>
        <w:keepNext/>
        <w:shd w:val="clear" w:color="auto" w:fill="000000"/>
        <w:spacing w:before="100" w:beforeAutospacing="1" w:after="60"/>
        <w:outlineLvl w:val="0"/>
        <w:rPr>
          <w:rFonts w:eastAsia="Times New Roman" w:cstheme="minorHAnsi"/>
          <w:b/>
          <w:bCs/>
          <w:i/>
          <w:sz w:val="36"/>
          <w:szCs w:val="26"/>
        </w:rPr>
      </w:pPr>
      <w:r w:rsidRPr="00C207F3">
        <w:rPr>
          <w:rFonts w:eastAsia="Times New Roman" w:cstheme="minorHAnsi"/>
          <w:b/>
          <w:bCs/>
          <w:i/>
          <w:sz w:val="36"/>
          <w:szCs w:val="26"/>
        </w:rPr>
        <w:t>Maintaining Accurate Records - Component 4b</w:t>
      </w:r>
    </w:p>
    <w:p w:rsidR="00824AFA" w:rsidRPr="00C207F3" w:rsidRDefault="00824AFA" w:rsidP="001F5B50">
      <w:pPr>
        <w:ind w:left="720"/>
        <w:contextualSpacing/>
        <w:rPr>
          <w:rFonts w:eastAsia="Times New Roman" w:cstheme="minorHAnsi"/>
          <w:sz w:val="16"/>
          <w:szCs w:val="16"/>
        </w:rPr>
      </w:pPr>
    </w:p>
    <w:p w:rsidR="006569C0" w:rsidRPr="00C207F3" w:rsidRDefault="006569C0" w:rsidP="00FE7294">
      <w:pPr>
        <w:ind w:firstLine="360"/>
        <w:jc w:val="both"/>
        <w:rPr>
          <w:rFonts w:eastAsia="Times New Roman" w:cstheme="minorHAnsi"/>
          <w:szCs w:val="24"/>
        </w:rPr>
      </w:pPr>
      <w:r w:rsidRPr="00C207F3">
        <w:rPr>
          <w:rFonts w:eastAsia="Times New Roman" w:cstheme="minorHAnsi"/>
          <w:szCs w:val="24"/>
        </w:rPr>
        <w:t>Record keeping is an important tool for both teachers and learners in the classroom.</w:t>
      </w:r>
      <w:r w:rsidR="009E0162" w:rsidRPr="00C207F3">
        <w:rPr>
          <w:rFonts w:eastAsia="Times New Roman" w:cstheme="minorHAnsi"/>
          <w:szCs w:val="24"/>
        </w:rPr>
        <w:t xml:space="preserve"> </w:t>
      </w:r>
      <w:r w:rsidRPr="00C207F3">
        <w:rPr>
          <w:rFonts w:eastAsia="Times New Roman" w:cstheme="minorHAnsi"/>
          <w:szCs w:val="24"/>
        </w:rPr>
        <w:t>Accurate records help the teacher plan, organize, and create the best learning environment for students.</w:t>
      </w:r>
      <w:r w:rsidR="009E0162" w:rsidRPr="00C207F3">
        <w:rPr>
          <w:rFonts w:eastAsia="Times New Roman" w:cstheme="minorHAnsi"/>
          <w:szCs w:val="24"/>
        </w:rPr>
        <w:t xml:space="preserve"> </w:t>
      </w:r>
      <w:r w:rsidRPr="00C207F3">
        <w:rPr>
          <w:rFonts w:eastAsia="Times New Roman" w:cstheme="minorHAnsi"/>
          <w:szCs w:val="24"/>
        </w:rPr>
        <w:t>Records are used for tracking student assignments, for documenting student progress, and for maintaining information on non-instructional activities (e.g., work orders, purchase orders, lunch counts, attendance, tardies, etc.).</w:t>
      </w:r>
      <w:r w:rsidR="009E0162" w:rsidRPr="00C207F3">
        <w:rPr>
          <w:rFonts w:eastAsia="Times New Roman" w:cstheme="minorHAnsi"/>
          <w:szCs w:val="24"/>
        </w:rPr>
        <w:t xml:space="preserve"> </w:t>
      </w:r>
      <w:r w:rsidRPr="00C207F3">
        <w:rPr>
          <w:rFonts w:eastAsia="Times New Roman" w:cstheme="minorHAnsi"/>
          <w:szCs w:val="24"/>
        </w:rPr>
        <w:t xml:space="preserve">Records can be kept officially by the classroom teacher, </w:t>
      </w:r>
      <w:r w:rsidR="00A36B59" w:rsidRPr="00C207F3">
        <w:rPr>
          <w:rFonts w:eastAsia="Times New Roman" w:cstheme="minorHAnsi"/>
          <w:szCs w:val="24"/>
        </w:rPr>
        <w:t>and</w:t>
      </w:r>
      <w:r w:rsidRPr="00C207F3">
        <w:rPr>
          <w:rFonts w:eastAsia="Times New Roman" w:cstheme="minorHAnsi"/>
          <w:szCs w:val="24"/>
        </w:rPr>
        <w:t xml:space="preserve"> informally by both the teacher and students.</w:t>
      </w:r>
    </w:p>
    <w:p w:rsidR="006569C0" w:rsidRPr="00C207F3" w:rsidRDefault="006569C0" w:rsidP="00FE7294">
      <w:pPr>
        <w:ind w:firstLine="360"/>
        <w:jc w:val="both"/>
        <w:rPr>
          <w:rFonts w:eastAsia="Times New Roman" w:cstheme="minorHAnsi"/>
          <w:sz w:val="24"/>
          <w:szCs w:val="28"/>
        </w:rPr>
      </w:pPr>
      <w:r w:rsidRPr="00C207F3">
        <w:rPr>
          <w:rFonts w:eastAsia="Times New Roman" w:cstheme="minorHAnsi"/>
          <w:szCs w:val="24"/>
        </w:rPr>
        <w:t>Teachers use a variety of methods to gather artifacts and to create a record-keeping system.</w:t>
      </w:r>
      <w:r w:rsidR="009E0162" w:rsidRPr="00C207F3">
        <w:rPr>
          <w:rFonts w:eastAsia="Times New Roman" w:cstheme="minorHAnsi"/>
          <w:szCs w:val="24"/>
        </w:rPr>
        <w:t xml:space="preserve"> </w:t>
      </w:r>
      <w:r w:rsidRPr="00C207F3">
        <w:rPr>
          <w:rFonts w:eastAsia="Times New Roman" w:cstheme="minorHAnsi"/>
          <w:szCs w:val="24"/>
        </w:rPr>
        <w:t>The system may be different in every classroom and might include checklists, running records, teacher observation notes, portfolios, reading response journals, writing notebooks, individual student folders, and class record charts.</w:t>
      </w:r>
      <w:r w:rsidR="009E0162" w:rsidRPr="00C207F3">
        <w:rPr>
          <w:rFonts w:eastAsia="Times New Roman" w:cstheme="minorHAnsi"/>
          <w:szCs w:val="24"/>
        </w:rPr>
        <w:t xml:space="preserve"> </w:t>
      </w:r>
      <w:r w:rsidRPr="00C207F3">
        <w:rPr>
          <w:rFonts w:eastAsia="Times New Roman" w:cstheme="minorHAnsi"/>
          <w:szCs w:val="24"/>
        </w:rPr>
        <w:t>The teacher observes students working together on a project and uses a checklist containing specific skills or activities the students are working on. The checklist provides a place for the teacher to mark a skill that is giving the students difficulty.</w:t>
      </w:r>
      <w:r w:rsidR="009E0162" w:rsidRPr="00C207F3">
        <w:rPr>
          <w:rFonts w:eastAsia="Times New Roman" w:cstheme="minorHAnsi"/>
          <w:szCs w:val="24"/>
        </w:rPr>
        <w:t xml:space="preserve"> </w:t>
      </w:r>
      <w:r w:rsidRPr="00C207F3">
        <w:rPr>
          <w:rFonts w:eastAsia="Times New Roman" w:cstheme="minorHAnsi"/>
          <w:szCs w:val="24"/>
        </w:rPr>
        <w:t>The teacher also includes observational notes or makes comments about the students’ progress. Interpreting the records helps the teacher and students understand strengths and weaknesses.</w:t>
      </w:r>
      <w:r w:rsidR="009E0162" w:rsidRPr="00C207F3">
        <w:rPr>
          <w:rFonts w:eastAsia="Times New Roman" w:cstheme="minorHAnsi"/>
          <w:szCs w:val="24"/>
        </w:rPr>
        <w:t xml:space="preserve"> </w:t>
      </w:r>
      <w:r w:rsidRPr="00C207F3">
        <w:rPr>
          <w:rFonts w:eastAsia="Times New Roman" w:cstheme="minorHAnsi"/>
          <w:szCs w:val="24"/>
        </w:rPr>
        <w:t>It helps the teacher deal effectively with the students’ needs, and serves to extend student learning.</w:t>
      </w:r>
      <w:r w:rsidR="009E0162" w:rsidRPr="00C207F3">
        <w:rPr>
          <w:rFonts w:eastAsia="Times New Roman" w:cstheme="minorHAnsi"/>
          <w:sz w:val="24"/>
          <w:szCs w:val="28"/>
        </w:rPr>
        <w:t xml:space="preserve"> </w:t>
      </w:r>
      <w:r w:rsidRPr="00C207F3">
        <w:rPr>
          <w:rFonts w:eastAsia="Times New Roman" w:cstheme="minorHAnsi"/>
          <w:szCs w:val="24"/>
        </w:rPr>
        <w:t>Student assessment records provide teachers, students, and parents with a clear picture of growth and achievement.</w:t>
      </w:r>
      <w:r w:rsidR="009E0162" w:rsidRPr="00C207F3">
        <w:rPr>
          <w:rFonts w:eastAsia="Times New Roman" w:cstheme="minorHAnsi"/>
          <w:szCs w:val="24"/>
        </w:rPr>
        <w:t xml:space="preserve"> </w:t>
      </w:r>
      <w:r w:rsidRPr="00C207F3">
        <w:rPr>
          <w:rFonts w:eastAsia="Times New Roman" w:cstheme="minorHAnsi"/>
          <w:szCs w:val="24"/>
        </w:rPr>
        <w:t>An efficient record-keeping system yields valuable information that cannot be gleaned from a traditional report card or standardized test.</w:t>
      </w:r>
      <w:r w:rsidR="009E0162" w:rsidRPr="00C207F3">
        <w:rPr>
          <w:rFonts w:eastAsia="Times New Roman" w:cstheme="minorHAnsi"/>
          <w:szCs w:val="24"/>
        </w:rPr>
        <w:t xml:space="preserve"> </w:t>
      </w:r>
    </w:p>
    <w:p w:rsidR="006569C0" w:rsidRPr="00C207F3" w:rsidRDefault="006569C0" w:rsidP="00FE7294">
      <w:pPr>
        <w:spacing w:after="0"/>
        <w:ind w:firstLine="360"/>
        <w:jc w:val="both"/>
        <w:rPr>
          <w:rFonts w:eastAsia="Times New Roman" w:cstheme="minorHAnsi"/>
          <w:sz w:val="24"/>
          <w:szCs w:val="28"/>
        </w:rPr>
      </w:pPr>
      <w:r w:rsidRPr="00C207F3">
        <w:rPr>
          <w:rFonts w:eastAsia="Times New Roman" w:cstheme="minorHAnsi"/>
          <w:szCs w:val="24"/>
        </w:rPr>
        <w:t>Not all classroom activities are directly related to the act of teaching, but the teacher spends a varying amount of time with such non-instructional duties.</w:t>
      </w:r>
      <w:r w:rsidR="009E0162" w:rsidRPr="00C207F3">
        <w:rPr>
          <w:rFonts w:eastAsia="Times New Roman" w:cstheme="minorHAnsi"/>
          <w:szCs w:val="24"/>
        </w:rPr>
        <w:t xml:space="preserve"> </w:t>
      </w:r>
      <w:r w:rsidRPr="00C207F3">
        <w:rPr>
          <w:rFonts w:eastAsia="Times New Roman" w:cstheme="minorHAnsi"/>
          <w:szCs w:val="24"/>
        </w:rPr>
        <w:t>With organization by the teacher and with student participation, time spent taking attendance or collecting homework is minimized.</w:t>
      </w:r>
      <w:r w:rsidR="009E0162" w:rsidRPr="00C207F3">
        <w:rPr>
          <w:rFonts w:eastAsia="Times New Roman" w:cstheme="minorHAnsi"/>
          <w:szCs w:val="24"/>
        </w:rPr>
        <w:t xml:space="preserve"> </w:t>
      </w:r>
      <w:r w:rsidRPr="00C207F3">
        <w:rPr>
          <w:rFonts w:eastAsia="Times New Roman" w:cstheme="minorHAnsi"/>
          <w:szCs w:val="24"/>
        </w:rPr>
        <w:t>For example, an attendance sheet is placed on a table near the door and students sign in as they enter the classroom.</w:t>
      </w:r>
      <w:r w:rsidR="009E0162" w:rsidRPr="00C207F3">
        <w:rPr>
          <w:rFonts w:eastAsia="Times New Roman" w:cstheme="minorHAnsi"/>
          <w:szCs w:val="24"/>
        </w:rPr>
        <w:t xml:space="preserve"> </w:t>
      </w:r>
      <w:r w:rsidRPr="00C207F3">
        <w:rPr>
          <w:rFonts w:eastAsia="Times New Roman" w:cstheme="minorHAnsi"/>
          <w:szCs w:val="24"/>
        </w:rPr>
        <w:t>A filing system is created for completed homework.</w:t>
      </w:r>
      <w:r w:rsidR="009E0162" w:rsidRPr="00C207F3">
        <w:rPr>
          <w:rFonts w:eastAsia="Times New Roman" w:cstheme="minorHAnsi"/>
          <w:szCs w:val="24"/>
        </w:rPr>
        <w:t xml:space="preserve"> </w:t>
      </w:r>
      <w:r w:rsidRPr="00C207F3">
        <w:rPr>
          <w:rFonts w:eastAsia="Times New Roman" w:cstheme="minorHAnsi"/>
          <w:szCs w:val="24"/>
        </w:rPr>
        <w:t>A mark of an expert educator is that record-keeping becomes a routine and does not require much effort.</w:t>
      </w:r>
    </w:p>
    <w:p w:rsidR="005E44DD" w:rsidRPr="00C207F3" w:rsidRDefault="005E44DD" w:rsidP="00006C14">
      <w:pPr>
        <w:ind w:left="720"/>
        <w:rPr>
          <w:rFonts w:eastAsia="Times New Roman" w:cstheme="minorHAnsi"/>
          <w:sz w:val="28"/>
          <w:szCs w:val="28"/>
        </w:rPr>
      </w:pPr>
      <w:r w:rsidRPr="00C207F3">
        <w:rPr>
          <w:rFonts w:eastAsia="Times New Roman" w:cstheme="minorHAnsi"/>
          <w:sz w:val="28"/>
          <w:szCs w:val="28"/>
        </w:rPr>
        <w:br w:type="page"/>
      </w:r>
    </w:p>
    <w:p w:rsidR="005E44DD" w:rsidRPr="00D06591" w:rsidRDefault="005E44DD" w:rsidP="008307C4">
      <w:pPr>
        <w:keepNext/>
        <w:shd w:val="clear" w:color="auto" w:fill="000000"/>
        <w:spacing w:before="100" w:beforeAutospacing="1" w:after="60"/>
        <w:outlineLvl w:val="0"/>
        <w:rPr>
          <w:rFonts w:eastAsia="Times New Roman" w:cstheme="minorHAnsi"/>
          <w:b/>
          <w:bCs/>
          <w:i/>
          <w:sz w:val="36"/>
          <w:szCs w:val="36"/>
        </w:rPr>
      </w:pPr>
      <w:r w:rsidRPr="00D06591">
        <w:rPr>
          <w:rFonts w:eastAsia="Times New Roman" w:cstheme="minorHAnsi"/>
          <w:b/>
          <w:bCs/>
          <w:i/>
          <w:sz w:val="36"/>
          <w:szCs w:val="36"/>
        </w:rPr>
        <w:t>Maintaining Accurate Records - Component 4b</w:t>
      </w:r>
    </w:p>
    <w:p w:rsidR="005E44DD" w:rsidRPr="00C207F3" w:rsidRDefault="005E44DD" w:rsidP="00006C14">
      <w:pPr>
        <w:spacing w:after="0"/>
        <w:ind w:left="720"/>
        <w:rPr>
          <w:rFonts w:eastAsia="Times New Roman" w:cstheme="minorHAnsi"/>
          <w:b/>
          <w:bCs/>
          <w:sz w:val="10"/>
          <w:szCs w:val="10"/>
        </w:rPr>
      </w:pPr>
    </w:p>
    <w:p w:rsidR="006569C0" w:rsidRPr="00C207F3" w:rsidRDefault="006569C0" w:rsidP="00546A87">
      <w:pPr>
        <w:pStyle w:val="ListParagraph"/>
        <w:keepNext/>
        <w:numPr>
          <w:ilvl w:val="0"/>
          <w:numId w:val="116"/>
        </w:numPr>
        <w:spacing w:after="0"/>
        <w:outlineLvl w:val="2"/>
        <w:rPr>
          <w:rFonts w:asciiTheme="minorHAnsi" w:eastAsia="Times New Roman" w:hAnsiTheme="minorHAnsi" w:cstheme="minorHAnsi"/>
          <w:b/>
          <w:bCs/>
          <w:sz w:val="28"/>
          <w:szCs w:val="28"/>
          <w:u w:val="single"/>
        </w:rPr>
      </w:pPr>
      <w:r w:rsidRPr="00C207F3">
        <w:rPr>
          <w:rFonts w:asciiTheme="minorHAnsi" w:eastAsia="Times New Roman" w:hAnsiTheme="minorHAnsi" w:cstheme="minorHAnsi"/>
          <w:b/>
          <w:bCs/>
          <w:sz w:val="28"/>
          <w:szCs w:val="28"/>
          <w:u w:val="single"/>
        </w:rPr>
        <w:t>Elements of component 4b</w:t>
      </w:r>
    </w:p>
    <w:p w:rsidR="006569C0" w:rsidRPr="00C207F3" w:rsidRDefault="006569C0" w:rsidP="00546A87">
      <w:pPr>
        <w:keepNext/>
        <w:numPr>
          <w:ilvl w:val="0"/>
          <w:numId w:val="117"/>
        </w:numPr>
        <w:spacing w:after="0"/>
        <w:outlineLvl w:val="2"/>
        <w:rPr>
          <w:rFonts w:eastAsia="Times New Roman" w:cstheme="minorHAnsi"/>
          <w:b/>
          <w:bCs/>
          <w:szCs w:val="24"/>
        </w:rPr>
      </w:pPr>
      <w:r w:rsidRPr="00C207F3">
        <w:rPr>
          <w:rFonts w:eastAsia="Times New Roman" w:cstheme="minorHAnsi"/>
          <w:bCs/>
          <w:szCs w:val="24"/>
        </w:rPr>
        <w:t>Student completion of assignments</w:t>
      </w:r>
    </w:p>
    <w:p w:rsidR="006569C0" w:rsidRPr="00C207F3" w:rsidRDefault="006569C0" w:rsidP="00546A87">
      <w:pPr>
        <w:keepNext/>
        <w:numPr>
          <w:ilvl w:val="0"/>
          <w:numId w:val="117"/>
        </w:numPr>
        <w:spacing w:after="0"/>
        <w:outlineLvl w:val="2"/>
        <w:rPr>
          <w:rFonts w:eastAsia="Times New Roman" w:cstheme="minorHAnsi"/>
          <w:b/>
          <w:bCs/>
          <w:szCs w:val="24"/>
        </w:rPr>
      </w:pPr>
      <w:r w:rsidRPr="00C207F3">
        <w:rPr>
          <w:rFonts w:eastAsia="Times New Roman" w:cstheme="minorHAnsi"/>
          <w:bCs/>
          <w:szCs w:val="24"/>
        </w:rPr>
        <w:t>Student progress in learning</w:t>
      </w:r>
    </w:p>
    <w:p w:rsidR="006569C0" w:rsidRPr="00C207F3" w:rsidRDefault="006569C0" w:rsidP="00546A87">
      <w:pPr>
        <w:keepNext/>
        <w:numPr>
          <w:ilvl w:val="0"/>
          <w:numId w:val="117"/>
        </w:numPr>
        <w:spacing w:after="0"/>
        <w:outlineLvl w:val="2"/>
        <w:rPr>
          <w:rFonts w:eastAsia="Times New Roman" w:cstheme="minorHAnsi"/>
          <w:bCs/>
          <w:szCs w:val="24"/>
        </w:rPr>
      </w:pPr>
      <w:r w:rsidRPr="00C207F3">
        <w:rPr>
          <w:rFonts w:eastAsia="Times New Roman" w:cstheme="minorHAnsi"/>
          <w:bCs/>
          <w:szCs w:val="24"/>
        </w:rPr>
        <w:t>Non-instructional records</w:t>
      </w:r>
    </w:p>
    <w:p w:rsidR="00A649F2" w:rsidRPr="00C207F3" w:rsidRDefault="00A649F2" w:rsidP="00546A87">
      <w:pPr>
        <w:keepNext/>
        <w:spacing w:after="0"/>
        <w:ind w:left="2160"/>
        <w:outlineLvl w:val="2"/>
        <w:rPr>
          <w:rFonts w:eastAsia="Times New Roman" w:cstheme="minorHAnsi"/>
          <w:bCs/>
          <w:szCs w:val="24"/>
        </w:rPr>
      </w:pPr>
    </w:p>
    <w:p w:rsidR="006569C0" w:rsidRPr="00C207F3" w:rsidRDefault="006569C0" w:rsidP="00546A87">
      <w:pPr>
        <w:pStyle w:val="ListParagraph"/>
        <w:keepNext/>
        <w:numPr>
          <w:ilvl w:val="0"/>
          <w:numId w:val="116"/>
        </w:numPr>
        <w:spacing w:after="0"/>
        <w:outlineLvl w:val="2"/>
        <w:rPr>
          <w:rFonts w:asciiTheme="minorHAnsi" w:eastAsia="Times New Roman" w:hAnsiTheme="minorHAnsi" w:cstheme="minorHAnsi"/>
          <w:b/>
          <w:bCs/>
          <w:sz w:val="28"/>
          <w:szCs w:val="28"/>
          <w:u w:val="single"/>
        </w:rPr>
      </w:pPr>
      <w:r w:rsidRPr="00C207F3">
        <w:rPr>
          <w:rFonts w:asciiTheme="minorHAnsi" w:eastAsia="Times New Roman" w:hAnsiTheme="minorHAnsi" w:cstheme="minorHAnsi"/>
          <w:b/>
          <w:bCs/>
          <w:sz w:val="28"/>
          <w:szCs w:val="28"/>
          <w:u w:val="single"/>
        </w:rPr>
        <w:t>Possible examples of each element</w:t>
      </w:r>
    </w:p>
    <w:p w:rsidR="006569C0" w:rsidRPr="00C207F3" w:rsidRDefault="006569C0" w:rsidP="003679DF">
      <w:pPr>
        <w:spacing w:after="120"/>
        <w:ind w:firstLine="900"/>
        <w:jc w:val="both"/>
        <w:rPr>
          <w:rFonts w:eastAsia="Times New Roman" w:cstheme="minorHAnsi"/>
          <w:i/>
          <w:u w:val="single"/>
        </w:rPr>
      </w:pPr>
      <w:r w:rsidRPr="00C207F3">
        <w:rPr>
          <w:rFonts w:eastAsia="Times New Roman" w:cstheme="minorHAnsi"/>
          <w:b/>
          <w:bCs/>
          <w:i/>
          <w:u w:val="single"/>
        </w:rPr>
        <w:t>Student completion of assignments</w:t>
      </w:r>
    </w:p>
    <w:p w:rsidR="006569C0" w:rsidRPr="00C207F3" w:rsidRDefault="006569C0" w:rsidP="003679DF">
      <w:pPr>
        <w:numPr>
          <w:ilvl w:val="0"/>
          <w:numId w:val="8"/>
        </w:numPr>
        <w:spacing w:after="0"/>
        <w:jc w:val="both"/>
        <w:rPr>
          <w:rFonts w:eastAsia="Times New Roman" w:cstheme="minorHAnsi"/>
        </w:rPr>
      </w:pPr>
      <w:r w:rsidRPr="00C207F3">
        <w:rPr>
          <w:rFonts w:eastAsia="Times New Roman" w:cstheme="minorHAnsi"/>
        </w:rPr>
        <w:t>Students participate in the record-keeping system and know which assignments have been completed and which are still outstanding.</w:t>
      </w:r>
      <w:r w:rsidR="009E0162" w:rsidRPr="00C207F3">
        <w:rPr>
          <w:rFonts w:eastAsia="Times New Roman" w:cstheme="minorHAnsi"/>
        </w:rPr>
        <w:t xml:space="preserve"> </w:t>
      </w:r>
    </w:p>
    <w:p w:rsidR="006569C0" w:rsidRPr="00C207F3" w:rsidRDefault="006569C0" w:rsidP="003679DF">
      <w:pPr>
        <w:numPr>
          <w:ilvl w:val="0"/>
          <w:numId w:val="8"/>
        </w:numPr>
        <w:spacing w:after="0"/>
        <w:jc w:val="both"/>
        <w:rPr>
          <w:rFonts w:eastAsia="Times New Roman" w:cstheme="minorHAnsi"/>
        </w:rPr>
      </w:pPr>
      <w:r w:rsidRPr="00C207F3">
        <w:rPr>
          <w:rFonts w:eastAsia="Times New Roman" w:cstheme="minorHAnsi"/>
        </w:rPr>
        <w:t>The teacher has a basket labeled, “Finished Work” on a table in which students drop their completed assignments. A class roster is attached to a clipboard; students check off the assignment when it has been completed.</w:t>
      </w:r>
    </w:p>
    <w:p w:rsidR="006569C0" w:rsidRPr="00C207F3" w:rsidRDefault="006569C0" w:rsidP="003679DF">
      <w:pPr>
        <w:numPr>
          <w:ilvl w:val="0"/>
          <w:numId w:val="8"/>
        </w:numPr>
        <w:spacing w:after="0"/>
        <w:jc w:val="both"/>
        <w:rPr>
          <w:rFonts w:eastAsia="Times New Roman" w:cstheme="minorHAnsi"/>
        </w:rPr>
      </w:pPr>
      <w:r w:rsidRPr="00C207F3">
        <w:rPr>
          <w:rFonts w:eastAsia="Times New Roman" w:cstheme="minorHAnsi"/>
          <w:i/>
        </w:rPr>
        <w:t>Negative evidence</w:t>
      </w:r>
      <w:r w:rsidRPr="00C207F3">
        <w:rPr>
          <w:rFonts w:eastAsia="Times New Roman" w:cstheme="minorHAnsi"/>
        </w:rPr>
        <w:t xml:space="preserve">: </w:t>
      </w:r>
      <w:r w:rsidR="00823BB0" w:rsidRPr="00C207F3">
        <w:rPr>
          <w:rFonts w:eastAsia="Times New Roman" w:cstheme="minorHAnsi"/>
        </w:rPr>
        <w:t>When Mrs. Jones asks about her daughter’s progress,</w:t>
      </w:r>
      <w:r w:rsidRPr="00C207F3">
        <w:rPr>
          <w:rFonts w:eastAsia="Times New Roman" w:cstheme="minorHAnsi"/>
        </w:rPr>
        <w:t xml:space="preserve"> teacher cannot tell Mrs. Jones exactly what assignments her daughter is missing.</w:t>
      </w:r>
    </w:p>
    <w:p w:rsidR="006569C0" w:rsidRPr="00C207F3" w:rsidRDefault="006569C0" w:rsidP="003679DF">
      <w:pPr>
        <w:spacing w:after="0"/>
        <w:ind w:left="720"/>
        <w:jc w:val="both"/>
        <w:rPr>
          <w:rFonts w:eastAsia="Times New Roman" w:cstheme="minorHAnsi"/>
        </w:rPr>
      </w:pPr>
    </w:p>
    <w:p w:rsidR="006569C0" w:rsidRPr="00C207F3" w:rsidRDefault="006569C0" w:rsidP="003679DF">
      <w:pPr>
        <w:spacing w:after="120"/>
        <w:ind w:firstLine="900"/>
        <w:jc w:val="both"/>
        <w:rPr>
          <w:rFonts w:eastAsia="Times New Roman" w:cstheme="minorHAnsi"/>
          <w:i/>
          <w:u w:val="single"/>
        </w:rPr>
      </w:pPr>
      <w:r w:rsidRPr="00C207F3">
        <w:rPr>
          <w:rFonts w:eastAsia="Times New Roman" w:cstheme="minorHAnsi"/>
          <w:b/>
          <w:bCs/>
          <w:i/>
          <w:u w:val="single"/>
        </w:rPr>
        <w:t>Student progress in learning</w:t>
      </w:r>
    </w:p>
    <w:p w:rsidR="006569C0" w:rsidRPr="00C207F3" w:rsidRDefault="006569C0" w:rsidP="003679DF">
      <w:pPr>
        <w:numPr>
          <w:ilvl w:val="0"/>
          <w:numId w:val="9"/>
        </w:numPr>
        <w:spacing w:after="0"/>
        <w:ind w:left="1440"/>
        <w:jc w:val="both"/>
        <w:rPr>
          <w:rFonts w:eastAsia="Times New Roman" w:cstheme="minorHAnsi"/>
        </w:rPr>
      </w:pPr>
      <w:r w:rsidRPr="00C207F3">
        <w:rPr>
          <w:rFonts w:eastAsia="Times New Roman" w:cstheme="minorHAnsi"/>
        </w:rPr>
        <w:t>The teacher tracks student learning using checklists, portfolios, and anecdotal notes. The students are active participants in tracking their learning. This information is used in planning lessons and in reporting to parents.</w:t>
      </w:r>
    </w:p>
    <w:p w:rsidR="006569C0" w:rsidRPr="00C207F3" w:rsidRDefault="006569C0" w:rsidP="003679DF">
      <w:pPr>
        <w:numPr>
          <w:ilvl w:val="0"/>
          <w:numId w:val="9"/>
        </w:numPr>
        <w:spacing w:after="0"/>
        <w:ind w:left="1440"/>
        <w:jc w:val="both"/>
        <w:rPr>
          <w:rFonts w:eastAsia="Times New Roman" w:cstheme="minorHAnsi"/>
        </w:rPr>
      </w:pPr>
      <w:r w:rsidRPr="00C207F3">
        <w:rPr>
          <w:rFonts w:eastAsia="Times New Roman" w:cstheme="minorHAnsi"/>
        </w:rPr>
        <w:t>The teacher says, “I’m going to listen to you read orally for fluency.</w:t>
      </w:r>
      <w:r w:rsidR="009E0162" w:rsidRPr="00C207F3">
        <w:rPr>
          <w:rFonts w:eastAsia="Times New Roman" w:cstheme="minorHAnsi"/>
        </w:rPr>
        <w:t xml:space="preserve"> </w:t>
      </w:r>
      <w:r w:rsidRPr="00C207F3">
        <w:rPr>
          <w:rFonts w:eastAsia="Times New Roman" w:cstheme="minorHAnsi"/>
        </w:rPr>
        <w:t>When we are finished, I would like you to add your words per minute to the chart and graph your progress.”</w:t>
      </w:r>
    </w:p>
    <w:p w:rsidR="006569C0" w:rsidRPr="00C207F3" w:rsidRDefault="00A649F2" w:rsidP="003679DF">
      <w:pPr>
        <w:numPr>
          <w:ilvl w:val="0"/>
          <w:numId w:val="9"/>
        </w:numPr>
        <w:spacing w:after="0"/>
        <w:ind w:left="1440"/>
        <w:jc w:val="both"/>
        <w:rPr>
          <w:rFonts w:eastAsia="Times New Roman" w:cstheme="minorHAnsi"/>
        </w:rPr>
      </w:pPr>
      <w:r w:rsidRPr="00C207F3">
        <w:rPr>
          <w:rFonts w:eastAsia="Times New Roman" w:cstheme="minorHAnsi"/>
          <w:i/>
        </w:rPr>
        <w:t>Negative e</w:t>
      </w:r>
      <w:r w:rsidR="006569C0" w:rsidRPr="00C207F3">
        <w:rPr>
          <w:rFonts w:eastAsia="Times New Roman" w:cstheme="minorHAnsi"/>
          <w:i/>
        </w:rPr>
        <w:t>vidence</w:t>
      </w:r>
      <w:r w:rsidR="006569C0" w:rsidRPr="00C207F3">
        <w:rPr>
          <w:rFonts w:eastAsia="Times New Roman" w:cstheme="minorHAnsi"/>
        </w:rPr>
        <w:t>: The teacher does not keep current the online grade book. Grades and lesson plans have not been updated in three weeks.</w:t>
      </w:r>
    </w:p>
    <w:p w:rsidR="00CA11A4" w:rsidRPr="00C207F3" w:rsidRDefault="00CA11A4" w:rsidP="003679DF">
      <w:pPr>
        <w:spacing w:after="0"/>
        <w:ind w:left="720"/>
        <w:jc w:val="both"/>
        <w:rPr>
          <w:rFonts w:eastAsia="Times New Roman" w:cstheme="minorHAnsi"/>
        </w:rPr>
      </w:pPr>
    </w:p>
    <w:p w:rsidR="006569C0" w:rsidRPr="00C207F3" w:rsidRDefault="006569C0" w:rsidP="003679DF">
      <w:pPr>
        <w:spacing w:after="120"/>
        <w:ind w:firstLine="900"/>
        <w:jc w:val="both"/>
        <w:rPr>
          <w:rFonts w:eastAsia="Times New Roman" w:cstheme="minorHAnsi"/>
          <w:i/>
          <w:u w:val="single"/>
        </w:rPr>
      </w:pPr>
      <w:r w:rsidRPr="00C207F3">
        <w:rPr>
          <w:rFonts w:eastAsia="Times New Roman" w:cstheme="minorHAnsi"/>
          <w:b/>
          <w:bCs/>
          <w:i/>
          <w:u w:val="single"/>
        </w:rPr>
        <w:t>Non-instructional records</w:t>
      </w:r>
    </w:p>
    <w:p w:rsidR="006569C0" w:rsidRPr="00C207F3" w:rsidRDefault="006569C0" w:rsidP="003679DF">
      <w:pPr>
        <w:numPr>
          <w:ilvl w:val="0"/>
          <w:numId w:val="9"/>
        </w:numPr>
        <w:spacing w:after="0"/>
        <w:ind w:left="1440"/>
        <w:jc w:val="both"/>
        <w:rPr>
          <w:rFonts w:eastAsia="Times New Roman" w:cstheme="minorHAnsi"/>
        </w:rPr>
      </w:pPr>
      <w:r w:rsidRPr="00C207F3">
        <w:rPr>
          <w:rFonts w:eastAsia="Times New Roman" w:cstheme="minorHAnsi"/>
        </w:rPr>
        <w:t>The teacher keeps non-instructional records that help maintain a smooth classroom. Permission slips for field trips, school lunch money, and school picture forms are examples of non-instructional records that must be kept accurately.</w:t>
      </w:r>
    </w:p>
    <w:p w:rsidR="006569C0" w:rsidRPr="00C207F3" w:rsidRDefault="006569C0" w:rsidP="003679DF">
      <w:pPr>
        <w:numPr>
          <w:ilvl w:val="0"/>
          <w:numId w:val="9"/>
        </w:numPr>
        <w:spacing w:after="0"/>
        <w:ind w:left="1440"/>
        <w:jc w:val="both"/>
        <w:rPr>
          <w:rFonts w:eastAsia="Times New Roman" w:cstheme="minorHAnsi"/>
        </w:rPr>
      </w:pPr>
      <w:r w:rsidRPr="00C207F3">
        <w:rPr>
          <w:rFonts w:eastAsia="Times New Roman" w:cstheme="minorHAnsi"/>
        </w:rPr>
        <w:t>The teacher asks students to “file" their permission slips in the blue folder and check off their name on the class chart.</w:t>
      </w:r>
    </w:p>
    <w:p w:rsidR="004160D6" w:rsidRPr="00C207F3" w:rsidRDefault="006569C0" w:rsidP="003679DF">
      <w:pPr>
        <w:numPr>
          <w:ilvl w:val="0"/>
          <w:numId w:val="9"/>
        </w:numPr>
        <w:spacing w:after="240"/>
        <w:ind w:left="1440"/>
        <w:jc w:val="both"/>
        <w:rPr>
          <w:rFonts w:eastAsia="Times New Roman" w:cstheme="minorHAnsi"/>
        </w:rPr>
      </w:pPr>
      <w:r w:rsidRPr="00C207F3">
        <w:rPr>
          <w:rFonts w:eastAsia="Times New Roman" w:cstheme="minorHAnsi"/>
          <w:i/>
        </w:rPr>
        <w:t>Negative Evidence:</w:t>
      </w:r>
      <w:r w:rsidRPr="00C207F3">
        <w:rPr>
          <w:rFonts w:eastAsia="Times New Roman" w:cstheme="minorHAnsi"/>
        </w:rPr>
        <w:t xml:space="preserve"> The teacher counted band members absent who were out on a school trip. </w:t>
      </w:r>
    </w:p>
    <w:p w:rsidR="004160D6" w:rsidRPr="00C207F3" w:rsidRDefault="004160D6" w:rsidP="003679DF">
      <w:pPr>
        <w:ind w:left="720"/>
        <w:rPr>
          <w:rFonts w:eastAsia="Times New Roman" w:cstheme="minorHAnsi"/>
        </w:rPr>
      </w:pPr>
      <w:r w:rsidRPr="00C207F3">
        <w:rPr>
          <w:rFonts w:eastAsia="Times New Roman" w:cstheme="minorHAnsi"/>
        </w:rPr>
        <w:br w:type="page"/>
      </w:r>
    </w:p>
    <w:p w:rsidR="004160D6" w:rsidRPr="00C207F3" w:rsidRDefault="004160D6" w:rsidP="00BE6BD7">
      <w:pPr>
        <w:keepNext/>
        <w:shd w:val="clear" w:color="auto" w:fill="000000"/>
        <w:spacing w:after="240" w:line="240" w:lineRule="auto"/>
        <w:ind w:right="-720"/>
        <w:outlineLvl w:val="0"/>
        <w:rPr>
          <w:rFonts w:eastAsia="Times New Roman" w:cstheme="minorHAnsi"/>
          <w:b/>
          <w:bCs/>
          <w:i/>
          <w:sz w:val="36"/>
          <w:szCs w:val="26"/>
        </w:rPr>
      </w:pPr>
      <w:r w:rsidRPr="00C207F3">
        <w:rPr>
          <w:rFonts w:eastAsia="Times New Roman" w:cstheme="minorHAnsi"/>
          <w:b/>
          <w:bCs/>
          <w:i/>
          <w:sz w:val="36"/>
          <w:szCs w:val="26"/>
        </w:rPr>
        <w:t>Maintaining Accurate Records - Component 4b</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8280"/>
      </w:tblGrid>
      <w:tr w:rsidR="006569C0" w:rsidRPr="00C207F3" w:rsidTr="00B260A9">
        <w:trPr>
          <w:trHeight w:val="449"/>
        </w:trPr>
        <w:tc>
          <w:tcPr>
            <w:tcW w:w="1800" w:type="dxa"/>
          </w:tcPr>
          <w:p w:rsidR="006569C0" w:rsidRPr="003B3FE3" w:rsidRDefault="006569C0" w:rsidP="00CA3BC8">
            <w:pPr>
              <w:pStyle w:val="Header"/>
              <w:tabs>
                <w:tab w:val="clear" w:pos="4320"/>
                <w:tab w:val="clear" w:pos="8640"/>
              </w:tabs>
              <w:rPr>
                <w:rFonts w:asciiTheme="minorHAnsi" w:hAnsiTheme="minorHAnsi" w:cstheme="minorHAnsi"/>
                <w:b/>
                <w:sz w:val="22"/>
                <w:szCs w:val="22"/>
              </w:rPr>
            </w:pPr>
            <w:r w:rsidRPr="00C207F3">
              <w:rPr>
                <w:rFonts w:asciiTheme="minorHAnsi" w:hAnsiTheme="minorHAnsi" w:cstheme="minorHAnsi"/>
                <w:sz w:val="18"/>
                <w:szCs w:val="18"/>
              </w:rPr>
              <w:br w:type="page"/>
            </w:r>
            <w:r w:rsidR="00E46CAC" w:rsidRPr="003B3FE3">
              <w:rPr>
                <w:rFonts w:asciiTheme="minorHAnsi" w:hAnsiTheme="minorHAnsi" w:cstheme="minorHAnsi"/>
                <w:b/>
                <w:sz w:val="22"/>
                <w:szCs w:val="22"/>
              </w:rPr>
              <w:t>Domain 4</w:t>
            </w:r>
          </w:p>
        </w:tc>
        <w:tc>
          <w:tcPr>
            <w:tcW w:w="8280" w:type="dxa"/>
          </w:tcPr>
          <w:p w:rsidR="006569C0" w:rsidRDefault="00E46CAC" w:rsidP="004F29CF">
            <w:pPr>
              <w:spacing w:after="0" w:line="240" w:lineRule="auto"/>
              <w:rPr>
                <w:rFonts w:eastAsia="Times New Roman" w:cstheme="minorHAnsi"/>
                <w:b/>
                <w:sz w:val="24"/>
                <w:szCs w:val="24"/>
              </w:rPr>
            </w:pPr>
            <w:r w:rsidRPr="00C207F3">
              <w:rPr>
                <w:rFonts w:eastAsia="Times New Roman" w:cstheme="minorHAnsi"/>
                <w:b/>
                <w:sz w:val="24"/>
                <w:szCs w:val="24"/>
              </w:rPr>
              <w:t>Professional Responsibilities</w:t>
            </w:r>
          </w:p>
          <w:p w:rsidR="003B3FE3" w:rsidRPr="00C207F3" w:rsidRDefault="003B3FE3" w:rsidP="004F29CF">
            <w:pPr>
              <w:spacing w:after="0" w:line="240" w:lineRule="auto"/>
              <w:rPr>
                <w:rFonts w:eastAsia="Times New Roman" w:cstheme="minorHAnsi"/>
                <w:b/>
                <w:sz w:val="24"/>
                <w:szCs w:val="24"/>
              </w:rPr>
            </w:pPr>
          </w:p>
        </w:tc>
      </w:tr>
      <w:tr w:rsidR="006569C0" w:rsidRPr="00C207F3" w:rsidTr="00B260A9">
        <w:trPr>
          <w:trHeight w:val="5498"/>
        </w:trPr>
        <w:tc>
          <w:tcPr>
            <w:tcW w:w="1800" w:type="dxa"/>
          </w:tcPr>
          <w:p w:rsidR="006569C0" w:rsidRPr="003B3FE3" w:rsidRDefault="006569C0" w:rsidP="00CA3BC8">
            <w:pPr>
              <w:spacing w:after="0" w:line="240" w:lineRule="auto"/>
              <w:rPr>
                <w:rFonts w:eastAsia="Times New Roman" w:cstheme="minorHAnsi"/>
                <w:b/>
                <w:i/>
              </w:rPr>
            </w:pPr>
            <w:r w:rsidRPr="003B3FE3">
              <w:rPr>
                <w:rFonts w:eastAsia="Times New Roman" w:cstheme="minorHAnsi"/>
                <w:b/>
                <w:i/>
              </w:rPr>
              <w:t>4b: Maintaining Accurate Records</w:t>
            </w:r>
          </w:p>
          <w:p w:rsidR="006569C0" w:rsidRPr="003B3FE3" w:rsidRDefault="006569C0" w:rsidP="00CA3BC8">
            <w:pPr>
              <w:spacing w:after="0" w:line="240" w:lineRule="auto"/>
              <w:rPr>
                <w:rFonts w:eastAsia="Times New Roman" w:cstheme="minorHAnsi"/>
                <w:b/>
              </w:rPr>
            </w:pPr>
          </w:p>
        </w:tc>
        <w:tc>
          <w:tcPr>
            <w:tcW w:w="8280" w:type="dxa"/>
          </w:tcPr>
          <w:p w:rsidR="006569C0" w:rsidRPr="003B3FE3" w:rsidRDefault="006569C0" w:rsidP="00EA06D6">
            <w:pPr>
              <w:spacing w:line="240" w:lineRule="auto"/>
              <w:jc w:val="both"/>
              <w:rPr>
                <w:rFonts w:eastAsia="Times New Roman" w:cstheme="minorHAnsi"/>
              </w:rPr>
            </w:pPr>
            <w:r w:rsidRPr="003B3FE3">
              <w:rPr>
                <w:rFonts w:eastAsia="Times New Roman" w:cstheme="minorHAnsi"/>
              </w:rPr>
              <w:t xml:space="preserve">An essential responsibility of professional educators is keeping accurate records of both instructional and non-instructional events. </w:t>
            </w:r>
            <w:r w:rsidR="009C1F9C" w:rsidRPr="003B3FE3">
              <w:rPr>
                <w:rFonts w:eastAsia="Times New Roman" w:cstheme="minorHAnsi"/>
              </w:rPr>
              <w:t xml:space="preserve"> </w:t>
            </w:r>
            <w:r w:rsidRPr="003B3FE3">
              <w:rPr>
                <w:rFonts w:eastAsia="Times New Roman" w:cstheme="minorHAnsi"/>
              </w:rPr>
              <w:t>This</w:t>
            </w:r>
            <w:r w:rsidR="009C1F9C" w:rsidRPr="003B3FE3">
              <w:rPr>
                <w:rFonts w:eastAsia="Times New Roman" w:cstheme="minorHAnsi"/>
              </w:rPr>
              <w:t xml:space="preserve"> record-keeping</w:t>
            </w:r>
            <w:r w:rsidRPr="003B3FE3">
              <w:rPr>
                <w:rFonts w:eastAsia="Times New Roman" w:cstheme="minorHAnsi"/>
              </w:rPr>
              <w:t xml:space="preserve"> includes student completion of assignments, student progress in learning, and records of non-instructional activities that are part of the day-to-day functions in a school setting, including such things as the return of signed permission slips for a field trip and money for school pictures. Profici</w:t>
            </w:r>
            <w:r w:rsidR="009C1F9C" w:rsidRPr="003B3FE3">
              <w:rPr>
                <w:rFonts w:eastAsia="Times New Roman" w:cstheme="minorHAnsi"/>
              </w:rPr>
              <w:t>ency in this component is vital</w:t>
            </w:r>
            <w:r w:rsidRPr="003B3FE3">
              <w:rPr>
                <w:rFonts w:eastAsia="Times New Roman" w:cstheme="minorHAnsi"/>
              </w:rPr>
              <w:t xml:space="preserve"> as these records inform interac</w:t>
            </w:r>
            <w:r w:rsidR="009C1F9C" w:rsidRPr="003B3FE3">
              <w:rPr>
                <w:rFonts w:eastAsia="Times New Roman" w:cstheme="minorHAnsi"/>
              </w:rPr>
              <w:t xml:space="preserve">tions with students and </w:t>
            </w:r>
            <w:r w:rsidR="00B31419" w:rsidRPr="003B3FE3">
              <w:rPr>
                <w:rFonts w:eastAsia="Times New Roman" w:cstheme="minorHAnsi"/>
              </w:rPr>
              <w:t>their families.</w:t>
            </w:r>
            <w:r w:rsidR="009C1F9C" w:rsidRPr="003B3FE3">
              <w:rPr>
                <w:rFonts w:eastAsia="Times New Roman" w:cstheme="minorHAnsi"/>
              </w:rPr>
              <w:t>. Accurate records also</w:t>
            </w:r>
            <w:r w:rsidRPr="003B3FE3">
              <w:rPr>
                <w:rFonts w:eastAsia="Times New Roman" w:cstheme="minorHAnsi"/>
              </w:rPr>
              <w:t xml:space="preserve"> allow teachers to monitor learning and adjust</w:t>
            </w:r>
            <w:r w:rsidR="000F3815" w:rsidRPr="003B3FE3">
              <w:rPr>
                <w:rFonts w:eastAsia="Times New Roman" w:cstheme="minorHAnsi"/>
              </w:rPr>
              <w:t xml:space="preserve"> </w:t>
            </w:r>
            <w:r w:rsidRPr="003B3FE3">
              <w:rPr>
                <w:rFonts w:eastAsia="Times New Roman" w:cstheme="minorHAnsi"/>
              </w:rPr>
              <w:t xml:space="preserve">instruction accordingly. The methods of keeping records vary as much as the type of information that is being recorded. For example, records of </w:t>
            </w:r>
            <w:r w:rsidR="000F3815" w:rsidRPr="003B3FE3">
              <w:rPr>
                <w:rFonts w:eastAsia="Times New Roman" w:cstheme="minorHAnsi"/>
              </w:rPr>
              <w:t>summative</w:t>
            </w:r>
            <w:r w:rsidRPr="003B3FE3">
              <w:rPr>
                <w:rFonts w:eastAsia="Times New Roman" w:cstheme="minorHAnsi"/>
              </w:rPr>
              <w:t xml:space="preserve"> assessments may be recorded electronically, using spreadsheets and databases, allowing for item analysis and individualized instruction. A less formal means of keeping track of student progress may include anecdotal notes that are kept in student folders.</w:t>
            </w:r>
          </w:p>
          <w:p w:rsidR="006569C0" w:rsidRPr="003B3FE3" w:rsidRDefault="006569C0" w:rsidP="00EA06D6">
            <w:pPr>
              <w:spacing w:after="0" w:line="240" w:lineRule="auto"/>
              <w:jc w:val="both"/>
              <w:rPr>
                <w:rFonts w:eastAsia="Times New Roman" w:cstheme="minorHAnsi"/>
                <w:b/>
                <w:u w:val="single"/>
              </w:rPr>
            </w:pPr>
            <w:r w:rsidRPr="003B3FE3">
              <w:rPr>
                <w:rFonts w:eastAsia="Times New Roman" w:cstheme="minorHAnsi"/>
                <w:b/>
                <w:u w:val="single"/>
              </w:rPr>
              <w:t xml:space="preserve">Elements of component 4b are: </w:t>
            </w:r>
          </w:p>
          <w:p w:rsidR="00506D09" w:rsidRPr="003B3FE3" w:rsidRDefault="006569C0" w:rsidP="006D1FA4">
            <w:pPr>
              <w:numPr>
                <w:ilvl w:val="0"/>
                <w:numId w:val="27"/>
              </w:numPr>
              <w:spacing w:after="0" w:line="240" w:lineRule="auto"/>
              <w:contextualSpacing/>
              <w:jc w:val="both"/>
              <w:rPr>
                <w:rFonts w:eastAsia="Times New Roman" w:cstheme="minorHAnsi"/>
                <w:i/>
              </w:rPr>
            </w:pPr>
            <w:r w:rsidRPr="003B3FE3">
              <w:rPr>
                <w:rFonts w:eastAsia="Times New Roman" w:cstheme="minorHAnsi"/>
                <w:b/>
                <w:u w:val="single"/>
              </w:rPr>
              <w:t>Student completion of assignments:</w:t>
            </w:r>
            <w:r w:rsidRPr="003B3FE3">
              <w:rPr>
                <w:rFonts w:eastAsia="Times New Roman" w:cstheme="minorHAnsi"/>
              </w:rPr>
              <w:t xml:space="preserve"> </w:t>
            </w:r>
          </w:p>
          <w:p w:rsidR="006569C0" w:rsidRPr="003B3FE3" w:rsidRDefault="00506D09" w:rsidP="00D504BC">
            <w:pPr>
              <w:numPr>
                <w:ilvl w:val="1"/>
                <w:numId w:val="27"/>
              </w:numPr>
              <w:spacing w:after="0" w:line="240" w:lineRule="auto"/>
              <w:contextualSpacing/>
              <w:jc w:val="both"/>
              <w:rPr>
                <w:rFonts w:eastAsia="Times New Roman" w:cstheme="minorHAnsi"/>
                <w:i/>
              </w:rPr>
            </w:pPr>
            <w:r w:rsidRPr="003B3FE3">
              <w:rPr>
                <w:rFonts w:eastAsia="Times New Roman" w:cstheme="minorHAnsi"/>
                <w:i/>
              </w:rPr>
              <w:t xml:space="preserve"> </w:t>
            </w:r>
            <w:r w:rsidR="006569C0" w:rsidRPr="003B3FE3">
              <w:rPr>
                <w:rFonts w:eastAsia="Times New Roman" w:cstheme="minorHAnsi"/>
                <w:i/>
              </w:rPr>
              <w:t>Most teachers, particularly at the secondary level, need to keep track of student completion of assignments, including not only whether the assignments were actually completed, but students’ success in completing them.</w:t>
            </w:r>
          </w:p>
          <w:p w:rsidR="00D8142D" w:rsidRPr="003B3FE3" w:rsidRDefault="006569C0" w:rsidP="006D1FA4">
            <w:pPr>
              <w:numPr>
                <w:ilvl w:val="0"/>
                <w:numId w:val="27"/>
              </w:numPr>
              <w:tabs>
                <w:tab w:val="left" w:pos="720"/>
              </w:tabs>
              <w:spacing w:after="0" w:line="240" w:lineRule="auto"/>
              <w:contextualSpacing/>
              <w:jc w:val="both"/>
              <w:rPr>
                <w:rFonts w:eastAsia="Times New Roman" w:cstheme="minorHAnsi"/>
              </w:rPr>
            </w:pPr>
            <w:r w:rsidRPr="003B3FE3">
              <w:rPr>
                <w:rFonts w:eastAsia="Times New Roman" w:cstheme="minorHAnsi"/>
                <w:b/>
                <w:u w:val="single"/>
              </w:rPr>
              <w:t>Student progress in learning:</w:t>
            </w:r>
          </w:p>
          <w:p w:rsidR="006569C0" w:rsidRPr="003B3FE3" w:rsidRDefault="006569C0" w:rsidP="00D504BC">
            <w:pPr>
              <w:numPr>
                <w:ilvl w:val="1"/>
                <w:numId w:val="27"/>
              </w:numPr>
              <w:tabs>
                <w:tab w:val="left" w:pos="720"/>
              </w:tabs>
              <w:spacing w:after="0" w:line="240" w:lineRule="auto"/>
              <w:contextualSpacing/>
              <w:jc w:val="both"/>
              <w:rPr>
                <w:rFonts w:eastAsia="Times New Roman" w:cstheme="minorHAnsi"/>
              </w:rPr>
            </w:pPr>
            <w:r w:rsidRPr="003B3FE3">
              <w:rPr>
                <w:rFonts w:eastAsia="Times New Roman" w:cstheme="minorHAnsi"/>
              </w:rPr>
              <w:t xml:space="preserve"> </w:t>
            </w:r>
            <w:r w:rsidRPr="003B3FE3">
              <w:rPr>
                <w:rFonts w:eastAsia="Times New Roman" w:cstheme="minorHAnsi"/>
                <w:i/>
              </w:rPr>
              <w:t>In order to plan instruction, teachers need to know where each student “is” in his or her learning. This information may be collected formally or informally, but must be updated frequently</w:t>
            </w:r>
            <w:r w:rsidRPr="003B3FE3">
              <w:rPr>
                <w:rFonts w:eastAsia="Times New Roman" w:cstheme="minorHAnsi"/>
              </w:rPr>
              <w:t>.</w:t>
            </w:r>
          </w:p>
          <w:p w:rsidR="006569C0" w:rsidRPr="003B3FE3" w:rsidRDefault="006569C0" w:rsidP="00D504BC">
            <w:pPr>
              <w:numPr>
                <w:ilvl w:val="1"/>
                <w:numId w:val="27"/>
              </w:numPr>
              <w:tabs>
                <w:tab w:val="left" w:pos="720"/>
              </w:tabs>
              <w:spacing w:after="0" w:line="240" w:lineRule="auto"/>
              <w:contextualSpacing/>
              <w:jc w:val="both"/>
              <w:rPr>
                <w:rFonts w:eastAsia="Times New Roman" w:cstheme="minorHAnsi"/>
              </w:rPr>
            </w:pPr>
            <w:r w:rsidRPr="003B3FE3">
              <w:rPr>
                <w:rFonts w:eastAsia="Times New Roman" w:cstheme="minorHAnsi"/>
                <w:b/>
                <w:u w:val="single"/>
              </w:rPr>
              <w:t>Non-instructional records:</w:t>
            </w:r>
            <w:r w:rsidRPr="003B3FE3">
              <w:rPr>
                <w:rFonts w:eastAsia="Times New Roman" w:cstheme="minorHAnsi"/>
              </w:rPr>
              <w:t xml:space="preserve"> </w:t>
            </w:r>
            <w:r w:rsidRPr="003B3FE3">
              <w:rPr>
                <w:rFonts w:eastAsia="Times New Roman" w:cstheme="minorHAnsi"/>
                <w:i/>
              </w:rPr>
              <w:t>Non-instructional records encompass all the details of school life for which records must be maintained, particularly if they involve money. Examples are knowing which students have returned their permissions slips for a field trip, or which students have paid for their school pictures</w:t>
            </w:r>
            <w:r w:rsidRPr="003B3FE3">
              <w:rPr>
                <w:rFonts w:eastAsia="Times New Roman" w:cstheme="minorHAnsi"/>
              </w:rPr>
              <w:t>.</w:t>
            </w:r>
          </w:p>
          <w:p w:rsidR="006569C0" w:rsidRPr="003B3FE3" w:rsidRDefault="006569C0" w:rsidP="00EA06D6">
            <w:pPr>
              <w:spacing w:after="0" w:line="240" w:lineRule="auto"/>
              <w:jc w:val="both"/>
              <w:rPr>
                <w:rFonts w:eastAsia="Times New Roman" w:cstheme="minorHAnsi"/>
              </w:rPr>
            </w:pPr>
          </w:p>
          <w:p w:rsidR="006569C0" w:rsidRPr="003B3FE3" w:rsidRDefault="006569C0" w:rsidP="00EA06D6">
            <w:pPr>
              <w:spacing w:after="0" w:line="240" w:lineRule="auto"/>
              <w:jc w:val="both"/>
              <w:rPr>
                <w:rFonts w:eastAsia="Times New Roman" w:cstheme="minorHAnsi"/>
                <w:b/>
                <w:u w:val="single"/>
              </w:rPr>
            </w:pPr>
            <w:r w:rsidRPr="003B3FE3">
              <w:rPr>
                <w:rFonts w:eastAsia="Times New Roman" w:cstheme="minorHAnsi"/>
                <w:b/>
                <w:u w:val="single"/>
              </w:rPr>
              <w:t>Indicators include:</w:t>
            </w:r>
          </w:p>
          <w:p w:rsidR="006569C0" w:rsidRPr="003B3FE3" w:rsidRDefault="006569C0" w:rsidP="00EA06D6">
            <w:pPr>
              <w:numPr>
                <w:ilvl w:val="0"/>
                <w:numId w:val="1"/>
              </w:numPr>
              <w:spacing w:after="0" w:line="240" w:lineRule="auto"/>
              <w:jc w:val="both"/>
              <w:rPr>
                <w:rFonts w:eastAsia="Times New Roman" w:cstheme="minorHAnsi"/>
                <w:iCs/>
              </w:rPr>
            </w:pPr>
            <w:r w:rsidRPr="003B3FE3">
              <w:rPr>
                <w:rFonts w:eastAsia="Times New Roman" w:cstheme="minorHAnsi"/>
                <w:iCs/>
              </w:rPr>
              <w:t>Routines and systems that track st</w:t>
            </w:r>
            <w:r w:rsidR="005451FE" w:rsidRPr="003B3FE3">
              <w:rPr>
                <w:rFonts w:eastAsia="Times New Roman" w:cstheme="minorHAnsi"/>
                <w:iCs/>
              </w:rPr>
              <w:t>udent completion of assignments</w:t>
            </w:r>
          </w:p>
          <w:p w:rsidR="006569C0" w:rsidRPr="003B3FE3" w:rsidRDefault="006569C0" w:rsidP="00EA06D6">
            <w:pPr>
              <w:numPr>
                <w:ilvl w:val="0"/>
                <w:numId w:val="1"/>
              </w:numPr>
              <w:spacing w:after="0" w:line="240" w:lineRule="auto"/>
              <w:jc w:val="both"/>
              <w:rPr>
                <w:rFonts w:eastAsia="Times New Roman" w:cstheme="minorHAnsi"/>
                <w:iCs/>
              </w:rPr>
            </w:pPr>
            <w:r w:rsidRPr="003B3FE3">
              <w:rPr>
                <w:rFonts w:eastAsia="Times New Roman" w:cstheme="minorHAnsi"/>
                <w:iCs/>
              </w:rPr>
              <w:t>Systems of information regarding student progress against instructional outcomes</w:t>
            </w:r>
          </w:p>
          <w:p w:rsidR="00B93520" w:rsidRPr="003B3FE3" w:rsidRDefault="006569C0" w:rsidP="00EA06D6">
            <w:pPr>
              <w:numPr>
                <w:ilvl w:val="0"/>
                <w:numId w:val="1"/>
              </w:numPr>
              <w:spacing w:after="0" w:line="240" w:lineRule="auto"/>
              <w:jc w:val="both"/>
              <w:rPr>
                <w:rFonts w:eastAsia="Times New Roman" w:cstheme="minorHAnsi"/>
                <w:iCs/>
              </w:rPr>
            </w:pPr>
            <w:r w:rsidRPr="003B3FE3">
              <w:rPr>
                <w:rFonts w:eastAsia="Times New Roman" w:cstheme="minorHAnsi"/>
                <w:iCs/>
              </w:rPr>
              <w:t>Processes of maintaining acc</w:t>
            </w:r>
            <w:r w:rsidR="005451FE" w:rsidRPr="003B3FE3">
              <w:rPr>
                <w:rFonts w:eastAsia="Times New Roman" w:cstheme="minorHAnsi"/>
                <w:iCs/>
              </w:rPr>
              <w:t>urate non-instructional records</w:t>
            </w:r>
          </w:p>
          <w:p w:rsidR="0082016F" w:rsidRPr="003B3FE3" w:rsidRDefault="0082016F" w:rsidP="0082016F">
            <w:pPr>
              <w:spacing w:after="0" w:line="240" w:lineRule="auto"/>
              <w:ind w:left="720"/>
              <w:jc w:val="both"/>
              <w:rPr>
                <w:rFonts w:eastAsia="Times New Roman" w:cstheme="minorHAnsi"/>
                <w:iCs/>
              </w:rPr>
            </w:pPr>
          </w:p>
        </w:tc>
      </w:tr>
    </w:tbl>
    <w:p w:rsidR="00B260A9" w:rsidRDefault="00B260A9">
      <w:r>
        <w:br w:type="page"/>
      </w:r>
    </w:p>
    <w:tbl>
      <w:tblPr>
        <w:tblW w:w="10080" w:type="dxa"/>
        <w:tblInd w:w="120" w:type="dxa"/>
        <w:tblCellMar>
          <w:left w:w="0" w:type="dxa"/>
          <w:right w:w="0" w:type="dxa"/>
        </w:tblCellMar>
        <w:tblLook w:val="0000" w:firstRow="0" w:lastRow="0" w:firstColumn="0" w:lastColumn="0" w:noHBand="0" w:noVBand="0"/>
      </w:tblPr>
      <w:tblGrid>
        <w:gridCol w:w="1530"/>
        <w:gridCol w:w="1800"/>
        <w:gridCol w:w="1800"/>
        <w:gridCol w:w="2160"/>
        <w:gridCol w:w="2790"/>
      </w:tblGrid>
      <w:tr w:rsidR="00CA088B" w:rsidRPr="00CA088B" w:rsidTr="00B260A9">
        <w:trPr>
          <w:trHeight w:val="1240"/>
        </w:trPr>
        <w:tc>
          <w:tcPr>
            <w:tcW w:w="10080" w:type="dxa"/>
            <w:gridSpan w:val="5"/>
            <w:tcBorders>
              <w:top w:val="single" w:sz="4" w:space="0" w:color="000000"/>
              <w:left w:val="single" w:sz="4" w:space="0" w:color="000000"/>
              <w:bottom w:val="single" w:sz="4" w:space="0" w:color="000000"/>
              <w:right w:val="single" w:sz="4" w:space="0" w:color="000000"/>
            </w:tcBorders>
            <w:tcMar>
              <w:top w:w="360" w:type="dxa"/>
              <w:left w:w="120" w:type="dxa"/>
              <w:bottom w:w="120" w:type="dxa"/>
              <w:right w:w="120" w:type="dxa"/>
            </w:tcMar>
            <w:vAlign w:val="center"/>
          </w:tcPr>
          <w:p w:rsidR="00CA088B" w:rsidRPr="00CA088B" w:rsidRDefault="00BE6BD7" w:rsidP="00CA088B">
            <w:pPr>
              <w:autoSpaceDE w:val="0"/>
              <w:autoSpaceDN w:val="0"/>
              <w:adjustRightInd w:val="0"/>
              <w:spacing w:after="0" w:line="260" w:lineRule="atLeast"/>
              <w:jc w:val="center"/>
              <w:textAlignment w:val="center"/>
              <w:rPr>
                <w:rFonts w:ascii="Arial" w:eastAsia="Times New Roman" w:hAnsi="Arial" w:cs="Gill Sans Std"/>
                <w:b/>
                <w:caps/>
                <w:color w:val="000000"/>
                <w:sz w:val="16"/>
              </w:rPr>
            </w:pPr>
            <w:r w:rsidRPr="00C207F3">
              <w:rPr>
                <w:rFonts w:eastAsia="Times New Roman" w:cstheme="minorHAnsi"/>
                <w:b/>
                <w:bCs/>
                <w:i/>
                <w:sz w:val="32"/>
                <w:szCs w:val="26"/>
              </w:rPr>
              <w:br w:type="page"/>
            </w:r>
            <w:r w:rsidR="00CA088B">
              <w:rPr>
                <w:rFonts w:eastAsia="Times New Roman" w:cstheme="minorHAnsi"/>
                <w:b/>
                <w:bCs/>
                <w:i/>
                <w:sz w:val="32"/>
                <w:szCs w:val="26"/>
              </w:rPr>
              <w:br w:type="page"/>
            </w:r>
            <w:r w:rsidR="00CA088B" w:rsidRPr="00CA088B">
              <w:rPr>
                <w:rFonts w:ascii="Arial" w:eastAsia="Times New Roman" w:hAnsi="Arial" w:cs="Gill Sans Std"/>
                <w:b/>
                <w:bCs/>
                <w:caps/>
                <w:color w:val="000000"/>
                <w:sz w:val="16"/>
              </w:rPr>
              <w:t>Domain 4:</w:t>
            </w:r>
            <w:r w:rsidR="00CA088B" w:rsidRPr="00CA088B">
              <w:rPr>
                <w:rFonts w:ascii="Arial" w:eastAsia="Times New Roman" w:hAnsi="Arial" w:cs="Gill Sans Std"/>
                <w:b/>
                <w:caps/>
                <w:color w:val="000000"/>
                <w:sz w:val="16"/>
              </w:rPr>
              <w:t xml:space="preserve"> professional responsibilities</w:t>
            </w:r>
          </w:p>
          <w:p w:rsidR="00CA088B" w:rsidRPr="00CA088B" w:rsidRDefault="00CA088B" w:rsidP="00CA088B">
            <w:pPr>
              <w:autoSpaceDE w:val="0"/>
              <w:autoSpaceDN w:val="0"/>
              <w:adjustRightInd w:val="0"/>
              <w:spacing w:after="0" w:line="260" w:lineRule="atLeast"/>
              <w:jc w:val="center"/>
              <w:textAlignment w:val="center"/>
              <w:rPr>
                <w:rFonts w:ascii="Arial" w:eastAsia="Times New Roman" w:hAnsi="Arial" w:cs="GillSansStd-Light Light"/>
                <w:color w:val="000000"/>
                <w:sz w:val="16"/>
                <w:szCs w:val="20"/>
              </w:rPr>
            </w:pPr>
            <w:r w:rsidRPr="00CA088B">
              <w:rPr>
                <w:rFonts w:ascii="Arial" w:eastAsia="Times New Roman" w:hAnsi="Arial" w:cs="Gill Sans Std"/>
                <w:color w:val="000000"/>
                <w:sz w:val="16"/>
                <w:szCs w:val="20"/>
              </w:rPr>
              <w:t>Component 4b: Maintaining Accurate Records</w:t>
            </w:r>
          </w:p>
          <w:p w:rsidR="00CA088B" w:rsidRPr="00CA088B" w:rsidRDefault="00CA088B" w:rsidP="00CA088B">
            <w:pPr>
              <w:autoSpaceDE w:val="0"/>
              <w:autoSpaceDN w:val="0"/>
              <w:adjustRightInd w:val="0"/>
              <w:spacing w:after="120" w:line="260" w:lineRule="atLeast"/>
              <w:jc w:val="center"/>
              <w:textAlignment w:val="center"/>
              <w:rPr>
                <w:rFonts w:ascii="Arial" w:eastAsia="Times New Roman" w:hAnsi="Arial" w:cs="Gill Sans Std"/>
                <w:color w:val="000000"/>
                <w:sz w:val="16"/>
                <w:szCs w:val="16"/>
              </w:rPr>
            </w:pPr>
            <w:r w:rsidRPr="00CA088B">
              <w:rPr>
                <w:rFonts w:ascii="Arial" w:eastAsia="Times New Roman" w:hAnsi="Arial" w:cs="Gill Sans Std"/>
                <w:b/>
                <w:color w:val="000000"/>
                <w:sz w:val="16"/>
                <w:szCs w:val="16"/>
              </w:rPr>
              <w:t xml:space="preserve">Elements: </w:t>
            </w:r>
            <w:r w:rsidRPr="00CA088B">
              <w:rPr>
                <w:rFonts w:ascii="Arial" w:eastAsia="Times New Roman" w:hAnsi="Arial" w:cs="Gill Sans Std"/>
                <w:color w:val="000000"/>
                <w:sz w:val="16"/>
                <w:szCs w:val="16"/>
              </w:rPr>
              <w:t>Student completion of assignments</w:t>
            </w:r>
            <w:r w:rsidRPr="00CA088B">
              <w:rPr>
                <w:rFonts w:ascii="Arial" w:eastAsia="Arial Unicode MS" w:hAnsi="Arial Unicode MS" w:cs="Arial Unicode MS" w:hint="eastAsia"/>
                <w:color w:val="000000"/>
                <w:sz w:val="16"/>
                <w:szCs w:val="16"/>
              </w:rPr>
              <w:t> </w:t>
            </w:r>
            <w:r w:rsidRPr="00CA088B">
              <w:rPr>
                <w:rFonts w:ascii="Arial" w:eastAsia="Times New Roman" w:hAnsi="Arial" w:cs="Gill Sans Std"/>
                <w:color w:val="000000"/>
                <w:sz w:val="16"/>
                <w:szCs w:val="16"/>
              </w:rPr>
              <w:t>•</w:t>
            </w:r>
            <w:r w:rsidRPr="00CA088B">
              <w:rPr>
                <w:rFonts w:ascii="Arial" w:eastAsia="Arial Unicode MS" w:hAnsi="Arial Unicode MS" w:cs="Arial Unicode MS" w:hint="eastAsia"/>
                <w:color w:val="000000"/>
                <w:sz w:val="16"/>
                <w:szCs w:val="16"/>
              </w:rPr>
              <w:t> </w:t>
            </w:r>
            <w:r w:rsidRPr="00CA088B">
              <w:rPr>
                <w:rFonts w:ascii="Arial" w:eastAsia="Times New Roman" w:hAnsi="Arial" w:cs="Gill Sans Std"/>
                <w:color w:val="000000"/>
                <w:sz w:val="16"/>
                <w:szCs w:val="16"/>
              </w:rPr>
              <w:t>Student progress in learning</w:t>
            </w:r>
            <w:r w:rsidRPr="00CA088B">
              <w:rPr>
                <w:rFonts w:ascii="Arial" w:eastAsia="Arial Unicode MS" w:hAnsi="Arial Unicode MS" w:cs="Arial Unicode MS" w:hint="eastAsia"/>
                <w:color w:val="000000"/>
                <w:sz w:val="16"/>
                <w:szCs w:val="16"/>
              </w:rPr>
              <w:t> </w:t>
            </w:r>
            <w:r w:rsidRPr="00CA088B">
              <w:rPr>
                <w:rFonts w:ascii="Arial" w:eastAsia="Times New Roman" w:hAnsi="Arial" w:cs="Gill Sans Std"/>
                <w:color w:val="000000"/>
                <w:sz w:val="16"/>
                <w:szCs w:val="16"/>
              </w:rPr>
              <w:t>•</w:t>
            </w:r>
            <w:r w:rsidRPr="00CA088B">
              <w:rPr>
                <w:rFonts w:ascii="Arial" w:eastAsia="Arial Unicode MS" w:hAnsi="Arial Unicode MS" w:cs="Arial Unicode MS" w:hint="eastAsia"/>
                <w:color w:val="000000"/>
                <w:sz w:val="16"/>
                <w:szCs w:val="16"/>
              </w:rPr>
              <w:t> </w:t>
            </w:r>
            <w:r w:rsidRPr="00CA088B">
              <w:rPr>
                <w:rFonts w:ascii="Arial" w:eastAsia="Times New Roman" w:hAnsi="Arial" w:cs="Gill Sans Std"/>
                <w:color w:val="000000"/>
                <w:sz w:val="16"/>
                <w:szCs w:val="16"/>
              </w:rPr>
              <w:t xml:space="preserve">Noninstructional records </w:t>
            </w:r>
          </w:p>
          <w:p w:rsidR="00CA088B" w:rsidRPr="00CA088B" w:rsidRDefault="00CA088B" w:rsidP="00CA088B">
            <w:pPr>
              <w:autoSpaceDE w:val="0"/>
              <w:autoSpaceDN w:val="0"/>
              <w:adjustRightInd w:val="0"/>
              <w:spacing w:after="120" w:line="260" w:lineRule="atLeast"/>
              <w:jc w:val="center"/>
              <w:textAlignment w:val="center"/>
              <w:rPr>
                <w:rFonts w:ascii="Gill Sans Std" w:eastAsia="Times New Roman" w:hAnsi="Gill Sans Std" w:cs="Gill Sans Std"/>
                <w:color w:val="000000"/>
                <w:sz w:val="16"/>
                <w:szCs w:val="16"/>
              </w:rPr>
            </w:pPr>
          </w:p>
        </w:tc>
      </w:tr>
      <w:tr w:rsidR="00CA088B" w:rsidRPr="00CA088B" w:rsidTr="00B260A9">
        <w:trPr>
          <w:trHeight w:val="483"/>
        </w:trPr>
        <w:tc>
          <w:tcPr>
            <w:tcW w:w="1530" w:type="dxa"/>
            <w:vMerge w:val="restar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bottom"/>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caps/>
                <w:color w:val="000000"/>
                <w:sz w:val="28"/>
                <w:szCs w:val="28"/>
              </w:rPr>
            </w:pP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caps/>
                <w:color w:val="000000"/>
                <w:sz w:val="36"/>
                <w:szCs w:val="36"/>
              </w:rPr>
            </w:pPr>
          </w:p>
          <w:p w:rsidR="00CA088B" w:rsidRPr="00CA088B" w:rsidRDefault="00CA088B" w:rsidP="004773C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aps/>
                <w:color w:val="000000"/>
                <w:sz w:val="16"/>
                <w:szCs w:val="18"/>
              </w:rPr>
            </w:pPr>
            <w:r w:rsidRPr="00CA088B">
              <w:rPr>
                <w:rFonts w:ascii="Arial" w:eastAsia="Times New Roman" w:hAnsi="Arial" w:cs="Gill Sans Std"/>
                <w:b/>
                <w:caps/>
                <w:color w:val="000000"/>
                <w:sz w:val="16"/>
                <w:szCs w:val="18"/>
              </w:rPr>
              <w:t>Element</w:t>
            </w:r>
          </w:p>
        </w:tc>
        <w:tc>
          <w:tcPr>
            <w:tcW w:w="8550" w:type="dxa"/>
            <w:gridSpan w:val="4"/>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smallCaps/>
                <w:color w:val="000000"/>
                <w:spacing w:val="110"/>
                <w:sz w:val="16"/>
              </w:rPr>
            </w:pPr>
            <w:r w:rsidRPr="00CA088B">
              <w:rPr>
                <w:rFonts w:ascii="Arial" w:eastAsia="Times New Roman" w:hAnsi="Arial" w:cs="Gill Sans Std"/>
                <w:b/>
                <w:bCs/>
                <w:smallCaps/>
                <w:color w:val="000000"/>
                <w:spacing w:val="110"/>
                <w:sz w:val="16"/>
              </w:rPr>
              <w:t>Level of Performance</w:t>
            </w:r>
          </w:p>
        </w:tc>
      </w:tr>
      <w:tr w:rsidR="00CA088B" w:rsidRPr="00CA088B" w:rsidTr="00B260A9">
        <w:trPr>
          <w:trHeight w:val="497"/>
        </w:trPr>
        <w:tc>
          <w:tcPr>
            <w:tcW w:w="1530" w:type="dxa"/>
            <w:vMerge/>
            <w:tcBorders>
              <w:top w:val="single" w:sz="4" w:space="0" w:color="000000"/>
              <w:left w:val="single" w:sz="4" w:space="0" w:color="000000"/>
              <w:bottom w:val="single" w:sz="12" w:space="0" w:color="000000"/>
              <w:right w:val="single" w:sz="4" w:space="0" w:color="000000"/>
            </w:tcBorders>
          </w:tcPr>
          <w:p w:rsidR="00CA088B" w:rsidRPr="00CA088B" w:rsidRDefault="00CA088B" w:rsidP="00CA088B">
            <w:pPr>
              <w:autoSpaceDE w:val="0"/>
              <w:autoSpaceDN w:val="0"/>
              <w:adjustRightInd w:val="0"/>
              <w:spacing w:after="0" w:line="240" w:lineRule="auto"/>
              <w:rPr>
                <w:rFonts w:ascii="GillSansStd-Light Light" w:eastAsia="Times New Roman" w:hAnsi="GillSansStd-Light Light" w:cs="Times New Roman"/>
                <w:sz w:val="24"/>
                <w:szCs w:val="24"/>
              </w:rPr>
            </w:pPr>
          </w:p>
        </w:tc>
        <w:tc>
          <w:tcPr>
            <w:tcW w:w="180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CA088B">
              <w:rPr>
                <w:rFonts w:ascii="Arial" w:eastAsia="Times New Roman" w:hAnsi="Arial" w:cs="Gill Sans Std"/>
                <w:b/>
                <w:bCs/>
                <w:caps/>
                <w:color w:val="000000"/>
                <w:sz w:val="16"/>
                <w:szCs w:val="18"/>
              </w:rPr>
              <w:t>Unsatisfactory</w:t>
            </w:r>
          </w:p>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c>
          <w:tcPr>
            <w:tcW w:w="180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CA088B">
              <w:rPr>
                <w:rFonts w:ascii="Arial" w:eastAsia="Times New Roman" w:hAnsi="Arial" w:cs="Gill Sans Std"/>
                <w:b/>
                <w:bCs/>
                <w:caps/>
                <w:color w:val="000000"/>
                <w:sz w:val="16"/>
                <w:szCs w:val="18"/>
              </w:rPr>
              <w:t>Basic</w:t>
            </w:r>
          </w:p>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c>
          <w:tcPr>
            <w:tcW w:w="216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CA088B">
              <w:rPr>
                <w:rFonts w:ascii="Arial" w:eastAsia="Times New Roman" w:hAnsi="Arial" w:cs="Gill Sans Std"/>
                <w:b/>
                <w:bCs/>
                <w:caps/>
                <w:color w:val="000000"/>
                <w:sz w:val="16"/>
                <w:szCs w:val="18"/>
              </w:rPr>
              <w:t>Proficient</w:t>
            </w:r>
          </w:p>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c>
          <w:tcPr>
            <w:tcW w:w="279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CA088B">
              <w:rPr>
                <w:rFonts w:ascii="Arial" w:eastAsia="Times New Roman" w:hAnsi="Arial" w:cs="Gill Sans Std"/>
                <w:b/>
                <w:bCs/>
                <w:caps/>
                <w:color w:val="000000"/>
                <w:sz w:val="16"/>
                <w:szCs w:val="18"/>
              </w:rPr>
              <w:t>Distinguished</w:t>
            </w:r>
          </w:p>
          <w:p w:rsidR="00CA088B" w:rsidRPr="00CA088B" w:rsidRDefault="00CA088B" w:rsidP="00FE4BB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r>
      <w:tr w:rsidR="00CA088B" w:rsidRPr="00CA088B" w:rsidTr="00B260A9">
        <w:trPr>
          <w:trHeight w:val="1092"/>
        </w:trPr>
        <w:tc>
          <w:tcPr>
            <w:tcW w:w="1530" w:type="dxa"/>
            <w:tcBorders>
              <w:top w:val="single" w:sz="12"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r w:rsidRPr="00CA088B">
              <w:rPr>
                <w:rFonts w:ascii="Arial" w:eastAsia="Times New Roman" w:hAnsi="Arial" w:cs="Gill Sans Std"/>
                <w:b/>
                <w:bCs/>
                <w:color w:val="000000"/>
                <w:sz w:val="16"/>
                <w:szCs w:val="18"/>
              </w:rPr>
              <w:t>Student completion of assignments</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p>
        </w:tc>
        <w:tc>
          <w:tcPr>
            <w:tcW w:w="180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Teacher’s system for maintaining information on student completion of assignments is in disarray.</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80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Teacher’s system for maintaining information on student completion of assignments is rudimentary and only partially effective.</w:t>
            </w:r>
          </w:p>
        </w:tc>
        <w:tc>
          <w:tcPr>
            <w:tcW w:w="216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Teacher’s system for maintaining information on student completion of assignments is fully effective.</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79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Teacher’s system for maintaining information on student completion of assignments is fully effective. Students participate in maintaining the records.</w:t>
            </w:r>
          </w:p>
        </w:tc>
      </w:tr>
      <w:tr w:rsidR="00CA088B" w:rsidRPr="00CA088B" w:rsidTr="00B260A9">
        <w:trPr>
          <w:trHeight w:val="1328"/>
        </w:trPr>
        <w:tc>
          <w:tcPr>
            <w:tcW w:w="153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r w:rsidRPr="00CA088B">
              <w:rPr>
                <w:rFonts w:ascii="Arial" w:eastAsia="Times New Roman" w:hAnsi="Arial" w:cs="Gill Sans Std"/>
                <w:b/>
                <w:bCs/>
                <w:color w:val="000000"/>
                <w:sz w:val="16"/>
                <w:szCs w:val="18"/>
              </w:rPr>
              <w:t xml:space="preserve">Student progress </w:t>
            </w:r>
            <w:r w:rsidRPr="00CA088B">
              <w:rPr>
                <w:rFonts w:ascii="Arial" w:eastAsia="Times New Roman" w:hAnsi="Arial" w:cs="Gill Sans Std"/>
                <w:b/>
                <w:bCs/>
                <w:color w:val="000000"/>
                <w:sz w:val="16"/>
                <w:szCs w:val="18"/>
              </w:rPr>
              <w:br/>
              <w:t>in learning</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p>
        </w:tc>
        <w:tc>
          <w:tcPr>
            <w:tcW w:w="180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has no system for maintaining information on student progress in learning, or the system is in disarray.</w:t>
            </w:r>
          </w:p>
        </w:tc>
        <w:tc>
          <w:tcPr>
            <w:tcW w:w="180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Teacher’s system for maintaining information on student progress in learning is rudimentary and only partially effective.</w:t>
            </w:r>
          </w:p>
        </w:tc>
        <w:tc>
          <w:tcPr>
            <w:tcW w:w="216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Teacher’s system for maintaining information on student progress in learning is fully effective.</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79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Teacher’s system for maintaining information on student progress in learning is fully effective. Students contribute information and participate in interpreting the records.</w:t>
            </w:r>
          </w:p>
        </w:tc>
      </w:tr>
      <w:tr w:rsidR="00CA088B" w:rsidRPr="00CA088B" w:rsidTr="00B260A9">
        <w:trPr>
          <w:trHeight w:val="1058"/>
        </w:trPr>
        <w:tc>
          <w:tcPr>
            <w:tcW w:w="153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r w:rsidRPr="00CA088B">
              <w:rPr>
                <w:rFonts w:ascii="Arial" w:eastAsia="Times New Roman" w:hAnsi="Arial" w:cs="Gill Sans Std"/>
                <w:b/>
                <w:bCs/>
                <w:color w:val="000000"/>
                <w:sz w:val="16"/>
                <w:szCs w:val="18"/>
              </w:rPr>
              <w:t>Noninstructional records</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p>
        </w:tc>
        <w:tc>
          <w:tcPr>
            <w:tcW w:w="180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Teacher’s records for non</w:t>
            </w:r>
            <w:r w:rsidRPr="00CA088B">
              <w:rPr>
                <w:rFonts w:ascii="Arial" w:eastAsia="Times New Roman" w:hAnsi="Arial" w:cs="Gill Sans Std"/>
                <w:color w:val="000000"/>
                <w:sz w:val="16"/>
                <w:szCs w:val="18"/>
              </w:rPr>
              <w:softHyphen/>
              <w:t>instructional activities are in disarray, resulting in errors and confusion.</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80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Teacher’s records for non-instructional activities are adequate, but they require frequent monitoring to avoid errors.</w:t>
            </w:r>
          </w:p>
        </w:tc>
        <w:tc>
          <w:tcPr>
            <w:tcW w:w="216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Teacher’s system for maintaining information on noninstructional activities is fully effective.</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79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Teacher’s system for maintaining information on noninstructional activities is highly effective, and students contribute to its maintenance.</w:t>
            </w:r>
          </w:p>
        </w:tc>
      </w:tr>
    </w:tbl>
    <w:p w:rsidR="00CA088B" w:rsidRDefault="000640FF" w:rsidP="000640FF">
      <w:pPr>
        <w:ind w:left="-90" w:right="-360"/>
        <w:rPr>
          <w:rFonts w:eastAsia="Times New Roman" w:cstheme="minorHAnsi"/>
          <w:b/>
          <w:bCs/>
          <w:i/>
          <w:sz w:val="32"/>
          <w:szCs w:val="26"/>
        </w:rPr>
      </w:pPr>
      <w:r w:rsidRPr="00AB4B87">
        <w:rPr>
          <w:rFonts w:cstheme="minorHAnsi"/>
          <w:b/>
          <w:i/>
          <w:sz w:val="20"/>
          <w:u w:val="single"/>
        </w:rPr>
        <w:t>Electronic Forms and Rubrics for Enhancing Professional Practice: A Framework for Teaching, Charlotte Danielson</w:t>
      </w:r>
      <w:r w:rsidR="005B0983">
        <w:rPr>
          <w:rFonts w:cstheme="minorHAnsi"/>
          <w:b/>
          <w:i/>
          <w:sz w:val="20"/>
          <w:u w:val="single"/>
        </w:rPr>
        <w:t>, 2007</w:t>
      </w:r>
      <w:r w:rsidRPr="00AB4B87">
        <w:rPr>
          <w:rFonts w:cstheme="minorHAnsi"/>
          <w:b/>
          <w:i/>
          <w:u w:val="single"/>
        </w:rPr>
        <w:br w:type="page"/>
      </w:r>
    </w:p>
    <w:p w:rsidR="006569C0" w:rsidRPr="00C207F3" w:rsidRDefault="006569C0" w:rsidP="008307C4">
      <w:pPr>
        <w:keepNext/>
        <w:shd w:val="clear" w:color="auto" w:fill="000000"/>
        <w:spacing w:before="100" w:beforeAutospacing="1" w:after="60"/>
        <w:outlineLvl w:val="0"/>
        <w:rPr>
          <w:rFonts w:eastAsia="Times New Roman" w:cstheme="minorHAnsi"/>
          <w:b/>
          <w:bCs/>
          <w:i/>
          <w:sz w:val="36"/>
          <w:szCs w:val="26"/>
        </w:rPr>
      </w:pPr>
      <w:r w:rsidRPr="00C207F3">
        <w:rPr>
          <w:rFonts w:eastAsia="Times New Roman" w:cstheme="minorHAnsi"/>
          <w:b/>
          <w:bCs/>
          <w:i/>
          <w:sz w:val="36"/>
          <w:szCs w:val="26"/>
        </w:rPr>
        <w:t>Communicating with Families - Component 4c</w:t>
      </w:r>
    </w:p>
    <w:p w:rsidR="00B93520" w:rsidRPr="00C207F3" w:rsidRDefault="00B93520" w:rsidP="00546A87">
      <w:pPr>
        <w:ind w:left="720"/>
        <w:contextualSpacing/>
        <w:rPr>
          <w:rFonts w:eastAsia="Times New Roman" w:cstheme="minorHAnsi"/>
          <w:sz w:val="16"/>
          <w:szCs w:val="16"/>
        </w:rPr>
      </w:pPr>
    </w:p>
    <w:p w:rsidR="006569C0" w:rsidRPr="00C207F3" w:rsidRDefault="006569C0" w:rsidP="00546A87">
      <w:pPr>
        <w:ind w:firstLine="360"/>
        <w:jc w:val="both"/>
        <w:rPr>
          <w:rFonts w:eastAsia="Times New Roman" w:cstheme="minorHAnsi"/>
          <w:szCs w:val="24"/>
        </w:rPr>
      </w:pPr>
      <w:r w:rsidRPr="00C207F3">
        <w:rPr>
          <w:rFonts w:eastAsia="Times New Roman" w:cstheme="minorHAnsi"/>
          <w:szCs w:val="24"/>
        </w:rPr>
        <w:t xml:space="preserve">Educators create partnerships with </w:t>
      </w:r>
      <w:r w:rsidR="0085344F" w:rsidRPr="00C207F3">
        <w:rPr>
          <w:rFonts w:eastAsia="Times New Roman" w:cstheme="minorHAnsi"/>
          <w:szCs w:val="24"/>
        </w:rPr>
        <w:t>famili</w:t>
      </w:r>
      <w:r w:rsidR="00950991" w:rsidRPr="00C207F3">
        <w:rPr>
          <w:rFonts w:eastAsia="Times New Roman" w:cstheme="minorHAnsi"/>
          <w:szCs w:val="24"/>
        </w:rPr>
        <w:t>es/guardian</w:t>
      </w:r>
      <w:r w:rsidR="00E842F0" w:rsidRPr="00C207F3">
        <w:rPr>
          <w:rFonts w:eastAsia="Times New Roman" w:cstheme="minorHAnsi"/>
          <w:szCs w:val="24"/>
        </w:rPr>
        <w:t>s</w:t>
      </w:r>
      <w:r w:rsidR="00DF4ED7" w:rsidRPr="00C207F3">
        <w:rPr>
          <w:rFonts w:eastAsia="Times New Roman" w:cstheme="minorHAnsi"/>
          <w:szCs w:val="24"/>
        </w:rPr>
        <w:t xml:space="preserve"> of students</w:t>
      </w:r>
      <w:r w:rsidRPr="00C207F3">
        <w:rPr>
          <w:rFonts w:eastAsia="Times New Roman" w:cstheme="minorHAnsi"/>
          <w:szCs w:val="24"/>
        </w:rPr>
        <w:t xml:space="preserve"> to support student learning.</w:t>
      </w:r>
      <w:r w:rsidR="009E0162" w:rsidRPr="00C207F3">
        <w:rPr>
          <w:rFonts w:eastAsia="Times New Roman" w:cstheme="minorHAnsi"/>
          <w:szCs w:val="24"/>
        </w:rPr>
        <w:t xml:space="preserve"> </w:t>
      </w:r>
      <w:r w:rsidRPr="00C207F3">
        <w:rPr>
          <w:rFonts w:eastAsia="Times New Roman" w:cstheme="minorHAnsi"/>
          <w:szCs w:val="24"/>
        </w:rPr>
        <w:t xml:space="preserve">Ongoing communication between the teacher and </w:t>
      </w:r>
      <w:r w:rsidR="00E842F0" w:rsidRPr="00C207F3">
        <w:rPr>
          <w:rFonts w:eastAsia="Times New Roman" w:cstheme="minorHAnsi"/>
          <w:szCs w:val="24"/>
        </w:rPr>
        <w:t>a student’s</w:t>
      </w:r>
      <w:r w:rsidR="0085344F" w:rsidRPr="00C207F3">
        <w:rPr>
          <w:rFonts w:eastAsia="Times New Roman" w:cstheme="minorHAnsi"/>
          <w:szCs w:val="24"/>
        </w:rPr>
        <w:t xml:space="preserve"> famil</w:t>
      </w:r>
      <w:r w:rsidR="00E842F0" w:rsidRPr="00C207F3">
        <w:rPr>
          <w:rFonts w:eastAsia="Times New Roman" w:cstheme="minorHAnsi"/>
          <w:szCs w:val="24"/>
        </w:rPr>
        <w:t>y</w:t>
      </w:r>
      <w:r w:rsidR="00950991" w:rsidRPr="00C207F3">
        <w:rPr>
          <w:rFonts w:eastAsia="Times New Roman" w:cstheme="minorHAnsi"/>
          <w:szCs w:val="24"/>
        </w:rPr>
        <w:t>/guardian</w:t>
      </w:r>
      <w:r w:rsidRPr="00C207F3">
        <w:rPr>
          <w:rFonts w:eastAsia="Times New Roman" w:cstheme="minorHAnsi"/>
          <w:szCs w:val="24"/>
        </w:rPr>
        <w:t xml:space="preserve"> is fundamental to this partnership and increases the sense of community from home to school. </w:t>
      </w:r>
      <w:r w:rsidR="00E842F0" w:rsidRPr="00C207F3">
        <w:rPr>
          <w:rFonts w:eastAsia="Times New Roman" w:cstheme="minorHAnsi"/>
          <w:szCs w:val="24"/>
        </w:rPr>
        <w:t xml:space="preserve">Sharing classroom procedures, sending notification regarding upcoming school and classroom events, </w:t>
      </w:r>
      <w:r w:rsidRPr="00C207F3">
        <w:rPr>
          <w:rFonts w:eastAsia="Times New Roman" w:cstheme="minorHAnsi"/>
          <w:szCs w:val="24"/>
        </w:rPr>
        <w:t>and</w:t>
      </w:r>
      <w:r w:rsidR="0013694B" w:rsidRPr="00C207F3">
        <w:rPr>
          <w:rFonts w:eastAsia="Times New Roman" w:cstheme="minorHAnsi"/>
          <w:szCs w:val="24"/>
        </w:rPr>
        <w:t xml:space="preserve">  conveying information about</w:t>
      </w:r>
      <w:r w:rsidRPr="00C207F3">
        <w:rPr>
          <w:rFonts w:eastAsia="Times New Roman" w:cstheme="minorHAnsi"/>
          <w:szCs w:val="24"/>
        </w:rPr>
        <w:t xml:space="preserve"> </w:t>
      </w:r>
      <w:r w:rsidR="00E842F0" w:rsidRPr="00C207F3">
        <w:rPr>
          <w:rFonts w:eastAsia="Times New Roman" w:cstheme="minorHAnsi"/>
          <w:szCs w:val="24"/>
        </w:rPr>
        <w:t xml:space="preserve">students’ </w:t>
      </w:r>
      <w:r w:rsidRPr="00C207F3">
        <w:rPr>
          <w:rFonts w:eastAsia="Times New Roman" w:cstheme="minorHAnsi"/>
          <w:szCs w:val="24"/>
        </w:rPr>
        <w:t>academic progress</w:t>
      </w:r>
      <w:r w:rsidR="00E842F0" w:rsidRPr="00C207F3">
        <w:rPr>
          <w:rFonts w:eastAsia="Times New Roman" w:cstheme="minorHAnsi"/>
          <w:szCs w:val="24"/>
        </w:rPr>
        <w:t xml:space="preserve"> </w:t>
      </w:r>
      <w:r w:rsidRPr="00C207F3">
        <w:rPr>
          <w:rFonts w:eastAsia="Times New Roman" w:cstheme="minorHAnsi"/>
          <w:szCs w:val="24"/>
        </w:rPr>
        <w:t xml:space="preserve">are ways to involve </w:t>
      </w:r>
      <w:r w:rsidR="0013694B" w:rsidRPr="00C207F3">
        <w:rPr>
          <w:rFonts w:eastAsia="Times New Roman" w:cstheme="minorHAnsi"/>
          <w:szCs w:val="24"/>
        </w:rPr>
        <w:t>the</w:t>
      </w:r>
      <w:r w:rsidR="00A35287" w:rsidRPr="00C207F3">
        <w:rPr>
          <w:rFonts w:eastAsia="Times New Roman" w:cstheme="minorHAnsi"/>
          <w:szCs w:val="24"/>
        </w:rPr>
        <w:t xml:space="preserve"> students’</w:t>
      </w:r>
      <w:r w:rsidR="00E842F0" w:rsidRPr="00C207F3">
        <w:rPr>
          <w:rFonts w:eastAsia="Times New Roman" w:cstheme="minorHAnsi"/>
          <w:szCs w:val="24"/>
        </w:rPr>
        <w:t xml:space="preserve"> families/guardians</w:t>
      </w:r>
      <w:r w:rsidR="0013694B" w:rsidRPr="00C207F3">
        <w:rPr>
          <w:rFonts w:eastAsia="Times New Roman" w:cstheme="minorHAnsi"/>
          <w:szCs w:val="24"/>
        </w:rPr>
        <w:t xml:space="preserve"> </w:t>
      </w:r>
      <w:r w:rsidRPr="00C207F3">
        <w:rPr>
          <w:rFonts w:eastAsia="Times New Roman" w:cstheme="minorHAnsi"/>
          <w:szCs w:val="24"/>
        </w:rPr>
        <w:t>and make them feel that they are part of the instructional team.</w:t>
      </w:r>
      <w:r w:rsidR="009E0162" w:rsidRPr="00C207F3">
        <w:rPr>
          <w:rFonts w:eastAsia="Times New Roman" w:cstheme="minorHAnsi"/>
          <w:szCs w:val="24"/>
        </w:rPr>
        <w:t xml:space="preserve"> </w:t>
      </w:r>
      <w:r w:rsidRPr="00C207F3">
        <w:rPr>
          <w:rFonts w:eastAsia="Times New Roman" w:cstheme="minorHAnsi"/>
          <w:szCs w:val="24"/>
        </w:rPr>
        <w:t xml:space="preserve">Teachers send class newsletters and schedule back-to-school nights to meet the </w:t>
      </w:r>
      <w:r w:rsidR="0064170B" w:rsidRPr="00C207F3">
        <w:rPr>
          <w:rFonts w:eastAsia="Times New Roman" w:cstheme="minorHAnsi"/>
          <w:szCs w:val="24"/>
        </w:rPr>
        <w:t>students’ families/guardians</w:t>
      </w:r>
      <w:r w:rsidRPr="00C207F3">
        <w:rPr>
          <w:rFonts w:eastAsia="Times New Roman" w:cstheme="minorHAnsi"/>
          <w:szCs w:val="24"/>
        </w:rPr>
        <w:t xml:space="preserve"> and explain classroom goals and events.</w:t>
      </w:r>
    </w:p>
    <w:p w:rsidR="006569C0" w:rsidRPr="00C207F3" w:rsidRDefault="00F20EF1" w:rsidP="00546A87">
      <w:pPr>
        <w:autoSpaceDE w:val="0"/>
        <w:autoSpaceDN w:val="0"/>
        <w:adjustRightInd w:val="0"/>
        <w:ind w:firstLine="360"/>
        <w:jc w:val="both"/>
        <w:rPr>
          <w:rFonts w:eastAsia="Times New Roman" w:cstheme="minorHAnsi"/>
          <w:color w:val="000000"/>
          <w:szCs w:val="24"/>
        </w:rPr>
      </w:pPr>
      <w:r w:rsidRPr="00C207F3">
        <w:rPr>
          <w:rFonts w:eastAsia="Times New Roman" w:cstheme="minorHAnsi"/>
          <w:color w:val="000000"/>
          <w:szCs w:val="24"/>
        </w:rPr>
        <w:t>Family</w:t>
      </w:r>
      <w:r w:rsidR="006569C0" w:rsidRPr="00C207F3">
        <w:rPr>
          <w:rFonts w:eastAsia="Times New Roman" w:cstheme="minorHAnsi"/>
          <w:color w:val="000000"/>
          <w:szCs w:val="24"/>
        </w:rPr>
        <w:t xml:space="preserve"> involvement enhances </w:t>
      </w:r>
      <w:r w:rsidR="006569C0" w:rsidRPr="00C207F3">
        <w:rPr>
          <w:rFonts w:eastAsia="Times New Roman" w:cstheme="minorHAnsi"/>
          <w:szCs w:val="24"/>
        </w:rPr>
        <w:t>academic performance</w:t>
      </w:r>
      <w:r w:rsidR="006569C0" w:rsidRPr="00C207F3">
        <w:rPr>
          <w:rFonts w:eastAsia="Times New Roman" w:cstheme="minorHAnsi"/>
          <w:color w:val="000000"/>
          <w:szCs w:val="24"/>
        </w:rPr>
        <w:t xml:space="preserve">. Research shows that children </w:t>
      </w:r>
      <w:r w:rsidRPr="00C207F3">
        <w:rPr>
          <w:rFonts w:eastAsia="Times New Roman" w:cstheme="minorHAnsi"/>
          <w:color w:val="000000"/>
          <w:szCs w:val="24"/>
        </w:rPr>
        <w:t>perform</w:t>
      </w:r>
      <w:r w:rsidR="006569C0" w:rsidRPr="00C207F3">
        <w:rPr>
          <w:rFonts w:eastAsia="Times New Roman" w:cstheme="minorHAnsi"/>
          <w:color w:val="000000"/>
          <w:szCs w:val="24"/>
        </w:rPr>
        <w:t xml:space="preserve"> better in school when </w:t>
      </w:r>
      <w:r w:rsidR="00E842F0" w:rsidRPr="00C207F3">
        <w:rPr>
          <w:rFonts w:eastAsia="Times New Roman" w:cstheme="minorHAnsi"/>
          <w:color w:val="000000"/>
          <w:szCs w:val="24"/>
        </w:rPr>
        <w:t>their</w:t>
      </w:r>
      <w:r w:rsidRPr="00C207F3">
        <w:rPr>
          <w:rFonts w:eastAsia="Times New Roman" w:cstheme="minorHAnsi"/>
          <w:color w:val="000000"/>
          <w:szCs w:val="24"/>
        </w:rPr>
        <w:t xml:space="preserve"> families/guardians</w:t>
      </w:r>
      <w:r w:rsidR="006569C0" w:rsidRPr="00C207F3">
        <w:rPr>
          <w:rFonts w:eastAsia="Times New Roman" w:cstheme="minorHAnsi"/>
          <w:color w:val="000000"/>
          <w:szCs w:val="24"/>
        </w:rPr>
        <w:t xml:space="preserve"> communicate with teachers and become involved in the </w:t>
      </w:r>
      <w:r w:rsidR="006569C0" w:rsidRPr="00C207F3">
        <w:rPr>
          <w:rFonts w:eastAsia="Times New Roman" w:cstheme="minorHAnsi"/>
          <w:szCs w:val="24"/>
        </w:rPr>
        <w:t>education</w:t>
      </w:r>
      <w:r w:rsidR="00955B1A" w:rsidRPr="00C207F3">
        <w:rPr>
          <w:rFonts w:eastAsia="Times New Roman" w:cstheme="minorHAnsi"/>
          <w:szCs w:val="24"/>
        </w:rPr>
        <w:t>al</w:t>
      </w:r>
      <w:r w:rsidR="006569C0" w:rsidRPr="00C207F3">
        <w:rPr>
          <w:rFonts w:eastAsia="Times New Roman" w:cstheme="minorHAnsi"/>
          <w:szCs w:val="24"/>
        </w:rPr>
        <w:t xml:space="preserve"> process. In effective partnerships, </w:t>
      </w:r>
      <w:r w:rsidRPr="00C207F3">
        <w:rPr>
          <w:rFonts w:eastAsia="Times New Roman" w:cstheme="minorHAnsi"/>
          <w:szCs w:val="24"/>
        </w:rPr>
        <w:t>students’ families/guardians</w:t>
      </w:r>
      <w:r w:rsidR="006569C0" w:rsidRPr="00C207F3">
        <w:rPr>
          <w:rFonts w:eastAsia="Times New Roman" w:cstheme="minorHAnsi"/>
          <w:szCs w:val="24"/>
        </w:rPr>
        <w:t xml:space="preserve"> and teachers educate each other during open</w:t>
      </w:r>
      <w:r w:rsidR="008773F6" w:rsidRPr="00C207F3">
        <w:rPr>
          <w:rFonts w:eastAsia="Times New Roman" w:cstheme="minorHAnsi"/>
          <w:szCs w:val="24"/>
        </w:rPr>
        <w:t>,</w:t>
      </w:r>
      <w:r w:rsidR="006569C0" w:rsidRPr="00C207F3">
        <w:rPr>
          <w:rFonts w:eastAsia="Times New Roman" w:cstheme="minorHAnsi"/>
          <w:szCs w:val="24"/>
        </w:rPr>
        <w:t xml:space="preserve"> t</w:t>
      </w:r>
      <w:r w:rsidR="006569C0" w:rsidRPr="00C207F3">
        <w:rPr>
          <w:rFonts w:eastAsia="Times New Roman" w:cstheme="minorHAnsi"/>
          <w:color w:val="000000"/>
          <w:szCs w:val="24"/>
        </w:rPr>
        <w:t>wo-way comm</w:t>
      </w:r>
      <w:r w:rsidR="002C7937" w:rsidRPr="00C207F3">
        <w:rPr>
          <w:rFonts w:eastAsia="Times New Roman" w:cstheme="minorHAnsi"/>
          <w:color w:val="000000"/>
          <w:szCs w:val="24"/>
        </w:rPr>
        <w:t>unication.</w:t>
      </w:r>
      <w:r w:rsidR="006569C0" w:rsidRPr="00C207F3">
        <w:rPr>
          <w:rFonts w:eastAsia="Times New Roman" w:cstheme="minorHAnsi"/>
          <w:color w:val="000000"/>
          <w:szCs w:val="24"/>
        </w:rPr>
        <w:t xml:space="preserve"> Report cards and conferences are used periodically throughout the school year</w:t>
      </w:r>
      <w:r w:rsidR="00A35287" w:rsidRPr="00C207F3">
        <w:rPr>
          <w:rFonts w:eastAsia="Times New Roman" w:cstheme="minorHAnsi"/>
          <w:color w:val="000000"/>
          <w:szCs w:val="24"/>
        </w:rPr>
        <w:t>, and</w:t>
      </w:r>
      <w:r w:rsidR="006569C0" w:rsidRPr="00C207F3">
        <w:rPr>
          <w:rFonts w:eastAsia="Times New Roman" w:cstheme="minorHAnsi"/>
          <w:color w:val="000000"/>
          <w:szCs w:val="24"/>
        </w:rPr>
        <w:t xml:space="preserve"> teachers </w:t>
      </w:r>
      <w:r w:rsidR="00A35287" w:rsidRPr="00C207F3">
        <w:rPr>
          <w:rFonts w:eastAsia="Times New Roman" w:cstheme="minorHAnsi"/>
          <w:color w:val="000000"/>
          <w:szCs w:val="24"/>
        </w:rPr>
        <w:t xml:space="preserve">also </w:t>
      </w:r>
      <w:r w:rsidR="006569C0" w:rsidRPr="00C207F3">
        <w:rPr>
          <w:rFonts w:eastAsia="Times New Roman" w:cstheme="minorHAnsi"/>
          <w:color w:val="000000"/>
          <w:szCs w:val="24"/>
        </w:rPr>
        <w:t>communicate by sending a note home or by making a phone call.</w:t>
      </w:r>
      <w:r w:rsidR="009E0162" w:rsidRPr="00C207F3">
        <w:rPr>
          <w:rFonts w:eastAsia="Times New Roman" w:cstheme="minorHAnsi"/>
          <w:color w:val="000000"/>
          <w:szCs w:val="24"/>
        </w:rPr>
        <w:t xml:space="preserve"> </w:t>
      </w:r>
      <w:r w:rsidR="006569C0" w:rsidRPr="00C207F3">
        <w:rPr>
          <w:rFonts w:eastAsia="Times New Roman" w:cstheme="minorHAnsi"/>
          <w:color w:val="000000"/>
          <w:szCs w:val="24"/>
        </w:rPr>
        <w:t xml:space="preserve">A teacher may phone </w:t>
      </w:r>
      <w:r w:rsidRPr="00C207F3">
        <w:rPr>
          <w:rFonts w:eastAsia="Times New Roman" w:cstheme="minorHAnsi"/>
          <w:color w:val="000000"/>
          <w:szCs w:val="24"/>
        </w:rPr>
        <w:t>a student’s family/guardian</w:t>
      </w:r>
      <w:r w:rsidR="006569C0" w:rsidRPr="00C207F3">
        <w:rPr>
          <w:rFonts w:eastAsia="Times New Roman" w:cstheme="minorHAnsi"/>
          <w:color w:val="000000"/>
          <w:szCs w:val="24"/>
        </w:rPr>
        <w:t xml:space="preserve"> to celebrate a child’s success</w:t>
      </w:r>
      <w:r w:rsidR="002C7937" w:rsidRPr="00C207F3">
        <w:rPr>
          <w:rFonts w:eastAsia="Times New Roman" w:cstheme="minorHAnsi"/>
          <w:color w:val="000000"/>
          <w:szCs w:val="24"/>
        </w:rPr>
        <w:t xml:space="preserve"> or</w:t>
      </w:r>
      <w:r w:rsidR="006569C0" w:rsidRPr="00C207F3">
        <w:rPr>
          <w:rFonts w:eastAsia="Times New Roman" w:cstheme="minorHAnsi"/>
          <w:color w:val="000000"/>
          <w:szCs w:val="24"/>
        </w:rPr>
        <w:t xml:space="preserve"> the teacher’s contact </w:t>
      </w:r>
      <w:r w:rsidR="002C7937" w:rsidRPr="00C207F3">
        <w:rPr>
          <w:rFonts w:eastAsia="Times New Roman" w:cstheme="minorHAnsi"/>
          <w:color w:val="000000"/>
          <w:szCs w:val="24"/>
        </w:rPr>
        <w:t>may be to</w:t>
      </w:r>
      <w:r w:rsidR="006569C0" w:rsidRPr="00C207F3">
        <w:rPr>
          <w:rFonts w:eastAsia="Times New Roman" w:cstheme="minorHAnsi"/>
          <w:color w:val="000000"/>
          <w:szCs w:val="24"/>
        </w:rPr>
        <w:t xml:space="preserve"> share a concern about the child. Teachers strive to make these interactions as productive as possible by treating sensitive subjects with honesty and goodwill.</w:t>
      </w:r>
      <w:r w:rsidR="009E0162" w:rsidRPr="00C207F3">
        <w:rPr>
          <w:rFonts w:eastAsia="Times New Roman" w:cstheme="minorHAnsi"/>
          <w:color w:val="000000"/>
          <w:szCs w:val="24"/>
        </w:rPr>
        <w:t xml:space="preserve"> </w:t>
      </w:r>
      <w:r w:rsidR="006569C0" w:rsidRPr="00C207F3">
        <w:rPr>
          <w:rFonts w:eastAsia="Times New Roman" w:cstheme="minorHAnsi"/>
          <w:color w:val="000000"/>
          <w:szCs w:val="24"/>
        </w:rPr>
        <w:t xml:space="preserve">Maintaining respectful and productive communication enables the teacher and the </w:t>
      </w:r>
      <w:r w:rsidRPr="00C207F3">
        <w:rPr>
          <w:rFonts w:eastAsia="Times New Roman" w:cstheme="minorHAnsi"/>
          <w:color w:val="000000"/>
          <w:szCs w:val="24"/>
        </w:rPr>
        <w:t>family/guardian of the student</w:t>
      </w:r>
      <w:r w:rsidR="006569C0" w:rsidRPr="00C207F3">
        <w:rPr>
          <w:rFonts w:eastAsia="Times New Roman" w:cstheme="minorHAnsi"/>
          <w:color w:val="000000"/>
          <w:szCs w:val="24"/>
        </w:rPr>
        <w:t xml:space="preserve"> to work together to help the student succeed.</w:t>
      </w:r>
    </w:p>
    <w:p w:rsidR="006569C0" w:rsidRPr="00C207F3" w:rsidRDefault="008165A3" w:rsidP="00546A87">
      <w:pPr>
        <w:autoSpaceDE w:val="0"/>
        <w:autoSpaceDN w:val="0"/>
        <w:adjustRightInd w:val="0"/>
        <w:spacing w:after="0"/>
        <w:ind w:firstLine="360"/>
        <w:jc w:val="both"/>
        <w:rPr>
          <w:rFonts w:eastAsia="Times New Roman" w:cstheme="minorHAnsi"/>
          <w:szCs w:val="24"/>
        </w:rPr>
      </w:pPr>
      <w:r w:rsidRPr="00C207F3">
        <w:rPr>
          <w:rFonts w:eastAsia="Times New Roman" w:cstheme="minorHAnsi"/>
          <w:szCs w:val="24"/>
        </w:rPr>
        <w:t>Families</w:t>
      </w:r>
      <w:r w:rsidR="004C4F54" w:rsidRPr="00C207F3">
        <w:rPr>
          <w:rFonts w:eastAsia="Times New Roman" w:cstheme="minorHAnsi"/>
          <w:szCs w:val="24"/>
        </w:rPr>
        <w:t>/guardians</w:t>
      </w:r>
      <w:r w:rsidRPr="00C207F3">
        <w:rPr>
          <w:rFonts w:eastAsia="Times New Roman" w:cstheme="minorHAnsi"/>
          <w:szCs w:val="24"/>
        </w:rPr>
        <w:t xml:space="preserve"> of students</w:t>
      </w:r>
      <w:r w:rsidR="006569C0" w:rsidRPr="00C207F3">
        <w:rPr>
          <w:rFonts w:eastAsia="Times New Roman" w:cstheme="minorHAnsi"/>
          <w:szCs w:val="24"/>
        </w:rPr>
        <w:t xml:space="preserve"> often want to be more involved in </w:t>
      </w:r>
      <w:r w:rsidR="004C4F54" w:rsidRPr="00C207F3">
        <w:rPr>
          <w:rFonts w:eastAsia="Times New Roman" w:cstheme="minorHAnsi"/>
          <w:szCs w:val="24"/>
        </w:rPr>
        <w:t>the</w:t>
      </w:r>
      <w:r w:rsidR="006569C0" w:rsidRPr="00C207F3">
        <w:rPr>
          <w:rFonts w:eastAsia="Times New Roman" w:cstheme="minorHAnsi"/>
          <w:szCs w:val="24"/>
        </w:rPr>
        <w:t xml:space="preserve"> education</w:t>
      </w:r>
      <w:r w:rsidR="004C4F54" w:rsidRPr="00C207F3">
        <w:rPr>
          <w:rFonts w:eastAsia="Times New Roman" w:cstheme="minorHAnsi"/>
          <w:szCs w:val="24"/>
        </w:rPr>
        <w:t>al process</w:t>
      </w:r>
      <w:r w:rsidR="006569C0" w:rsidRPr="00C207F3">
        <w:rPr>
          <w:rFonts w:eastAsia="Times New Roman" w:cstheme="minorHAnsi"/>
          <w:szCs w:val="24"/>
        </w:rPr>
        <w:t xml:space="preserve"> but are uncertain how to</w:t>
      </w:r>
      <w:r w:rsidR="00386060" w:rsidRPr="00C207F3">
        <w:rPr>
          <w:rFonts w:eastAsia="Times New Roman" w:cstheme="minorHAnsi"/>
          <w:szCs w:val="24"/>
        </w:rPr>
        <w:t xml:space="preserve"> </w:t>
      </w:r>
      <w:r w:rsidRPr="00C207F3">
        <w:rPr>
          <w:rFonts w:eastAsia="Times New Roman" w:cstheme="minorHAnsi"/>
          <w:szCs w:val="24"/>
        </w:rPr>
        <w:t>do so; therefore,</w:t>
      </w:r>
      <w:r w:rsidR="006569C0" w:rsidRPr="00C207F3">
        <w:rPr>
          <w:rFonts w:eastAsia="Times New Roman" w:cstheme="minorHAnsi"/>
          <w:szCs w:val="24"/>
        </w:rPr>
        <w:t xml:space="preserve"> </w:t>
      </w:r>
      <w:r w:rsidRPr="00C207F3">
        <w:rPr>
          <w:rFonts w:eastAsia="Times New Roman" w:cstheme="minorHAnsi"/>
          <w:szCs w:val="24"/>
        </w:rPr>
        <w:t>s</w:t>
      </w:r>
      <w:r w:rsidR="006569C0" w:rsidRPr="00C207F3">
        <w:rPr>
          <w:rFonts w:eastAsia="Times New Roman" w:cstheme="minorHAnsi"/>
          <w:szCs w:val="24"/>
        </w:rPr>
        <w:t>chool</w:t>
      </w:r>
      <w:r w:rsidRPr="00C207F3">
        <w:rPr>
          <w:rFonts w:eastAsia="Times New Roman" w:cstheme="minorHAnsi"/>
          <w:szCs w:val="24"/>
        </w:rPr>
        <w:t>s initiate</w:t>
      </w:r>
      <w:r w:rsidR="006569C0" w:rsidRPr="00C207F3">
        <w:rPr>
          <w:rFonts w:eastAsia="Times New Roman" w:cstheme="minorHAnsi"/>
          <w:szCs w:val="24"/>
        </w:rPr>
        <w:t xml:space="preserve"> programs</w:t>
      </w:r>
      <w:r w:rsidRPr="00C207F3">
        <w:rPr>
          <w:rFonts w:eastAsia="Times New Roman" w:cstheme="minorHAnsi"/>
          <w:szCs w:val="24"/>
        </w:rPr>
        <w:t xml:space="preserve"> that</w:t>
      </w:r>
      <w:r w:rsidR="006569C0" w:rsidRPr="00C207F3">
        <w:rPr>
          <w:rFonts w:eastAsia="Times New Roman" w:cstheme="minorHAnsi"/>
          <w:szCs w:val="24"/>
        </w:rPr>
        <w:t xml:space="preserve"> include strong </w:t>
      </w:r>
      <w:r w:rsidR="004C4F54" w:rsidRPr="00C207F3">
        <w:rPr>
          <w:rFonts w:eastAsia="Times New Roman" w:cstheme="minorHAnsi"/>
          <w:szCs w:val="24"/>
        </w:rPr>
        <w:t xml:space="preserve">family </w:t>
      </w:r>
      <w:r w:rsidR="006569C0" w:rsidRPr="00C207F3">
        <w:rPr>
          <w:rFonts w:eastAsia="Times New Roman" w:cstheme="minorHAnsi"/>
          <w:szCs w:val="24"/>
        </w:rPr>
        <w:t>involvement</w:t>
      </w:r>
      <w:r w:rsidRPr="00C207F3">
        <w:rPr>
          <w:rFonts w:eastAsia="Times New Roman" w:cstheme="minorHAnsi"/>
          <w:szCs w:val="24"/>
        </w:rPr>
        <w:t>.</w:t>
      </w:r>
      <w:r w:rsidR="006569C0" w:rsidRPr="00C207F3">
        <w:rPr>
          <w:rFonts w:eastAsia="Times New Roman" w:cstheme="minorHAnsi"/>
          <w:szCs w:val="24"/>
        </w:rPr>
        <w:t xml:space="preserve"> In the elementary school, the teacher sends home books to be read aloud with </w:t>
      </w:r>
      <w:r w:rsidR="004C4F54" w:rsidRPr="00C207F3">
        <w:rPr>
          <w:rFonts w:eastAsia="Times New Roman" w:cstheme="minorHAnsi"/>
          <w:szCs w:val="24"/>
        </w:rPr>
        <w:t>the family</w:t>
      </w:r>
      <w:r w:rsidR="006569C0" w:rsidRPr="00C207F3">
        <w:rPr>
          <w:rFonts w:eastAsia="Times New Roman" w:cstheme="minorHAnsi"/>
          <w:szCs w:val="24"/>
        </w:rPr>
        <w:t xml:space="preserve"> or directions for an activity to be completed together.</w:t>
      </w:r>
      <w:r w:rsidR="009E0162" w:rsidRPr="00C207F3">
        <w:rPr>
          <w:rFonts w:eastAsia="Times New Roman" w:cstheme="minorHAnsi"/>
          <w:szCs w:val="24"/>
        </w:rPr>
        <w:t xml:space="preserve"> </w:t>
      </w:r>
      <w:r w:rsidRPr="00C207F3">
        <w:rPr>
          <w:rFonts w:eastAsia="Times New Roman" w:cstheme="minorHAnsi"/>
          <w:szCs w:val="24"/>
        </w:rPr>
        <w:t xml:space="preserve">Older students may </w:t>
      </w:r>
      <w:r w:rsidR="006569C0" w:rsidRPr="00C207F3">
        <w:rPr>
          <w:rFonts w:eastAsia="Times New Roman" w:cstheme="minorHAnsi"/>
          <w:szCs w:val="24"/>
        </w:rPr>
        <w:t>create a project with a family member. When families</w:t>
      </w:r>
      <w:r w:rsidR="000C4B33" w:rsidRPr="00C207F3">
        <w:rPr>
          <w:rFonts w:eastAsia="Times New Roman" w:cstheme="minorHAnsi"/>
          <w:szCs w:val="24"/>
        </w:rPr>
        <w:t>/guardians</w:t>
      </w:r>
      <w:r w:rsidR="006569C0" w:rsidRPr="00C207F3">
        <w:rPr>
          <w:rFonts w:eastAsia="Times New Roman" w:cstheme="minorHAnsi"/>
          <w:szCs w:val="24"/>
        </w:rPr>
        <w:t xml:space="preserve"> are engaged in the actual learning process and support activities in the home that reinforce the school curricula, communication is improved.</w:t>
      </w:r>
    </w:p>
    <w:p w:rsidR="005E44DD" w:rsidRPr="00C207F3" w:rsidRDefault="005E44DD" w:rsidP="00006C14">
      <w:pPr>
        <w:autoSpaceDE w:val="0"/>
        <w:autoSpaceDN w:val="0"/>
        <w:adjustRightInd w:val="0"/>
        <w:spacing w:after="0"/>
        <w:ind w:left="720"/>
        <w:rPr>
          <w:rFonts w:eastAsia="Times New Roman" w:cstheme="minorHAnsi"/>
          <w:szCs w:val="24"/>
        </w:rPr>
      </w:pPr>
    </w:p>
    <w:p w:rsidR="005E44DD" w:rsidRPr="00C207F3" w:rsidRDefault="005E44DD" w:rsidP="00006C14">
      <w:pPr>
        <w:ind w:left="720"/>
        <w:rPr>
          <w:rFonts w:eastAsia="Times New Roman" w:cstheme="minorHAnsi"/>
          <w:sz w:val="24"/>
          <w:szCs w:val="24"/>
        </w:rPr>
      </w:pPr>
      <w:r w:rsidRPr="00C207F3">
        <w:rPr>
          <w:rFonts w:eastAsia="Times New Roman" w:cstheme="minorHAnsi"/>
          <w:sz w:val="24"/>
          <w:szCs w:val="24"/>
        </w:rPr>
        <w:br w:type="page"/>
      </w:r>
    </w:p>
    <w:p w:rsidR="005E44DD" w:rsidRPr="00D06591" w:rsidRDefault="005E44DD" w:rsidP="008307C4">
      <w:pPr>
        <w:keepNext/>
        <w:shd w:val="clear" w:color="auto" w:fill="000000"/>
        <w:spacing w:before="100" w:beforeAutospacing="1" w:after="60"/>
        <w:outlineLvl w:val="0"/>
        <w:rPr>
          <w:rFonts w:eastAsia="Times New Roman" w:cstheme="minorHAnsi"/>
          <w:b/>
          <w:bCs/>
          <w:i/>
          <w:sz w:val="36"/>
          <w:szCs w:val="36"/>
        </w:rPr>
      </w:pPr>
      <w:r w:rsidRPr="00D06591">
        <w:rPr>
          <w:rFonts w:eastAsia="Times New Roman" w:cstheme="minorHAnsi"/>
          <w:b/>
          <w:bCs/>
          <w:i/>
          <w:sz w:val="36"/>
          <w:szCs w:val="36"/>
        </w:rPr>
        <w:t>Communicating with Families - Component 4c</w:t>
      </w:r>
    </w:p>
    <w:p w:rsidR="005E44DD" w:rsidRPr="00C207F3" w:rsidRDefault="005E44DD" w:rsidP="00006C14">
      <w:pPr>
        <w:autoSpaceDE w:val="0"/>
        <w:autoSpaceDN w:val="0"/>
        <w:adjustRightInd w:val="0"/>
        <w:spacing w:after="0"/>
        <w:ind w:left="720"/>
        <w:rPr>
          <w:rFonts w:eastAsia="Times New Roman" w:cstheme="minorHAnsi"/>
          <w:sz w:val="10"/>
          <w:szCs w:val="10"/>
        </w:rPr>
      </w:pPr>
    </w:p>
    <w:p w:rsidR="006569C0" w:rsidRPr="00C207F3" w:rsidRDefault="006569C0" w:rsidP="003679DF">
      <w:pPr>
        <w:pStyle w:val="ListParagraph"/>
        <w:numPr>
          <w:ilvl w:val="0"/>
          <w:numId w:val="118"/>
        </w:numPr>
        <w:spacing w:after="0"/>
        <w:jc w:val="both"/>
        <w:rPr>
          <w:rFonts w:asciiTheme="minorHAnsi" w:eastAsia="Times New Roman" w:hAnsiTheme="minorHAnsi" w:cstheme="minorHAnsi"/>
          <w:b/>
          <w:bCs/>
          <w:sz w:val="28"/>
          <w:szCs w:val="28"/>
          <w:u w:val="single"/>
        </w:rPr>
      </w:pPr>
      <w:r w:rsidRPr="00C207F3">
        <w:rPr>
          <w:rFonts w:asciiTheme="minorHAnsi" w:eastAsia="Times New Roman" w:hAnsiTheme="minorHAnsi" w:cstheme="minorHAnsi"/>
          <w:b/>
          <w:bCs/>
          <w:sz w:val="28"/>
          <w:szCs w:val="28"/>
          <w:u w:val="single"/>
        </w:rPr>
        <w:t>Elements of component 4c</w:t>
      </w:r>
    </w:p>
    <w:p w:rsidR="006569C0" w:rsidRPr="00C207F3" w:rsidRDefault="006569C0" w:rsidP="003679DF">
      <w:pPr>
        <w:numPr>
          <w:ilvl w:val="0"/>
          <w:numId w:val="30"/>
        </w:numPr>
        <w:spacing w:after="0"/>
        <w:jc w:val="both"/>
        <w:rPr>
          <w:rFonts w:eastAsia="Times New Roman" w:cstheme="minorHAnsi"/>
          <w:b/>
          <w:bCs/>
          <w:szCs w:val="24"/>
        </w:rPr>
      </w:pPr>
      <w:r w:rsidRPr="00C207F3">
        <w:rPr>
          <w:rFonts w:eastAsia="Times New Roman" w:cstheme="minorHAnsi"/>
          <w:bCs/>
          <w:szCs w:val="24"/>
        </w:rPr>
        <w:t>Information about the instructional program</w:t>
      </w:r>
    </w:p>
    <w:p w:rsidR="006569C0" w:rsidRPr="00C207F3" w:rsidRDefault="006569C0" w:rsidP="003679DF">
      <w:pPr>
        <w:numPr>
          <w:ilvl w:val="0"/>
          <w:numId w:val="30"/>
        </w:numPr>
        <w:spacing w:after="0"/>
        <w:jc w:val="both"/>
        <w:rPr>
          <w:rFonts w:eastAsia="Times New Roman" w:cstheme="minorHAnsi"/>
          <w:b/>
          <w:bCs/>
          <w:szCs w:val="24"/>
        </w:rPr>
      </w:pPr>
      <w:r w:rsidRPr="00C207F3">
        <w:rPr>
          <w:rFonts w:eastAsia="Times New Roman" w:cstheme="minorHAnsi"/>
          <w:bCs/>
          <w:szCs w:val="24"/>
        </w:rPr>
        <w:t>Information about individual students</w:t>
      </w:r>
    </w:p>
    <w:p w:rsidR="006569C0" w:rsidRPr="00C207F3" w:rsidRDefault="006569C0" w:rsidP="003679DF">
      <w:pPr>
        <w:numPr>
          <w:ilvl w:val="0"/>
          <w:numId w:val="30"/>
        </w:numPr>
        <w:spacing w:after="0"/>
        <w:jc w:val="both"/>
        <w:rPr>
          <w:rFonts w:eastAsia="Times New Roman" w:cstheme="minorHAnsi"/>
          <w:b/>
          <w:bCs/>
          <w:szCs w:val="24"/>
        </w:rPr>
      </w:pPr>
      <w:r w:rsidRPr="00C207F3">
        <w:rPr>
          <w:rFonts w:eastAsia="Times New Roman" w:cstheme="minorHAnsi"/>
          <w:bCs/>
          <w:szCs w:val="24"/>
        </w:rPr>
        <w:t>Engagement of families in the instructional program</w:t>
      </w:r>
    </w:p>
    <w:p w:rsidR="00CA11A4" w:rsidRPr="00C207F3" w:rsidRDefault="00CA11A4" w:rsidP="003679DF">
      <w:pPr>
        <w:spacing w:after="0"/>
        <w:ind w:left="720"/>
        <w:jc w:val="both"/>
        <w:rPr>
          <w:rFonts w:eastAsia="Times New Roman" w:cstheme="minorHAnsi"/>
          <w:b/>
          <w:bCs/>
          <w:sz w:val="16"/>
          <w:szCs w:val="16"/>
        </w:rPr>
      </w:pPr>
    </w:p>
    <w:p w:rsidR="009E6F81" w:rsidRPr="00C207F3" w:rsidRDefault="006569C0" w:rsidP="003679DF">
      <w:pPr>
        <w:pStyle w:val="ListParagraph"/>
        <w:numPr>
          <w:ilvl w:val="0"/>
          <w:numId w:val="118"/>
        </w:numPr>
        <w:spacing w:after="60"/>
        <w:jc w:val="both"/>
        <w:rPr>
          <w:rFonts w:asciiTheme="minorHAnsi" w:eastAsia="Times New Roman" w:hAnsiTheme="minorHAnsi" w:cstheme="minorHAnsi"/>
          <w:b/>
          <w:bCs/>
          <w:sz w:val="28"/>
          <w:szCs w:val="28"/>
          <w:u w:val="single"/>
        </w:rPr>
      </w:pPr>
      <w:r w:rsidRPr="00C207F3">
        <w:rPr>
          <w:rFonts w:asciiTheme="minorHAnsi" w:eastAsia="Times New Roman" w:hAnsiTheme="minorHAnsi" w:cstheme="minorHAnsi"/>
          <w:b/>
          <w:bCs/>
          <w:sz w:val="28"/>
          <w:szCs w:val="28"/>
          <w:u w:val="single"/>
        </w:rPr>
        <w:t>Possible examples of each element</w:t>
      </w:r>
    </w:p>
    <w:p w:rsidR="006569C0" w:rsidRPr="00C207F3" w:rsidRDefault="009E6F81" w:rsidP="003679DF">
      <w:pPr>
        <w:tabs>
          <w:tab w:val="left" w:pos="900"/>
          <w:tab w:val="left" w:pos="990"/>
        </w:tabs>
        <w:spacing w:after="60"/>
        <w:jc w:val="both"/>
        <w:rPr>
          <w:rFonts w:eastAsia="Times New Roman" w:cstheme="minorHAnsi"/>
          <w:b/>
          <w:bCs/>
          <w:u w:val="single"/>
        </w:rPr>
      </w:pPr>
      <w:r w:rsidRPr="00C207F3">
        <w:rPr>
          <w:rFonts w:eastAsia="Times New Roman" w:cstheme="minorHAnsi"/>
          <w:b/>
          <w:bCs/>
          <w:i/>
          <w:sz w:val="24"/>
          <w:szCs w:val="24"/>
        </w:rPr>
        <w:tab/>
      </w:r>
      <w:r w:rsidR="006569C0" w:rsidRPr="00C207F3">
        <w:rPr>
          <w:rFonts w:eastAsia="Times New Roman" w:cstheme="minorHAnsi"/>
          <w:b/>
          <w:bCs/>
          <w:i/>
          <w:u w:val="single"/>
        </w:rPr>
        <w:t>Information about the instructional program</w:t>
      </w:r>
    </w:p>
    <w:p w:rsidR="006569C0" w:rsidRPr="00C207F3" w:rsidRDefault="006569C0" w:rsidP="003679DF">
      <w:pPr>
        <w:numPr>
          <w:ilvl w:val="0"/>
          <w:numId w:val="8"/>
        </w:numPr>
        <w:tabs>
          <w:tab w:val="left" w:pos="1440"/>
        </w:tabs>
        <w:spacing w:after="0"/>
        <w:jc w:val="both"/>
        <w:rPr>
          <w:rFonts w:eastAsia="Times New Roman" w:cstheme="minorHAnsi"/>
        </w:rPr>
      </w:pPr>
      <w:r w:rsidRPr="00C207F3">
        <w:rPr>
          <w:rFonts w:eastAsia="Times New Roman" w:cstheme="minorHAnsi"/>
        </w:rPr>
        <w:t>The teacher sends home a class newsletter that includes information on upcoming school events and curriculum goals for the following week.</w:t>
      </w:r>
    </w:p>
    <w:p w:rsidR="006569C0" w:rsidRPr="00C207F3" w:rsidRDefault="006569C0" w:rsidP="003679DF">
      <w:pPr>
        <w:numPr>
          <w:ilvl w:val="0"/>
          <w:numId w:val="8"/>
        </w:numPr>
        <w:tabs>
          <w:tab w:val="left" w:pos="1440"/>
        </w:tabs>
        <w:spacing w:after="0"/>
        <w:jc w:val="both"/>
        <w:rPr>
          <w:rFonts w:eastAsia="Times New Roman" w:cstheme="minorHAnsi"/>
        </w:rPr>
      </w:pPr>
      <w:r w:rsidRPr="00C207F3">
        <w:rPr>
          <w:rFonts w:eastAsia="Times New Roman" w:cstheme="minorHAnsi"/>
        </w:rPr>
        <w:t>The teacher updates her Web page and includes information about standards that will be taught this week.</w:t>
      </w:r>
      <w:r w:rsidR="009E0162" w:rsidRPr="00C207F3">
        <w:rPr>
          <w:rFonts w:eastAsia="Times New Roman" w:cstheme="minorHAnsi"/>
        </w:rPr>
        <w:t xml:space="preserve"> </w:t>
      </w:r>
      <w:r w:rsidRPr="00C207F3">
        <w:rPr>
          <w:rFonts w:eastAsia="Times New Roman" w:cstheme="minorHAnsi"/>
        </w:rPr>
        <w:t>This</w:t>
      </w:r>
      <w:r w:rsidR="007F758A" w:rsidRPr="00C207F3">
        <w:rPr>
          <w:rFonts w:eastAsia="Times New Roman" w:cstheme="minorHAnsi"/>
        </w:rPr>
        <w:t xml:space="preserve"> Web page</w:t>
      </w:r>
      <w:r w:rsidRPr="00C207F3">
        <w:rPr>
          <w:rFonts w:eastAsia="Times New Roman" w:cstheme="minorHAnsi"/>
        </w:rPr>
        <w:t xml:space="preserve"> is also a place to find examples of how to solve math problems. </w:t>
      </w:r>
    </w:p>
    <w:p w:rsidR="00CA11A4" w:rsidRPr="00C207F3" w:rsidRDefault="00CA11A4" w:rsidP="003679DF">
      <w:pPr>
        <w:spacing w:after="0"/>
        <w:ind w:left="720"/>
        <w:jc w:val="both"/>
        <w:rPr>
          <w:rFonts w:eastAsia="Times New Roman" w:cstheme="minorHAnsi"/>
        </w:rPr>
      </w:pPr>
    </w:p>
    <w:p w:rsidR="006569C0" w:rsidRPr="00C207F3" w:rsidRDefault="006569C0" w:rsidP="003679DF">
      <w:pPr>
        <w:spacing w:after="0"/>
        <w:ind w:left="900"/>
        <w:jc w:val="both"/>
        <w:rPr>
          <w:rFonts w:eastAsia="Times New Roman" w:cstheme="minorHAnsi"/>
        </w:rPr>
      </w:pPr>
      <w:r w:rsidRPr="00C207F3">
        <w:rPr>
          <w:rFonts w:eastAsia="Times New Roman" w:cstheme="minorHAnsi"/>
          <w:b/>
          <w:bCs/>
          <w:i/>
          <w:u w:val="single"/>
        </w:rPr>
        <w:t>Information about individual students</w:t>
      </w:r>
    </w:p>
    <w:p w:rsidR="006569C0" w:rsidRPr="00C207F3" w:rsidRDefault="006569C0" w:rsidP="003679DF">
      <w:pPr>
        <w:pStyle w:val="ListParagraph"/>
        <w:numPr>
          <w:ilvl w:val="0"/>
          <w:numId w:val="119"/>
        </w:numPr>
        <w:spacing w:after="0"/>
        <w:ind w:left="1440"/>
        <w:jc w:val="both"/>
        <w:rPr>
          <w:rFonts w:asciiTheme="minorHAnsi" w:eastAsia="Times New Roman" w:hAnsiTheme="minorHAnsi" w:cstheme="minorHAnsi"/>
        </w:rPr>
      </w:pPr>
      <w:r w:rsidRPr="00C207F3">
        <w:rPr>
          <w:rFonts w:asciiTheme="minorHAnsi" w:eastAsia="Times New Roman" w:hAnsiTheme="minorHAnsi" w:cstheme="minorHAnsi"/>
        </w:rPr>
        <w:t xml:space="preserve">The teacher keeps a phone log with dates, times, and comments from </w:t>
      </w:r>
      <w:r w:rsidR="00EA2DAC" w:rsidRPr="00C207F3">
        <w:rPr>
          <w:rFonts w:asciiTheme="minorHAnsi" w:eastAsia="Times New Roman" w:hAnsiTheme="minorHAnsi" w:cstheme="minorHAnsi"/>
        </w:rPr>
        <w:t xml:space="preserve">family/guardian </w:t>
      </w:r>
      <w:r w:rsidRPr="00C207F3">
        <w:rPr>
          <w:rFonts w:asciiTheme="minorHAnsi" w:eastAsia="Times New Roman" w:hAnsiTheme="minorHAnsi" w:cstheme="minorHAnsi"/>
        </w:rPr>
        <w:t>communications.</w:t>
      </w:r>
    </w:p>
    <w:p w:rsidR="006569C0" w:rsidRPr="00C207F3" w:rsidRDefault="006569C0" w:rsidP="003679DF">
      <w:pPr>
        <w:pStyle w:val="ListParagraph"/>
        <w:numPr>
          <w:ilvl w:val="0"/>
          <w:numId w:val="119"/>
        </w:numPr>
        <w:spacing w:after="0"/>
        <w:ind w:left="1440"/>
        <w:jc w:val="both"/>
        <w:rPr>
          <w:rFonts w:asciiTheme="minorHAnsi" w:eastAsia="Times New Roman" w:hAnsiTheme="minorHAnsi" w:cstheme="minorHAnsi"/>
        </w:rPr>
      </w:pPr>
      <w:r w:rsidRPr="00C207F3">
        <w:rPr>
          <w:rFonts w:asciiTheme="minorHAnsi" w:eastAsia="Times New Roman" w:hAnsiTheme="minorHAnsi" w:cstheme="minorHAnsi"/>
        </w:rPr>
        <w:t>The Friday Folder has graded papers from the week and notes from the teacher about student progress.</w:t>
      </w:r>
      <w:r w:rsidR="009E0162" w:rsidRPr="00C207F3">
        <w:rPr>
          <w:rFonts w:asciiTheme="minorHAnsi" w:eastAsia="Times New Roman" w:hAnsiTheme="minorHAnsi" w:cstheme="minorHAnsi"/>
        </w:rPr>
        <w:t xml:space="preserve"> </w:t>
      </w:r>
      <w:r w:rsidRPr="00C207F3">
        <w:rPr>
          <w:rFonts w:asciiTheme="minorHAnsi" w:eastAsia="Times New Roman" w:hAnsiTheme="minorHAnsi" w:cstheme="minorHAnsi"/>
        </w:rPr>
        <w:t xml:space="preserve">There are comment lines </w:t>
      </w:r>
      <w:r w:rsidR="00EA2DAC" w:rsidRPr="00C207F3">
        <w:rPr>
          <w:rFonts w:asciiTheme="minorHAnsi" w:eastAsia="Times New Roman" w:hAnsiTheme="minorHAnsi" w:cstheme="minorHAnsi"/>
        </w:rPr>
        <w:t>to use if the student’s family/guardian</w:t>
      </w:r>
      <w:r w:rsidRPr="00C207F3">
        <w:rPr>
          <w:rFonts w:asciiTheme="minorHAnsi" w:eastAsia="Times New Roman" w:hAnsiTheme="minorHAnsi" w:cstheme="minorHAnsi"/>
        </w:rPr>
        <w:t xml:space="preserve"> wish</w:t>
      </w:r>
      <w:r w:rsidR="00EA2DAC" w:rsidRPr="00C207F3">
        <w:rPr>
          <w:rFonts w:asciiTheme="minorHAnsi" w:eastAsia="Times New Roman" w:hAnsiTheme="minorHAnsi" w:cstheme="minorHAnsi"/>
        </w:rPr>
        <w:t>es</w:t>
      </w:r>
      <w:r w:rsidRPr="00C207F3">
        <w:rPr>
          <w:rFonts w:asciiTheme="minorHAnsi" w:eastAsia="Times New Roman" w:hAnsiTheme="minorHAnsi" w:cstheme="minorHAnsi"/>
        </w:rPr>
        <w:t xml:space="preserve"> to ask questions or make comments.</w:t>
      </w:r>
    </w:p>
    <w:p w:rsidR="006569C0" w:rsidRPr="00C207F3" w:rsidRDefault="006569C0" w:rsidP="003679DF">
      <w:pPr>
        <w:pStyle w:val="ListParagraph"/>
        <w:numPr>
          <w:ilvl w:val="0"/>
          <w:numId w:val="119"/>
        </w:numPr>
        <w:spacing w:after="0"/>
        <w:ind w:left="1440"/>
        <w:jc w:val="both"/>
        <w:rPr>
          <w:rFonts w:asciiTheme="minorHAnsi" w:eastAsia="Times New Roman" w:hAnsiTheme="minorHAnsi" w:cstheme="minorHAnsi"/>
          <w:b/>
          <w:bCs/>
        </w:rPr>
      </w:pPr>
      <w:r w:rsidRPr="00C207F3">
        <w:rPr>
          <w:rFonts w:asciiTheme="minorHAnsi" w:eastAsia="Times New Roman" w:hAnsiTheme="minorHAnsi" w:cstheme="minorHAnsi"/>
          <w:i/>
        </w:rPr>
        <w:t>Negative evidence</w:t>
      </w:r>
      <w:r w:rsidRPr="00C207F3">
        <w:rPr>
          <w:rFonts w:asciiTheme="minorHAnsi" w:eastAsia="Times New Roman" w:hAnsiTheme="minorHAnsi" w:cstheme="minorHAnsi"/>
        </w:rPr>
        <w:t>: The report card reveals an ‘F’ in English.</w:t>
      </w:r>
      <w:r w:rsidR="009E0162" w:rsidRPr="00C207F3">
        <w:rPr>
          <w:rFonts w:asciiTheme="minorHAnsi" w:eastAsia="Times New Roman" w:hAnsiTheme="minorHAnsi" w:cstheme="minorHAnsi"/>
        </w:rPr>
        <w:t xml:space="preserve"> </w:t>
      </w:r>
      <w:r w:rsidRPr="00C207F3">
        <w:rPr>
          <w:rFonts w:asciiTheme="minorHAnsi" w:eastAsia="Times New Roman" w:hAnsiTheme="minorHAnsi" w:cstheme="minorHAnsi"/>
        </w:rPr>
        <w:t xml:space="preserve">The </w:t>
      </w:r>
      <w:r w:rsidR="000B5FFD" w:rsidRPr="00C207F3">
        <w:rPr>
          <w:rFonts w:asciiTheme="minorHAnsi" w:eastAsia="Times New Roman" w:hAnsiTheme="minorHAnsi" w:cstheme="minorHAnsi"/>
        </w:rPr>
        <w:t>family/guardian of the student</w:t>
      </w:r>
      <w:r w:rsidRPr="00C207F3">
        <w:rPr>
          <w:rFonts w:asciiTheme="minorHAnsi" w:eastAsia="Times New Roman" w:hAnsiTheme="minorHAnsi" w:cstheme="minorHAnsi"/>
        </w:rPr>
        <w:t xml:space="preserve"> call</w:t>
      </w:r>
      <w:r w:rsidR="000B5FFD" w:rsidRPr="00C207F3">
        <w:rPr>
          <w:rFonts w:asciiTheme="minorHAnsi" w:eastAsia="Times New Roman" w:hAnsiTheme="minorHAnsi" w:cstheme="minorHAnsi"/>
        </w:rPr>
        <w:t>s</w:t>
      </w:r>
      <w:r w:rsidR="00C92229" w:rsidRPr="00C207F3">
        <w:rPr>
          <w:rFonts w:asciiTheme="minorHAnsi" w:eastAsia="Times New Roman" w:hAnsiTheme="minorHAnsi" w:cstheme="minorHAnsi"/>
        </w:rPr>
        <w:t xml:space="preserve"> the principal and is </w:t>
      </w:r>
      <w:r w:rsidRPr="00C207F3">
        <w:rPr>
          <w:rFonts w:asciiTheme="minorHAnsi" w:eastAsia="Times New Roman" w:hAnsiTheme="minorHAnsi" w:cstheme="minorHAnsi"/>
        </w:rPr>
        <w:t xml:space="preserve">upset because </w:t>
      </w:r>
      <w:r w:rsidR="000B5FFD" w:rsidRPr="00C207F3">
        <w:rPr>
          <w:rFonts w:asciiTheme="minorHAnsi" w:eastAsia="Times New Roman" w:hAnsiTheme="minorHAnsi" w:cstheme="minorHAnsi"/>
        </w:rPr>
        <w:t>there had been no</w:t>
      </w:r>
      <w:r w:rsidR="00C92229" w:rsidRPr="00C207F3">
        <w:rPr>
          <w:rFonts w:asciiTheme="minorHAnsi" w:eastAsia="Times New Roman" w:hAnsiTheme="minorHAnsi" w:cstheme="minorHAnsi"/>
        </w:rPr>
        <w:t xml:space="preserve"> advance</w:t>
      </w:r>
      <w:r w:rsidR="000B5FFD" w:rsidRPr="00C207F3">
        <w:rPr>
          <w:rFonts w:asciiTheme="minorHAnsi" w:eastAsia="Times New Roman" w:hAnsiTheme="minorHAnsi" w:cstheme="minorHAnsi"/>
        </w:rPr>
        <w:t xml:space="preserve"> notification from the English teacher that</w:t>
      </w:r>
      <w:r w:rsidRPr="00C207F3">
        <w:rPr>
          <w:rFonts w:asciiTheme="minorHAnsi" w:eastAsia="Times New Roman" w:hAnsiTheme="minorHAnsi" w:cstheme="minorHAnsi"/>
        </w:rPr>
        <w:t xml:space="preserve"> </w:t>
      </w:r>
      <w:r w:rsidR="00C92229" w:rsidRPr="00C207F3">
        <w:rPr>
          <w:rFonts w:asciiTheme="minorHAnsi" w:eastAsia="Times New Roman" w:hAnsiTheme="minorHAnsi" w:cstheme="minorHAnsi"/>
        </w:rPr>
        <w:t>the student was in academic trouble.</w:t>
      </w:r>
    </w:p>
    <w:p w:rsidR="00CA11A4" w:rsidRPr="00C207F3" w:rsidRDefault="00CA11A4" w:rsidP="003679DF">
      <w:pPr>
        <w:spacing w:after="0"/>
        <w:ind w:left="720"/>
        <w:jc w:val="both"/>
        <w:rPr>
          <w:rFonts w:eastAsia="Times New Roman" w:cstheme="minorHAnsi"/>
          <w:b/>
          <w:bCs/>
        </w:rPr>
      </w:pPr>
    </w:p>
    <w:p w:rsidR="006569C0" w:rsidRPr="00C207F3" w:rsidRDefault="006569C0" w:rsidP="003679DF">
      <w:pPr>
        <w:spacing w:after="0"/>
        <w:ind w:left="900"/>
        <w:jc w:val="both"/>
        <w:rPr>
          <w:rFonts w:eastAsia="Times New Roman" w:cstheme="minorHAnsi"/>
        </w:rPr>
      </w:pPr>
      <w:r w:rsidRPr="00C207F3">
        <w:rPr>
          <w:rFonts w:eastAsia="Times New Roman" w:cstheme="minorHAnsi"/>
          <w:b/>
          <w:bCs/>
          <w:i/>
          <w:u w:val="single"/>
        </w:rPr>
        <w:t>Engagement of families in the instructional program</w:t>
      </w:r>
    </w:p>
    <w:p w:rsidR="006569C0" w:rsidRPr="00C207F3" w:rsidRDefault="00C92229" w:rsidP="003679DF">
      <w:pPr>
        <w:pStyle w:val="ListParagraph"/>
        <w:numPr>
          <w:ilvl w:val="0"/>
          <w:numId w:val="120"/>
        </w:numPr>
        <w:tabs>
          <w:tab w:val="left" w:pos="1440"/>
        </w:tabs>
        <w:spacing w:after="0"/>
        <w:ind w:left="1440"/>
        <w:jc w:val="both"/>
        <w:rPr>
          <w:rFonts w:asciiTheme="minorHAnsi" w:eastAsia="Times New Roman" w:hAnsiTheme="minorHAnsi" w:cstheme="minorHAnsi"/>
        </w:rPr>
      </w:pPr>
      <w:r w:rsidRPr="00C207F3">
        <w:rPr>
          <w:rFonts w:asciiTheme="minorHAnsi" w:eastAsia="Times New Roman" w:hAnsiTheme="minorHAnsi" w:cstheme="minorHAnsi"/>
        </w:rPr>
        <w:t>Families/guardians</w:t>
      </w:r>
      <w:r w:rsidR="00B31419" w:rsidRPr="00C207F3">
        <w:rPr>
          <w:rFonts w:asciiTheme="minorHAnsi" w:eastAsia="Times New Roman" w:hAnsiTheme="minorHAnsi" w:cstheme="minorHAnsi"/>
        </w:rPr>
        <w:t xml:space="preserve"> </w:t>
      </w:r>
      <w:r w:rsidRPr="00C207F3">
        <w:rPr>
          <w:rFonts w:asciiTheme="minorHAnsi" w:eastAsia="Times New Roman" w:hAnsiTheme="minorHAnsi" w:cstheme="minorHAnsi"/>
        </w:rPr>
        <w:t>are</w:t>
      </w:r>
      <w:r w:rsidR="006569C0" w:rsidRPr="00C207F3">
        <w:rPr>
          <w:rFonts w:asciiTheme="minorHAnsi" w:eastAsia="Times New Roman" w:hAnsiTheme="minorHAnsi" w:cstheme="minorHAnsi"/>
        </w:rPr>
        <w:t xml:space="preserve"> invited to a literacy night where reading and writing activities are organized for </w:t>
      </w:r>
      <w:r w:rsidRPr="00C207F3">
        <w:rPr>
          <w:rFonts w:asciiTheme="minorHAnsi" w:eastAsia="Times New Roman" w:hAnsiTheme="minorHAnsi" w:cstheme="minorHAnsi"/>
        </w:rPr>
        <w:t xml:space="preserve">families/guardians </w:t>
      </w:r>
      <w:r w:rsidR="006569C0" w:rsidRPr="00C207F3">
        <w:rPr>
          <w:rFonts w:asciiTheme="minorHAnsi" w:eastAsia="Times New Roman" w:hAnsiTheme="minorHAnsi" w:cstheme="minorHAnsi"/>
        </w:rPr>
        <w:t xml:space="preserve">and </w:t>
      </w:r>
      <w:r w:rsidRPr="00C207F3">
        <w:rPr>
          <w:rFonts w:asciiTheme="minorHAnsi" w:eastAsia="Times New Roman" w:hAnsiTheme="minorHAnsi" w:cstheme="minorHAnsi"/>
        </w:rPr>
        <w:t>the students.</w:t>
      </w:r>
    </w:p>
    <w:p w:rsidR="006569C0" w:rsidRPr="00C207F3" w:rsidRDefault="006569C0" w:rsidP="003679DF">
      <w:pPr>
        <w:pStyle w:val="ListParagraph"/>
        <w:numPr>
          <w:ilvl w:val="0"/>
          <w:numId w:val="120"/>
        </w:numPr>
        <w:tabs>
          <w:tab w:val="left" w:pos="1440"/>
        </w:tabs>
        <w:spacing w:after="0"/>
        <w:ind w:left="1440"/>
        <w:jc w:val="both"/>
        <w:rPr>
          <w:rFonts w:asciiTheme="minorHAnsi" w:eastAsia="Times New Roman" w:hAnsiTheme="minorHAnsi" w:cstheme="minorHAnsi"/>
        </w:rPr>
      </w:pPr>
      <w:r w:rsidRPr="00C207F3">
        <w:rPr>
          <w:rFonts w:asciiTheme="minorHAnsi" w:eastAsia="Times New Roman" w:hAnsiTheme="minorHAnsi" w:cstheme="minorHAnsi"/>
        </w:rPr>
        <w:t>The teacher sends a survey home with the question:</w:t>
      </w:r>
      <w:r w:rsidR="009E0162" w:rsidRPr="00C207F3">
        <w:rPr>
          <w:rFonts w:asciiTheme="minorHAnsi" w:eastAsia="Times New Roman" w:hAnsiTheme="minorHAnsi" w:cstheme="minorHAnsi"/>
        </w:rPr>
        <w:t xml:space="preserve"> </w:t>
      </w:r>
      <w:r w:rsidRPr="00C207F3">
        <w:rPr>
          <w:rFonts w:asciiTheme="minorHAnsi" w:eastAsia="Times New Roman" w:hAnsiTheme="minorHAnsi" w:cstheme="minorHAnsi"/>
        </w:rPr>
        <w:t>“What are your child’s experiences in English class?</w:t>
      </w:r>
      <w:r w:rsidR="009E0162" w:rsidRPr="00C207F3">
        <w:rPr>
          <w:rFonts w:asciiTheme="minorHAnsi" w:eastAsia="Times New Roman" w:hAnsiTheme="minorHAnsi" w:cstheme="minorHAnsi"/>
        </w:rPr>
        <w:t xml:space="preserve"> </w:t>
      </w:r>
      <w:r w:rsidRPr="00C207F3">
        <w:rPr>
          <w:rFonts w:asciiTheme="minorHAnsi" w:eastAsia="Times New Roman" w:hAnsiTheme="minorHAnsi" w:cstheme="minorHAnsi"/>
        </w:rPr>
        <w:t>How would you describe your child as a learner?”</w:t>
      </w:r>
    </w:p>
    <w:p w:rsidR="00620381" w:rsidRPr="00C207F3" w:rsidRDefault="00620381" w:rsidP="003679DF">
      <w:pPr>
        <w:ind w:left="720"/>
        <w:rPr>
          <w:rFonts w:eastAsia="Times New Roman" w:cstheme="minorHAnsi"/>
          <w:b/>
        </w:rPr>
      </w:pPr>
      <w:r w:rsidRPr="00C207F3">
        <w:rPr>
          <w:rFonts w:eastAsia="Times New Roman" w:cstheme="minorHAnsi"/>
          <w:b/>
        </w:rPr>
        <w:br w:type="page"/>
      </w:r>
    </w:p>
    <w:p w:rsidR="00620381" w:rsidRPr="00C207F3" w:rsidRDefault="00620381" w:rsidP="008307C4">
      <w:pPr>
        <w:keepNext/>
        <w:shd w:val="clear" w:color="auto" w:fill="000000"/>
        <w:spacing w:after="0"/>
        <w:outlineLvl w:val="0"/>
        <w:rPr>
          <w:rFonts w:eastAsia="Times New Roman" w:cstheme="minorHAnsi"/>
          <w:b/>
          <w:bCs/>
          <w:i/>
          <w:sz w:val="36"/>
          <w:szCs w:val="26"/>
        </w:rPr>
      </w:pPr>
      <w:r w:rsidRPr="00C207F3">
        <w:rPr>
          <w:rFonts w:eastAsia="Times New Roman" w:cstheme="minorHAnsi"/>
          <w:b/>
          <w:bCs/>
          <w:i/>
          <w:sz w:val="36"/>
          <w:szCs w:val="26"/>
        </w:rPr>
        <w:t>Communicating with Families - Component 4c</w:t>
      </w:r>
    </w:p>
    <w:p w:rsidR="00620381" w:rsidRPr="00C207F3" w:rsidRDefault="00620381" w:rsidP="00006C14">
      <w:pPr>
        <w:spacing w:after="0" w:line="240" w:lineRule="auto"/>
        <w:ind w:left="720"/>
        <w:rPr>
          <w:rFonts w:eastAsia="Times New Roman" w:cstheme="minorHAnsi"/>
          <w:b/>
          <w:sz w:val="16"/>
          <w:szCs w:val="16"/>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488"/>
      </w:tblGrid>
      <w:tr w:rsidR="006569C0" w:rsidRPr="00C207F3" w:rsidTr="00096770">
        <w:trPr>
          <w:trHeight w:val="251"/>
        </w:trPr>
        <w:tc>
          <w:tcPr>
            <w:tcW w:w="1980" w:type="dxa"/>
          </w:tcPr>
          <w:p w:rsidR="006569C0" w:rsidRPr="0027692B" w:rsidRDefault="006569C0" w:rsidP="00CA3BC8">
            <w:pPr>
              <w:rPr>
                <w:rFonts w:eastAsia="Times New Roman" w:cstheme="minorHAnsi"/>
                <w:b/>
              </w:rPr>
            </w:pPr>
            <w:r w:rsidRPr="00C207F3">
              <w:rPr>
                <w:rFonts w:eastAsia="Times New Roman" w:cstheme="minorHAnsi"/>
                <w:sz w:val="18"/>
                <w:szCs w:val="18"/>
              </w:rPr>
              <w:br w:type="page"/>
            </w:r>
            <w:r w:rsidR="00E46CAC" w:rsidRPr="0027692B">
              <w:rPr>
                <w:rFonts w:eastAsia="Times New Roman" w:cstheme="minorHAnsi"/>
                <w:b/>
              </w:rPr>
              <w:t>Domain 4</w:t>
            </w:r>
            <w:r w:rsidR="00AA1487" w:rsidRPr="0027692B">
              <w:rPr>
                <w:rFonts w:eastAsia="Times New Roman" w:cstheme="minorHAnsi"/>
                <w:b/>
              </w:rPr>
              <w:t>:</w:t>
            </w:r>
          </w:p>
        </w:tc>
        <w:tc>
          <w:tcPr>
            <w:tcW w:w="7488" w:type="dxa"/>
          </w:tcPr>
          <w:p w:rsidR="006569C0" w:rsidRDefault="00E46CAC" w:rsidP="00FE7294">
            <w:pPr>
              <w:spacing w:after="0" w:line="240" w:lineRule="auto"/>
              <w:rPr>
                <w:rFonts w:eastAsia="Times New Roman" w:cstheme="minorHAnsi"/>
                <w:b/>
                <w:sz w:val="24"/>
                <w:szCs w:val="24"/>
              </w:rPr>
            </w:pPr>
            <w:r w:rsidRPr="00C207F3">
              <w:rPr>
                <w:rFonts w:eastAsia="Times New Roman" w:cstheme="minorHAnsi"/>
                <w:b/>
                <w:sz w:val="24"/>
                <w:szCs w:val="24"/>
              </w:rPr>
              <w:t>Professional Responsibilities</w:t>
            </w:r>
          </w:p>
          <w:p w:rsidR="00220617" w:rsidRPr="00C207F3" w:rsidRDefault="00220617" w:rsidP="00FE7294">
            <w:pPr>
              <w:spacing w:after="0" w:line="240" w:lineRule="auto"/>
              <w:rPr>
                <w:rFonts w:eastAsia="Times New Roman" w:cstheme="minorHAnsi"/>
                <w:b/>
                <w:sz w:val="24"/>
                <w:szCs w:val="24"/>
              </w:rPr>
            </w:pPr>
          </w:p>
        </w:tc>
      </w:tr>
      <w:tr w:rsidR="006569C0" w:rsidRPr="00C207F3" w:rsidTr="00096770">
        <w:tc>
          <w:tcPr>
            <w:tcW w:w="1980" w:type="dxa"/>
          </w:tcPr>
          <w:p w:rsidR="006569C0" w:rsidRPr="00220617" w:rsidRDefault="006569C0" w:rsidP="00CA3BC8">
            <w:pPr>
              <w:spacing w:after="0" w:line="240" w:lineRule="auto"/>
              <w:rPr>
                <w:rFonts w:eastAsia="Times New Roman" w:cstheme="minorHAnsi"/>
                <w:b/>
                <w:i/>
              </w:rPr>
            </w:pPr>
            <w:r w:rsidRPr="00220617">
              <w:rPr>
                <w:rFonts w:eastAsia="Times New Roman" w:cstheme="minorHAnsi"/>
                <w:b/>
                <w:i/>
              </w:rPr>
              <w:t>4c: Communicating with Families</w:t>
            </w:r>
          </w:p>
          <w:p w:rsidR="006569C0" w:rsidRPr="00220617" w:rsidRDefault="006569C0" w:rsidP="00CA3BC8">
            <w:pPr>
              <w:spacing w:after="0" w:line="240" w:lineRule="auto"/>
              <w:rPr>
                <w:rFonts w:eastAsia="Times New Roman" w:cstheme="minorHAnsi"/>
                <w:b/>
              </w:rPr>
            </w:pPr>
          </w:p>
        </w:tc>
        <w:tc>
          <w:tcPr>
            <w:tcW w:w="7488" w:type="dxa"/>
          </w:tcPr>
          <w:p w:rsidR="006569C0" w:rsidRPr="00220617" w:rsidRDefault="006569C0" w:rsidP="00EA06D6">
            <w:pPr>
              <w:jc w:val="both"/>
              <w:rPr>
                <w:rFonts w:eastAsia="Times New Roman" w:cstheme="minorHAnsi"/>
              </w:rPr>
            </w:pPr>
            <w:r w:rsidRPr="00220617">
              <w:rPr>
                <w:rFonts w:eastAsia="Times New Roman" w:cstheme="minorHAnsi"/>
              </w:rPr>
              <w:t>Although the ability of families</w:t>
            </w:r>
            <w:r w:rsidR="005C119E" w:rsidRPr="00220617">
              <w:rPr>
                <w:rFonts w:eastAsia="Times New Roman" w:cstheme="minorHAnsi"/>
              </w:rPr>
              <w:t>/guardians</w:t>
            </w:r>
            <w:r w:rsidRPr="00220617">
              <w:rPr>
                <w:rFonts w:eastAsia="Times New Roman" w:cstheme="minorHAnsi"/>
              </w:rPr>
              <w:t xml:space="preserve"> to participate in their child’s learning varies widely due to other family or job obligations, it is the responsibility of teachers to provide opportunities for </w:t>
            </w:r>
            <w:r w:rsidR="00532B33" w:rsidRPr="00220617">
              <w:rPr>
                <w:rFonts w:eastAsia="Times New Roman" w:cstheme="minorHAnsi"/>
              </w:rPr>
              <w:t>families</w:t>
            </w:r>
            <w:r w:rsidRPr="00220617">
              <w:rPr>
                <w:rFonts w:eastAsia="Times New Roman" w:cstheme="minorHAnsi"/>
              </w:rPr>
              <w:t xml:space="preserve"> to understand</w:t>
            </w:r>
            <w:r w:rsidR="003B0C15" w:rsidRPr="00220617">
              <w:rPr>
                <w:rFonts w:eastAsia="Times New Roman" w:cstheme="minorHAnsi"/>
              </w:rPr>
              <w:t xml:space="preserve"> both</w:t>
            </w:r>
            <w:r w:rsidRPr="00220617">
              <w:rPr>
                <w:rFonts w:eastAsia="Times New Roman" w:cstheme="minorHAnsi"/>
              </w:rPr>
              <w:t xml:space="preserve"> the instructional program and their child’s progress. Teachers establish relationships with families by communicating to them about the instructional program, </w:t>
            </w:r>
            <w:r w:rsidR="00532B33" w:rsidRPr="00220617">
              <w:rPr>
                <w:rFonts w:eastAsia="Times New Roman" w:cstheme="minorHAnsi"/>
              </w:rPr>
              <w:t xml:space="preserve">and </w:t>
            </w:r>
            <w:r w:rsidRPr="00220617">
              <w:rPr>
                <w:rFonts w:eastAsia="Times New Roman" w:cstheme="minorHAnsi"/>
              </w:rPr>
              <w:t>about individual students</w:t>
            </w:r>
            <w:r w:rsidR="00926841" w:rsidRPr="00220617">
              <w:rPr>
                <w:rFonts w:eastAsia="Times New Roman" w:cstheme="minorHAnsi"/>
              </w:rPr>
              <w:t>,</w:t>
            </w:r>
            <w:r w:rsidRPr="00220617">
              <w:rPr>
                <w:rFonts w:eastAsia="Times New Roman" w:cstheme="minorHAnsi"/>
              </w:rPr>
              <w:t xml:space="preserve"> and </w:t>
            </w:r>
            <w:r w:rsidR="00532B33" w:rsidRPr="00220617">
              <w:rPr>
                <w:rFonts w:eastAsia="Times New Roman" w:cstheme="minorHAnsi"/>
              </w:rPr>
              <w:t>teachers</w:t>
            </w:r>
            <w:r w:rsidRPr="00220617">
              <w:rPr>
                <w:rFonts w:eastAsia="Times New Roman" w:cstheme="minorHAnsi"/>
              </w:rPr>
              <w:t xml:space="preserve"> invite </w:t>
            </w:r>
            <w:r w:rsidR="00532B33" w:rsidRPr="00220617">
              <w:rPr>
                <w:rFonts w:eastAsia="Times New Roman" w:cstheme="minorHAnsi"/>
              </w:rPr>
              <w:t>families</w:t>
            </w:r>
            <w:r w:rsidRPr="00220617">
              <w:rPr>
                <w:rFonts w:eastAsia="Times New Roman" w:cstheme="minorHAnsi"/>
              </w:rPr>
              <w:t xml:space="preserve"> to be part of the educational process itself. The level of family participation and involvement tends to be greater at the elementary level, when young children are just beginning school. However, the importance of regular communication with families of adolescents cannot be overstated. A teacher’s effort to communicate with families conveys an essential caring on the part of the teacher, valued by families of students of all ages. </w:t>
            </w:r>
          </w:p>
          <w:p w:rsidR="00691C36" w:rsidRPr="00220617" w:rsidRDefault="006569C0" w:rsidP="00926841">
            <w:pPr>
              <w:spacing w:after="0" w:line="240" w:lineRule="auto"/>
              <w:contextualSpacing/>
              <w:jc w:val="both"/>
              <w:rPr>
                <w:rFonts w:eastAsia="Times New Roman" w:cstheme="minorHAnsi"/>
                <w:b/>
                <w:u w:val="single"/>
              </w:rPr>
            </w:pPr>
            <w:r w:rsidRPr="00220617">
              <w:rPr>
                <w:rFonts w:eastAsia="Times New Roman" w:cstheme="minorHAnsi"/>
                <w:b/>
                <w:u w:val="single"/>
              </w:rPr>
              <w:t xml:space="preserve">Elements of </w:t>
            </w:r>
            <w:r w:rsidR="00691C36" w:rsidRPr="00220617">
              <w:rPr>
                <w:rFonts w:eastAsia="Times New Roman" w:cstheme="minorHAnsi"/>
                <w:b/>
                <w:u w:val="single"/>
              </w:rPr>
              <w:t>component 4c are:</w:t>
            </w:r>
          </w:p>
          <w:p w:rsidR="00926841" w:rsidRPr="00220617" w:rsidRDefault="00926841" w:rsidP="00D504BC">
            <w:pPr>
              <w:pStyle w:val="ListParagraph"/>
              <w:numPr>
                <w:ilvl w:val="0"/>
                <w:numId w:val="118"/>
              </w:numPr>
              <w:spacing w:after="0" w:line="240" w:lineRule="auto"/>
              <w:jc w:val="both"/>
              <w:rPr>
                <w:rFonts w:asciiTheme="minorHAnsi" w:eastAsia="Times New Roman" w:hAnsiTheme="minorHAnsi" w:cstheme="minorHAnsi"/>
                <w:b/>
                <w:u w:val="single"/>
              </w:rPr>
            </w:pPr>
            <w:r w:rsidRPr="00220617">
              <w:rPr>
                <w:rFonts w:asciiTheme="minorHAnsi" w:eastAsia="Times New Roman" w:hAnsiTheme="minorHAnsi" w:cstheme="minorHAnsi"/>
                <w:b/>
                <w:u w:val="single"/>
              </w:rPr>
              <w:t xml:space="preserve">Information about the instructional program: </w:t>
            </w:r>
          </w:p>
          <w:p w:rsidR="006569C0" w:rsidRPr="00220617" w:rsidRDefault="00926841" w:rsidP="00926841">
            <w:pPr>
              <w:numPr>
                <w:ilvl w:val="1"/>
                <w:numId w:val="28"/>
              </w:numPr>
              <w:spacing w:after="0" w:line="240" w:lineRule="auto"/>
              <w:contextualSpacing/>
              <w:jc w:val="both"/>
              <w:rPr>
                <w:rFonts w:eastAsia="Times New Roman" w:cstheme="minorHAnsi"/>
              </w:rPr>
            </w:pPr>
            <w:r w:rsidRPr="00220617">
              <w:rPr>
                <w:rFonts w:eastAsia="Times New Roman" w:cstheme="minorHAnsi"/>
                <w:i/>
              </w:rPr>
              <w:t xml:space="preserve">Frequent </w:t>
            </w:r>
            <w:r w:rsidR="006569C0" w:rsidRPr="00220617">
              <w:rPr>
                <w:rFonts w:eastAsia="Times New Roman" w:cstheme="minorHAnsi"/>
                <w:i/>
              </w:rPr>
              <w:t>informa</w:t>
            </w:r>
            <w:r w:rsidR="00033EF1" w:rsidRPr="00220617">
              <w:rPr>
                <w:rFonts w:eastAsia="Times New Roman" w:cstheme="minorHAnsi"/>
                <w:i/>
              </w:rPr>
              <w:t>tion is</w:t>
            </w:r>
            <w:r w:rsidR="006569C0" w:rsidRPr="00220617">
              <w:rPr>
                <w:rFonts w:eastAsia="Times New Roman" w:cstheme="minorHAnsi"/>
                <w:i/>
              </w:rPr>
              <w:t xml:space="preserve"> provided to families, as appropriate, about the instructional program</w:t>
            </w:r>
            <w:r w:rsidR="006569C0" w:rsidRPr="00220617">
              <w:rPr>
                <w:rFonts w:eastAsia="Times New Roman" w:cstheme="minorHAnsi"/>
              </w:rPr>
              <w:t>.</w:t>
            </w:r>
          </w:p>
          <w:p w:rsidR="006569C0" w:rsidRPr="00220617" w:rsidRDefault="006569C0" w:rsidP="006D1FA4">
            <w:pPr>
              <w:numPr>
                <w:ilvl w:val="0"/>
                <w:numId w:val="28"/>
              </w:numPr>
              <w:spacing w:after="0" w:line="240" w:lineRule="auto"/>
              <w:contextualSpacing/>
              <w:jc w:val="both"/>
              <w:rPr>
                <w:rFonts w:eastAsia="Times New Roman" w:cstheme="minorHAnsi"/>
                <w:b/>
                <w:u w:val="single"/>
              </w:rPr>
            </w:pPr>
            <w:r w:rsidRPr="00220617">
              <w:rPr>
                <w:rFonts w:eastAsia="Times New Roman" w:cstheme="minorHAnsi"/>
                <w:b/>
                <w:u w:val="single"/>
              </w:rPr>
              <w:t xml:space="preserve">Information about individual students: </w:t>
            </w:r>
          </w:p>
          <w:p w:rsidR="006569C0" w:rsidRPr="00220617" w:rsidRDefault="006569C0" w:rsidP="006D1FA4">
            <w:pPr>
              <w:numPr>
                <w:ilvl w:val="1"/>
                <w:numId w:val="28"/>
              </w:numPr>
              <w:spacing w:after="0" w:line="240" w:lineRule="auto"/>
              <w:contextualSpacing/>
              <w:jc w:val="both"/>
              <w:rPr>
                <w:rFonts w:eastAsia="Times New Roman" w:cstheme="minorHAnsi"/>
              </w:rPr>
            </w:pPr>
            <w:r w:rsidRPr="00220617">
              <w:rPr>
                <w:rFonts w:eastAsia="Times New Roman" w:cstheme="minorHAnsi"/>
                <w:i/>
              </w:rPr>
              <w:t>Frequent information in provided to families, as appropriate, about students’ individual progress.</w:t>
            </w:r>
          </w:p>
          <w:p w:rsidR="006569C0" w:rsidRPr="00220617" w:rsidRDefault="006569C0" w:rsidP="006D1FA4">
            <w:pPr>
              <w:numPr>
                <w:ilvl w:val="0"/>
                <w:numId w:val="28"/>
              </w:numPr>
              <w:spacing w:after="0" w:line="240" w:lineRule="auto"/>
              <w:contextualSpacing/>
              <w:jc w:val="both"/>
              <w:rPr>
                <w:rFonts w:eastAsia="Times New Roman" w:cstheme="minorHAnsi"/>
                <w:b/>
                <w:i/>
                <w:u w:val="single"/>
              </w:rPr>
            </w:pPr>
            <w:r w:rsidRPr="00220617">
              <w:rPr>
                <w:rFonts w:eastAsia="Times New Roman" w:cstheme="minorHAnsi"/>
                <w:b/>
                <w:u w:val="single"/>
              </w:rPr>
              <w:t xml:space="preserve">Engagement of families in the instructional program: </w:t>
            </w:r>
          </w:p>
          <w:p w:rsidR="006569C0" w:rsidRPr="00220617" w:rsidRDefault="006569C0" w:rsidP="006D1FA4">
            <w:pPr>
              <w:numPr>
                <w:ilvl w:val="1"/>
                <w:numId w:val="28"/>
              </w:numPr>
              <w:spacing w:after="0" w:line="240" w:lineRule="auto"/>
              <w:contextualSpacing/>
              <w:jc w:val="both"/>
              <w:rPr>
                <w:rFonts w:eastAsia="Times New Roman" w:cstheme="minorHAnsi"/>
                <w:i/>
              </w:rPr>
            </w:pPr>
            <w:r w:rsidRPr="00220617">
              <w:rPr>
                <w:rFonts w:eastAsia="Times New Roman" w:cstheme="minorHAnsi"/>
                <w:i/>
              </w:rPr>
              <w:t>Successful and frequent engagement opportunities are offered to families so they can participate in the learning activities.</w:t>
            </w:r>
          </w:p>
          <w:p w:rsidR="006569C0" w:rsidRPr="00220617" w:rsidRDefault="006569C0" w:rsidP="00EA06D6">
            <w:pPr>
              <w:spacing w:after="0" w:line="240" w:lineRule="auto"/>
              <w:jc w:val="both"/>
              <w:rPr>
                <w:rFonts w:eastAsia="Times New Roman" w:cstheme="minorHAnsi"/>
              </w:rPr>
            </w:pPr>
          </w:p>
          <w:p w:rsidR="00334436" w:rsidRPr="00220617" w:rsidRDefault="00334436" w:rsidP="00334436">
            <w:pPr>
              <w:spacing w:after="0" w:line="240" w:lineRule="auto"/>
              <w:jc w:val="both"/>
              <w:rPr>
                <w:rFonts w:eastAsia="Times New Roman" w:cstheme="minorHAnsi"/>
                <w:b/>
                <w:u w:val="single"/>
              </w:rPr>
            </w:pPr>
            <w:r w:rsidRPr="00220617">
              <w:rPr>
                <w:rFonts w:eastAsia="Times New Roman" w:cstheme="minorHAnsi"/>
                <w:b/>
                <w:u w:val="single"/>
              </w:rPr>
              <w:t>Indicators include:</w:t>
            </w:r>
          </w:p>
          <w:p w:rsidR="00334436" w:rsidRPr="00220617" w:rsidRDefault="00334436" w:rsidP="00334436">
            <w:pPr>
              <w:pStyle w:val="ListParagraph"/>
              <w:numPr>
                <w:ilvl w:val="0"/>
                <w:numId w:val="134"/>
              </w:numPr>
              <w:spacing w:after="0" w:line="240" w:lineRule="auto"/>
              <w:jc w:val="both"/>
              <w:rPr>
                <w:rFonts w:asciiTheme="minorHAnsi" w:eastAsia="Times New Roman" w:hAnsiTheme="minorHAnsi" w:cstheme="minorHAnsi"/>
                <w:b/>
                <w:u w:val="single"/>
              </w:rPr>
            </w:pPr>
            <w:r w:rsidRPr="00220617">
              <w:rPr>
                <w:rFonts w:asciiTheme="minorHAnsi" w:eastAsia="Times New Roman" w:hAnsiTheme="minorHAnsi" w:cstheme="minorHAnsi"/>
                <w:iCs/>
              </w:rPr>
              <w:t xml:space="preserve">Frequent </w:t>
            </w:r>
            <w:r w:rsidR="006569C0" w:rsidRPr="00220617">
              <w:rPr>
                <w:rFonts w:asciiTheme="minorHAnsi" w:eastAsia="Times New Roman" w:hAnsiTheme="minorHAnsi" w:cstheme="minorHAnsi"/>
              </w:rPr>
              <w:t>and culturally appropriate information sent home rega</w:t>
            </w:r>
            <w:r w:rsidR="00FE262F" w:rsidRPr="00220617">
              <w:rPr>
                <w:rFonts w:asciiTheme="minorHAnsi" w:eastAsia="Times New Roman" w:hAnsiTheme="minorHAnsi" w:cstheme="minorHAnsi"/>
              </w:rPr>
              <w:t>rding the instructional program</w:t>
            </w:r>
            <w:r w:rsidR="006569C0" w:rsidRPr="00220617">
              <w:rPr>
                <w:rFonts w:asciiTheme="minorHAnsi" w:eastAsia="Times New Roman" w:hAnsiTheme="minorHAnsi" w:cstheme="minorHAnsi"/>
              </w:rPr>
              <w:t xml:space="preserve"> and student </w:t>
            </w:r>
            <w:r w:rsidRPr="00220617">
              <w:rPr>
                <w:rFonts w:asciiTheme="minorHAnsi" w:eastAsia="Times New Roman" w:hAnsiTheme="minorHAnsi" w:cstheme="minorHAnsi"/>
                <w:b/>
                <w:u w:val="single"/>
              </w:rPr>
              <w:t xml:space="preserve"> </w:t>
            </w:r>
            <w:r w:rsidRPr="00220617">
              <w:rPr>
                <w:rFonts w:asciiTheme="minorHAnsi" w:eastAsia="Times New Roman" w:hAnsiTheme="minorHAnsi" w:cstheme="minorHAnsi"/>
              </w:rPr>
              <w:t>progress</w:t>
            </w:r>
          </w:p>
          <w:p w:rsidR="006569C0" w:rsidRPr="00220617" w:rsidRDefault="00334436" w:rsidP="00334436">
            <w:pPr>
              <w:numPr>
                <w:ilvl w:val="0"/>
                <w:numId w:val="29"/>
              </w:numPr>
              <w:spacing w:after="0" w:line="240" w:lineRule="auto"/>
              <w:contextualSpacing/>
              <w:jc w:val="both"/>
              <w:rPr>
                <w:rFonts w:eastAsia="Times New Roman" w:cstheme="minorHAnsi"/>
              </w:rPr>
            </w:pPr>
            <w:r w:rsidRPr="00220617">
              <w:rPr>
                <w:rFonts w:eastAsia="Times New Roman" w:cstheme="minorHAnsi"/>
                <w:iCs/>
              </w:rPr>
              <w:t xml:space="preserve">Frequent </w:t>
            </w:r>
            <w:r w:rsidR="006569C0" w:rsidRPr="00220617">
              <w:rPr>
                <w:rFonts w:eastAsia="Times New Roman" w:cstheme="minorHAnsi"/>
              </w:rPr>
              <w:t>Two-way communication between the teacher and families</w:t>
            </w:r>
          </w:p>
          <w:p w:rsidR="006569C0" w:rsidRPr="00220617" w:rsidRDefault="006569C0" w:rsidP="006D1FA4">
            <w:pPr>
              <w:numPr>
                <w:ilvl w:val="0"/>
                <w:numId w:val="29"/>
              </w:numPr>
              <w:spacing w:after="0" w:line="240" w:lineRule="auto"/>
              <w:contextualSpacing/>
              <w:jc w:val="both"/>
              <w:rPr>
                <w:rFonts w:eastAsia="Times New Roman" w:cstheme="minorHAnsi"/>
                <w:iCs/>
              </w:rPr>
            </w:pPr>
            <w:r w:rsidRPr="00220617">
              <w:rPr>
                <w:rFonts w:eastAsia="Times New Roman" w:cstheme="minorHAnsi"/>
              </w:rPr>
              <w:t>Frequent opportunities for families to</w:t>
            </w:r>
            <w:r w:rsidR="00FE262F" w:rsidRPr="00220617">
              <w:rPr>
                <w:rFonts w:eastAsia="Times New Roman" w:cstheme="minorHAnsi"/>
              </w:rPr>
              <w:t xml:space="preserve"> engage in the </w:t>
            </w:r>
            <w:r w:rsidR="004F2675" w:rsidRPr="00220617">
              <w:rPr>
                <w:rFonts w:eastAsia="Times New Roman" w:cstheme="minorHAnsi"/>
              </w:rPr>
              <w:t>educational</w:t>
            </w:r>
            <w:r w:rsidR="00FE262F" w:rsidRPr="00220617">
              <w:rPr>
                <w:rFonts w:eastAsia="Times New Roman" w:cstheme="minorHAnsi"/>
              </w:rPr>
              <w:t xml:space="preserve"> process</w:t>
            </w:r>
          </w:p>
          <w:p w:rsidR="006569C0" w:rsidRPr="00220617" w:rsidRDefault="006569C0" w:rsidP="00EA06D6">
            <w:pPr>
              <w:ind w:left="720"/>
              <w:contextualSpacing/>
              <w:jc w:val="both"/>
              <w:rPr>
                <w:rFonts w:eastAsia="Times New Roman" w:cstheme="minorHAnsi"/>
                <w:iCs/>
              </w:rPr>
            </w:pPr>
          </w:p>
        </w:tc>
      </w:tr>
    </w:tbl>
    <w:p w:rsidR="00096770" w:rsidRDefault="00096770">
      <w:r>
        <w:br w:type="page"/>
      </w:r>
    </w:p>
    <w:tbl>
      <w:tblPr>
        <w:tblW w:w="9450" w:type="dxa"/>
        <w:tblInd w:w="120" w:type="dxa"/>
        <w:tblCellMar>
          <w:left w:w="0" w:type="dxa"/>
          <w:right w:w="0" w:type="dxa"/>
        </w:tblCellMar>
        <w:tblLook w:val="0000" w:firstRow="0" w:lastRow="0" w:firstColumn="0" w:lastColumn="0" w:noHBand="0" w:noVBand="0"/>
      </w:tblPr>
      <w:tblGrid>
        <w:gridCol w:w="1476"/>
        <w:gridCol w:w="2313"/>
        <w:gridCol w:w="1947"/>
        <w:gridCol w:w="1824"/>
        <w:gridCol w:w="1890"/>
      </w:tblGrid>
      <w:tr w:rsidR="00CA088B" w:rsidRPr="00CA088B" w:rsidTr="00096770">
        <w:trPr>
          <w:trHeight w:val="1207"/>
        </w:trPr>
        <w:tc>
          <w:tcPr>
            <w:tcW w:w="9450" w:type="dxa"/>
            <w:gridSpan w:val="5"/>
            <w:tcBorders>
              <w:top w:val="single" w:sz="4" w:space="0" w:color="000000"/>
              <w:left w:val="single" w:sz="4" w:space="0" w:color="000000"/>
              <w:bottom w:val="single" w:sz="4" w:space="0" w:color="000000"/>
              <w:right w:val="single" w:sz="4" w:space="0" w:color="000000"/>
            </w:tcBorders>
            <w:tcMar>
              <w:top w:w="360" w:type="dxa"/>
              <w:left w:w="120" w:type="dxa"/>
              <w:bottom w:w="120" w:type="dxa"/>
              <w:right w:w="120" w:type="dxa"/>
            </w:tcMar>
            <w:vAlign w:val="center"/>
          </w:tcPr>
          <w:p w:rsidR="00CA088B" w:rsidRPr="00CA088B" w:rsidRDefault="00BE6BD7" w:rsidP="00CA088B">
            <w:pPr>
              <w:autoSpaceDE w:val="0"/>
              <w:autoSpaceDN w:val="0"/>
              <w:adjustRightInd w:val="0"/>
              <w:spacing w:after="0" w:line="260" w:lineRule="atLeast"/>
              <w:jc w:val="center"/>
              <w:textAlignment w:val="center"/>
              <w:rPr>
                <w:rFonts w:ascii="Arial" w:eastAsia="Times New Roman" w:hAnsi="Arial" w:cs="Gill Sans Std"/>
                <w:b/>
                <w:caps/>
                <w:color w:val="000000"/>
                <w:sz w:val="16"/>
              </w:rPr>
            </w:pPr>
            <w:r w:rsidRPr="00C207F3">
              <w:rPr>
                <w:rFonts w:eastAsia="Times New Roman" w:cstheme="minorHAnsi"/>
                <w:b/>
                <w:bCs/>
                <w:i/>
                <w:sz w:val="32"/>
                <w:szCs w:val="26"/>
              </w:rPr>
              <w:br w:type="page"/>
            </w:r>
            <w:r w:rsidR="00CA088B">
              <w:rPr>
                <w:rFonts w:eastAsia="Times New Roman" w:cstheme="minorHAnsi"/>
                <w:b/>
                <w:bCs/>
                <w:i/>
                <w:sz w:val="32"/>
                <w:szCs w:val="26"/>
              </w:rPr>
              <w:br w:type="page"/>
            </w:r>
            <w:r w:rsidR="00CA088B" w:rsidRPr="00CA088B">
              <w:rPr>
                <w:rFonts w:ascii="Arial" w:eastAsia="Times New Roman" w:hAnsi="Arial" w:cs="Gill Sans Std"/>
                <w:b/>
                <w:bCs/>
                <w:caps/>
                <w:color w:val="000000"/>
                <w:sz w:val="16"/>
              </w:rPr>
              <w:t>Domain 4:</w:t>
            </w:r>
            <w:r w:rsidR="00CA088B" w:rsidRPr="00CA088B">
              <w:rPr>
                <w:rFonts w:ascii="Gill Sans Std" w:eastAsia="Times New Roman" w:hAnsi="Gill Sans Std" w:cs="Gill Sans Std"/>
                <w:bCs/>
                <w:caps/>
                <w:color w:val="000000"/>
                <w:sz w:val="20"/>
                <w:szCs w:val="20"/>
              </w:rPr>
              <w:t xml:space="preserve"> </w:t>
            </w:r>
            <w:r w:rsidR="00CA088B" w:rsidRPr="00CA088B">
              <w:rPr>
                <w:rFonts w:ascii="Arial" w:eastAsia="Times New Roman" w:hAnsi="Arial" w:cs="Gill Sans Std"/>
                <w:b/>
                <w:caps/>
                <w:color w:val="000000"/>
                <w:sz w:val="16"/>
              </w:rPr>
              <w:t>professional responsibilities</w:t>
            </w:r>
          </w:p>
          <w:p w:rsidR="00CA088B" w:rsidRPr="00CA088B" w:rsidRDefault="00CA088B" w:rsidP="00CA088B">
            <w:pPr>
              <w:autoSpaceDE w:val="0"/>
              <w:autoSpaceDN w:val="0"/>
              <w:adjustRightInd w:val="0"/>
              <w:spacing w:after="0" w:line="260" w:lineRule="atLeast"/>
              <w:jc w:val="center"/>
              <w:textAlignment w:val="center"/>
              <w:rPr>
                <w:rFonts w:ascii="Arial" w:eastAsia="Times New Roman" w:hAnsi="Arial" w:cs="GillSansStd-Light Light"/>
                <w:color w:val="000000"/>
                <w:sz w:val="16"/>
                <w:szCs w:val="20"/>
              </w:rPr>
            </w:pPr>
            <w:r w:rsidRPr="00CA088B">
              <w:rPr>
                <w:rFonts w:ascii="Arial" w:eastAsia="Times New Roman" w:hAnsi="Arial" w:cs="Gill Sans Std"/>
                <w:color w:val="000000"/>
                <w:sz w:val="16"/>
                <w:szCs w:val="20"/>
              </w:rPr>
              <w:t>Component 4c: Communicating with Families</w:t>
            </w:r>
          </w:p>
          <w:p w:rsidR="00CA088B" w:rsidRPr="00CA088B" w:rsidRDefault="00CA088B" w:rsidP="00CA088B">
            <w:pPr>
              <w:autoSpaceDE w:val="0"/>
              <w:autoSpaceDN w:val="0"/>
              <w:adjustRightInd w:val="0"/>
              <w:spacing w:after="120" w:line="260" w:lineRule="atLeast"/>
              <w:jc w:val="center"/>
              <w:textAlignment w:val="center"/>
              <w:rPr>
                <w:rFonts w:ascii="Arial" w:eastAsia="Times New Roman" w:hAnsi="Arial" w:cs="Gill Sans Std"/>
                <w:color w:val="000000"/>
                <w:sz w:val="16"/>
                <w:szCs w:val="16"/>
              </w:rPr>
            </w:pPr>
            <w:r w:rsidRPr="00CA088B">
              <w:rPr>
                <w:rFonts w:ascii="Arial" w:eastAsia="Times New Roman" w:hAnsi="Arial" w:cs="Gill Sans Std"/>
                <w:b/>
                <w:color w:val="000000"/>
                <w:sz w:val="16"/>
                <w:szCs w:val="16"/>
              </w:rPr>
              <w:t>Elements:</w:t>
            </w:r>
            <w:r w:rsidRPr="00CA088B">
              <w:rPr>
                <w:rFonts w:ascii="Arial" w:eastAsia="Times New Roman" w:hAnsi="Arial" w:cs="Gill Sans Std"/>
                <w:color w:val="000000"/>
                <w:sz w:val="16"/>
                <w:szCs w:val="16"/>
              </w:rPr>
              <w:t xml:space="preserve"> Information about the instructional program</w:t>
            </w:r>
            <w:r w:rsidRPr="00CA088B">
              <w:rPr>
                <w:rFonts w:ascii="Arial" w:eastAsia="Arial Unicode MS" w:hAnsi="Arial Unicode MS" w:cs="Arial Unicode MS" w:hint="eastAsia"/>
                <w:color w:val="000000"/>
                <w:sz w:val="16"/>
                <w:szCs w:val="16"/>
              </w:rPr>
              <w:t> </w:t>
            </w:r>
            <w:r w:rsidRPr="00CA088B">
              <w:rPr>
                <w:rFonts w:ascii="Arial" w:eastAsia="Times New Roman" w:hAnsi="Arial" w:cs="Gill Sans Std"/>
                <w:color w:val="000000"/>
                <w:sz w:val="16"/>
                <w:szCs w:val="16"/>
              </w:rPr>
              <w:t>•</w:t>
            </w:r>
            <w:r w:rsidRPr="00CA088B">
              <w:rPr>
                <w:rFonts w:ascii="Arial" w:eastAsia="Arial Unicode MS" w:hAnsi="Arial Unicode MS" w:cs="Arial Unicode MS" w:hint="eastAsia"/>
                <w:color w:val="000000"/>
                <w:sz w:val="16"/>
                <w:szCs w:val="16"/>
              </w:rPr>
              <w:t> </w:t>
            </w:r>
            <w:r w:rsidRPr="00CA088B">
              <w:rPr>
                <w:rFonts w:ascii="Arial" w:eastAsia="Times New Roman" w:hAnsi="Arial" w:cs="Gill Sans Std"/>
                <w:color w:val="000000"/>
                <w:sz w:val="16"/>
                <w:szCs w:val="16"/>
              </w:rPr>
              <w:t>Information about individual students</w:t>
            </w:r>
            <w:r w:rsidRPr="00CA088B">
              <w:rPr>
                <w:rFonts w:ascii="Arial" w:eastAsia="Arial Unicode MS" w:hAnsi="Arial Unicode MS" w:cs="Arial Unicode MS" w:hint="eastAsia"/>
                <w:color w:val="000000"/>
                <w:sz w:val="16"/>
                <w:szCs w:val="16"/>
              </w:rPr>
              <w:t> </w:t>
            </w:r>
            <w:r w:rsidRPr="00CA088B">
              <w:rPr>
                <w:rFonts w:ascii="Arial" w:eastAsia="Times New Roman" w:hAnsi="Arial" w:cs="Gill Sans Std"/>
                <w:color w:val="000000"/>
                <w:sz w:val="16"/>
                <w:szCs w:val="16"/>
              </w:rPr>
              <w:t>•</w:t>
            </w:r>
            <w:r w:rsidRPr="00CA088B">
              <w:rPr>
                <w:rFonts w:ascii="Arial" w:eastAsia="Arial Unicode MS" w:hAnsi="Arial Unicode MS" w:cs="Arial Unicode MS" w:hint="eastAsia"/>
                <w:color w:val="000000"/>
                <w:sz w:val="16"/>
                <w:szCs w:val="16"/>
              </w:rPr>
              <w:t> </w:t>
            </w:r>
            <w:r w:rsidRPr="00CA088B">
              <w:rPr>
                <w:rFonts w:ascii="Arial" w:eastAsia="Times New Roman" w:hAnsi="Arial" w:cs="Gill Sans Std"/>
                <w:color w:val="000000"/>
                <w:sz w:val="16"/>
                <w:szCs w:val="16"/>
              </w:rPr>
              <w:t xml:space="preserve">Engagement of families in the instructional program </w:t>
            </w:r>
          </w:p>
          <w:p w:rsidR="00CA088B" w:rsidRPr="00CA088B" w:rsidRDefault="00CA088B" w:rsidP="00CA088B">
            <w:pPr>
              <w:autoSpaceDE w:val="0"/>
              <w:autoSpaceDN w:val="0"/>
              <w:adjustRightInd w:val="0"/>
              <w:spacing w:after="120" w:line="260" w:lineRule="atLeast"/>
              <w:jc w:val="center"/>
              <w:textAlignment w:val="center"/>
              <w:rPr>
                <w:rFonts w:ascii="Gill Sans Std" w:eastAsia="Times New Roman" w:hAnsi="Gill Sans Std" w:cs="Gill Sans Std"/>
                <w:color w:val="000000"/>
                <w:sz w:val="16"/>
                <w:szCs w:val="16"/>
              </w:rPr>
            </w:pPr>
          </w:p>
        </w:tc>
      </w:tr>
      <w:tr w:rsidR="00CA088B" w:rsidRPr="00CA088B" w:rsidTr="00096770">
        <w:trPr>
          <w:trHeight w:val="467"/>
        </w:trPr>
        <w:tc>
          <w:tcPr>
            <w:tcW w:w="1476" w:type="dxa"/>
            <w:vMerge w:val="restar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bottom"/>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caps/>
                <w:color w:val="000000"/>
                <w:sz w:val="28"/>
                <w:szCs w:val="28"/>
              </w:rPr>
            </w:pP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caps/>
                <w:color w:val="000000"/>
                <w:sz w:val="36"/>
                <w:szCs w:val="36"/>
              </w:rPr>
            </w:pPr>
          </w:p>
          <w:p w:rsidR="00CA088B" w:rsidRPr="00CA088B" w:rsidRDefault="00CA088B" w:rsidP="004773C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aps/>
                <w:color w:val="000000"/>
                <w:sz w:val="16"/>
                <w:szCs w:val="18"/>
              </w:rPr>
            </w:pPr>
            <w:r w:rsidRPr="00CA088B">
              <w:rPr>
                <w:rFonts w:ascii="Arial" w:eastAsia="Times New Roman" w:hAnsi="Arial" w:cs="Gill Sans Std"/>
                <w:b/>
                <w:caps/>
                <w:color w:val="000000"/>
                <w:sz w:val="16"/>
                <w:szCs w:val="18"/>
              </w:rPr>
              <w:t>Element</w:t>
            </w:r>
          </w:p>
        </w:tc>
        <w:tc>
          <w:tcPr>
            <w:tcW w:w="7974" w:type="dxa"/>
            <w:gridSpan w:val="4"/>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smallCaps/>
                <w:color w:val="000000"/>
                <w:spacing w:val="110"/>
                <w:sz w:val="16"/>
              </w:rPr>
            </w:pPr>
            <w:r w:rsidRPr="00CA088B">
              <w:rPr>
                <w:rFonts w:ascii="Arial" w:eastAsia="Times New Roman" w:hAnsi="Arial" w:cs="Gill Sans Std"/>
                <w:b/>
                <w:bCs/>
                <w:smallCaps/>
                <w:color w:val="000000"/>
                <w:spacing w:val="110"/>
                <w:sz w:val="16"/>
              </w:rPr>
              <w:t>Level of Performance</w:t>
            </w:r>
          </w:p>
        </w:tc>
      </w:tr>
      <w:tr w:rsidR="00CA088B" w:rsidRPr="00CA088B" w:rsidTr="00096770">
        <w:trPr>
          <w:trHeight w:val="499"/>
        </w:trPr>
        <w:tc>
          <w:tcPr>
            <w:tcW w:w="1476" w:type="dxa"/>
            <w:vMerge/>
            <w:tcBorders>
              <w:top w:val="single" w:sz="4" w:space="0" w:color="000000"/>
              <w:left w:val="single" w:sz="4" w:space="0" w:color="000000"/>
              <w:bottom w:val="single" w:sz="12" w:space="0" w:color="000000"/>
              <w:right w:val="single" w:sz="4" w:space="0" w:color="000000"/>
            </w:tcBorders>
          </w:tcPr>
          <w:p w:rsidR="00CA088B" w:rsidRPr="00CA088B" w:rsidRDefault="00CA088B" w:rsidP="00CA088B">
            <w:pPr>
              <w:autoSpaceDE w:val="0"/>
              <w:autoSpaceDN w:val="0"/>
              <w:adjustRightInd w:val="0"/>
              <w:spacing w:after="0" w:line="240" w:lineRule="auto"/>
              <w:rPr>
                <w:rFonts w:ascii="GillSansStd-Light Light" w:eastAsia="Times New Roman" w:hAnsi="GillSansStd-Light Light" w:cs="Times New Roman"/>
                <w:sz w:val="24"/>
                <w:szCs w:val="24"/>
              </w:rPr>
            </w:pPr>
          </w:p>
        </w:tc>
        <w:tc>
          <w:tcPr>
            <w:tcW w:w="2313"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CA088B" w:rsidRPr="00CA088B" w:rsidRDefault="00CA088B" w:rsidP="000D1221">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CA088B">
              <w:rPr>
                <w:rFonts w:ascii="Arial" w:eastAsia="Times New Roman" w:hAnsi="Arial" w:cs="Gill Sans Std"/>
                <w:b/>
                <w:bCs/>
                <w:caps/>
                <w:color w:val="000000"/>
                <w:sz w:val="16"/>
                <w:szCs w:val="18"/>
              </w:rPr>
              <w:t>Unsatisfactory</w:t>
            </w:r>
          </w:p>
          <w:p w:rsidR="00CA088B" w:rsidRPr="00CA088B" w:rsidRDefault="00CA088B" w:rsidP="000D1221">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c>
          <w:tcPr>
            <w:tcW w:w="1947"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CA088B" w:rsidRPr="00CA088B" w:rsidRDefault="00CA088B" w:rsidP="000D1221">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CA088B">
              <w:rPr>
                <w:rFonts w:ascii="Arial" w:eastAsia="Times New Roman" w:hAnsi="Arial" w:cs="Gill Sans Std"/>
                <w:b/>
                <w:bCs/>
                <w:caps/>
                <w:color w:val="000000"/>
                <w:sz w:val="16"/>
                <w:szCs w:val="18"/>
              </w:rPr>
              <w:t>Basic</w:t>
            </w:r>
          </w:p>
          <w:p w:rsidR="00CA088B" w:rsidRPr="00CA088B" w:rsidRDefault="00CA088B" w:rsidP="000D1221">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c>
          <w:tcPr>
            <w:tcW w:w="1824"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CA088B" w:rsidRPr="00CA088B" w:rsidRDefault="00CA088B" w:rsidP="000D1221">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CA088B">
              <w:rPr>
                <w:rFonts w:ascii="Arial" w:eastAsia="Times New Roman" w:hAnsi="Arial" w:cs="Gill Sans Std"/>
                <w:b/>
                <w:bCs/>
                <w:caps/>
                <w:color w:val="000000"/>
                <w:sz w:val="16"/>
                <w:szCs w:val="18"/>
              </w:rPr>
              <w:t>Proficient</w:t>
            </w:r>
          </w:p>
          <w:p w:rsidR="00CA088B" w:rsidRPr="00CA088B" w:rsidRDefault="00CA088B" w:rsidP="000D1221">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c>
          <w:tcPr>
            <w:tcW w:w="189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CA088B" w:rsidRPr="00CA088B" w:rsidRDefault="00CA088B" w:rsidP="000D1221">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CA088B">
              <w:rPr>
                <w:rFonts w:ascii="Arial" w:eastAsia="Times New Roman" w:hAnsi="Arial" w:cs="Gill Sans Std"/>
                <w:b/>
                <w:bCs/>
                <w:caps/>
                <w:color w:val="000000"/>
                <w:sz w:val="16"/>
                <w:szCs w:val="18"/>
              </w:rPr>
              <w:t>Distinguished</w:t>
            </w:r>
          </w:p>
          <w:p w:rsidR="00CA088B" w:rsidRPr="00CA088B" w:rsidRDefault="00CA088B" w:rsidP="000D1221">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r>
      <w:tr w:rsidR="00CA088B" w:rsidRPr="00CA088B" w:rsidTr="00096770">
        <w:trPr>
          <w:trHeight w:val="1272"/>
        </w:trPr>
        <w:tc>
          <w:tcPr>
            <w:tcW w:w="1476" w:type="dxa"/>
            <w:tcBorders>
              <w:top w:val="single" w:sz="12"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r w:rsidRPr="00CA088B">
              <w:rPr>
                <w:rFonts w:ascii="Arial" w:eastAsia="Times New Roman" w:hAnsi="Arial" w:cs="Gill Sans Std"/>
                <w:b/>
                <w:bCs/>
                <w:color w:val="000000"/>
                <w:sz w:val="16"/>
                <w:szCs w:val="18"/>
              </w:rPr>
              <w:t>Information about the instructional program</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p>
        </w:tc>
        <w:tc>
          <w:tcPr>
            <w:tcW w:w="2313"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provides little or no information about the instructional program to families.</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947"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participates in the school’s activities for family communication but offers little additional information.</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824"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provides frequent information to families, as appropriate, about the instructional program.</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89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provides frequent information to families, as appropriate, about the instructional program. Students  participate in preparing materials for their families.</w:t>
            </w:r>
          </w:p>
        </w:tc>
      </w:tr>
      <w:tr w:rsidR="00CA088B" w:rsidRPr="00CA088B" w:rsidTr="00096770">
        <w:trPr>
          <w:trHeight w:val="1742"/>
        </w:trPr>
        <w:tc>
          <w:tcPr>
            <w:tcW w:w="1476"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r w:rsidRPr="00CA088B">
              <w:rPr>
                <w:rFonts w:ascii="Arial" w:eastAsia="Times New Roman" w:hAnsi="Arial" w:cs="Gill Sans Std"/>
                <w:b/>
                <w:bCs/>
                <w:color w:val="000000"/>
                <w:sz w:val="16"/>
                <w:szCs w:val="18"/>
              </w:rPr>
              <w:t>Information about individual students</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p>
        </w:tc>
        <w:tc>
          <w:tcPr>
            <w:tcW w:w="2313"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provides minimal information to families about individual students, or the communication is inappropriate to the cultures of the families. Teacher does not respond, or responds insensitively, to family concerns about students.</w:t>
            </w:r>
          </w:p>
        </w:tc>
        <w:tc>
          <w:tcPr>
            <w:tcW w:w="1947"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adheres to the school’s required procedures for communicating with families. Responses to family concerns are minimal or may reflect occasional insensitivity to cultural norms.</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824"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communicates with families about students’ progress on a regular basis, respecting cultural norms, and is available as needed to respond to family concerns.</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89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provides information to families frequently on student progress, with students contributing to the design of the system. Response to family concerns is handled with great professional and cultural sensitivity.</w:t>
            </w:r>
          </w:p>
        </w:tc>
      </w:tr>
      <w:tr w:rsidR="00CA088B" w:rsidRPr="00CA088B" w:rsidTr="00096770">
        <w:trPr>
          <w:trHeight w:val="1193"/>
        </w:trPr>
        <w:tc>
          <w:tcPr>
            <w:tcW w:w="1476"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r w:rsidRPr="00CA088B">
              <w:rPr>
                <w:rFonts w:ascii="Arial" w:eastAsia="Times New Roman" w:hAnsi="Arial" w:cs="Gill Sans Std"/>
                <w:b/>
                <w:bCs/>
                <w:color w:val="000000"/>
                <w:sz w:val="16"/>
                <w:szCs w:val="18"/>
              </w:rPr>
              <w:t>Engagement of families in the instructional program</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p>
        </w:tc>
        <w:tc>
          <w:tcPr>
            <w:tcW w:w="2313"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makes no attempt to engage families in the instructional program, or such efforts are inappropriate.</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947"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makes modest and partially successful attempts to engage families in the instructional program.</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824"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Teacher’s efforts to engage families in the instructional program are frequent and successful.</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89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Teacher’s efforts to engage families in the instructional program are frequent and successful. Students contribute ideas for projects that could be enhanced by family participation.</w:t>
            </w:r>
          </w:p>
        </w:tc>
      </w:tr>
    </w:tbl>
    <w:p w:rsidR="000640FF" w:rsidRPr="00AB4B87" w:rsidRDefault="000640FF" w:rsidP="000640FF">
      <w:pPr>
        <w:ind w:left="-90" w:right="-360"/>
        <w:rPr>
          <w:rFonts w:eastAsia="Times New Roman" w:cstheme="minorHAnsi"/>
          <w:b/>
          <w:i/>
          <w:sz w:val="18"/>
          <w:szCs w:val="18"/>
          <w:u w:val="single"/>
        </w:rPr>
      </w:pPr>
      <w:r w:rsidRPr="00AB4B87">
        <w:rPr>
          <w:rFonts w:cstheme="minorHAnsi"/>
          <w:b/>
          <w:i/>
          <w:sz w:val="20"/>
          <w:u w:val="single"/>
        </w:rPr>
        <w:t>Electronic Forms and Rubrics for Enhancing Professional Practice: A Framework for Teaching, Charlotte Danielson</w:t>
      </w:r>
      <w:r w:rsidR="005B0983">
        <w:rPr>
          <w:rFonts w:cstheme="minorHAnsi"/>
          <w:b/>
          <w:i/>
          <w:sz w:val="20"/>
          <w:u w:val="single"/>
        </w:rPr>
        <w:t>, 2007</w:t>
      </w:r>
      <w:r w:rsidRPr="00AB4B87">
        <w:rPr>
          <w:rFonts w:cstheme="minorHAnsi"/>
          <w:b/>
          <w:i/>
          <w:u w:val="single"/>
        </w:rPr>
        <w:br w:type="page"/>
      </w:r>
    </w:p>
    <w:p w:rsidR="004A15EA" w:rsidRPr="00C207F3" w:rsidRDefault="004A15EA" w:rsidP="00054B29">
      <w:pPr>
        <w:keepNext/>
        <w:shd w:val="clear" w:color="auto" w:fill="000000"/>
        <w:spacing w:before="100" w:beforeAutospacing="1" w:after="60"/>
        <w:outlineLvl w:val="0"/>
        <w:rPr>
          <w:rFonts w:eastAsia="Times New Roman" w:cstheme="minorHAnsi"/>
          <w:b/>
          <w:bCs/>
          <w:i/>
          <w:sz w:val="36"/>
          <w:szCs w:val="26"/>
        </w:rPr>
      </w:pPr>
      <w:r w:rsidRPr="00C207F3">
        <w:rPr>
          <w:rFonts w:eastAsia="Times New Roman" w:cstheme="minorHAnsi"/>
          <w:b/>
          <w:bCs/>
          <w:i/>
          <w:sz w:val="36"/>
          <w:szCs w:val="26"/>
        </w:rPr>
        <w:t>Participating in a Professional Community - Component 4d</w:t>
      </w:r>
    </w:p>
    <w:p w:rsidR="001F5B50" w:rsidRPr="00C207F3" w:rsidRDefault="001F5B50" w:rsidP="001F5B50">
      <w:pPr>
        <w:ind w:firstLine="360"/>
        <w:contextualSpacing/>
        <w:jc w:val="both"/>
        <w:rPr>
          <w:rFonts w:eastAsia="Times New Roman" w:cstheme="minorHAnsi"/>
          <w:sz w:val="10"/>
          <w:szCs w:val="10"/>
        </w:rPr>
      </w:pPr>
    </w:p>
    <w:p w:rsidR="004A15EA" w:rsidRPr="00C207F3" w:rsidRDefault="004A15EA" w:rsidP="009267F6">
      <w:pPr>
        <w:ind w:firstLine="360"/>
        <w:contextualSpacing/>
        <w:jc w:val="both"/>
        <w:rPr>
          <w:rFonts w:eastAsia="Times New Roman" w:cstheme="minorHAnsi"/>
          <w:szCs w:val="24"/>
        </w:rPr>
      </w:pPr>
      <w:r w:rsidRPr="00C207F3">
        <w:rPr>
          <w:rFonts w:eastAsia="Times New Roman" w:cstheme="minorHAnsi"/>
          <w:szCs w:val="24"/>
        </w:rPr>
        <w:t>The professional responsibilities of a teacher extend beyond merely instructing in the classroom.</w:t>
      </w:r>
      <w:r w:rsidR="009E0162" w:rsidRPr="00C207F3">
        <w:rPr>
          <w:rFonts w:eastAsia="Times New Roman" w:cstheme="minorHAnsi"/>
          <w:szCs w:val="24"/>
        </w:rPr>
        <w:t xml:space="preserve"> </w:t>
      </w:r>
      <w:r w:rsidRPr="00C207F3">
        <w:rPr>
          <w:rFonts w:eastAsia="Times New Roman" w:cstheme="minorHAnsi"/>
          <w:szCs w:val="24"/>
        </w:rPr>
        <w:t>Teachers spend a significant amount of time serving on committees, organizing school functions, and attending pr</w:t>
      </w:r>
      <w:r w:rsidR="007324FF" w:rsidRPr="00C207F3">
        <w:rPr>
          <w:rFonts w:eastAsia="Times New Roman" w:cstheme="minorHAnsi"/>
          <w:szCs w:val="24"/>
        </w:rPr>
        <w:t>ofessional development sessions</w:t>
      </w:r>
      <w:r w:rsidRPr="00C207F3">
        <w:rPr>
          <w:rFonts w:eastAsia="Times New Roman" w:cstheme="minorHAnsi"/>
          <w:szCs w:val="24"/>
        </w:rPr>
        <w:t>. The concept of a professional community rests on the premise of improving student learning by improving teaching practice. Professional communities can be a significant force for empowering staff and can lead to school change and improvement</w:t>
      </w:r>
      <w:r w:rsidR="007324FF" w:rsidRPr="00C207F3">
        <w:rPr>
          <w:rFonts w:eastAsia="Times New Roman" w:cstheme="minorHAnsi"/>
          <w:szCs w:val="24"/>
        </w:rPr>
        <w:t>,</w:t>
      </w:r>
      <w:r w:rsidRPr="00C207F3">
        <w:rPr>
          <w:rFonts w:eastAsia="Times New Roman" w:cstheme="minorHAnsi"/>
          <w:szCs w:val="24"/>
        </w:rPr>
        <w:t xml:space="preserve"> and increased student outcomes.</w:t>
      </w:r>
      <w:r w:rsidR="009E0162" w:rsidRPr="00C207F3">
        <w:rPr>
          <w:rFonts w:eastAsia="Times New Roman" w:cstheme="minorHAnsi"/>
          <w:szCs w:val="24"/>
        </w:rPr>
        <w:t xml:space="preserve"> </w:t>
      </w:r>
    </w:p>
    <w:p w:rsidR="00C8510C" w:rsidRPr="00C207F3" w:rsidRDefault="00C8510C" w:rsidP="009267F6">
      <w:pPr>
        <w:ind w:firstLine="360"/>
        <w:contextualSpacing/>
        <w:jc w:val="both"/>
        <w:rPr>
          <w:rFonts w:eastAsia="Times New Roman" w:cstheme="minorHAnsi"/>
          <w:szCs w:val="24"/>
        </w:rPr>
      </w:pPr>
    </w:p>
    <w:p w:rsidR="004A15EA" w:rsidRPr="00C207F3" w:rsidRDefault="004A15EA" w:rsidP="009267F6">
      <w:pPr>
        <w:autoSpaceDE w:val="0"/>
        <w:autoSpaceDN w:val="0"/>
        <w:adjustRightInd w:val="0"/>
        <w:ind w:firstLine="360"/>
        <w:contextualSpacing/>
        <w:jc w:val="both"/>
        <w:rPr>
          <w:rFonts w:eastAsia="Times New Roman" w:cstheme="minorHAnsi"/>
          <w:szCs w:val="24"/>
        </w:rPr>
      </w:pPr>
      <w:r w:rsidRPr="00C207F3">
        <w:rPr>
          <w:rFonts w:eastAsia="Times New Roman" w:cstheme="minorHAnsi"/>
          <w:szCs w:val="24"/>
        </w:rPr>
        <w:t>Building relationships with colleagues is an important element of the professional community.</w:t>
      </w:r>
      <w:r w:rsidR="009E0162" w:rsidRPr="00C207F3">
        <w:rPr>
          <w:rFonts w:eastAsia="Times New Roman" w:cstheme="minorHAnsi"/>
          <w:szCs w:val="24"/>
        </w:rPr>
        <w:t xml:space="preserve"> </w:t>
      </w:r>
      <w:r w:rsidRPr="00C207F3">
        <w:rPr>
          <w:rFonts w:eastAsia="Times New Roman" w:cstheme="minorHAnsi"/>
          <w:szCs w:val="24"/>
        </w:rPr>
        <w:t>Teachers plan together during common planning periods, as well as share strategies and materials. The professional community is characterized by mutual support and respect in an effort to search continuously for ways to improve teaching practice.</w:t>
      </w:r>
      <w:r w:rsidR="009E0162" w:rsidRPr="00C207F3">
        <w:rPr>
          <w:rFonts w:eastAsia="Times New Roman" w:cstheme="minorHAnsi"/>
          <w:szCs w:val="24"/>
        </w:rPr>
        <w:t xml:space="preserve"> </w:t>
      </w:r>
      <w:r w:rsidRPr="00C207F3">
        <w:rPr>
          <w:rFonts w:eastAsia="Times New Roman" w:cstheme="minorHAnsi"/>
          <w:szCs w:val="24"/>
        </w:rPr>
        <w:t>The supportive relationship sets the tone for the school as teachers collaborate to make decisions around shared concerns.</w:t>
      </w:r>
      <w:r w:rsidR="009E0162" w:rsidRPr="00C207F3">
        <w:rPr>
          <w:rFonts w:eastAsia="Times New Roman" w:cstheme="minorHAnsi"/>
          <w:szCs w:val="24"/>
        </w:rPr>
        <w:t xml:space="preserve"> </w:t>
      </w:r>
    </w:p>
    <w:p w:rsidR="00C8510C" w:rsidRPr="00C207F3" w:rsidRDefault="00C8510C" w:rsidP="009267F6">
      <w:pPr>
        <w:autoSpaceDE w:val="0"/>
        <w:autoSpaceDN w:val="0"/>
        <w:adjustRightInd w:val="0"/>
        <w:ind w:firstLine="360"/>
        <w:contextualSpacing/>
        <w:jc w:val="both"/>
        <w:rPr>
          <w:rFonts w:eastAsia="Times New Roman" w:cstheme="minorHAnsi"/>
          <w:szCs w:val="24"/>
        </w:rPr>
      </w:pPr>
    </w:p>
    <w:p w:rsidR="004A15EA" w:rsidRPr="00C207F3" w:rsidRDefault="004A15EA" w:rsidP="009267F6">
      <w:pPr>
        <w:autoSpaceDE w:val="0"/>
        <w:autoSpaceDN w:val="0"/>
        <w:adjustRightInd w:val="0"/>
        <w:ind w:firstLine="360"/>
        <w:contextualSpacing/>
        <w:jc w:val="both"/>
        <w:rPr>
          <w:rFonts w:eastAsia="Times New Roman" w:cstheme="minorHAnsi"/>
          <w:szCs w:val="24"/>
        </w:rPr>
      </w:pPr>
      <w:r w:rsidRPr="00C207F3">
        <w:rPr>
          <w:rFonts w:eastAsia="Times New Roman" w:cstheme="minorHAnsi"/>
          <w:szCs w:val="24"/>
        </w:rPr>
        <w:t>Teachers in a strong professional community believe in a culture of inquiry.</w:t>
      </w:r>
      <w:r w:rsidR="009E0162" w:rsidRPr="00C207F3">
        <w:rPr>
          <w:rFonts w:eastAsia="Times New Roman" w:cstheme="minorHAnsi"/>
          <w:szCs w:val="24"/>
        </w:rPr>
        <w:t xml:space="preserve"> </w:t>
      </w:r>
      <w:r w:rsidRPr="00C207F3">
        <w:rPr>
          <w:rFonts w:eastAsia="Times New Roman" w:cstheme="minorHAnsi"/>
          <w:szCs w:val="24"/>
        </w:rPr>
        <w:t>Studying the latest research or participating in a book study regarding best teaching practices reinforces the goals of effective educators to continue learning throughout their teaching career.</w:t>
      </w:r>
      <w:r w:rsidR="009E0162" w:rsidRPr="00C207F3">
        <w:rPr>
          <w:rFonts w:eastAsia="Times New Roman" w:cstheme="minorHAnsi"/>
          <w:szCs w:val="24"/>
        </w:rPr>
        <w:t xml:space="preserve"> </w:t>
      </w:r>
      <w:r w:rsidRPr="00C207F3">
        <w:rPr>
          <w:rFonts w:eastAsia="Times New Roman" w:cstheme="minorHAnsi"/>
          <w:szCs w:val="24"/>
        </w:rPr>
        <w:t>Continuing education means striving to learn</w:t>
      </w:r>
      <w:r w:rsidR="005070C2" w:rsidRPr="00C207F3">
        <w:rPr>
          <w:rFonts w:eastAsia="Times New Roman" w:cstheme="minorHAnsi"/>
          <w:szCs w:val="24"/>
        </w:rPr>
        <w:t>,</w:t>
      </w:r>
      <w:r w:rsidRPr="00C207F3">
        <w:rPr>
          <w:rFonts w:eastAsia="Times New Roman" w:cstheme="minorHAnsi"/>
          <w:szCs w:val="24"/>
        </w:rPr>
        <w:t xml:space="preserve"> long after a degree is obtained</w:t>
      </w:r>
      <w:r w:rsidR="005070C2" w:rsidRPr="00C207F3">
        <w:rPr>
          <w:rFonts w:eastAsia="Times New Roman" w:cstheme="minorHAnsi"/>
          <w:szCs w:val="24"/>
        </w:rPr>
        <w:t>,</w:t>
      </w:r>
      <w:r w:rsidRPr="00C207F3">
        <w:rPr>
          <w:rFonts w:eastAsia="Times New Roman" w:cstheme="minorHAnsi"/>
          <w:szCs w:val="24"/>
        </w:rPr>
        <w:t xml:space="preserve"> because the biggest resource within a school is the collective expertise of its teachers.</w:t>
      </w:r>
      <w:r w:rsidR="009E0162" w:rsidRPr="00C207F3">
        <w:rPr>
          <w:rFonts w:eastAsia="Times New Roman" w:cstheme="minorHAnsi"/>
          <w:szCs w:val="24"/>
        </w:rPr>
        <w:t xml:space="preserve"> </w:t>
      </w:r>
      <w:r w:rsidRPr="00C207F3">
        <w:rPr>
          <w:rFonts w:eastAsia="Times New Roman" w:cstheme="minorHAnsi"/>
          <w:szCs w:val="24"/>
        </w:rPr>
        <w:t>Teaching should be a personal, but not a private, action; therefore, teachers should be willing to collaborate and share ideas with one another.</w:t>
      </w:r>
      <w:r w:rsidR="009E0162" w:rsidRPr="00C207F3">
        <w:rPr>
          <w:rFonts w:eastAsia="Times New Roman" w:cstheme="minorHAnsi"/>
          <w:szCs w:val="24"/>
        </w:rPr>
        <w:t xml:space="preserve"> </w:t>
      </w:r>
      <w:r w:rsidRPr="00C207F3">
        <w:rPr>
          <w:rFonts w:eastAsia="Times New Roman" w:cstheme="minorHAnsi"/>
          <w:szCs w:val="24"/>
        </w:rPr>
        <w:t>Research shows that teachers who feel they are supported in teaching and feel a part of a strong learning community choose to remain in the education profession. Classrooms can be used as a “lab”- a place for teachers to model or showcase a method or strategy that is working well.</w:t>
      </w:r>
      <w:r w:rsidR="009E0162" w:rsidRPr="00C207F3">
        <w:rPr>
          <w:rFonts w:eastAsia="Times New Roman" w:cstheme="minorHAnsi"/>
          <w:szCs w:val="24"/>
        </w:rPr>
        <w:t xml:space="preserve"> </w:t>
      </w:r>
      <w:r w:rsidRPr="00C207F3">
        <w:rPr>
          <w:rFonts w:eastAsia="Times New Roman" w:cstheme="minorHAnsi"/>
          <w:szCs w:val="24"/>
        </w:rPr>
        <w:t>This type of professional development allows teachers to observe expert teaching in order to improve their own practice.</w:t>
      </w:r>
      <w:r w:rsidR="009E0162" w:rsidRPr="00C207F3">
        <w:rPr>
          <w:rFonts w:eastAsia="Times New Roman" w:cstheme="minorHAnsi"/>
          <w:szCs w:val="24"/>
        </w:rPr>
        <w:t xml:space="preserve"> </w:t>
      </w:r>
      <w:r w:rsidRPr="00C207F3">
        <w:rPr>
          <w:rFonts w:eastAsia="Times New Roman" w:cstheme="minorHAnsi"/>
          <w:szCs w:val="24"/>
        </w:rPr>
        <w:t>It is job-embedded and ongoing an</w:t>
      </w:r>
      <w:r w:rsidR="0017142F" w:rsidRPr="00C207F3">
        <w:rPr>
          <w:rFonts w:eastAsia="Times New Roman" w:cstheme="minorHAnsi"/>
          <w:szCs w:val="24"/>
        </w:rPr>
        <w:t>d becomes a process rather than a one-time</w:t>
      </w:r>
      <w:r w:rsidRPr="00C207F3">
        <w:rPr>
          <w:rFonts w:eastAsia="Times New Roman" w:cstheme="minorHAnsi"/>
          <w:szCs w:val="24"/>
        </w:rPr>
        <w:t xml:space="preserve"> event. </w:t>
      </w:r>
    </w:p>
    <w:p w:rsidR="00C8510C" w:rsidRPr="00C207F3" w:rsidRDefault="00C8510C" w:rsidP="009267F6">
      <w:pPr>
        <w:autoSpaceDE w:val="0"/>
        <w:autoSpaceDN w:val="0"/>
        <w:adjustRightInd w:val="0"/>
        <w:ind w:firstLine="360"/>
        <w:contextualSpacing/>
        <w:jc w:val="both"/>
        <w:rPr>
          <w:rFonts w:eastAsia="Times New Roman" w:cstheme="minorHAnsi"/>
          <w:szCs w:val="24"/>
        </w:rPr>
      </w:pPr>
    </w:p>
    <w:p w:rsidR="004A15EA" w:rsidRPr="00C207F3" w:rsidRDefault="004A15EA" w:rsidP="009267F6">
      <w:pPr>
        <w:autoSpaceDE w:val="0"/>
        <w:autoSpaceDN w:val="0"/>
        <w:adjustRightInd w:val="0"/>
        <w:ind w:firstLine="360"/>
        <w:contextualSpacing/>
        <w:jc w:val="both"/>
        <w:rPr>
          <w:rFonts w:eastAsia="Times New Roman" w:cstheme="minorHAnsi"/>
          <w:szCs w:val="24"/>
        </w:rPr>
      </w:pPr>
      <w:r w:rsidRPr="00C207F3">
        <w:rPr>
          <w:rFonts w:eastAsia="Times New Roman" w:cstheme="minorHAnsi"/>
          <w:szCs w:val="24"/>
        </w:rPr>
        <w:t>“Other duties as assigned” is a statement often used to indicate that there is more to being a teacher than just teaching.</w:t>
      </w:r>
      <w:r w:rsidR="009E0162" w:rsidRPr="00C207F3">
        <w:rPr>
          <w:rFonts w:eastAsia="Times New Roman" w:cstheme="minorHAnsi"/>
          <w:szCs w:val="24"/>
        </w:rPr>
        <w:t xml:space="preserve"> </w:t>
      </w:r>
      <w:r w:rsidRPr="00C207F3">
        <w:rPr>
          <w:rFonts w:eastAsia="Times New Roman" w:cstheme="minorHAnsi"/>
          <w:szCs w:val="24"/>
        </w:rPr>
        <w:t>Dedicated staff members understand the importance of service to the school.</w:t>
      </w:r>
      <w:r w:rsidR="009E0162" w:rsidRPr="00C207F3">
        <w:rPr>
          <w:rFonts w:eastAsia="Times New Roman" w:cstheme="minorHAnsi"/>
          <w:szCs w:val="24"/>
        </w:rPr>
        <w:t xml:space="preserve"> </w:t>
      </w:r>
      <w:r w:rsidRPr="00C207F3">
        <w:rPr>
          <w:rFonts w:eastAsia="Times New Roman" w:cstheme="minorHAnsi"/>
          <w:szCs w:val="24"/>
        </w:rPr>
        <w:t xml:space="preserve">Duties can range from organizing an economics fair to setting up for a poetry night, or from </w:t>
      </w:r>
      <w:r w:rsidR="005C3D4B" w:rsidRPr="00C207F3">
        <w:rPr>
          <w:rFonts w:eastAsia="Times New Roman" w:cstheme="minorHAnsi"/>
          <w:szCs w:val="24"/>
        </w:rPr>
        <w:t xml:space="preserve">serving as a mentor to a novice teacher </w:t>
      </w:r>
      <w:r w:rsidRPr="00C207F3">
        <w:rPr>
          <w:rFonts w:eastAsia="Times New Roman" w:cstheme="minorHAnsi"/>
          <w:szCs w:val="24"/>
        </w:rPr>
        <w:t>to serving on a personnel policy committee.</w:t>
      </w:r>
      <w:r w:rsidR="009E0162" w:rsidRPr="00C207F3">
        <w:rPr>
          <w:rFonts w:eastAsia="Times New Roman" w:cstheme="minorHAnsi"/>
          <w:szCs w:val="24"/>
        </w:rPr>
        <w:t xml:space="preserve"> </w:t>
      </w:r>
    </w:p>
    <w:p w:rsidR="00C8510C" w:rsidRPr="00C207F3" w:rsidRDefault="00C8510C" w:rsidP="009267F6">
      <w:pPr>
        <w:autoSpaceDE w:val="0"/>
        <w:autoSpaceDN w:val="0"/>
        <w:adjustRightInd w:val="0"/>
        <w:spacing w:after="0"/>
        <w:ind w:firstLine="360"/>
        <w:jc w:val="both"/>
        <w:rPr>
          <w:rFonts w:eastAsia="Times New Roman" w:cstheme="minorHAnsi"/>
          <w:szCs w:val="24"/>
        </w:rPr>
      </w:pPr>
    </w:p>
    <w:p w:rsidR="00A21E86" w:rsidRPr="00C207F3" w:rsidRDefault="004A15EA" w:rsidP="009267F6">
      <w:pPr>
        <w:autoSpaceDE w:val="0"/>
        <w:autoSpaceDN w:val="0"/>
        <w:adjustRightInd w:val="0"/>
        <w:spacing w:after="0"/>
        <w:ind w:firstLine="360"/>
        <w:jc w:val="both"/>
        <w:rPr>
          <w:rFonts w:eastAsia="Times New Roman" w:cstheme="minorHAnsi"/>
          <w:szCs w:val="24"/>
        </w:rPr>
      </w:pPr>
      <w:r w:rsidRPr="00C207F3">
        <w:rPr>
          <w:rFonts w:eastAsia="Times New Roman" w:cstheme="minorHAnsi"/>
          <w:szCs w:val="24"/>
        </w:rPr>
        <w:t>This important work often requires the teacher to assume a leadership role.</w:t>
      </w:r>
      <w:r w:rsidR="009E0162" w:rsidRPr="00C207F3">
        <w:rPr>
          <w:rFonts w:eastAsia="Times New Roman" w:cstheme="minorHAnsi"/>
          <w:szCs w:val="24"/>
        </w:rPr>
        <w:t xml:space="preserve"> </w:t>
      </w:r>
      <w:r w:rsidRPr="00C207F3">
        <w:rPr>
          <w:rFonts w:eastAsia="Times New Roman" w:cstheme="minorHAnsi"/>
          <w:szCs w:val="24"/>
        </w:rPr>
        <w:t>For example, it might be that the teacher is asked to attend a workshop during school hours, a workshop that focuses on a specific teaching practice. The teacher is expected to return to school and share the information with colleagues.</w:t>
      </w:r>
      <w:r w:rsidR="009E0162" w:rsidRPr="00C207F3">
        <w:rPr>
          <w:rFonts w:eastAsia="Times New Roman" w:cstheme="minorHAnsi"/>
          <w:szCs w:val="24"/>
        </w:rPr>
        <w:t xml:space="preserve"> </w:t>
      </w:r>
      <w:r w:rsidRPr="00C207F3">
        <w:rPr>
          <w:rFonts w:eastAsia="Times New Roman" w:cstheme="minorHAnsi"/>
          <w:szCs w:val="24"/>
        </w:rPr>
        <w:t>While preparing lessons for a substitute can be demanding, professional educators feel they are making a substantial contribution to the school or district by attending such workshops in order to stay abreast of the newest educational practices.</w:t>
      </w:r>
      <w:r w:rsidR="00A21E86" w:rsidRPr="00C207F3">
        <w:rPr>
          <w:rFonts w:eastAsia="Times New Roman" w:cstheme="minorHAnsi"/>
          <w:szCs w:val="24"/>
        </w:rPr>
        <w:t xml:space="preserve"> In order for a school to operate smoothly, teachers have many opportunities to serve. These additional responsibilities help create a positive culture for the entire school community. </w:t>
      </w:r>
    </w:p>
    <w:p w:rsidR="00743777" w:rsidRPr="00C207F3" w:rsidRDefault="00743777" w:rsidP="008307C4">
      <w:pPr>
        <w:keepNext/>
        <w:shd w:val="clear" w:color="auto" w:fill="000000"/>
        <w:spacing w:before="100" w:beforeAutospacing="1" w:after="60"/>
        <w:outlineLvl w:val="0"/>
        <w:rPr>
          <w:rFonts w:eastAsia="Times New Roman" w:cstheme="minorHAnsi"/>
          <w:b/>
          <w:bCs/>
          <w:i/>
          <w:sz w:val="36"/>
          <w:szCs w:val="26"/>
        </w:rPr>
      </w:pPr>
      <w:r w:rsidRPr="00C207F3">
        <w:rPr>
          <w:rFonts w:eastAsia="Times New Roman" w:cstheme="minorHAnsi"/>
          <w:b/>
          <w:bCs/>
          <w:i/>
          <w:sz w:val="36"/>
          <w:szCs w:val="26"/>
        </w:rPr>
        <w:t>Participating in a Professional Community - Component 4d</w:t>
      </w:r>
    </w:p>
    <w:p w:rsidR="00CA11A4" w:rsidRPr="00C207F3" w:rsidRDefault="00CA11A4" w:rsidP="00006C14">
      <w:pPr>
        <w:keepNext/>
        <w:spacing w:after="0"/>
        <w:ind w:left="720"/>
        <w:outlineLvl w:val="2"/>
        <w:rPr>
          <w:rFonts w:eastAsia="Times New Roman" w:cstheme="minorHAnsi"/>
          <w:b/>
          <w:bCs/>
          <w:sz w:val="16"/>
          <w:szCs w:val="16"/>
          <w:u w:val="single"/>
        </w:rPr>
      </w:pPr>
    </w:p>
    <w:p w:rsidR="004A15EA" w:rsidRPr="00C207F3" w:rsidRDefault="004A15EA" w:rsidP="00546A87">
      <w:pPr>
        <w:pStyle w:val="ListParagraph"/>
        <w:keepNext/>
        <w:numPr>
          <w:ilvl w:val="0"/>
          <w:numId w:val="121"/>
        </w:numPr>
        <w:spacing w:after="0"/>
        <w:jc w:val="both"/>
        <w:outlineLvl w:val="2"/>
        <w:rPr>
          <w:rFonts w:asciiTheme="minorHAnsi" w:eastAsia="Times New Roman" w:hAnsiTheme="minorHAnsi" w:cstheme="minorHAnsi"/>
          <w:b/>
          <w:bCs/>
          <w:sz w:val="28"/>
          <w:szCs w:val="28"/>
          <w:u w:val="single"/>
        </w:rPr>
      </w:pPr>
      <w:r w:rsidRPr="00C207F3">
        <w:rPr>
          <w:rFonts w:asciiTheme="minorHAnsi" w:eastAsia="Times New Roman" w:hAnsiTheme="minorHAnsi" w:cstheme="minorHAnsi"/>
          <w:b/>
          <w:bCs/>
          <w:sz w:val="28"/>
          <w:szCs w:val="28"/>
          <w:u w:val="single"/>
        </w:rPr>
        <w:t>Elements of component 4d</w:t>
      </w:r>
    </w:p>
    <w:p w:rsidR="004A15EA" w:rsidRPr="00C207F3" w:rsidRDefault="004A15EA" w:rsidP="00546A87">
      <w:pPr>
        <w:pStyle w:val="ListParagraph"/>
        <w:numPr>
          <w:ilvl w:val="0"/>
          <w:numId w:val="122"/>
        </w:numPr>
        <w:spacing w:after="0"/>
        <w:jc w:val="both"/>
        <w:rPr>
          <w:rFonts w:asciiTheme="minorHAnsi" w:eastAsia="Times New Roman" w:hAnsiTheme="minorHAnsi" w:cstheme="minorHAnsi"/>
        </w:rPr>
      </w:pPr>
      <w:r w:rsidRPr="00C207F3">
        <w:rPr>
          <w:rFonts w:asciiTheme="minorHAnsi" w:eastAsia="Times New Roman" w:hAnsiTheme="minorHAnsi" w:cstheme="minorHAnsi"/>
        </w:rPr>
        <w:t>Relationships with colleagues</w:t>
      </w:r>
    </w:p>
    <w:p w:rsidR="004A15EA" w:rsidRPr="00C207F3" w:rsidRDefault="004A15EA" w:rsidP="00546A87">
      <w:pPr>
        <w:pStyle w:val="ListParagraph"/>
        <w:numPr>
          <w:ilvl w:val="0"/>
          <w:numId w:val="122"/>
        </w:numPr>
        <w:spacing w:after="0"/>
        <w:jc w:val="both"/>
        <w:rPr>
          <w:rFonts w:asciiTheme="minorHAnsi" w:eastAsia="Times New Roman" w:hAnsiTheme="minorHAnsi" w:cstheme="minorHAnsi"/>
        </w:rPr>
      </w:pPr>
      <w:r w:rsidRPr="00C207F3">
        <w:rPr>
          <w:rFonts w:asciiTheme="minorHAnsi" w:eastAsia="Times New Roman" w:hAnsiTheme="minorHAnsi" w:cstheme="minorHAnsi"/>
        </w:rPr>
        <w:t>Involvement in a culture of professional inquiry</w:t>
      </w:r>
    </w:p>
    <w:p w:rsidR="004A15EA" w:rsidRPr="00C207F3" w:rsidRDefault="004A15EA" w:rsidP="00546A87">
      <w:pPr>
        <w:pStyle w:val="ListParagraph"/>
        <w:numPr>
          <w:ilvl w:val="0"/>
          <w:numId w:val="122"/>
        </w:numPr>
        <w:spacing w:after="0"/>
        <w:jc w:val="both"/>
        <w:rPr>
          <w:rFonts w:asciiTheme="minorHAnsi" w:eastAsia="Times New Roman" w:hAnsiTheme="minorHAnsi" w:cstheme="minorHAnsi"/>
        </w:rPr>
      </w:pPr>
      <w:r w:rsidRPr="00C207F3">
        <w:rPr>
          <w:rFonts w:asciiTheme="minorHAnsi" w:eastAsia="Times New Roman" w:hAnsiTheme="minorHAnsi" w:cstheme="minorHAnsi"/>
        </w:rPr>
        <w:t>Service to the school</w:t>
      </w:r>
    </w:p>
    <w:p w:rsidR="004A15EA" w:rsidRPr="00C207F3" w:rsidRDefault="004A15EA" w:rsidP="00546A87">
      <w:pPr>
        <w:pStyle w:val="ListParagraph"/>
        <w:numPr>
          <w:ilvl w:val="0"/>
          <w:numId w:val="122"/>
        </w:numPr>
        <w:spacing w:after="0"/>
        <w:jc w:val="both"/>
        <w:rPr>
          <w:rFonts w:asciiTheme="minorHAnsi" w:eastAsia="Times New Roman" w:hAnsiTheme="minorHAnsi" w:cstheme="minorHAnsi"/>
        </w:rPr>
      </w:pPr>
      <w:r w:rsidRPr="00C207F3">
        <w:rPr>
          <w:rFonts w:asciiTheme="minorHAnsi" w:eastAsia="Times New Roman" w:hAnsiTheme="minorHAnsi" w:cstheme="minorHAnsi"/>
        </w:rPr>
        <w:t>Participation in school and district projects</w:t>
      </w:r>
    </w:p>
    <w:p w:rsidR="004A15EA" w:rsidRPr="00C207F3" w:rsidRDefault="004A15EA" w:rsidP="00546A87">
      <w:pPr>
        <w:pStyle w:val="ListParagraph"/>
        <w:numPr>
          <w:ilvl w:val="0"/>
          <w:numId w:val="121"/>
        </w:numPr>
        <w:spacing w:after="0"/>
        <w:jc w:val="both"/>
        <w:rPr>
          <w:rFonts w:asciiTheme="minorHAnsi" w:eastAsia="Times New Roman" w:hAnsiTheme="minorHAnsi" w:cstheme="minorHAnsi"/>
          <w:b/>
          <w:sz w:val="28"/>
          <w:szCs w:val="28"/>
          <w:u w:val="single"/>
        </w:rPr>
      </w:pPr>
      <w:r w:rsidRPr="00C207F3">
        <w:rPr>
          <w:rFonts w:asciiTheme="minorHAnsi" w:eastAsia="Times New Roman" w:hAnsiTheme="minorHAnsi" w:cstheme="minorHAnsi"/>
          <w:b/>
          <w:sz w:val="28"/>
          <w:szCs w:val="28"/>
          <w:u w:val="single"/>
        </w:rPr>
        <w:t>Possible examples of each element</w:t>
      </w:r>
    </w:p>
    <w:p w:rsidR="004A15EA" w:rsidRPr="00C207F3" w:rsidRDefault="004A15EA" w:rsidP="003679DF">
      <w:pPr>
        <w:keepNext/>
        <w:spacing w:after="120"/>
        <w:ind w:firstLine="990"/>
        <w:jc w:val="both"/>
        <w:outlineLvl w:val="3"/>
        <w:rPr>
          <w:rFonts w:eastAsia="Times New Roman" w:cstheme="minorHAnsi"/>
          <w:b/>
          <w:bCs/>
          <w:i/>
          <w:u w:val="single"/>
        </w:rPr>
      </w:pPr>
      <w:r w:rsidRPr="00C207F3">
        <w:rPr>
          <w:rFonts w:eastAsia="Times New Roman" w:cstheme="minorHAnsi"/>
          <w:b/>
          <w:bCs/>
          <w:i/>
          <w:u w:val="single"/>
        </w:rPr>
        <w:t>Relationships with colleagues</w:t>
      </w:r>
    </w:p>
    <w:p w:rsidR="004A15EA" w:rsidRPr="00C207F3" w:rsidRDefault="004A15EA" w:rsidP="003679DF">
      <w:pPr>
        <w:numPr>
          <w:ilvl w:val="0"/>
          <w:numId w:val="8"/>
        </w:numPr>
        <w:spacing w:after="0"/>
        <w:jc w:val="both"/>
        <w:rPr>
          <w:rFonts w:eastAsia="Times New Roman" w:cstheme="minorHAnsi"/>
        </w:rPr>
      </w:pPr>
      <w:r w:rsidRPr="00C207F3">
        <w:rPr>
          <w:rFonts w:eastAsia="Times New Roman" w:cstheme="minorHAnsi"/>
        </w:rPr>
        <w:t>Ms. Smith, who has been teaching 20 years, shares her ideas and materials with a first-year teacher when planning a unit on poetry.</w:t>
      </w:r>
    </w:p>
    <w:p w:rsidR="004A15EA" w:rsidRPr="00C207F3" w:rsidRDefault="004A15EA" w:rsidP="003679DF">
      <w:pPr>
        <w:numPr>
          <w:ilvl w:val="0"/>
          <w:numId w:val="8"/>
        </w:numPr>
        <w:spacing w:after="120"/>
        <w:jc w:val="both"/>
        <w:rPr>
          <w:rFonts w:eastAsia="Times New Roman" w:cstheme="minorHAnsi"/>
        </w:rPr>
      </w:pPr>
      <w:r w:rsidRPr="00C207F3">
        <w:rPr>
          <w:rFonts w:eastAsia="Times New Roman" w:cstheme="minorHAnsi"/>
        </w:rPr>
        <w:t>Together,</w:t>
      </w:r>
      <w:r w:rsidR="00BD5C20" w:rsidRPr="00C207F3">
        <w:rPr>
          <w:rFonts w:eastAsia="Times New Roman" w:cstheme="minorHAnsi"/>
        </w:rPr>
        <w:t xml:space="preserve"> the science teachers plan a unit</w:t>
      </w:r>
      <w:r w:rsidRPr="00C207F3">
        <w:rPr>
          <w:rFonts w:eastAsia="Times New Roman" w:cstheme="minorHAnsi"/>
        </w:rPr>
        <w:t xml:space="preserve"> during their common planning period.</w:t>
      </w:r>
      <w:r w:rsidR="009E0162" w:rsidRPr="00C207F3">
        <w:rPr>
          <w:rFonts w:eastAsia="Times New Roman" w:cstheme="minorHAnsi"/>
        </w:rPr>
        <w:t xml:space="preserve"> </w:t>
      </w:r>
      <w:r w:rsidRPr="00C207F3">
        <w:rPr>
          <w:rFonts w:eastAsia="Times New Roman" w:cstheme="minorHAnsi"/>
        </w:rPr>
        <w:t>They</w:t>
      </w:r>
      <w:r w:rsidR="005E1BDF" w:rsidRPr="00C207F3">
        <w:rPr>
          <w:rFonts w:eastAsia="Times New Roman" w:cstheme="minorHAnsi"/>
        </w:rPr>
        <w:t xml:space="preserve"> work together to create </w:t>
      </w:r>
      <w:r w:rsidR="000431D7" w:rsidRPr="00C207F3">
        <w:rPr>
          <w:rFonts w:eastAsia="Times New Roman" w:cstheme="minorHAnsi"/>
        </w:rPr>
        <w:t>several</w:t>
      </w:r>
      <w:r w:rsidR="005E1BDF" w:rsidRPr="00C207F3">
        <w:rPr>
          <w:rFonts w:eastAsia="Times New Roman" w:cstheme="minorHAnsi"/>
        </w:rPr>
        <w:t xml:space="preserve"> </w:t>
      </w:r>
      <w:r w:rsidR="000431D7" w:rsidRPr="00C207F3">
        <w:rPr>
          <w:rFonts w:eastAsia="Times New Roman" w:cstheme="minorHAnsi"/>
        </w:rPr>
        <w:t>formative</w:t>
      </w:r>
      <w:r w:rsidRPr="00C207F3">
        <w:rPr>
          <w:rFonts w:eastAsia="Times New Roman" w:cstheme="minorHAnsi"/>
        </w:rPr>
        <w:t xml:space="preserve"> </w:t>
      </w:r>
      <w:r w:rsidR="000431D7" w:rsidRPr="00C207F3">
        <w:rPr>
          <w:rFonts w:eastAsia="Times New Roman" w:cstheme="minorHAnsi"/>
        </w:rPr>
        <w:t>assessments</w:t>
      </w:r>
      <w:r w:rsidRPr="00C207F3">
        <w:rPr>
          <w:rFonts w:eastAsia="Times New Roman" w:cstheme="minorHAnsi"/>
        </w:rPr>
        <w:t>.</w:t>
      </w:r>
      <w:r w:rsidR="009E0162" w:rsidRPr="00C207F3">
        <w:rPr>
          <w:rFonts w:eastAsia="Times New Roman" w:cstheme="minorHAnsi"/>
        </w:rPr>
        <w:t xml:space="preserve"> </w:t>
      </w:r>
      <w:r w:rsidR="005E1BDF" w:rsidRPr="00C207F3">
        <w:rPr>
          <w:rFonts w:eastAsia="Times New Roman" w:cstheme="minorHAnsi"/>
        </w:rPr>
        <w:t>One</w:t>
      </w:r>
      <w:r w:rsidRPr="00C207F3">
        <w:rPr>
          <w:rFonts w:eastAsia="Times New Roman" w:cstheme="minorHAnsi"/>
        </w:rPr>
        <w:t xml:space="preserve"> teacher cites specific examples from </w:t>
      </w:r>
      <w:r w:rsidR="00BD5C20" w:rsidRPr="00C207F3">
        <w:rPr>
          <w:rFonts w:eastAsia="Times New Roman" w:cstheme="minorHAnsi"/>
        </w:rPr>
        <w:t>a previously taught</w:t>
      </w:r>
      <w:r w:rsidRPr="00C207F3">
        <w:rPr>
          <w:rFonts w:eastAsia="Times New Roman" w:cstheme="minorHAnsi"/>
        </w:rPr>
        <w:t xml:space="preserve"> lesson that demonstrate areas for improvement. The teacher says,</w:t>
      </w:r>
      <w:r w:rsidRPr="00C207F3">
        <w:rPr>
          <w:rFonts w:eastAsia="Times New Roman" w:cstheme="minorHAnsi"/>
          <w:color w:val="548DD4"/>
        </w:rPr>
        <w:t xml:space="preserve"> </w:t>
      </w:r>
      <w:r w:rsidRPr="00C207F3">
        <w:rPr>
          <w:rFonts w:eastAsia="Times New Roman" w:cstheme="minorHAnsi"/>
        </w:rPr>
        <w:t>“I needed a bigger book so all students could see the pictures. Students needed more time to respond during the written activity.”</w:t>
      </w:r>
    </w:p>
    <w:p w:rsidR="004A15EA" w:rsidRPr="00C207F3" w:rsidRDefault="004A15EA" w:rsidP="003679DF">
      <w:pPr>
        <w:keepNext/>
        <w:spacing w:after="120"/>
        <w:ind w:firstLine="990"/>
        <w:jc w:val="both"/>
        <w:outlineLvl w:val="3"/>
        <w:rPr>
          <w:rFonts w:eastAsia="Times New Roman" w:cstheme="minorHAnsi"/>
          <w:b/>
          <w:bCs/>
          <w:i/>
          <w:u w:val="single"/>
        </w:rPr>
      </w:pPr>
      <w:r w:rsidRPr="00C207F3">
        <w:rPr>
          <w:rFonts w:eastAsia="Times New Roman" w:cstheme="minorHAnsi"/>
          <w:b/>
          <w:bCs/>
          <w:i/>
          <w:u w:val="single"/>
        </w:rPr>
        <w:t>Involvement in a culture of professional inquiry</w:t>
      </w:r>
    </w:p>
    <w:p w:rsidR="004A15EA" w:rsidRPr="00C207F3" w:rsidRDefault="004A15EA" w:rsidP="003679DF">
      <w:pPr>
        <w:pStyle w:val="ListParagraph"/>
        <w:numPr>
          <w:ilvl w:val="0"/>
          <w:numId w:val="123"/>
        </w:numPr>
        <w:spacing w:after="0"/>
        <w:ind w:left="1440" w:hanging="450"/>
        <w:jc w:val="both"/>
        <w:rPr>
          <w:rFonts w:asciiTheme="minorHAnsi" w:eastAsia="Times New Roman" w:hAnsiTheme="minorHAnsi" w:cstheme="minorHAnsi"/>
        </w:rPr>
      </w:pPr>
      <w:r w:rsidRPr="00C207F3">
        <w:rPr>
          <w:rFonts w:asciiTheme="minorHAnsi" w:eastAsia="Times New Roman" w:hAnsiTheme="minorHAnsi" w:cstheme="minorHAnsi"/>
        </w:rPr>
        <w:t xml:space="preserve">Teachers attend professional development training sessions to learn more about the </w:t>
      </w:r>
      <w:r w:rsidR="00011C5D" w:rsidRPr="00C207F3">
        <w:rPr>
          <w:rFonts w:asciiTheme="minorHAnsi" w:eastAsia="Times New Roman" w:hAnsiTheme="minorHAnsi" w:cstheme="minorHAnsi"/>
        </w:rPr>
        <w:t>Teacher Excellence Support System (TESS).</w:t>
      </w:r>
    </w:p>
    <w:p w:rsidR="004A15EA" w:rsidRPr="00C207F3" w:rsidRDefault="004A15EA" w:rsidP="003679DF">
      <w:pPr>
        <w:pStyle w:val="ListParagraph"/>
        <w:numPr>
          <w:ilvl w:val="0"/>
          <w:numId w:val="123"/>
        </w:numPr>
        <w:spacing w:after="0"/>
        <w:ind w:left="1440" w:hanging="450"/>
        <w:jc w:val="both"/>
        <w:rPr>
          <w:rFonts w:asciiTheme="minorHAnsi" w:eastAsia="Times New Roman" w:hAnsiTheme="minorHAnsi" w:cstheme="minorHAnsi"/>
        </w:rPr>
      </w:pPr>
      <w:r w:rsidRPr="00C207F3">
        <w:rPr>
          <w:rFonts w:asciiTheme="minorHAnsi" w:eastAsia="Times New Roman" w:hAnsiTheme="minorHAnsi" w:cstheme="minorHAnsi"/>
        </w:rPr>
        <w:t>Teachers participate</w:t>
      </w:r>
      <w:r w:rsidR="00011C5D" w:rsidRPr="00C207F3">
        <w:rPr>
          <w:rFonts w:asciiTheme="minorHAnsi" w:eastAsia="Times New Roman" w:hAnsiTheme="minorHAnsi" w:cstheme="minorHAnsi"/>
        </w:rPr>
        <w:t xml:space="preserve"> after school </w:t>
      </w:r>
      <w:r w:rsidRPr="00C207F3">
        <w:rPr>
          <w:rFonts w:asciiTheme="minorHAnsi" w:eastAsia="Times New Roman" w:hAnsiTheme="minorHAnsi" w:cstheme="minorHAnsi"/>
        </w:rPr>
        <w:t>in a professional book study with the literacy specialist.</w:t>
      </w:r>
      <w:r w:rsidR="009E0162" w:rsidRPr="00C207F3">
        <w:rPr>
          <w:rFonts w:asciiTheme="minorHAnsi" w:eastAsia="Times New Roman" w:hAnsiTheme="minorHAnsi" w:cstheme="minorHAnsi"/>
        </w:rPr>
        <w:t xml:space="preserve"> </w:t>
      </w:r>
      <w:r w:rsidRPr="00C207F3">
        <w:rPr>
          <w:rFonts w:asciiTheme="minorHAnsi" w:eastAsia="Times New Roman" w:hAnsiTheme="minorHAnsi" w:cstheme="minorHAnsi"/>
        </w:rPr>
        <w:t>The</w:t>
      </w:r>
      <w:r w:rsidR="00011C5D" w:rsidRPr="00C207F3">
        <w:rPr>
          <w:rFonts w:asciiTheme="minorHAnsi" w:eastAsia="Times New Roman" w:hAnsiTheme="minorHAnsi" w:cstheme="minorHAnsi"/>
        </w:rPr>
        <w:t xml:space="preserve"> teachers</w:t>
      </w:r>
      <w:r w:rsidRPr="00C207F3">
        <w:rPr>
          <w:rFonts w:asciiTheme="minorHAnsi" w:eastAsia="Times New Roman" w:hAnsiTheme="minorHAnsi" w:cstheme="minorHAnsi"/>
        </w:rPr>
        <w:t xml:space="preserve"> read about new writing-to-learn strategies and discuss ways to implement these strategies into their own lessons.</w:t>
      </w:r>
    </w:p>
    <w:p w:rsidR="004A15EA" w:rsidRPr="00C207F3" w:rsidRDefault="004A15EA" w:rsidP="003679DF">
      <w:pPr>
        <w:keepNext/>
        <w:spacing w:after="120"/>
        <w:ind w:firstLine="990"/>
        <w:jc w:val="both"/>
        <w:outlineLvl w:val="3"/>
        <w:rPr>
          <w:rFonts w:eastAsia="Times New Roman" w:cstheme="minorHAnsi"/>
          <w:b/>
          <w:bCs/>
          <w:i/>
          <w:u w:val="single"/>
        </w:rPr>
      </w:pPr>
      <w:r w:rsidRPr="00C207F3">
        <w:rPr>
          <w:rFonts w:eastAsia="Times New Roman" w:cstheme="minorHAnsi"/>
          <w:b/>
          <w:bCs/>
          <w:i/>
          <w:u w:val="single"/>
        </w:rPr>
        <w:t>Service to the school</w:t>
      </w:r>
    </w:p>
    <w:p w:rsidR="004A15EA" w:rsidRPr="00C207F3" w:rsidRDefault="004A15EA" w:rsidP="003679DF">
      <w:pPr>
        <w:pStyle w:val="ListParagraph"/>
        <w:numPr>
          <w:ilvl w:val="0"/>
          <w:numId w:val="56"/>
        </w:numPr>
        <w:spacing w:after="0"/>
        <w:ind w:left="1440"/>
        <w:jc w:val="both"/>
        <w:rPr>
          <w:rFonts w:asciiTheme="minorHAnsi" w:eastAsia="Times New Roman" w:hAnsiTheme="minorHAnsi" w:cstheme="minorHAnsi"/>
        </w:rPr>
      </w:pPr>
      <w:r w:rsidRPr="00C207F3">
        <w:rPr>
          <w:rFonts w:asciiTheme="minorHAnsi" w:eastAsia="Times New Roman" w:hAnsiTheme="minorHAnsi" w:cstheme="minorHAnsi"/>
        </w:rPr>
        <w:t>Teachers serve on the school improvement committee and search for new ways to improve math scores.</w:t>
      </w:r>
    </w:p>
    <w:p w:rsidR="004A15EA" w:rsidRPr="00C207F3" w:rsidRDefault="004A15EA" w:rsidP="003679DF">
      <w:pPr>
        <w:pStyle w:val="ListParagraph"/>
        <w:numPr>
          <w:ilvl w:val="0"/>
          <w:numId w:val="56"/>
        </w:numPr>
        <w:spacing w:after="120"/>
        <w:ind w:left="1440"/>
        <w:jc w:val="both"/>
        <w:rPr>
          <w:rFonts w:asciiTheme="minorHAnsi" w:eastAsia="Times New Roman" w:hAnsiTheme="minorHAnsi" w:cstheme="minorHAnsi"/>
        </w:rPr>
      </w:pPr>
      <w:r w:rsidRPr="00C207F3">
        <w:rPr>
          <w:rFonts w:asciiTheme="minorHAnsi" w:eastAsia="Times New Roman" w:hAnsiTheme="minorHAnsi" w:cstheme="minorHAnsi"/>
        </w:rPr>
        <w:t>Teachers work in teams to plan a “boot camp” for the 7</w:t>
      </w:r>
      <w:r w:rsidRPr="00C207F3">
        <w:rPr>
          <w:rFonts w:asciiTheme="minorHAnsi" w:eastAsia="Times New Roman" w:hAnsiTheme="minorHAnsi" w:cstheme="minorHAnsi"/>
          <w:vertAlign w:val="superscript"/>
        </w:rPr>
        <w:t>th</w:t>
      </w:r>
      <w:r w:rsidRPr="00C207F3">
        <w:rPr>
          <w:rFonts w:asciiTheme="minorHAnsi" w:eastAsia="Times New Roman" w:hAnsiTheme="minorHAnsi" w:cstheme="minorHAnsi"/>
        </w:rPr>
        <w:t xml:space="preserve"> and 8</w:t>
      </w:r>
      <w:r w:rsidRPr="00C207F3">
        <w:rPr>
          <w:rFonts w:asciiTheme="minorHAnsi" w:eastAsia="Times New Roman" w:hAnsiTheme="minorHAnsi" w:cstheme="minorHAnsi"/>
          <w:vertAlign w:val="superscript"/>
        </w:rPr>
        <w:t>th</w:t>
      </w:r>
      <w:r w:rsidRPr="00C207F3">
        <w:rPr>
          <w:rFonts w:asciiTheme="minorHAnsi" w:eastAsia="Times New Roman" w:hAnsiTheme="minorHAnsi" w:cstheme="minorHAnsi"/>
        </w:rPr>
        <w:t xml:space="preserve"> graders.</w:t>
      </w:r>
      <w:r w:rsidR="009E0162" w:rsidRPr="00C207F3">
        <w:rPr>
          <w:rFonts w:asciiTheme="minorHAnsi" w:eastAsia="Times New Roman" w:hAnsiTheme="minorHAnsi" w:cstheme="minorHAnsi"/>
        </w:rPr>
        <w:t xml:space="preserve"> </w:t>
      </w:r>
      <w:r w:rsidRPr="00C207F3">
        <w:rPr>
          <w:rFonts w:asciiTheme="minorHAnsi" w:eastAsia="Times New Roman" w:hAnsiTheme="minorHAnsi" w:cstheme="minorHAnsi"/>
        </w:rPr>
        <w:t>They organize the rotation schedule and discuss topics of study based on the weakest skills from the previous formative assessment data.</w:t>
      </w:r>
      <w:r w:rsidR="009E0162" w:rsidRPr="00C207F3">
        <w:rPr>
          <w:rFonts w:asciiTheme="minorHAnsi" w:eastAsia="Times New Roman" w:hAnsiTheme="minorHAnsi" w:cstheme="minorHAnsi"/>
        </w:rPr>
        <w:t xml:space="preserve"> </w:t>
      </w:r>
      <w:r w:rsidRPr="00C207F3">
        <w:rPr>
          <w:rFonts w:asciiTheme="minorHAnsi" w:eastAsia="Times New Roman" w:hAnsiTheme="minorHAnsi" w:cstheme="minorHAnsi"/>
        </w:rPr>
        <w:t>They are preparing students for the upcoming state assessment.</w:t>
      </w:r>
    </w:p>
    <w:p w:rsidR="004A15EA" w:rsidRPr="00C207F3" w:rsidRDefault="004A15EA" w:rsidP="003679DF">
      <w:pPr>
        <w:keepNext/>
        <w:spacing w:after="120"/>
        <w:ind w:firstLine="990"/>
        <w:jc w:val="both"/>
        <w:outlineLvl w:val="3"/>
        <w:rPr>
          <w:rFonts w:eastAsia="Times New Roman" w:cstheme="minorHAnsi"/>
          <w:b/>
          <w:bCs/>
          <w:i/>
          <w:u w:val="single"/>
        </w:rPr>
      </w:pPr>
      <w:r w:rsidRPr="00C207F3">
        <w:rPr>
          <w:rFonts w:eastAsia="Times New Roman" w:cstheme="minorHAnsi"/>
          <w:b/>
          <w:bCs/>
          <w:i/>
          <w:u w:val="single"/>
        </w:rPr>
        <w:t>Participation in school and district projects</w:t>
      </w:r>
    </w:p>
    <w:p w:rsidR="004A15EA" w:rsidRPr="00C207F3" w:rsidRDefault="004A15EA" w:rsidP="003679DF">
      <w:pPr>
        <w:pStyle w:val="ListParagraph"/>
        <w:numPr>
          <w:ilvl w:val="0"/>
          <w:numId w:val="124"/>
        </w:numPr>
        <w:spacing w:after="0"/>
        <w:jc w:val="both"/>
        <w:rPr>
          <w:rFonts w:asciiTheme="minorHAnsi" w:eastAsia="Times New Roman" w:hAnsiTheme="minorHAnsi" w:cstheme="minorHAnsi"/>
        </w:rPr>
      </w:pPr>
      <w:r w:rsidRPr="00C207F3">
        <w:rPr>
          <w:rFonts w:asciiTheme="minorHAnsi" w:eastAsia="Times New Roman" w:hAnsiTheme="minorHAnsi" w:cstheme="minorHAnsi"/>
        </w:rPr>
        <w:t xml:space="preserve">Four </w:t>
      </w:r>
      <w:r w:rsidR="00AC7C11" w:rsidRPr="00C207F3">
        <w:rPr>
          <w:rFonts w:asciiTheme="minorHAnsi" w:eastAsia="Times New Roman" w:hAnsiTheme="minorHAnsi" w:cstheme="minorHAnsi"/>
        </w:rPr>
        <w:t>6</w:t>
      </w:r>
      <w:r w:rsidR="00AC7C11" w:rsidRPr="00C207F3">
        <w:rPr>
          <w:rFonts w:asciiTheme="minorHAnsi" w:eastAsia="Times New Roman" w:hAnsiTheme="minorHAnsi" w:cstheme="minorHAnsi"/>
          <w:vertAlign w:val="superscript"/>
        </w:rPr>
        <w:t>th</w:t>
      </w:r>
      <w:r w:rsidR="00AC7C11" w:rsidRPr="00C207F3">
        <w:rPr>
          <w:rFonts w:asciiTheme="minorHAnsi" w:eastAsia="Times New Roman" w:hAnsiTheme="minorHAnsi" w:cstheme="minorHAnsi"/>
        </w:rPr>
        <w:t xml:space="preserve"> grade </w:t>
      </w:r>
      <w:r w:rsidRPr="00C207F3">
        <w:rPr>
          <w:rFonts w:asciiTheme="minorHAnsi" w:eastAsia="Times New Roman" w:hAnsiTheme="minorHAnsi" w:cstheme="minorHAnsi"/>
        </w:rPr>
        <w:t xml:space="preserve">teachers attend a writing training and work together to implement a new writing model </w:t>
      </w:r>
      <w:r w:rsidR="00AC7C11" w:rsidRPr="00C207F3">
        <w:rPr>
          <w:rFonts w:asciiTheme="minorHAnsi" w:eastAsia="Times New Roman" w:hAnsiTheme="minorHAnsi" w:cstheme="minorHAnsi"/>
        </w:rPr>
        <w:t>for their students</w:t>
      </w:r>
      <w:r w:rsidRPr="00C207F3">
        <w:rPr>
          <w:rFonts w:asciiTheme="minorHAnsi" w:eastAsia="Times New Roman" w:hAnsiTheme="minorHAnsi" w:cstheme="minorHAnsi"/>
        </w:rPr>
        <w:t>.</w:t>
      </w:r>
      <w:r w:rsidR="009E0162" w:rsidRPr="00C207F3">
        <w:rPr>
          <w:rFonts w:asciiTheme="minorHAnsi" w:eastAsia="Times New Roman" w:hAnsiTheme="minorHAnsi" w:cstheme="minorHAnsi"/>
        </w:rPr>
        <w:t xml:space="preserve"> </w:t>
      </w:r>
      <w:r w:rsidRPr="00C207F3">
        <w:rPr>
          <w:rFonts w:asciiTheme="minorHAnsi" w:eastAsia="Times New Roman" w:hAnsiTheme="minorHAnsi" w:cstheme="minorHAnsi"/>
        </w:rPr>
        <w:t>The teachers present the new information at the faculty meeting.</w:t>
      </w:r>
      <w:r w:rsidR="009E0162" w:rsidRPr="00C207F3">
        <w:rPr>
          <w:rFonts w:asciiTheme="minorHAnsi" w:eastAsia="Times New Roman" w:hAnsiTheme="minorHAnsi" w:cstheme="minorHAnsi"/>
        </w:rPr>
        <w:t xml:space="preserve"> </w:t>
      </w:r>
    </w:p>
    <w:p w:rsidR="00AA1C3D" w:rsidRPr="00C207F3" w:rsidRDefault="004A15EA" w:rsidP="003679DF">
      <w:pPr>
        <w:pStyle w:val="ListParagraph"/>
        <w:numPr>
          <w:ilvl w:val="0"/>
          <w:numId w:val="124"/>
        </w:numPr>
        <w:spacing w:after="0"/>
        <w:jc w:val="both"/>
        <w:rPr>
          <w:rFonts w:asciiTheme="minorHAnsi" w:eastAsia="Times New Roman" w:hAnsiTheme="minorHAnsi" w:cstheme="minorHAnsi"/>
        </w:rPr>
      </w:pPr>
      <w:r w:rsidRPr="00C207F3">
        <w:rPr>
          <w:rFonts w:asciiTheme="minorHAnsi" w:eastAsia="Times New Roman" w:hAnsiTheme="minorHAnsi" w:cstheme="minorHAnsi"/>
        </w:rPr>
        <w:t>The 9th grade teachers travel to a technology conference.</w:t>
      </w:r>
      <w:r w:rsidR="009E0162" w:rsidRPr="00C207F3">
        <w:rPr>
          <w:rFonts w:asciiTheme="minorHAnsi" w:eastAsia="Times New Roman" w:hAnsiTheme="minorHAnsi" w:cstheme="minorHAnsi"/>
        </w:rPr>
        <w:t xml:space="preserve"> </w:t>
      </w:r>
      <w:r w:rsidRPr="00C207F3">
        <w:rPr>
          <w:rFonts w:asciiTheme="minorHAnsi" w:eastAsia="Times New Roman" w:hAnsiTheme="minorHAnsi" w:cstheme="minorHAnsi"/>
        </w:rPr>
        <w:t>They study the latest research and discuss ideas for next year.</w:t>
      </w:r>
      <w:r w:rsidR="009E0162" w:rsidRPr="00C207F3">
        <w:rPr>
          <w:rFonts w:asciiTheme="minorHAnsi" w:eastAsia="Times New Roman" w:hAnsiTheme="minorHAnsi" w:cstheme="minorHAnsi"/>
        </w:rPr>
        <w:t xml:space="preserve"> </w:t>
      </w:r>
      <w:r w:rsidRPr="00C207F3">
        <w:rPr>
          <w:rFonts w:asciiTheme="minorHAnsi" w:eastAsia="Times New Roman" w:hAnsiTheme="minorHAnsi" w:cstheme="minorHAnsi"/>
        </w:rPr>
        <w:t>The district technology coordinator calls on these teachers for input for the district technology plan.</w:t>
      </w:r>
      <w:r w:rsidR="009E0162" w:rsidRPr="00C207F3">
        <w:rPr>
          <w:rFonts w:asciiTheme="minorHAnsi" w:eastAsia="Times New Roman" w:hAnsiTheme="minorHAnsi" w:cstheme="minorHAnsi"/>
        </w:rPr>
        <w:t xml:space="preserve"> </w:t>
      </w:r>
    </w:p>
    <w:p w:rsidR="00AA1C3D" w:rsidRPr="00C207F3" w:rsidRDefault="00AA1C3D" w:rsidP="009267F6">
      <w:pPr>
        <w:rPr>
          <w:rFonts w:eastAsia="Times New Roman" w:cstheme="minorHAnsi"/>
        </w:rPr>
      </w:pPr>
      <w:r w:rsidRPr="00C207F3">
        <w:rPr>
          <w:rFonts w:eastAsia="Times New Roman" w:cstheme="minorHAnsi"/>
        </w:rPr>
        <w:br w:type="page"/>
      </w:r>
    </w:p>
    <w:p w:rsidR="004A15EA" w:rsidRPr="00C207F3" w:rsidRDefault="004A15EA" w:rsidP="00BE6BD7">
      <w:pPr>
        <w:keepNext/>
        <w:shd w:val="clear" w:color="auto" w:fill="000000"/>
        <w:spacing w:after="0" w:line="240" w:lineRule="auto"/>
        <w:ind w:left="-90" w:right="-90" w:firstLine="90"/>
        <w:outlineLvl w:val="0"/>
        <w:rPr>
          <w:rFonts w:eastAsia="Times New Roman" w:cstheme="minorHAnsi"/>
          <w:b/>
          <w:bCs/>
          <w:i/>
          <w:sz w:val="36"/>
          <w:szCs w:val="26"/>
        </w:rPr>
      </w:pPr>
      <w:r w:rsidRPr="00C207F3">
        <w:rPr>
          <w:rFonts w:eastAsia="Times New Roman" w:cstheme="minorHAnsi"/>
          <w:b/>
          <w:bCs/>
          <w:i/>
          <w:sz w:val="36"/>
          <w:szCs w:val="26"/>
        </w:rPr>
        <w:t>Participating in a Professional Community - Component 4d</w:t>
      </w:r>
    </w:p>
    <w:p w:rsidR="004A15EA" w:rsidRPr="00C207F3" w:rsidRDefault="004A15EA" w:rsidP="00006C14">
      <w:pPr>
        <w:spacing w:after="0" w:line="240" w:lineRule="auto"/>
        <w:ind w:left="720"/>
        <w:rPr>
          <w:rFonts w:eastAsia="Times New Roman"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8"/>
      </w:tblGrid>
      <w:tr w:rsidR="004A15EA" w:rsidRPr="00C207F3" w:rsidTr="00F26C55">
        <w:trPr>
          <w:trHeight w:val="233"/>
          <w:jc w:val="center"/>
        </w:trPr>
        <w:tc>
          <w:tcPr>
            <w:tcW w:w="1728" w:type="dxa"/>
          </w:tcPr>
          <w:p w:rsidR="004A15EA" w:rsidRPr="00F26C55" w:rsidRDefault="004A15EA" w:rsidP="00CA3BC8">
            <w:pPr>
              <w:spacing w:line="240" w:lineRule="auto"/>
              <w:rPr>
                <w:rFonts w:eastAsia="Times New Roman" w:cstheme="minorHAnsi"/>
                <w:b/>
              </w:rPr>
            </w:pPr>
            <w:r w:rsidRPr="00C207F3">
              <w:rPr>
                <w:rFonts w:eastAsia="Times New Roman" w:cstheme="minorHAnsi"/>
                <w:sz w:val="18"/>
                <w:szCs w:val="18"/>
              </w:rPr>
              <w:br w:type="page"/>
            </w:r>
            <w:r w:rsidR="00E46CAC" w:rsidRPr="00F26C55">
              <w:rPr>
                <w:rFonts w:eastAsia="Times New Roman" w:cstheme="minorHAnsi"/>
                <w:b/>
              </w:rPr>
              <w:t>Domain 4</w:t>
            </w:r>
            <w:r w:rsidRPr="00F26C55">
              <w:rPr>
                <w:rFonts w:eastAsia="Times New Roman" w:cstheme="minorHAnsi"/>
                <w:b/>
              </w:rPr>
              <w:t xml:space="preserve"> </w:t>
            </w:r>
          </w:p>
        </w:tc>
        <w:tc>
          <w:tcPr>
            <w:tcW w:w="7848" w:type="dxa"/>
          </w:tcPr>
          <w:p w:rsidR="00F26C55" w:rsidRPr="00C207F3" w:rsidRDefault="00E46CAC" w:rsidP="00FE7294">
            <w:pPr>
              <w:rPr>
                <w:rFonts w:eastAsia="Times New Roman" w:cstheme="minorHAnsi"/>
                <w:b/>
                <w:sz w:val="24"/>
                <w:szCs w:val="24"/>
              </w:rPr>
            </w:pPr>
            <w:r w:rsidRPr="00C207F3">
              <w:rPr>
                <w:rFonts w:eastAsia="Times New Roman" w:cstheme="minorHAnsi"/>
                <w:b/>
                <w:sz w:val="24"/>
                <w:szCs w:val="24"/>
              </w:rPr>
              <w:t>Professional Responsibilities</w:t>
            </w:r>
          </w:p>
        </w:tc>
      </w:tr>
      <w:tr w:rsidR="004A15EA" w:rsidRPr="00C207F3" w:rsidTr="00F26C55">
        <w:trPr>
          <w:trHeight w:val="6488"/>
          <w:jc w:val="center"/>
        </w:trPr>
        <w:tc>
          <w:tcPr>
            <w:tcW w:w="1728" w:type="dxa"/>
          </w:tcPr>
          <w:p w:rsidR="004A15EA" w:rsidRPr="00F26C55" w:rsidRDefault="004A15EA" w:rsidP="00CA3BC8">
            <w:pPr>
              <w:rPr>
                <w:rFonts w:eastAsia="Times New Roman" w:cstheme="minorHAnsi"/>
                <w:b/>
              </w:rPr>
            </w:pPr>
            <w:r w:rsidRPr="00F26C55">
              <w:rPr>
                <w:rFonts w:eastAsia="Times New Roman" w:cstheme="minorHAnsi"/>
                <w:b/>
              </w:rPr>
              <w:t>4d: Participating in a Professional Community</w:t>
            </w:r>
          </w:p>
          <w:p w:rsidR="004A15EA" w:rsidRPr="00F26C55" w:rsidRDefault="004A15EA" w:rsidP="00CA3BC8">
            <w:pPr>
              <w:spacing w:after="0" w:line="240" w:lineRule="auto"/>
              <w:rPr>
                <w:rFonts w:eastAsia="Times New Roman" w:cstheme="minorHAnsi"/>
                <w:b/>
              </w:rPr>
            </w:pPr>
          </w:p>
        </w:tc>
        <w:tc>
          <w:tcPr>
            <w:tcW w:w="7848" w:type="dxa"/>
          </w:tcPr>
          <w:p w:rsidR="004A15EA" w:rsidRPr="00F26C55" w:rsidRDefault="004A15EA" w:rsidP="00EA06D6">
            <w:pPr>
              <w:jc w:val="both"/>
              <w:rPr>
                <w:rFonts w:eastAsia="Times New Roman" w:cstheme="minorHAnsi"/>
              </w:rPr>
            </w:pPr>
            <w:r w:rsidRPr="00F26C55">
              <w:rPr>
                <w:rFonts w:eastAsia="Times New Roman" w:cstheme="minorHAnsi"/>
              </w:rPr>
              <w:t>Schools are, first of all, environments to promote the learning of students. But in promoting student learning, teachers must work with their colleagues to share strategies, plan joint efforts, and plan for the success of individual students. Schools are, in other words, professional organizations for teachers, with the full potential</w:t>
            </w:r>
            <w:r w:rsidR="00532B33" w:rsidRPr="00F26C55">
              <w:rPr>
                <w:rFonts w:eastAsia="Times New Roman" w:cstheme="minorHAnsi"/>
              </w:rPr>
              <w:t xml:space="preserve"> of a school</w:t>
            </w:r>
            <w:r w:rsidRPr="00F26C55">
              <w:rPr>
                <w:rFonts w:eastAsia="Times New Roman" w:cstheme="minorHAnsi"/>
              </w:rPr>
              <w:t xml:space="preserve"> realized only when teachers regard themselves as members of a professional community. This community is characterized by mutual support and respect, and recognition of the responsibility of all teachers to be constantly seeking ways to improve their practice and to contribute to the life of the school. Inevitably, teachers’ duties extend beyond the doors of their classrooms and include activities related to the entire school and/or larger district. These activities include such things as school and district curriculum committees, or engagement with the parent teacher organization. With experience, teachers assume leadership roles in these activities.</w:t>
            </w:r>
          </w:p>
          <w:p w:rsidR="001F5B50" w:rsidRPr="00F26C55" w:rsidRDefault="001F5B50" w:rsidP="001F5B50">
            <w:pPr>
              <w:spacing w:after="0" w:line="240" w:lineRule="auto"/>
              <w:contextualSpacing/>
              <w:jc w:val="both"/>
              <w:rPr>
                <w:rFonts w:eastAsia="Times New Roman" w:cstheme="minorHAnsi"/>
                <w:b/>
                <w:u w:val="single"/>
              </w:rPr>
            </w:pPr>
            <w:r w:rsidRPr="00F26C55">
              <w:rPr>
                <w:rFonts w:eastAsia="Times New Roman" w:cstheme="minorHAnsi"/>
                <w:b/>
                <w:u w:val="single"/>
              </w:rPr>
              <w:t xml:space="preserve">Elements of component 4d are: </w:t>
            </w:r>
          </w:p>
          <w:p w:rsidR="004A15EA" w:rsidRPr="00F26C55" w:rsidRDefault="001F5B50" w:rsidP="001F5B50">
            <w:pPr>
              <w:numPr>
                <w:ilvl w:val="0"/>
                <w:numId w:val="28"/>
              </w:numPr>
              <w:spacing w:after="0" w:line="240" w:lineRule="auto"/>
              <w:contextualSpacing/>
              <w:jc w:val="both"/>
              <w:rPr>
                <w:rFonts w:eastAsia="Times New Roman" w:cstheme="minorHAnsi"/>
                <w:b/>
                <w:u w:val="single"/>
              </w:rPr>
            </w:pPr>
            <w:r w:rsidRPr="00F26C55">
              <w:rPr>
                <w:rFonts w:eastAsia="Times New Roman" w:cstheme="minorHAnsi"/>
                <w:b/>
                <w:u w:val="single"/>
              </w:rPr>
              <w:t>Relationships w</w:t>
            </w:r>
            <w:r w:rsidR="004A15EA" w:rsidRPr="00F26C55">
              <w:rPr>
                <w:rFonts w:eastAsia="Times New Roman" w:cstheme="minorHAnsi"/>
                <w:b/>
                <w:u w:val="single"/>
              </w:rPr>
              <w:t xml:space="preserve">ith colleagues: </w:t>
            </w:r>
          </w:p>
          <w:p w:rsidR="004A15EA" w:rsidRPr="00F26C55" w:rsidRDefault="004A15EA" w:rsidP="006D1FA4">
            <w:pPr>
              <w:numPr>
                <w:ilvl w:val="1"/>
                <w:numId w:val="28"/>
              </w:numPr>
              <w:spacing w:after="0" w:line="240" w:lineRule="auto"/>
              <w:contextualSpacing/>
              <w:jc w:val="both"/>
              <w:rPr>
                <w:rFonts w:eastAsia="Times New Roman" w:cstheme="minorHAnsi"/>
              </w:rPr>
            </w:pPr>
            <w:r w:rsidRPr="00F26C55">
              <w:rPr>
                <w:rFonts w:eastAsia="Times New Roman" w:cstheme="minorHAnsi"/>
                <w:i/>
              </w:rPr>
              <w:t>Teachers maintain a professional collegial relationship that encourages sharing, planning and working together toward improved instructional skill and student success.</w:t>
            </w:r>
          </w:p>
          <w:p w:rsidR="004A15EA" w:rsidRPr="00F26C55" w:rsidRDefault="004A15EA" w:rsidP="006D1FA4">
            <w:pPr>
              <w:numPr>
                <w:ilvl w:val="0"/>
                <w:numId w:val="28"/>
              </w:numPr>
              <w:spacing w:after="0" w:line="240" w:lineRule="auto"/>
              <w:contextualSpacing/>
              <w:jc w:val="both"/>
              <w:rPr>
                <w:rFonts w:eastAsia="Times New Roman" w:cstheme="minorHAnsi"/>
                <w:b/>
                <w:i/>
                <w:u w:val="single"/>
              </w:rPr>
            </w:pPr>
            <w:r w:rsidRPr="00F26C55">
              <w:rPr>
                <w:rFonts w:eastAsia="Times New Roman" w:cstheme="minorHAnsi"/>
                <w:b/>
                <w:u w:val="single"/>
              </w:rPr>
              <w:t xml:space="preserve">Involvement in a culture of professional inquiry: </w:t>
            </w:r>
          </w:p>
          <w:p w:rsidR="004A15EA" w:rsidRPr="00F26C55" w:rsidRDefault="004A15EA" w:rsidP="006D1FA4">
            <w:pPr>
              <w:numPr>
                <w:ilvl w:val="1"/>
                <w:numId w:val="28"/>
              </w:numPr>
              <w:spacing w:after="0" w:line="240" w:lineRule="auto"/>
              <w:contextualSpacing/>
              <w:jc w:val="both"/>
              <w:rPr>
                <w:rFonts w:eastAsia="Times New Roman" w:cstheme="minorHAnsi"/>
                <w:i/>
              </w:rPr>
            </w:pPr>
            <w:r w:rsidRPr="00F26C55">
              <w:rPr>
                <w:rFonts w:eastAsia="Times New Roman" w:cstheme="minorHAnsi"/>
                <w:i/>
              </w:rPr>
              <w:t>Teachers contribute to and participate in a learning community that supports and respects its members’ efforts to improve practice.</w:t>
            </w:r>
          </w:p>
          <w:p w:rsidR="004A15EA" w:rsidRPr="00F26C55" w:rsidRDefault="004A15EA" w:rsidP="006D1FA4">
            <w:pPr>
              <w:numPr>
                <w:ilvl w:val="0"/>
                <w:numId w:val="28"/>
              </w:numPr>
              <w:spacing w:after="0" w:line="240" w:lineRule="auto"/>
              <w:contextualSpacing/>
              <w:jc w:val="both"/>
              <w:rPr>
                <w:rFonts w:eastAsia="Times New Roman" w:cstheme="minorHAnsi"/>
                <w:b/>
                <w:i/>
                <w:u w:val="single"/>
              </w:rPr>
            </w:pPr>
            <w:r w:rsidRPr="00F26C55">
              <w:rPr>
                <w:rFonts w:eastAsia="Times New Roman" w:cstheme="minorHAnsi"/>
                <w:b/>
                <w:u w:val="single"/>
              </w:rPr>
              <w:t xml:space="preserve">Service to the school: </w:t>
            </w:r>
          </w:p>
          <w:p w:rsidR="004A15EA" w:rsidRPr="00F26C55" w:rsidRDefault="004A15EA" w:rsidP="006D1FA4">
            <w:pPr>
              <w:numPr>
                <w:ilvl w:val="1"/>
                <w:numId w:val="28"/>
              </w:numPr>
              <w:spacing w:after="0" w:line="240" w:lineRule="auto"/>
              <w:contextualSpacing/>
              <w:jc w:val="both"/>
              <w:rPr>
                <w:rFonts w:eastAsia="Times New Roman" w:cstheme="minorHAnsi"/>
                <w:i/>
              </w:rPr>
            </w:pPr>
            <w:r w:rsidRPr="00F26C55">
              <w:rPr>
                <w:rFonts w:eastAsia="Times New Roman" w:cstheme="minorHAnsi"/>
                <w:i/>
              </w:rPr>
              <w:t>Teachers’ efforts move beyond classroom duties to contributing to school initiatives and projects.</w:t>
            </w:r>
          </w:p>
          <w:p w:rsidR="004A15EA" w:rsidRPr="00F26C55" w:rsidRDefault="004A15EA" w:rsidP="006D1FA4">
            <w:pPr>
              <w:numPr>
                <w:ilvl w:val="0"/>
                <w:numId w:val="28"/>
              </w:numPr>
              <w:spacing w:after="0" w:line="240" w:lineRule="auto"/>
              <w:contextualSpacing/>
              <w:jc w:val="both"/>
              <w:rPr>
                <w:rFonts w:eastAsia="Times New Roman" w:cstheme="minorHAnsi"/>
                <w:b/>
                <w:i/>
                <w:u w:val="single"/>
              </w:rPr>
            </w:pPr>
            <w:r w:rsidRPr="00F26C55">
              <w:rPr>
                <w:rFonts w:eastAsia="Times New Roman" w:cstheme="minorHAnsi"/>
                <w:b/>
                <w:u w:val="single"/>
              </w:rPr>
              <w:t xml:space="preserve">Participation in school and district projects: </w:t>
            </w:r>
          </w:p>
          <w:p w:rsidR="004A15EA" w:rsidRPr="00F26C55" w:rsidRDefault="004A15EA" w:rsidP="006D1FA4">
            <w:pPr>
              <w:numPr>
                <w:ilvl w:val="1"/>
                <w:numId w:val="28"/>
              </w:numPr>
              <w:spacing w:after="0" w:line="240" w:lineRule="auto"/>
              <w:contextualSpacing/>
              <w:jc w:val="both"/>
              <w:rPr>
                <w:rFonts w:eastAsia="Times New Roman" w:cstheme="minorHAnsi"/>
                <w:i/>
              </w:rPr>
            </w:pPr>
            <w:r w:rsidRPr="00F26C55">
              <w:rPr>
                <w:rFonts w:eastAsia="Times New Roman" w:cstheme="minorHAnsi"/>
                <w:i/>
              </w:rPr>
              <w:t xml:space="preserve">Teachers contribute to and support larger school and district projects </w:t>
            </w:r>
            <w:r w:rsidR="00532B33" w:rsidRPr="00F26C55">
              <w:rPr>
                <w:rFonts w:eastAsia="Times New Roman" w:cstheme="minorHAnsi"/>
                <w:i/>
              </w:rPr>
              <w:t xml:space="preserve">that are </w:t>
            </w:r>
            <w:r w:rsidRPr="00F26C55">
              <w:rPr>
                <w:rFonts w:eastAsia="Times New Roman" w:cstheme="minorHAnsi"/>
                <w:i/>
              </w:rPr>
              <w:t>designed to improve the professional community.</w:t>
            </w:r>
          </w:p>
          <w:p w:rsidR="004A15EA" w:rsidRPr="00F26C55" w:rsidRDefault="004A15EA" w:rsidP="00EA06D6">
            <w:pPr>
              <w:spacing w:after="0" w:line="240" w:lineRule="auto"/>
              <w:jc w:val="both"/>
              <w:rPr>
                <w:rFonts w:eastAsia="Times New Roman" w:cstheme="minorHAnsi"/>
                <w:i/>
              </w:rPr>
            </w:pPr>
          </w:p>
          <w:p w:rsidR="006B5895" w:rsidRPr="00F26C55" w:rsidRDefault="006B5895" w:rsidP="006B5895">
            <w:pPr>
              <w:spacing w:after="0" w:line="240" w:lineRule="auto"/>
              <w:jc w:val="both"/>
              <w:rPr>
                <w:rFonts w:eastAsia="Times New Roman" w:cstheme="minorHAnsi"/>
                <w:b/>
                <w:u w:val="single"/>
              </w:rPr>
            </w:pPr>
            <w:r w:rsidRPr="00F26C55">
              <w:rPr>
                <w:rFonts w:eastAsia="Times New Roman" w:cstheme="minorHAnsi"/>
                <w:b/>
                <w:u w:val="single"/>
              </w:rPr>
              <w:t>Indicators include:</w:t>
            </w:r>
          </w:p>
          <w:p w:rsidR="004A15EA" w:rsidRPr="00F26C55" w:rsidRDefault="006B5895" w:rsidP="006B5895">
            <w:pPr>
              <w:numPr>
                <w:ilvl w:val="0"/>
                <w:numId w:val="31"/>
              </w:numPr>
              <w:spacing w:after="0" w:line="240" w:lineRule="auto"/>
              <w:contextualSpacing/>
              <w:jc w:val="both"/>
              <w:rPr>
                <w:rFonts w:eastAsia="Times New Roman" w:cstheme="minorHAnsi"/>
              </w:rPr>
            </w:pPr>
            <w:r w:rsidRPr="00F26C55">
              <w:rPr>
                <w:rFonts w:eastAsia="Times New Roman" w:cstheme="minorHAnsi"/>
                <w:iCs/>
              </w:rPr>
              <w:t xml:space="preserve">Regular </w:t>
            </w:r>
            <w:r w:rsidR="004A15EA" w:rsidRPr="00F26C55">
              <w:rPr>
                <w:rFonts w:eastAsia="Times New Roman" w:cstheme="minorHAnsi"/>
              </w:rPr>
              <w:t>teacher participation with colleagues to sha</w:t>
            </w:r>
            <w:r w:rsidR="00532B33" w:rsidRPr="00F26C55">
              <w:rPr>
                <w:rFonts w:eastAsia="Times New Roman" w:cstheme="minorHAnsi"/>
              </w:rPr>
              <w:t>re and plan for student success</w:t>
            </w:r>
          </w:p>
          <w:p w:rsidR="004A15EA" w:rsidRPr="00F26C55" w:rsidRDefault="004A15EA" w:rsidP="00AA1C3D">
            <w:pPr>
              <w:numPr>
                <w:ilvl w:val="0"/>
                <w:numId w:val="31"/>
              </w:numPr>
              <w:spacing w:after="0" w:line="240" w:lineRule="auto"/>
              <w:contextualSpacing/>
              <w:jc w:val="both"/>
              <w:rPr>
                <w:rFonts w:eastAsia="Times New Roman" w:cstheme="minorHAnsi"/>
              </w:rPr>
            </w:pPr>
            <w:r w:rsidRPr="00F26C55">
              <w:rPr>
                <w:rFonts w:eastAsia="Times New Roman" w:cstheme="minorHAnsi"/>
              </w:rPr>
              <w:t>Regular teacher participation in professional courses or communities th</w:t>
            </w:r>
            <w:r w:rsidR="00532B33" w:rsidRPr="00F26C55">
              <w:rPr>
                <w:rFonts w:eastAsia="Times New Roman" w:cstheme="minorHAnsi"/>
              </w:rPr>
              <w:t>at emphasize improving practice</w:t>
            </w:r>
          </w:p>
          <w:p w:rsidR="004A15EA" w:rsidRPr="00F26C55" w:rsidRDefault="004A15EA" w:rsidP="00AA1C3D">
            <w:pPr>
              <w:numPr>
                <w:ilvl w:val="0"/>
                <w:numId w:val="31"/>
              </w:numPr>
              <w:spacing w:after="0" w:line="240" w:lineRule="auto"/>
              <w:contextualSpacing/>
              <w:jc w:val="both"/>
              <w:rPr>
                <w:rFonts w:eastAsia="Times New Roman" w:cstheme="minorHAnsi"/>
              </w:rPr>
            </w:pPr>
            <w:r w:rsidRPr="00F26C55">
              <w:rPr>
                <w:rFonts w:eastAsia="Times New Roman" w:cstheme="minorHAnsi"/>
              </w:rPr>
              <w:t>Regular teacher participation in</w:t>
            </w:r>
            <w:r w:rsidR="00532B33" w:rsidRPr="00F26C55">
              <w:rPr>
                <w:rFonts w:eastAsia="Times New Roman" w:cstheme="minorHAnsi"/>
              </w:rPr>
              <w:t xml:space="preserve"> school initiatives</w:t>
            </w:r>
          </w:p>
          <w:p w:rsidR="004A15EA" w:rsidRPr="00F26C55" w:rsidRDefault="004A15EA" w:rsidP="00AA1C3D">
            <w:pPr>
              <w:numPr>
                <w:ilvl w:val="0"/>
                <w:numId w:val="31"/>
              </w:numPr>
              <w:spacing w:after="0" w:line="240" w:lineRule="auto"/>
              <w:contextualSpacing/>
              <w:jc w:val="both"/>
              <w:rPr>
                <w:rFonts w:eastAsia="Times New Roman" w:cstheme="minorHAnsi"/>
              </w:rPr>
            </w:pPr>
            <w:r w:rsidRPr="00F26C55">
              <w:rPr>
                <w:rFonts w:eastAsia="Times New Roman" w:cstheme="minorHAnsi"/>
              </w:rPr>
              <w:t>Regular teacher participation and s</w:t>
            </w:r>
            <w:r w:rsidR="00DF7616" w:rsidRPr="00F26C55">
              <w:rPr>
                <w:rFonts w:eastAsia="Times New Roman" w:cstheme="minorHAnsi"/>
              </w:rPr>
              <w:t>upport of community initiatives</w:t>
            </w:r>
          </w:p>
        </w:tc>
      </w:tr>
    </w:tbl>
    <w:p w:rsidR="004A15EA" w:rsidRPr="00C207F3" w:rsidRDefault="004A15EA" w:rsidP="00006C14">
      <w:pPr>
        <w:spacing w:after="0" w:line="240" w:lineRule="auto"/>
        <w:ind w:left="720"/>
        <w:rPr>
          <w:rFonts w:eastAsia="Times New Roman" w:cstheme="minorHAnsi"/>
          <w:sz w:val="24"/>
          <w:szCs w:val="24"/>
        </w:rPr>
      </w:pPr>
    </w:p>
    <w:tbl>
      <w:tblPr>
        <w:tblW w:w="9540" w:type="dxa"/>
        <w:tblInd w:w="30" w:type="dxa"/>
        <w:tblLayout w:type="fixed"/>
        <w:tblCellMar>
          <w:left w:w="0" w:type="dxa"/>
          <w:right w:w="0" w:type="dxa"/>
        </w:tblCellMar>
        <w:tblLook w:val="0000" w:firstRow="0" w:lastRow="0" w:firstColumn="0" w:lastColumn="0" w:noHBand="0" w:noVBand="0"/>
      </w:tblPr>
      <w:tblGrid>
        <w:gridCol w:w="1530"/>
        <w:gridCol w:w="1890"/>
        <w:gridCol w:w="2160"/>
        <w:gridCol w:w="1890"/>
        <w:gridCol w:w="2070"/>
      </w:tblGrid>
      <w:tr w:rsidR="00CA088B" w:rsidRPr="00CA088B" w:rsidTr="00096770">
        <w:trPr>
          <w:trHeight w:val="1317"/>
        </w:trPr>
        <w:tc>
          <w:tcPr>
            <w:tcW w:w="9540" w:type="dxa"/>
            <w:gridSpan w:val="5"/>
            <w:tcBorders>
              <w:top w:val="single" w:sz="4" w:space="0" w:color="000000"/>
              <w:left w:val="single" w:sz="4" w:space="0" w:color="000000"/>
              <w:bottom w:val="single" w:sz="4" w:space="0" w:color="000000"/>
              <w:right w:val="single" w:sz="4" w:space="0" w:color="000000"/>
            </w:tcBorders>
            <w:tcMar>
              <w:top w:w="360" w:type="dxa"/>
              <w:left w:w="120" w:type="dxa"/>
              <w:bottom w:w="120" w:type="dxa"/>
              <w:right w:w="120" w:type="dxa"/>
            </w:tcMar>
            <w:vAlign w:val="center"/>
          </w:tcPr>
          <w:p w:rsidR="00CA088B" w:rsidRPr="00CA088B" w:rsidRDefault="00BE6BD7" w:rsidP="00CA088B">
            <w:pPr>
              <w:autoSpaceDE w:val="0"/>
              <w:autoSpaceDN w:val="0"/>
              <w:adjustRightInd w:val="0"/>
              <w:spacing w:after="0" w:line="260" w:lineRule="atLeast"/>
              <w:jc w:val="center"/>
              <w:textAlignment w:val="center"/>
              <w:rPr>
                <w:rFonts w:ascii="Arial" w:eastAsia="Times New Roman" w:hAnsi="Arial" w:cs="Gill Sans Std"/>
                <w:b/>
                <w:caps/>
                <w:color w:val="000000"/>
                <w:sz w:val="16"/>
              </w:rPr>
            </w:pPr>
            <w:r w:rsidRPr="00C207F3">
              <w:rPr>
                <w:rFonts w:eastAsia="Times New Roman" w:cstheme="minorHAnsi"/>
                <w:b/>
                <w:bCs/>
                <w:i/>
                <w:sz w:val="32"/>
                <w:szCs w:val="26"/>
              </w:rPr>
              <w:br w:type="page"/>
            </w:r>
            <w:r w:rsidR="00CA088B">
              <w:rPr>
                <w:rFonts w:eastAsia="Times New Roman" w:cstheme="minorHAnsi"/>
                <w:b/>
                <w:bCs/>
                <w:i/>
                <w:sz w:val="32"/>
                <w:szCs w:val="26"/>
              </w:rPr>
              <w:br w:type="page"/>
            </w:r>
            <w:r w:rsidR="00CA088B" w:rsidRPr="00CA088B">
              <w:rPr>
                <w:rFonts w:ascii="Arial" w:eastAsia="Times New Roman" w:hAnsi="Arial" w:cs="Gill Sans Std"/>
                <w:b/>
                <w:bCs/>
                <w:caps/>
                <w:color w:val="000000"/>
                <w:sz w:val="16"/>
              </w:rPr>
              <w:t xml:space="preserve">Domain 4: </w:t>
            </w:r>
            <w:r w:rsidR="00CA088B" w:rsidRPr="00CA088B">
              <w:rPr>
                <w:rFonts w:ascii="Arial" w:eastAsia="Times New Roman" w:hAnsi="Arial" w:cs="Gill Sans Std"/>
                <w:b/>
                <w:caps/>
                <w:color w:val="000000"/>
                <w:sz w:val="16"/>
              </w:rPr>
              <w:t>professional responsibilities</w:t>
            </w:r>
          </w:p>
          <w:p w:rsidR="00CA088B" w:rsidRPr="00CA088B" w:rsidRDefault="00CA088B" w:rsidP="00CA088B">
            <w:pPr>
              <w:autoSpaceDE w:val="0"/>
              <w:autoSpaceDN w:val="0"/>
              <w:adjustRightInd w:val="0"/>
              <w:spacing w:after="0" w:line="260" w:lineRule="atLeast"/>
              <w:jc w:val="center"/>
              <w:textAlignment w:val="center"/>
              <w:rPr>
                <w:rFonts w:ascii="Arial" w:eastAsia="Times New Roman" w:hAnsi="Arial" w:cs="GillSansStd-Light Light"/>
                <w:color w:val="000000"/>
                <w:sz w:val="16"/>
                <w:szCs w:val="20"/>
              </w:rPr>
            </w:pPr>
            <w:r w:rsidRPr="00CA088B">
              <w:rPr>
                <w:rFonts w:ascii="Arial" w:eastAsia="Times New Roman" w:hAnsi="Arial" w:cs="Gill Sans Std"/>
                <w:color w:val="000000"/>
                <w:sz w:val="16"/>
                <w:szCs w:val="20"/>
              </w:rPr>
              <w:t>Component 4d: Participating in a Professional Community</w:t>
            </w:r>
          </w:p>
          <w:p w:rsidR="00CA088B" w:rsidRPr="00CA088B" w:rsidRDefault="00CA088B" w:rsidP="00CA088B">
            <w:pPr>
              <w:autoSpaceDE w:val="0"/>
              <w:autoSpaceDN w:val="0"/>
              <w:adjustRightInd w:val="0"/>
              <w:spacing w:after="120" w:line="260" w:lineRule="atLeast"/>
              <w:jc w:val="center"/>
              <w:textAlignment w:val="center"/>
              <w:rPr>
                <w:rFonts w:ascii="Arial" w:eastAsia="Times New Roman" w:hAnsi="Arial" w:cs="Gill Sans Std"/>
                <w:color w:val="000000"/>
                <w:sz w:val="16"/>
                <w:szCs w:val="16"/>
              </w:rPr>
            </w:pPr>
            <w:r w:rsidRPr="00CA088B">
              <w:rPr>
                <w:rFonts w:ascii="Arial" w:eastAsia="Times New Roman" w:hAnsi="Arial" w:cs="Gill Sans Std"/>
                <w:b/>
                <w:color w:val="000000"/>
                <w:sz w:val="16"/>
                <w:szCs w:val="16"/>
              </w:rPr>
              <w:t>Elements:</w:t>
            </w:r>
            <w:r w:rsidRPr="00CA088B">
              <w:rPr>
                <w:rFonts w:ascii="Arial" w:eastAsia="Times New Roman" w:hAnsi="Arial" w:cs="Gill Sans Std"/>
                <w:color w:val="000000"/>
                <w:sz w:val="16"/>
                <w:szCs w:val="16"/>
              </w:rPr>
              <w:t xml:space="preserve"> Relationships with colleagues</w:t>
            </w:r>
            <w:r w:rsidRPr="00CA088B">
              <w:rPr>
                <w:rFonts w:ascii="Arial" w:eastAsia="Arial Unicode MS" w:hAnsi="Arial Unicode MS" w:cs="Arial Unicode MS" w:hint="eastAsia"/>
                <w:color w:val="000000"/>
                <w:sz w:val="16"/>
                <w:szCs w:val="16"/>
              </w:rPr>
              <w:t> </w:t>
            </w:r>
            <w:r w:rsidRPr="00CA088B">
              <w:rPr>
                <w:rFonts w:ascii="Arial" w:eastAsia="Times New Roman" w:hAnsi="Arial" w:cs="Gill Sans Std"/>
                <w:color w:val="000000"/>
                <w:sz w:val="16"/>
                <w:szCs w:val="16"/>
              </w:rPr>
              <w:t>•</w:t>
            </w:r>
            <w:r w:rsidRPr="00CA088B">
              <w:rPr>
                <w:rFonts w:ascii="Arial" w:eastAsia="Arial Unicode MS" w:hAnsi="Arial Unicode MS" w:cs="Arial Unicode MS" w:hint="eastAsia"/>
                <w:color w:val="000000"/>
                <w:sz w:val="16"/>
                <w:szCs w:val="16"/>
              </w:rPr>
              <w:t> </w:t>
            </w:r>
            <w:r w:rsidRPr="00CA088B">
              <w:rPr>
                <w:rFonts w:ascii="Arial" w:eastAsia="Times New Roman" w:hAnsi="Arial" w:cs="Gill Sans Std"/>
                <w:color w:val="000000"/>
                <w:sz w:val="16"/>
                <w:szCs w:val="16"/>
              </w:rPr>
              <w:t>Involvement in a culture of professional inquiry</w:t>
            </w:r>
            <w:r w:rsidRPr="00CA088B">
              <w:rPr>
                <w:rFonts w:ascii="Arial" w:eastAsia="Arial Unicode MS" w:hAnsi="Arial Unicode MS" w:cs="Arial Unicode MS" w:hint="eastAsia"/>
                <w:color w:val="000000"/>
                <w:sz w:val="16"/>
                <w:szCs w:val="16"/>
              </w:rPr>
              <w:t> </w:t>
            </w:r>
            <w:r w:rsidRPr="00CA088B">
              <w:rPr>
                <w:rFonts w:ascii="Arial" w:eastAsia="Times New Roman" w:hAnsi="Arial" w:cs="Gill Sans Std"/>
                <w:color w:val="000000"/>
                <w:sz w:val="16"/>
                <w:szCs w:val="16"/>
              </w:rPr>
              <w:t>•</w:t>
            </w:r>
            <w:r w:rsidRPr="00CA088B">
              <w:rPr>
                <w:rFonts w:ascii="Arial" w:eastAsia="Arial Unicode MS" w:hAnsi="Arial Unicode MS" w:cs="Arial Unicode MS" w:hint="eastAsia"/>
                <w:color w:val="000000"/>
                <w:sz w:val="16"/>
                <w:szCs w:val="16"/>
              </w:rPr>
              <w:t> </w:t>
            </w:r>
            <w:r w:rsidRPr="00CA088B">
              <w:rPr>
                <w:rFonts w:ascii="Arial" w:eastAsia="Times New Roman" w:hAnsi="Arial" w:cs="Gill Sans Std"/>
                <w:color w:val="000000"/>
                <w:sz w:val="16"/>
                <w:szCs w:val="16"/>
              </w:rPr>
              <w:t>Service to the school</w:t>
            </w:r>
            <w:r w:rsidRPr="00CA088B">
              <w:rPr>
                <w:rFonts w:ascii="Arial" w:eastAsia="Arial Unicode MS" w:hAnsi="Arial Unicode MS" w:cs="Arial Unicode MS" w:hint="eastAsia"/>
                <w:color w:val="000000"/>
                <w:sz w:val="16"/>
                <w:szCs w:val="16"/>
              </w:rPr>
              <w:t> </w:t>
            </w:r>
            <w:r w:rsidRPr="00CA088B">
              <w:rPr>
                <w:rFonts w:ascii="Arial" w:eastAsia="Times New Roman" w:hAnsi="Arial" w:cs="Gill Sans Std"/>
                <w:color w:val="000000"/>
                <w:sz w:val="16"/>
                <w:szCs w:val="16"/>
              </w:rPr>
              <w:t>•</w:t>
            </w:r>
            <w:r w:rsidRPr="00CA088B">
              <w:rPr>
                <w:rFonts w:ascii="Arial" w:eastAsia="Arial Unicode MS" w:hAnsi="Arial Unicode MS" w:cs="Arial Unicode MS" w:hint="eastAsia"/>
                <w:color w:val="000000"/>
                <w:sz w:val="16"/>
                <w:szCs w:val="16"/>
              </w:rPr>
              <w:t> </w:t>
            </w:r>
            <w:r w:rsidRPr="00CA088B">
              <w:rPr>
                <w:rFonts w:ascii="Arial" w:eastAsia="Times New Roman" w:hAnsi="Arial" w:cs="Gill Sans Std"/>
                <w:color w:val="000000"/>
                <w:sz w:val="16"/>
                <w:szCs w:val="16"/>
              </w:rPr>
              <w:t xml:space="preserve">Participation in school and district projects </w:t>
            </w:r>
          </w:p>
          <w:p w:rsidR="00CA088B" w:rsidRPr="00CA088B" w:rsidRDefault="00CA088B" w:rsidP="00CA088B">
            <w:pPr>
              <w:autoSpaceDE w:val="0"/>
              <w:autoSpaceDN w:val="0"/>
              <w:adjustRightInd w:val="0"/>
              <w:spacing w:after="120" w:line="260" w:lineRule="atLeast"/>
              <w:jc w:val="center"/>
              <w:textAlignment w:val="center"/>
              <w:rPr>
                <w:rFonts w:ascii="Gill Sans Std" w:eastAsia="Times New Roman" w:hAnsi="Gill Sans Std" w:cs="Gill Sans Std"/>
                <w:color w:val="000000"/>
                <w:sz w:val="16"/>
                <w:szCs w:val="16"/>
              </w:rPr>
            </w:pPr>
          </w:p>
        </w:tc>
      </w:tr>
      <w:tr w:rsidR="00CA088B" w:rsidRPr="00CA088B" w:rsidTr="00096770">
        <w:trPr>
          <w:trHeight w:val="566"/>
        </w:trPr>
        <w:tc>
          <w:tcPr>
            <w:tcW w:w="1530" w:type="dxa"/>
            <w:vMerge w:val="restar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bottom"/>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caps/>
                <w:color w:val="000000"/>
                <w:sz w:val="28"/>
                <w:szCs w:val="28"/>
              </w:rPr>
            </w:pP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caps/>
                <w:color w:val="000000"/>
                <w:sz w:val="36"/>
                <w:szCs w:val="36"/>
              </w:rPr>
            </w:pPr>
          </w:p>
          <w:p w:rsidR="00CA088B" w:rsidRPr="00CA088B" w:rsidRDefault="00CA088B" w:rsidP="004773C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aps/>
                <w:color w:val="000000"/>
                <w:sz w:val="16"/>
                <w:szCs w:val="18"/>
              </w:rPr>
            </w:pPr>
            <w:r w:rsidRPr="00CA088B">
              <w:rPr>
                <w:rFonts w:ascii="Arial" w:eastAsia="Times New Roman" w:hAnsi="Arial" w:cs="Gill Sans Std"/>
                <w:b/>
                <w:caps/>
                <w:color w:val="000000"/>
                <w:sz w:val="16"/>
                <w:szCs w:val="18"/>
              </w:rPr>
              <w:t>Element</w:t>
            </w:r>
          </w:p>
        </w:tc>
        <w:tc>
          <w:tcPr>
            <w:tcW w:w="8010" w:type="dxa"/>
            <w:gridSpan w:val="4"/>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smallCaps/>
                <w:color w:val="000000"/>
                <w:spacing w:val="110"/>
                <w:sz w:val="16"/>
              </w:rPr>
            </w:pPr>
            <w:r w:rsidRPr="00CA088B">
              <w:rPr>
                <w:rFonts w:ascii="Arial" w:eastAsia="Times New Roman" w:hAnsi="Arial" w:cs="Gill Sans Std"/>
                <w:b/>
                <w:bCs/>
                <w:smallCaps/>
                <w:color w:val="000000"/>
                <w:spacing w:val="110"/>
                <w:sz w:val="16"/>
              </w:rPr>
              <w:t>Level of Performance</w:t>
            </w:r>
          </w:p>
        </w:tc>
      </w:tr>
      <w:tr w:rsidR="00CA088B" w:rsidRPr="00CA088B" w:rsidTr="00096770">
        <w:trPr>
          <w:trHeight w:val="586"/>
        </w:trPr>
        <w:tc>
          <w:tcPr>
            <w:tcW w:w="1530" w:type="dxa"/>
            <w:vMerge/>
            <w:tcBorders>
              <w:top w:val="single" w:sz="4" w:space="0" w:color="000000"/>
              <w:left w:val="single" w:sz="4" w:space="0" w:color="000000"/>
              <w:bottom w:val="single" w:sz="12" w:space="0" w:color="000000"/>
              <w:right w:val="single" w:sz="4" w:space="0" w:color="000000"/>
            </w:tcBorders>
          </w:tcPr>
          <w:p w:rsidR="00CA088B" w:rsidRPr="00CA088B" w:rsidRDefault="00CA088B" w:rsidP="00CA088B">
            <w:pPr>
              <w:autoSpaceDE w:val="0"/>
              <w:autoSpaceDN w:val="0"/>
              <w:adjustRightInd w:val="0"/>
              <w:spacing w:after="0" w:line="240" w:lineRule="auto"/>
              <w:rPr>
                <w:rFonts w:ascii="GillSansStd-Light Light" w:eastAsia="Times New Roman" w:hAnsi="GillSansStd-Light Light" w:cs="Times New Roman"/>
                <w:sz w:val="24"/>
                <w:szCs w:val="24"/>
              </w:rPr>
            </w:pPr>
          </w:p>
        </w:tc>
        <w:tc>
          <w:tcPr>
            <w:tcW w:w="189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CA088B" w:rsidRPr="00CA088B" w:rsidRDefault="00CA088B" w:rsidP="000D1221">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CA088B">
              <w:rPr>
                <w:rFonts w:ascii="Arial" w:eastAsia="Times New Roman" w:hAnsi="Arial" w:cs="Gill Sans Std"/>
                <w:b/>
                <w:bCs/>
                <w:caps/>
                <w:color w:val="000000"/>
                <w:sz w:val="16"/>
                <w:szCs w:val="18"/>
              </w:rPr>
              <w:t>Unsatisfactory</w:t>
            </w:r>
          </w:p>
          <w:p w:rsidR="00CA088B" w:rsidRPr="00CA088B" w:rsidRDefault="00CA088B" w:rsidP="000D1221">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c>
          <w:tcPr>
            <w:tcW w:w="216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CA088B" w:rsidRPr="00CA088B" w:rsidRDefault="00CA088B" w:rsidP="000D1221">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CA088B">
              <w:rPr>
                <w:rFonts w:ascii="Arial" w:eastAsia="Times New Roman" w:hAnsi="Arial" w:cs="Gill Sans Std"/>
                <w:b/>
                <w:bCs/>
                <w:caps/>
                <w:color w:val="000000"/>
                <w:sz w:val="16"/>
                <w:szCs w:val="18"/>
              </w:rPr>
              <w:t>Basic</w:t>
            </w:r>
          </w:p>
          <w:p w:rsidR="00CA088B" w:rsidRPr="00CA088B" w:rsidRDefault="00CA088B" w:rsidP="000D1221">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c>
          <w:tcPr>
            <w:tcW w:w="189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CA088B" w:rsidRPr="00CA088B" w:rsidRDefault="00CA088B" w:rsidP="000D1221">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CA088B">
              <w:rPr>
                <w:rFonts w:ascii="Arial" w:eastAsia="Times New Roman" w:hAnsi="Arial" w:cs="Gill Sans Std"/>
                <w:b/>
                <w:bCs/>
                <w:caps/>
                <w:color w:val="000000"/>
                <w:sz w:val="16"/>
                <w:szCs w:val="18"/>
              </w:rPr>
              <w:t>Proficient</w:t>
            </w:r>
          </w:p>
          <w:p w:rsidR="00CA088B" w:rsidRPr="00CA088B" w:rsidRDefault="00CA088B" w:rsidP="000D1221">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c>
          <w:tcPr>
            <w:tcW w:w="207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CA088B" w:rsidRPr="00CA088B" w:rsidRDefault="00CA088B" w:rsidP="000D1221">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CA088B">
              <w:rPr>
                <w:rFonts w:ascii="Arial" w:eastAsia="Times New Roman" w:hAnsi="Arial" w:cs="Gill Sans Std"/>
                <w:b/>
                <w:bCs/>
                <w:caps/>
                <w:color w:val="000000"/>
                <w:sz w:val="16"/>
                <w:szCs w:val="18"/>
              </w:rPr>
              <w:t>Distinguished</w:t>
            </w:r>
          </w:p>
          <w:p w:rsidR="00CA088B" w:rsidRPr="00CA088B" w:rsidRDefault="00CA088B" w:rsidP="000D1221">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r>
      <w:tr w:rsidR="00CA088B" w:rsidRPr="00CA088B" w:rsidTr="00096770">
        <w:trPr>
          <w:trHeight w:val="1425"/>
        </w:trPr>
        <w:tc>
          <w:tcPr>
            <w:tcW w:w="1530" w:type="dxa"/>
            <w:tcBorders>
              <w:top w:val="single" w:sz="12"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r w:rsidRPr="00CA088B">
              <w:rPr>
                <w:rFonts w:ascii="Arial" w:eastAsia="Times New Roman" w:hAnsi="Arial" w:cs="Gill Sans Std"/>
                <w:b/>
                <w:bCs/>
                <w:color w:val="000000"/>
                <w:sz w:val="16"/>
                <w:szCs w:val="18"/>
              </w:rPr>
              <w:t>Relationships with colleagues</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p>
        </w:tc>
        <w:tc>
          <w:tcPr>
            <w:tcW w:w="189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 xml:space="preserve">Teacher’s relationships with colleagues are negative or </w:t>
            </w:r>
            <w:r w:rsidRPr="00CA088B">
              <w:rPr>
                <w:rFonts w:ascii="Arial" w:eastAsia="Times New Roman" w:hAnsi="Arial" w:cs="Gill Sans Std"/>
                <w:color w:val="000000"/>
                <w:sz w:val="16"/>
                <w:szCs w:val="18"/>
              </w:rPr>
              <w:br/>
              <w:t>self-serving.</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16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maintains cordial relationships with colleagues to fulfill duties that the school or district requires.</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89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Relationships with colleagues are characterized by mutual support and cooperation.</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07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 xml:space="preserve">Relationships with colleagues are characterized by mutual support and cooperation. Teacher takes initiative </w:t>
            </w:r>
            <w:r w:rsidRPr="00CA088B">
              <w:rPr>
                <w:rFonts w:ascii="Arial" w:eastAsia="Times New Roman" w:hAnsi="Arial" w:cs="Gill Sans Std"/>
                <w:color w:val="000000"/>
                <w:sz w:val="16"/>
                <w:szCs w:val="18"/>
              </w:rPr>
              <w:br/>
              <w:t xml:space="preserve">in assuming leadership among </w:t>
            </w:r>
            <w:r w:rsidRPr="00CA088B">
              <w:rPr>
                <w:rFonts w:ascii="Arial" w:eastAsia="Times New Roman" w:hAnsi="Arial" w:cs="Gill Sans Std"/>
                <w:color w:val="000000"/>
                <w:sz w:val="16"/>
                <w:szCs w:val="18"/>
              </w:rPr>
              <w:br/>
              <w:t>the faculty.</w:t>
            </w:r>
          </w:p>
        </w:tc>
      </w:tr>
      <w:tr w:rsidR="00CA088B" w:rsidRPr="00CA088B" w:rsidTr="00096770">
        <w:trPr>
          <w:trHeight w:val="1013"/>
        </w:trPr>
        <w:tc>
          <w:tcPr>
            <w:tcW w:w="153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r w:rsidRPr="00CA088B">
              <w:rPr>
                <w:rFonts w:ascii="Arial" w:eastAsia="Times New Roman" w:hAnsi="Arial" w:cs="Gill Sans Std"/>
                <w:b/>
                <w:bCs/>
                <w:color w:val="000000"/>
                <w:sz w:val="16"/>
                <w:szCs w:val="18"/>
              </w:rPr>
              <w:t xml:space="preserve">Involvement in a culture of </w:t>
            </w:r>
            <w:r w:rsidRPr="00CA088B">
              <w:rPr>
                <w:rFonts w:ascii="Arial" w:eastAsia="Times New Roman" w:hAnsi="Arial" w:cs="Gill Sans Std"/>
                <w:b/>
                <w:bCs/>
                <w:color w:val="000000"/>
                <w:sz w:val="16"/>
                <w:szCs w:val="18"/>
              </w:rPr>
              <w:br/>
              <w:t>professional inquiry</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p>
        </w:tc>
        <w:tc>
          <w:tcPr>
            <w:tcW w:w="189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avoids participation in a culture of inquiry, resisting opportunities to become involved.</w:t>
            </w:r>
          </w:p>
        </w:tc>
        <w:tc>
          <w:tcPr>
            <w:tcW w:w="216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becomes involved in the school’s culture of inquiry when invited to do so.</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89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actively participates in a culture of professional inquiry.</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07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takes a leadership role in promoting a culture of professional inquiry.</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r>
      <w:tr w:rsidR="00CA088B" w:rsidRPr="00CA088B" w:rsidTr="00096770">
        <w:trPr>
          <w:trHeight w:val="1103"/>
        </w:trPr>
        <w:tc>
          <w:tcPr>
            <w:tcW w:w="153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r w:rsidRPr="00CA088B">
              <w:rPr>
                <w:rFonts w:ascii="Arial" w:eastAsia="Times New Roman" w:hAnsi="Arial" w:cs="Gill Sans Std"/>
                <w:b/>
                <w:bCs/>
                <w:color w:val="000000"/>
                <w:sz w:val="16"/>
                <w:szCs w:val="18"/>
              </w:rPr>
              <w:t>Service to the school</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p>
        </w:tc>
        <w:tc>
          <w:tcPr>
            <w:tcW w:w="189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avoids becoming involved in school events.</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16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participates in school events when specifically asked.</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89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volunteers to participate in school events, making a substantial contribution.</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07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volunteers to participate in school events, making a substantial contribution, and assumes a leadership role in at least one aspect of school life.</w:t>
            </w:r>
          </w:p>
        </w:tc>
      </w:tr>
      <w:tr w:rsidR="00CA088B" w:rsidRPr="00CA088B" w:rsidTr="00096770">
        <w:trPr>
          <w:trHeight w:val="1355"/>
        </w:trPr>
        <w:tc>
          <w:tcPr>
            <w:tcW w:w="153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r w:rsidRPr="00CA088B">
              <w:rPr>
                <w:rFonts w:ascii="Arial" w:eastAsia="Times New Roman" w:hAnsi="Arial" w:cs="Gill Sans Std"/>
                <w:b/>
                <w:bCs/>
                <w:color w:val="000000"/>
                <w:sz w:val="16"/>
                <w:szCs w:val="18"/>
              </w:rPr>
              <w:t>Participation in school and district projects</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p>
        </w:tc>
        <w:tc>
          <w:tcPr>
            <w:tcW w:w="189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avoids becoming involved in school and district projects.</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16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participates in school and district projects when specifically asked.</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89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volunteers to participate in school and district projects, making a substantial contribution.</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07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volunteers to participate in school and district projects, making a substantial contribution, and assumes a leadership role in a major school or district project.</w:t>
            </w:r>
          </w:p>
        </w:tc>
      </w:tr>
    </w:tbl>
    <w:p w:rsidR="000640FF" w:rsidRPr="00AB4B87" w:rsidRDefault="000640FF" w:rsidP="000640FF">
      <w:pPr>
        <w:ind w:left="-90" w:right="-360"/>
        <w:rPr>
          <w:rFonts w:eastAsia="Times New Roman" w:cstheme="minorHAnsi"/>
          <w:b/>
          <w:i/>
          <w:sz w:val="18"/>
          <w:szCs w:val="18"/>
          <w:u w:val="single"/>
        </w:rPr>
      </w:pPr>
      <w:r w:rsidRPr="00AB4B87">
        <w:rPr>
          <w:rFonts w:cstheme="minorHAnsi"/>
          <w:b/>
          <w:i/>
          <w:sz w:val="20"/>
          <w:u w:val="single"/>
        </w:rPr>
        <w:t>Electronic Forms and Rubrics for Enhancing Professional Practice: A Framework for Teaching, Charlotte Danielson</w:t>
      </w:r>
      <w:r w:rsidR="005B0983">
        <w:rPr>
          <w:rFonts w:cstheme="minorHAnsi"/>
          <w:b/>
          <w:i/>
          <w:sz w:val="20"/>
          <w:u w:val="single"/>
        </w:rPr>
        <w:t>, 2007</w:t>
      </w:r>
      <w:r w:rsidRPr="00AB4B87">
        <w:rPr>
          <w:rFonts w:cstheme="minorHAnsi"/>
          <w:b/>
          <w:i/>
          <w:u w:val="single"/>
        </w:rPr>
        <w:br w:type="page"/>
      </w:r>
    </w:p>
    <w:p w:rsidR="004A15EA" w:rsidRPr="00C207F3" w:rsidRDefault="004A15EA" w:rsidP="008307C4">
      <w:pPr>
        <w:keepNext/>
        <w:shd w:val="clear" w:color="auto" w:fill="000000"/>
        <w:spacing w:before="100" w:beforeAutospacing="1" w:after="120"/>
        <w:outlineLvl w:val="0"/>
        <w:rPr>
          <w:rFonts w:eastAsia="Times New Roman" w:cstheme="minorHAnsi"/>
          <w:b/>
          <w:bCs/>
          <w:i/>
          <w:sz w:val="36"/>
          <w:szCs w:val="26"/>
        </w:rPr>
      </w:pPr>
      <w:r w:rsidRPr="00C207F3">
        <w:rPr>
          <w:rFonts w:eastAsia="Times New Roman" w:cstheme="minorHAnsi"/>
          <w:b/>
          <w:bCs/>
          <w:i/>
          <w:sz w:val="36"/>
          <w:szCs w:val="26"/>
        </w:rPr>
        <w:t>Growing and Developing Professionally - Component 4e</w:t>
      </w:r>
    </w:p>
    <w:p w:rsidR="00AA1C3D" w:rsidRPr="00C207F3" w:rsidRDefault="00AA1C3D" w:rsidP="00931C4C">
      <w:pPr>
        <w:ind w:firstLine="360"/>
        <w:contextualSpacing/>
        <w:jc w:val="both"/>
        <w:rPr>
          <w:rFonts w:eastAsia="Times New Roman" w:cstheme="minorHAnsi"/>
          <w:sz w:val="12"/>
          <w:szCs w:val="24"/>
        </w:rPr>
      </w:pPr>
    </w:p>
    <w:p w:rsidR="004A15EA" w:rsidRPr="00C207F3" w:rsidRDefault="004A15EA" w:rsidP="00FE7294">
      <w:pPr>
        <w:ind w:firstLine="360"/>
        <w:jc w:val="both"/>
        <w:rPr>
          <w:rFonts w:eastAsia="Times New Roman" w:cstheme="minorHAnsi"/>
          <w:szCs w:val="24"/>
        </w:rPr>
      </w:pPr>
      <w:r w:rsidRPr="00C207F3">
        <w:rPr>
          <w:rFonts w:eastAsia="Times New Roman" w:cstheme="minorHAnsi"/>
          <w:szCs w:val="24"/>
        </w:rPr>
        <w:t>A professional educator wants to grow, not simply survive.</w:t>
      </w:r>
      <w:r w:rsidR="009E0162" w:rsidRPr="00C207F3">
        <w:rPr>
          <w:rFonts w:eastAsia="Times New Roman" w:cstheme="minorHAnsi"/>
          <w:szCs w:val="24"/>
        </w:rPr>
        <w:t xml:space="preserve"> </w:t>
      </w:r>
      <w:r w:rsidRPr="00C207F3">
        <w:rPr>
          <w:rFonts w:eastAsia="Times New Roman" w:cstheme="minorHAnsi"/>
          <w:szCs w:val="24"/>
        </w:rPr>
        <w:t xml:space="preserve">An </w:t>
      </w:r>
      <w:r w:rsidR="00FD48E5" w:rsidRPr="00C207F3">
        <w:rPr>
          <w:rFonts w:eastAsia="Times New Roman" w:cstheme="minorHAnsi"/>
          <w:szCs w:val="24"/>
        </w:rPr>
        <w:t>effective</w:t>
      </w:r>
      <w:r w:rsidRPr="00C207F3">
        <w:rPr>
          <w:rFonts w:eastAsia="Times New Roman" w:cstheme="minorHAnsi"/>
          <w:szCs w:val="24"/>
        </w:rPr>
        <w:t xml:space="preserve"> teacher understands that a true professional is one who is always g</w:t>
      </w:r>
      <w:r w:rsidR="00FD48E5" w:rsidRPr="00C207F3">
        <w:rPr>
          <w:rFonts w:eastAsia="Times New Roman" w:cstheme="minorHAnsi"/>
          <w:szCs w:val="24"/>
        </w:rPr>
        <w:t>rowing in the most current, best</w:t>
      </w:r>
      <w:r w:rsidRPr="00C207F3">
        <w:rPr>
          <w:rFonts w:eastAsia="Times New Roman" w:cstheme="minorHAnsi"/>
          <w:szCs w:val="24"/>
        </w:rPr>
        <w:t xml:space="preserve"> teaching practices. Maintaining an attitude of lifelong learning, especially in the areas of content knowledge, pedagogy, and technology, is the key to growing professionally.</w:t>
      </w:r>
      <w:r w:rsidR="009E0162" w:rsidRPr="00C207F3">
        <w:rPr>
          <w:rFonts w:eastAsia="Times New Roman" w:cstheme="minorHAnsi"/>
          <w:szCs w:val="24"/>
        </w:rPr>
        <w:t xml:space="preserve"> </w:t>
      </w:r>
      <w:r w:rsidRPr="00C207F3">
        <w:rPr>
          <w:rFonts w:eastAsia="Times New Roman" w:cstheme="minorHAnsi"/>
          <w:szCs w:val="24"/>
        </w:rPr>
        <w:t>An effective educator stays abreast of the current educational research by reading journals, attending seminars, surfing the internet, communicating with friends in the industry, and attending conferences.</w:t>
      </w:r>
      <w:r w:rsidR="009E0162" w:rsidRPr="00C207F3">
        <w:rPr>
          <w:rFonts w:eastAsia="Times New Roman" w:cstheme="minorHAnsi"/>
          <w:szCs w:val="24"/>
        </w:rPr>
        <w:t xml:space="preserve"> </w:t>
      </w:r>
      <w:r w:rsidRPr="00C207F3">
        <w:rPr>
          <w:rFonts w:eastAsia="Times New Roman" w:cstheme="minorHAnsi"/>
          <w:szCs w:val="24"/>
        </w:rPr>
        <w:t>Ongoing learning is the mark of a true professional.</w:t>
      </w:r>
      <w:r w:rsidR="009E0162" w:rsidRPr="00C207F3">
        <w:rPr>
          <w:rFonts w:eastAsia="Times New Roman" w:cstheme="minorHAnsi"/>
          <w:szCs w:val="24"/>
        </w:rPr>
        <w:t xml:space="preserve"> </w:t>
      </w:r>
    </w:p>
    <w:p w:rsidR="004A15EA" w:rsidRPr="00C207F3" w:rsidRDefault="004A15EA" w:rsidP="00FE7294">
      <w:pPr>
        <w:ind w:firstLine="360"/>
        <w:jc w:val="both"/>
        <w:rPr>
          <w:rFonts w:eastAsia="Times New Roman" w:cstheme="minorHAnsi"/>
          <w:szCs w:val="24"/>
        </w:rPr>
      </w:pPr>
      <w:r w:rsidRPr="00C207F3">
        <w:rPr>
          <w:rFonts w:eastAsia="Times New Roman" w:cstheme="minorHAnsi"/>
          <w:szCs w:val="24"/>
        </w:rPr>
        <w:t>Teaching is a challenging, complex profession, and there is no such thing as a perfect teacher or a perfect lesson.</w:t>
      </w:r>
      <w:r w:rsidR="009E0162" w:rsidRPr="00C207F3">
        <w:rPr>
          <w:rFonts w:eastAsia="Times New Roman" w:cstheme="minorHAnsi"/>
          <w:szCs w:val="24"/>
        </w:rPr>
        <w:t xml:space="preserve"> </w:t>
      </w:r>
      <w:r w:rsidR="00587FB9" w:rsidRPr="00C207F3">
        <w:rPr>
          <w:rFonts w:eastAsia="Times New Roman" w:cstheme="minorHAnsi"/>
          <w:szCs w:val="24"/>
        </w:rPr>
        <w:t>Through reflection and feedback, all</w:t>
      </w:r>
      <w:r w:rsidRPr="00C207F3">
        <w:rPr>
          <w:rFonts w:eastAsia="Times New Roman" w:cstheme="minorHAnsi"/>
          <w:szCs w:val="24"/>
        </w:rPr>
        <w:t xml:space="preserve"> teachers</w:t>
      </w:r>
      <w:r w:rsidR="00587FB9" w:rsidRPr="00C207F3">
        <w:rPr>
          <w:rFonts w:eastAsia="Times New Roman" w:cstheme="minorHAnsi"/>
          <w:szCs w:val="24"/>
        </w:rPr>
        <w:t xml:space="preserve"> can</w:t>
      </w:r>
      <w:r w:rsidRPr="00C207F3">
        <w:rPr>
          <w:rFonts w:eastAsia="Times New Roman" w:cstheme="minorHAnsi"/>
          <w:szCs w:val="24"/>
        </w:rPr>
        <w:t xml:space="preserve"> find ways to improve</w:t>
      </w:r>
      <w:r w:rsidR="00587FB9" w:rsidRPr="00C207F3">
        <w:rPr>
          <w:rFonts w:eastAsia="Times New Roman" w:cstheme="minorHAnsi"/>
          <w:szCs w:val="24"/>
        </w:rPr>
        <w:t xml:space="preserve"> their teaching</w:t>
      </w:r>
      <w:r w:rsidRPr="00C207F3">
        <w:rPr>
          <w:rFonts w:eastAsia="Times New Roman" w:cstheme="minorHAnsi"/>
          <w:szCs w:val="24"/>
        </w:rPr>
        <w:t>.</w:t>
      </w:r>
      <w:r w:rsidR="009E0162" w:rsidRPr="00C207F3">
        <w:rPr>
          <w:rFonts w:eastAsia="Times New Roman" w:cstheme="minorHAnsi"/>
          <w:szCs w:val="24"/>
        </w:rPr>
        <w:t xml:space="preserve"> </w:t>
      </w:r>
      <w:r w:rsidRPr="00C207F3">
        <w:rPr>
          <w:rFonts w:eastAsia="Times New Roman" w:cstheme="minorHAnsi"/>
          <w:szCs w:val="24"/>
        </w:rPr>
        <w:t>A reflective practitioner is a teacher who is continually evaluating the teaching practice.</w:t>
      </w:r>
      <w:r w:rsidR="009E0162" w:rsidRPr="00C207F3">
        <w:rPr>
          <w:rFonts w:eastAsia="Times New Roman" w:cstheme="minorHAnsi"/>
          <w:szCs w:val="24"/>
        </w:rPr>
        <w:t xml:space="preserve"> </w:t>
      </w:r>
      <w:r w:rsidRPr="00C207F3">
        <w:rPr>
          <w:rFonts w:eastAsia="Times New Roman" w:cstheme="minorHAnsi"/>
          <w:szCs w:val="24"/>
        </w:rPr>
        <w:t>The teacher seeks advice from both supervisors and other teachers</w:t>
      </w:r>
      <w:r w:rsidR="00532B33" w:rsidRPr="00C207F3">
        <w:rPr>
          <w:rFonts w:eastAsia="Times New Roman" w:cstheme="minorHAnsi"/>
          <w:szCs w:val="24"/>
        </w:rPr>
        <w:t>,</w:t>
      </w:r>
      <w:r w:rsidRPr="00C207F3">
        <w:rPr>
          <w:rFonts w:eastAsia="Times New Roman" w:cstheme="minorHAnsi"/>
          <w:szCs w:val="24"/>
        </w:rPr>
        <w:t xml:space="preserve"> and has a willingness to hear suggestions with an open mind.</w:t>
      </w:r>
      <w:r w:rsidR="009E0162" w:rsidRPr="00C207F3">
        <w:rPr>
          <w:rFonts w:eastAsia="Times New Roman" w:cstheme="minorHAnsi"/>
          <w:szCs w:val="24"/>
        </w:rPr>
        <w:t xml:space="preserve"> </w:t>
      </w:r>
      <w:r w:rsidRPr="00C207F3">
        <w:rPr>
          <w:rFonts w:eastAsia="Times New Roman" w:cstheme="minorHAnsi"/>
          <w:szCs w:val="24"/>
        </w:rPr>
        <w:t>Teachers learn from one another and provide ideas for improving areas of weakness.</w:t>
      </w:r>
      <w:r w:rsidR="009E0162" w:rsidRPr="00C207F3">
        <w:rPr>
          <w:rFonts w:eastAsia="Times New Roman" w:cstheme="minorHAnsi"/>
          <w:szCs w:val="24"/>
        </w:rPr>
        <w:t xml:space="preserve"> </w:t>
      </w:r>
      <w:r w:rsidRPr="00C207F3">
        <w:rPr>
          <w:rFonts w:eastAsia="Times New Roman" w:cstheme="minorHAnsi"/>
          <w:szCs w:val="24"/>
        </w:rPr>
        <w:t>With teamwork, teachers can share their own experiences and learn from the experiences of their peers; they can study their own teaching practices and develop new methods of teaching that fit their individual needs as well as the needs of their students.</w:t>
      </w:r>
    </w:p>
    <w:p w:rsidR="004A15EA" w:rsidRPr="00C207F3" w:rsidRDefault="004A15EA" w:rsidP="00FE7294">
      <w:pPr>
        <w:spacing w:after="0"/>
        <w:ind w:firstLine="360"/>
        <w:jc w:val="both"/>
        <w:rPr>
          <w:rFonts w:eastAsia="Times New Roman" w:cstheme="minorHAnsi"/>
          <w:szCs w:val="24"/>
        </w:rPr>
      </w:pPr>
      <w:r w:rsidRPr="00C207F3">
        <w:rPr>
          <w:rFonts w:eastAsia="Times New Roman" w:cstheme="minorHAnsi"/>
          <w:szCs w:val="24"/>
        </w:rPr>
        <w:t>The effective educator contributes to the education profession. Contributions might include participating or leading study groups</w:t>
      </w:r>
      <w:r w:rsidR="00532B33" w:rsidRPr="00C207F3">
        <w:rPr>
          <w:rFonts w:eastAsia="Times New Roman" w:cstheme="minorHAnsi"/>
          <w:szCs w:val="24"/>
        </w:rPr>
        <w:t>;</w:t>
      </w:r>
      <w:r w:rsidRPr="00C207F3">
        <w:rPr>
          <w:rFonts w:eastAsia="Times New Roman" w:cstheme="minorHAnsi"/>
          <w:szCs w:val="24"/>
        </w:rPr>
        <w:t xml:space="preserve"> conducting research and sharing data with colleagues</w:t>
      </w:r>
      <w:r w:rsidR="00532B33" w:rsidRPr="00C207F3">
        <w:rPr>
          <w:rFonts w:eastAsia="Times New Roman" w:cstheme="minorHAnsi"/>
          <w:szCs w:val="24"/>
        </w:rPr>
        <w:t>;</w:t>
      </w:r>
      <w:r w:rsidRPr="00C207F3">
        <w:rPr>
          <w:rFonts w:eastAsia="Times New Roman" w:cstheme="minorHAnsi"/>
          <w:szCs w:val="24"/>
        </w:rPr>
        <w:t xml:space="preserve"> and/or serving on a local or state committee, such as a textbook or curriculum committee.</w:t>
      </w:r>
      <w:r w:rsidR="009E0162" w:rsidRPr="00C207F3">
        <w:rPr>
          <w:rFonts w:eastAsia="Times New Roman" w:cstheme="minorHAnsi"/>
          <w:szCs w:val="24"/>
        </w:rPr>
        <w:t xml:space="preserve"> </w:t>
      </w:r>
      <w:r w:rsidRPr="00C207F3">
        <w:rPr>
          <w:rFonts w:eastAsia="Times New Roman" w:cstheme="minorHAnsi"/>
          <w:szCs w:val="24"/>
        </w:rPr>
        <w:t>As a teacher gains expertise, it is common to see the teacher pr</w:t>
      </w:r>
      <w:r w:rsidR="00290CE5" w:rsidRPr="00C207F3">
        <w:rPr>
          <w:rFonts w:eastAsia="Times New Roman" w:cstheme="minorHAnsi"/>
          <w:szCs w:val="24"/>
        </w:rPr>
        <w:t xml:space="preserve">esent at conferences, mentor a novice </w:t>
      </w:r>
      <w:r w:rsidRPr="00C207F3">
        <w:rPr>
          <w:rFonts w:eastAsia="Times New Roman" w:cstheme="minorHAnsi"/>
          <w:szCs w:val="24"/>
        </w:rPr>
        <w:t>teacher, and/or supervise a student teacher.</w:t>
      </w:r>
      <w:r w:rsidR="009E0162" w:rsidRPr="00C207F3">
        <w:rPr>
          <w:rFonts w:eastAsia="Times New Roman" w:cstheme="minorHAnsi"/>
          <w:szCs w:val="24"/>
        </w:rPr>
        <w:t xml:space="preserve"> </w:t>
      </w:r>
      <w:r w:rsidRPr="00C207F3">
        <w:rPr>
          <w:rFonts w:eastAsia="Times New Roman" w:cstheme="minorHAnsi"/>
          <w:szCs w:val="24"/>
        </w:rPr>
        <w:t>Contributing to the knowledge and practice of other educators is part of contributing to the education profession.</w:t>
      </w:r>
    </w:p>
    <w:p w:rsidR="00437CFF" w:rsidRPr="00C207F3" w:rsidRDefault="00437CFF" w:rsidP="00006C14">
      <w:pPr>
        <w:ind w:left="720"/>
        <w:rPr>
          <w:rFonts w:eastAsia="Times New Roman" w:cstheme="minorHAnsi"/>
          <w:szCs w:val="24"/>
        </w:rPr>
      </w:pPr>
      <w:r w:rsidRPr="00C207F3">
        <w:rPr>
          <w:rFonts w:eastAsia="Times New Roman" w:cstheme="minorHAnsi"/>
          <w:szCs w:val="24"/>
        </w:rPr>
        <w:br w:type="page"/>
      </w:r>
    </w:p>
    <w:p w:rsidR="00437CFF" w:rsidRPr="00C207F3" w:rsidRDefault="00437CFF" w:rsidP="008307C4">
      <w:pPr>
        <w:keepNext/>
        <w:shd w:val="clear" w:color="auto" w:fill="000000"/>
        <w:spacing w:before="240" w:after="60"/>
        <w:outlineLvl w:val="0"/>
        <w:rPr>
          <w:rFonts w:eastAsia="Times New Roman" w:cstheme="minorHAnsi"/>
          <w:b/>
          <w:bCs/>
          <w:i/>
          <w:sz w:val="36"/>
          <w:szCs w:val="26"/>
        </w:rPr>
      </w:pPr>
      <w:r w:rsidRPr="00C207F3">
        <w:rPr>
          <w:rFonts w:eastAsia="Times New Roman" w:cstheme="minorHAnsi"/>
          <w:b/>
          <w:bCs/>
          <w:i/>
          <w:sz w:val="36"/>
          <w:szCs w:val="26"/>
        </w:rPr>
        <w:t>Growing and Developing Professionally - Component 4e</w:t>
      </w:r>
    </w:p>
    <w:p w:rsidR="00437CFF" w:rsidRPr="00C207F3" w:rsidRDefault="00437CFF" w:rsidP="00006C14">
      <w:pPr>
        <w:spacing w:after="0" w:line="240" w:lineRule="auto"/>
        <w:ind w:left="720"/>
        <w:rPr>
          <w:rFonts w:eastAsia="Times New Roman" w:cstheme="minorHAnsi"/>
          <w:sz w:val="16"/>
          <w:szCs w:val="16"/>
        </w:rPr>
      </w:pPr>
    </w:p>
    <w:p w:rsidR="004A15EA" w:rsidRPr="00C207F3" w:rsidRDefault="004A15EA" w:rsidP="00546A87">
      <w:pPr>
        <w:pStyle w:val="ListParagraph"/>
        <w:numPr>
          <w:ilvl w:val="0"/>
          <w:numId w:val="125"/>
        </w:numPr>
        <w:spacing w:after="0"/>
        <w:jc w:val="both"/>
        <w:rPr>
          <w:rFonts w:asciiTheme="minorHAnsi" w:eastAsia="Times New Roman" w:hAnsiTheme="minorHAnsi" w:cstheme="minorHAnsi"/>
          <w:b/>
          <w:bCs/>
          <w:sz w:val="28"/>
          <w:szCs w:val="28"/>
          <w:u w:val="single"/>
        </w:rPr>
      </w:pPr>
      <w:r w:rsidRPr="00C207F3">
        <w:rPr>
          <w:rFonts w:asciiTheme="minorHAnsi" w:eastAsia="Times New Roman" w:hAnsiTheme="minorHAnsi" w:cstheme="minorHAnsi"/>
          <w:b/>
          <w:bCs/>
          <w:sz w:val="28"/>
          <w:szCs w:val="28"/>
          <w:u w:val="single"/>
        </w:rPr>
        <w:t>Elements of components 4e</w:t>
      </w:r>
    </w:p>
    <w:p w:rsidR="004A15EA" w:rsidRPr="00C207F3" w:rsidRDefault="004A15EA" w:rsidP="00546A87">
      <w:pPr>
        <w:keepNext/>
        <w:numPr>
          <w:ilvl w:val="0"/>
          <w:numId w:val="32"/>
        </w:numPr>
        <w:spacing w:after="0"/>
        <w:jc w:val="both"/>
        <w:outlineLvl w:val="2"/>
        <w:rPr>
          <w:rFonts w:eastAsia="Times New Roman" w:cstheme="minorHAnsi"/>
          <w:b/>
          <w:bCs/>
          <w:szCs w:val="24"/>
        </w:rPr>
      </w:pPr>
      <w:r w:rsidRPr="00C207F3">
        <w:rPr>
          <w:rFonts w:eastAsia="Times New Roman" w:cstheme="minorHAnsi"/>
          <w:bCs/>
          <w:szCs w:val="24"/>
        </w:rPr>
        <w:t>Enhancement of content knowledge and pedagogical skill</w:t>
      </w:r>
    </w:p>
    <w:p w:rsidR="004A15EA" w:rsidRPr="00C207F3" w:rsidRDefault="004A15EA" w:rsidP="00546A87">
      <w:pPr>
        <w:keepNext/>
        <w:numPr>
          <w:ilvl w:val="0"/>
          <w:numId w:val="32"/>
        </w:numPr>
        <w:spacing w:after="0"/>
        <w:jc w:val="both"/>
        <w:outlineLvl w:val="2"/>
        <w:rPr>
          <w:rFonts w:eastAsia="Times New Roman" w:cstheme="minorHAnsi"/>
          <w:bCs/>
          <w:szCs w:val="24"/>
        </w:rPr>
      </w:pPr>
      <w:r w:rsidRPr="00C207F3">
        <w:rPr>
          <w:rFonts w:eastAsia="Times New Roman" w:cstheme="minorHAnsi"/>
          <w:bCs/>
          <w:szCs w:val="24"/>
        </w:rPr>
        <w:t>Receptivity to feedback from colleagues</w:t>
      </w:r>
    </w:p>
    <w:p w:rsidR="004A15EA" w:rsidRPr="00C207F3" w:rsidRDefault="004A15EA" w:rsidP="00546A87">
      <w:pPr>
        <w:keepNext/>
        <w:numPr>
          <w:ilvl w:val="0"/>
          <w:numId w:val="32"/>
        </w:numPr>
        <w:spacing w:after="0"/>
        <w:jc w:val="both"/>
        <w:outlineLvl w:val="2"/>
        <w:rPr>
          <w:rFonts w:eastAsia="Times New Roman" w:cstheme="minorHAnsi"/>
          <w:bCs/>
          <w:szCs w:val="24"/>
        </w:rPr>
      </w:pPr>
      <w:r w:rsidRPr="00C207F3">
        <w:rPr>
          <w:rFonts w:eastAsia="Times New Roman" w:cstheme="minorHAnsi"/>
          <w:bCs/>
          <w:szCs w:val="24"/>
        </w:rPr>
        <w:t>Service to the profession</w:t>
      </w:r>
    </w:p>
    <w:p w:rsidR="007C1D26" w:rsidRPr="00C207F3" w:rsidRDefault="007C1D26" w:rsidP="00546A87">
      <w:pPr>
        <w:keepNext/>
        <w:spacing w:after="0"/>
        <w:ind w:left="720"/>
        <w:jc w:val="both"/>
        <w:outlineLvl w:val="2"/>
        <w:rPr>
          <w:rFonts w:eastAsia="Times New Roman" w:cstheme="minorHAnsi"/>
          <w:bCs/>
          <w:sz w:val="24"/>
          <w:szCs w:val="24"/>
        </w:rPr>
      </w:pPr>
    </w:p>
    <w:p w:rsidR="004A15EA" w:rsidRPr="00C207F3" w:rsidRDefault="004A15EA" w:rsidP="00546A87">
      <w:pPr>
        <w:pStyle w:val="ListParagraph"/>
        <w:keepNext/>
        <w:numPr>
          <w:ilvl w:val="0"/>
          <w:numId w:val="125"/>
        </w:numPr>
        <w:spacing w:after="0"/>
        <w:jc w:val="both"/>
        <w:outlineLvl w:val="3"/>
        <w:rPr>
          <w:rFonts w:asciiTheme="minorHAnsi" w:eastAsia="Times New Roman" w:hAnsiTheme="minorHAnsi" w:cstheme="minorHAnsi"/>
          <w:b/>
          <w:bCs/>
          <w:sz w:val="28"/>
          <w:szCs w:val="28"/>
          <w:u w:val="single"/>
        </w:rPr>
      </w:pPr>
      <w:r w:rsidRPr="00C207F3">
        <w:rPr>
          <w:rFonts w:asciiTheme="minorHAnsi" w:eastAsia="Times New Roman" w:hAnsiTheme="minorHAnsi" w:cstheme="minorHAnsi"/>
          <w:b/>
          <w:bCs/>
          <w:sz w:val="28"/>
          <w:szCs w:val="28"/>
          <w:u w:val="single"/>
        </w:rPr>
        <w:t>Possible examples of each element</w:t>
      </w:r>
    </w:p>
    <w:p w:rsidR="004A15EA" w:rsidRPr="00C207F3" w:rsidRDefault="004A15EA" w:rsidP="00546A87">
      <w:pPr>
        <w:keepNext/>
        <w:spacing w:after="120"/>
        <w:ind w:firstLine="900"/>
        <w:jc w:val="both"/>
        <w:outlineLvl w:val="3"/>
        <w:rPr>
          <w:rFonts w:eastAsia="Times New Roman" w:cstheme="minorHAnsi"/>
          <w:b/>
          <w:bCs/>
          <w:i/>
          <w:u w:val="single"/>
        </w:rPr>
      </w:pPr>
      <w:r w:rsidRPr="00C207F3">
        <w:rPr>
          <w:rFonts w:eastAsia="Times New Roman" w:cstheme="minorHAnsi"/>
          <w:b/>
          <w:bCs/>
          <w:i/>
          <w:u w:val="single"/>
        </w:rPr>
        <w:t>Enhancement of content knowledge and pedagogical skill</w:t>
      </w:r>
    </w:p>
    <w:p w:rsidR="004A15EA" w:rsidRPr="00C207F3" w:rsidRDefault="004A15EA" w:rsidP="00546A87">
      <w:pPr>
        <w:numPr>
          <w:ilvl w:val="0"/>
          <w:numId w:val="8"/>
        </w:numPr>
        <w:tabs>
          <w:tab w:val="left" w:pos="1440"/>
          <w:tab w:val="left" w:pos="2160"/>
          <w:tab w:val="left" w:pos="2250"/>
        </w:tabs>
        <w:spacing w:after="0"/>
        <w:jc w:val="both"/>
        <w:rPr>
          <w:rFonts w:eastAsia="Times New Roman" w:cstheme="minorHAnsi"/>
        </w:rPr>
      </w:pPr>
      <w:r w:rsidRPr="00C207F3">
        <w:rPr>
          <w:rFonts w:eastAsia="Times New Roman" w:cstheme="minorHAnsi"/>
        </w:rPr>
        <w:t>The teacher attends professional development training to develop skills using the Smart Board. The teacher then uses an interactive Smart Board activity in h</w:t>
      </w:r>
      <w:r w:rsidR="00E67E70" w:rsidRPr="00C207F3">
        <w:rPr>
          <w:rFonts w:eastAsia="Times New Roman" w:cstheme="minorHAnsi"/>
        </w:rPr>
        <w:t>er</w:t>
      </w:r>
      <w:r w:rsidRPr="00C207F3">
        <w:rPr>
          <w:rFonts w:eastAsia="Times New Roman" w:cstheme="minorHAnsi"/>
        </w:rPr>
        <w:t xml:space="preserve"> classroom.</w:t>
      </w:r>
    </w:p>
    <w:p w:rsidR="004A15EA" w:rsidRPr="00C207F3" w:rsidRDefault="004A15EA" w:rsidP="00546A87">
      <w:pPr>
        <w:numPr>
          <w:ilvl w:val="0"/>
          <w:numId w:val="8"/>
        </w:numPr>
        <w:tabs>
          <w:tab w:val="left" w:pos="1440"/>
          <w:tab w:val="left" w:pos="2160"/>
          <w:tab w:val="left" w:pos="2250"/>
        </w:tabs>
        <w:spacing w:after="0"/>
        <w:jc w:val="both"/>
        <w:rPr>
          <w:rFonts w:eastAsia="Times New Roman" w:cstheme="minorHAnsi"/>
        </w:rPr>
      </w:pPr>
      <w:r w:rsidRPr="00C207F3">
        <w:rPr>
          <w:rFonts w:eastAsia="Times New Roman" w:cstheme="minorHAnsi"/>
        </w:rPr>
        <w:t>The teacher attends a workshop to learn how to conduct a Socratic Seminar.</w:t>
      </w:r>
    </w:p>
    <w:p w:rsidR="007C1D26" w:rsidRPr="00C207F3" w:rsidRDefault="007C1D26" w:rsidP="00546A87">
      <w:pPr>
        <w:tabs>
          <w:tab w:val="left" w:pos="2160"/>
          <w:tab w:val="left" w:pos="2250"/>
        </w:tabs>
        <w:spacing w:after="0"/>
        <w:ind w:left="2070"/>
        <w:jc w:val="both"/>
        <w:rPr>
          <w:rFonts w:eastAsia="Times New Roman" w:cstheme="minorHAnsi"/>
        </w:rPr>
      </w:pPr>
    </w:p>
    <w:p w:rsidR="004A15EA" w:rsidRPr="00C207F3" w:rsidRDefault="004A15EA" w:rsidP="00546A87">
      <w:pPr>
        <w:keepNext/>
        <w:spacing w:after="120"/>
        <w:ind w:firstLine="900"/>
        <w:jc w:val="both"/>
        <w:outlineLvl w:val="3"/>
        <w:rPr>
          <w:rFonts w:eastAsia="Times New Roman" w:cstheme="minorHAnsi"/>
          <w:b/>
          <w:bCs/>
          <w:i/>
          <w:u w:val="single"/>
        </w:rPr>
      </w:pPr>
      <w:r w:rsidRPr="00C207F3">
        <w:rPr>
          <w:rFonts w:eastAsia="Times New Roman" w:cstheme="minorHAnsi"/>
          <w:b/>
          <w:bCs/>
          <w:i/>
          <w:u w:val="single"/>
        </w:rPr>
        <w:t>Receptivity to feedback from colleagues</w:t>
      </w:r>
    </w:p>
    <w:p w:rsidR="004A15EA" w:rsidRPr="00C207F3" w:rsidRDefault="004A15EA" w:rsidP="00546A87">
      <w:pPr>
        <w:pStyle w:val="ListParagraph"/>
        <w:numPr>
          <w:ilvl w:val="0"/>
          <w:numId w:val="57"/>
        </w:numPr>
        <w:spacing w:after="0"/>
        <w:ind w:left="1440"/>
        <w:jc w:val="both"/>
        <w:rPr>
          <w:rFonts w:asciiTheme="minorHAnsi" w:eastAsia="Times New Roman" w:hAnsiTheme="minorHAnsi" w:cstheme="minorHAnsi"/>
        </w:rPr>
      </w:pPr>
      <w:r w:rsidRPr="00C207F3">
        <w:rPr>
          <w:rFonts w:asciiTheme="minorHAnsi" w:eastAsia="Times New Roman" w:hAnsiTheme="minorHAnsi" w:cstheme="minorHAnsi"/>
        </w:rPr>
        <w:t>The teacher invites colleagues into the classroom to observe and welcomes feedback.</w:t>
      </w:r>
      <w:r w:rsidR="009E0162" w:rsidRPr="00C207F3">
        <w:rPr>
          <w:rFonts w:asciiTheme="minorHAnsi" w:eastAsia="Times New Roman" w:hAnsiTheme="minorHAnsi" w:cstheme="minorHAnsi"/>
        </w:rPr>
        <w:t xml:space="preserve"> </w:t>
      </w:r>
      <w:r w:rsidRPr="00C207F3">
        <w:rPr>
          <w:rFonts w:asciiTheme="minorHAnsi" w:eastAsia="Times New Roman" w:hAnsiTheme="minorHAnsi" w:cstheme="minorHAnsi"/>
        </w:rPr>
        <w:t>The teacher uses suggestions to enhance student learning.</w:t>
      </w:r>
    </w:p>
    <w:p w:rsidR="004A15EA" w:rsidRPr="00C207F3" w:rsidRDefault="004A15EA" w:rsidP="00546A87">
      <w:pPr>
        <w:pStyle w:val="ListParagraph"/>
        <w:numPr>
          <w:ilvl w:val="0"/>
          <w:numId w:val="57"/>
        </w:numPr>
        <w:spacing w:after="0"/>
        <w:ind w:left="1440"/>
        <w:jc w:val="both"/>
        <w:rPr>
          <w:rFonts w:asciiTheme="minorHAnsi" w:eastAsia="Times New Roman" w:hAnsiTheme="minorHAnsi" w:cstheme="minorHAnsi"/>
        </w:rPr>
      </w:pPr>
      <w:r w:rsidRPr="00C207F3">
        <w:rPr>
          <w:rFonts w:asciiTheme="minorHAnsi" w:eastAsia="Times New Roman" w:hAnsiTheme="minorHAnsi" w:cstheme="minorHAnsi"/>
        </w:rPr>
        <w:t xml:space="preserve">The </w:t>
      </w:r>
      <w:r w:rsidR="00F5182A" w:rsidRPr="00C207F3">
        <w:rPr>
          <w:rFonts w:asciiTheme="minorHAnsi" w:eastAsia="Times New Roman" w:hAnsiTheme="minorHAnsi" w:cstheme="minorHAnsi"/>
        </w:rPr>
        <w:t>math</w:t>
      </w:r>
      <w:r w:rsidR="00EF1522" w:rsidRPr="00C207F3">
        <w:rPr>
          <w:rFonts w:asciiTheme="minorHAnsi" w:eastAsia="Times New Roman" w:hAnsiTheme="minorHAnsi" w:cstheme="minorHAnsi"/>
        </w:rPr>
        <w:t xml:space="preserve"> </w:t>
      </w:r>
      <w:r w:rsidR="00F5182A" w:rsidRPr="00C207F3">
        <w:rPr>
          <w:rFonts w:asciiTheme="minorHAnsi" w:eastAsia="Times New Roman" w:hAnsiTheme="minorHAnsi" w:cstheme="minorHAnsi"/>
        </w:rPr>
        <w:t>teacher asks a colleague to observe a class to receive</w:t>
      </w:r>
      <w:r w:rsidRPr="00C207F3">
        <w:rPr>
          <w:rFonts w:asciiTheme="minorHAnsi" w:eastAsia="Times New Roman" w:hAnsiTheme="minorHAnsi" w:cstheme="minorHAnsi"/>
        </w:rPr>
        <w:t xml:space="preserve"> feedback on areas of strengths and weaknesses. When </w:t>
      </w:r>
      <w:r w:rsidR="00F5182A" w:rsidRPr="00C207F3">
        <w:rPr>
          <w:rFonts w:asciiTheme="minorHAnsi" w:eastAsia="Times New Roman" w:hAnsiTheme="minorHAnsi" w:cstheme="minorHAnsi"/>
        </w:rPr>
        <w:t xml:space="preserve">the </w:t>
      </w:r>
      <w:r w:rsidRPr="00C207F3">
        <w:rPr>
          <w:rFonts w:asciiTheme="minorHAnsi" w:eastAsia="Times New Roman" w:hAnsiTheme="minorHAnsi" w:cstheme="minorHAnsi"/>
        </w:rPr>
        <w:t>colleague observes a 7</w:t>
      </w:r>
      <w:r w:rsidRPr="00C207F3">
        <w:rPr>
          <w:rFonts w:asciiTheme="minorHAnsi" w:eastAsia="Times New Roman" w:hAnsiTheme="minorHAnsi" w:cstheme="minorHAnsi"/>
          <w:vertAlign w:val="superscript"/>
        </w:rPr>
        <w:t>th</w:t>
      </w:r>
      <w:r w:rsidR="00EF1522" w:rsidRPr="00C207F3">
        <w:rPr>
          <w:rFonts w:asciiTheme="minorHAnsi" w:eastAsia="Times New Roman" w:hAnsiTheme="minorHAnsi" w:cstheme="minorHAnsi"/>
        </w:rPr>
        <w:t xml:space="preserve"> grade </w:t>
      </w:r>
      <w:r w:rsidR="00F5182A" w:rsidRPr="00C207F3">
        <w:rPr>
          <w:rFonts w:asciiTheme="minorHAnsi" w:eastAsia="Times New Roman" w:hAnsiTheme="minorHAnsi" w:cstheme="minorHAnsi"/>
        </w:rPr>
        <w:t>math</w:t>
      </w:r>
      <w:r w:rsidR="00EF1522" w:rsidRPr="00C207F3">
        <w:rPr>
          <w:rFonts w:asciiTheme="minorHAnsi" w:eastAsia="Times New Roman" w:hAnsiTheme="minorHAnsi" w:cstheme="minorHAnsi"/>
        </w:rPr>
        <w:t xml:space="preserve"> class, </w:t>
      </w:r>
      <w:r w:rsidR="00F5182A" w:rsidRPr="00C207F3">
        <w:rPr>
          <w:rFonts w:asciiTheme="minorHAnsi" w:eastAsia="Times New Roman" w:hAnsiTheme="minorHAnsi" w:cstheme="minorHAnsi"/>
        </w:rPr>
        <w:t>the colleague</w:t>
      </w:r>
      <w:r w:rsidRPr="00C207F3">
        <w:rPr>
          <w:rFonts w:asciiTheme="minorHAnsi" w:eastAsia="Times New Roman" w:hAnsiTheme="minorHAnsi" w:cstheme="minorHAnsi"/>
        </w:rPr>
        <w:t xml:space="preserve"> notes</w:t>
      </w:r>
      <w:r w:rsidR="00F5182A" w:rsidRPr="00C207F3">
        <w:rPr>
          <w:rFonts w:asciiTheme="minorHAnsi" w:eastAsia="Times New Roman" w:hAnsiTheme="minorHAnsi" w:cstheme="minorHAnsi"/>
        </w:rPr>
        <w:t xml:space="preserve"> that</w:t>
      </w:r>
      <w:r w:rsidRPr="00C207F3">
        <w:rPr>
          <w:rFonts w:asciiTheme="minorHAnsi" w:eastAsia="Times New Roman" w:hAnsiTheme="minorHAnsi" w:cstheme="minorHAnsi"/>
        </w:rPr>
        <w:t xml:space="preserve"> students</w:t>
      </w:r>
      <w:r w:rsidR="00EF1522" w:rsidRPr="00C207F3">
        <w:rPr>
          <w:rFonts w:asciiTheme="minorHAnsi" w:eastAsia="Times New Roman" w:hAnsiTheme="minorHAnsi" w:cstheme="minorHAnsi"/>
        </w:rPr>
        <w:t xml:space="preserve"> are not coming to attention. </w:t>
      </w:r>
      <w:r w:rsidR="00532B33" w:rsidRPr="00C207F3">
        <w:rPr>
          <w:rFonts w:asciiTheme="minorHAnsi" w:eastAsia="Times New Roman" w:hAnsiTheme="minorHAnsi" w:cstheme="minorHAnsi"/>
        </w:rPr>
        <w:t>The colleague</w:t>
      </w:r>
      <w:r w:rsidRPr="00C207F3">
        <w:rPr>
          <w:rFonts w:asciiTheme="minorHAnsi" w:eastAsia="Times New Roman" w:hAnsiTheme="minorHAnsi" w:cstheme="minorHAnsi"/>
        </w:rPr>
        <w:t xml:space="preserve"> suggests using a bell to bring students to order. The </w:t>
      </w:r>
      <w:r w:rsidR="00F5182A" w:rsidRPr="00C207F3">
        <w:rPr>
          <w:rFonts w:asciiTheme="minorHAnsi" w:eastAsia="Times New Roman" w:hAnsiTheme="minorHAnsi" w:cstheme="minorHAnsi"/>
        </w:rPr>
        <w:t>math</w:t>
      </w:r>
      <w:r w:rsidRPr="00C207F3">
        <w:rPr>
          <w:rFonts w:asciiTheme="minorHAnsi" w:eastAsia="Times New Roman" w:hAnsiTheme="minorHAnsi" w:cstheme="minorHAnsi"/>
        </w:rPr>
        <w:t xml:space="preserve"> teacher welcomes the suggestion and finds the bell works beautifully.</w:t>
      </w:r>
    </w:p>
    <w:p w:rsidR="004A15EA" w:rsidRPr="00C207F3" w:rsidRDefault="004A15EA" w:rsidP="00546A87">
      <w:pPr>
        <w:keepNext/>
        <w:spacing w:after="120"/>
        <w:ind w:firstLine="900"/>
        <w:jc w:val="both"/>
        <w:outlineLvl w:val="3"/>
        <w:rPr>
          <w:rFonts w:eastAsia="Times New Roman" w:cstheme="minorHAnsi"/>
          <w:b/>
          <w:bCs/>
          <w:i/>
          <w:u w:val="single"/>
        </w:rPr>
      </w:pPr>
      <w:r w:rsidRPr="00C207F3">
        <w:rPr>
          <w:rFonts w:eastAsia="Times New Roman" w:cstheme="minorHAnsi"/>
          <w:b/>
          <w:bCs/>
          <w:i/>
          <w:u w:val="single"/>
        </w:rPr>
        <w:t>Service to the profession</w:t>
      </w:r>
    </w:p>
    <w:p w:rsidR="004A15EA" w:rsidRPr="00C207F3" w:rsidRDefault="004A15EA" w:rsidP="00546A87">
      <w:pPr>
        <w:pStyle w:val="ListParagraph"/>
        <w:numPr>
          <w:ilvl w:val="0"/>
          <w:numId w:val="58"/>
        </w:numPr>
        <w:spacing w:after="0"/>
        <w:ind w:left="1440"/>
        <w:jc w:val="both"/>
        <w:rPr>
          <w:rFonts w:asciiTheme="minorHAnsi" w:eastAsia="Times New Roman" w:hAnsiTheme="minorHAnsi" w:cstheme="minorHAnsi"/>
        </w:rPr>
      </w:pPr>
      <w:r w:rsidRPr="00C207F3">
        <w:rPr>
          <w:rFonts w:asciiTheme="minorHAnsi" w:eastAsia="Times New Roman" w:hAnsiTheme="minorHAnsi" w:cstheme="minorHAnsi"/>
        </w:rPr>
        <w:t>The teacher initiates the formation of a study group and invites colleagues to join in.</w:t>
      </w:r>
    </w:p>
    <w:p w:rsidR="004A15EA" w:rsidRPr="00C207F3" w:rsidRDefault="004A15EA" w:rsidP="00546A87">
      <w:pPr>
        <w:pStyle w:val="ListParagraph"/>
        <w:numPr>
          <w:ilvl w:val="0"/>
          <w:numId w:val="58"/>
        </w:numPr>
        <w:spacing w:after="0"/>
        <w:ind w:left="1440"/>
        <w:jc w:val="both"/>
        <w:rPr>
          <w:rFonts w:asciiTheme="minorHAnsi" w:eastAsia="Times New Roman" w:hAnsiTheme="minorHAnsi" w:cstheme="minorHAnsi"/>
        </w:rPr>
      </w:pPr>
      <w:r w:rsidRPr="00C207F3">
        <w:rPr>
          <w:rFonts w:asciiTheme="minorHAnsi" w:eastAsia="Times New Roman" w:hAnsiTheme="minorHAnsi" w:cstheme="minorHAnsi"/>
        </w:rPr>
        <w:t>The teacher submits a proposal and is accepted to present a session at the state reading conference.</w:t>
      </w:r>
    </w:p>
    <w:p w:rsidR="00AB465A" w:rsidRPr="00C207F3" w:rsidRDefault="00AB465A" w:rsidP="00546A87">
      <w:pPr>
        <w:ind w:left="720"/>
        <w:rPr>
          <w:rFonts w:eastAsia="Times New Roman" w:cstheme="minorHAnsi"/>
        </w:rPr>
      </w:pPr>
      <w:r w:rsidRPr="00C207F3">
        <w:rPr>
          <w:rFonts w:eastAsia="Times New Roman" w:cstheme="minorHAnsi"/>
        </w:rPr>
        <w:br w:type="page"/>
      </w:r>
    </w:p>
    <w:p w:rsidR="00AB465A" w:rsidRPr="00C207F3" w:rsidRDefault="00AB465A" w:rsidP="00BE6BD7">
      <w:pPr>
        <w:keepNext/>
        <w:shd w:val="clear" w:color="auto" w:fill="000000"/>
        <w:spacing w:before="240" w:after="60"/>
        <w:ind w:left="-360" w:right="-360" w:firstLine="360"/>
        <w:outlineLvl w:val="0"/>
        <w:rPr>
          <w:rFonts w:eastAsia="Times New Roman" w:cstheme="minorHAnsi"/>
          <w:b/>
          <w:bCs/>
          <w:i/>
          <w:sz w:val="36"/>
          <w:szCs w:val="26"/>
        </w:rPr>
      </w:pPr>
      <w:r w:rsidRPr="00C207F3">
        <w:rPr>
          <w:rFonts w:eastAsia="Times New Roman" w:cstheme="minorHAnsi"/>
          <w:b/>
          <w:bCs/>
          <w:i/>
          <w:sz w:val="36"/>
          <w:szCs w:val="26"/>
        </w:rPr>
        <w:t>Growing and Developing Professionally - Component 4e</w:t>
      </w:r>
    </w:p>
    <w:p w:rsidR="004160D6" w:rsidRPr="00C207F3" w:rsidRDefault="004160D6" w:rsidP="00006C14">
      <w:pPr>
        <w:spacing w:line="240" w:lineRule="auto"/>
        <w:ind w:left="720"/>
        <w:rPr>
          <w:rFonts w:eastAsia="Times New Roman" w:cstheme="minorHAnsi"/>
          <w:sz w:val="6"/>
          <w:szCs w:val="6"/>
        </w:rPr>
      </w:pP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8394"/>
      </w:tblGrid>
      <w:tr w:rsidR="004160D6" w:rsidRPr="00C207F3" w:rsidTr="00EF6CD6">
        <w:trPr>
          <w:trHeight w:val="305"/>
          <w:jc w:val="center"/>
        </w:trPr>
        <w:tc>
          <w:tcPr>
            <w:tcW w:w="1734" w:type="dxa"/>
          </w:tcPr>
          <w:p w:rsidR="004160D6" w:rsidRPr="00EF6CD6" w:rsidRDefault="004160D6" w:rsidP="00E46CAC">
            <w:pPr>
              <w:rPr>
                <w:rFonts w:eastAsia="Times New Roman" w:cstheme="minorHAnsi"/>
                <w:b/>
              </w:rPr>
            </w:pPr>
            <w:r w:rsidRPr="00C207F3">
              <w:rPr>
                <w:rFonts w:eastAsia="Times New Roman" w:cstheme="minorHAnsi"/>
                <w:sz w:val="18"/>
                <w:szCs w:val="18"/>
              </w:rPr>
              <w:br w:type="page"/>
            </w:r>
            <w:r w:rsidR="00E46CAC" w:rsidRPr="00EF6CD6">
              <w:rPr>
                <w:rFonts w:eastAsia="Times New Roman" w:cstheme="minorHAnsi"/>
                <w:b/>
              </w:rPr>
              <w:t>Domain 4:</w:t>
            </w:r>
          </w:p>
        </w:tc>
        <w:tc>
          <w:tcPr>
            <w:tcW w:w="8394" w:type="dxa"/>
          </w:tcPr>
          <w:p w:rsidR="004160D6" w:rsidRPr="00C207F3" w:rsidRDefault="00E46CAC" w:rsidP="00FE7294">
            <w:pPr>
              <w:rPr>
                <w:rFonts w:eastAsia="Times New Roman" w:cstheme="minorHAnsi"/>
                <w:b/>
                <w:sz w:val="24"/>
                <w:szCs w:val="24"/>
              </w:rPr>
            </w:pPr>
            <w:r w:rsidRPr="00C207F3">
              <w:rPr>
                <w:rFonts w:eastAsia="Times New Roman" w:cstheme="minorHAnsi"/>
                <w:b/>
                <w:sz w:val="24"/>
                <w:szCs w:val="24"/>
              </w:rPr>
              <w:t>Professional Responsibilities</w:t>
            </w:r>
          </w:p>
        </w:tc>
      </w:tr>
      <w:tr w:rsidR="004160D6" w:rsidRPr="00C207F3" w:rsidTr="00EF6CD6">
        <w:trPr>
          <w:trHeight w:val="5453"/>
          <w:jc w:val="center"/>
        </w:trPr>
        <w:tc>
          <w:tcPr>
            <w:tcW w:w="1734" w:type="dxa"/>
          </w:tcPr>
          <w:p w:rsidR="004160D6" w:rsidRPr="00EF6CD6" w:rsidRDefault="004160D6" w:rsidP="004160D6">
            <w:pPr>
              <w:rPr>
                <w:rFonts w:eastAsia="Times New Roman" w:cstheme="minorHAnsi"/>
                <w:b/>
                <w:i/>
              </w:rPr>
            </w:pPr>
            <w:r w:rsidRPr="00EF6CD6">
              <w:rPr>
                <w:rFonts w:eastAsia="Times New Roman" w:cstheme="minorHAnsi"/>
                <w:b/>
                <w:i/>
              </w:rPr>
              <w:t>4e: Growing and Developing Professionally</w:t>
            </w:r>
          </w:p>
          <w:p w:rsidR="004160D6" w:rsidRPr="00EF6CD6" w:rsidRDefault="004160D6" w:rsidP="004160D6">
            <w:pPr>
              <w:spacing w:after="0" w:line="240" w:lineRule="auto"/>
              <w:jc w:val="center"/>
              <w:rPr>
                <w:rFonts w:eastAsia="Times New Roman" w:cstheme="minorHAnsi"/>
                <w:b/>
              </w:rPr>
            </w:pPr>
          </w:p>
        </w:tc>
        <w:tc>
          <w:tcPr>
            <w:tcW w:w="8394" w:type="dxa"/>
          </w:tcPr>
          <w:p w:rsidR="004160D6" w:rsidRPr="00EF6CD6" w:rsidRDefault="0038366C" w:rsidP="00EA06D6">
            <w:pPr>
              <w:jc w:val="both"/>
              <w:rPr>
                <w:rFonts w:eastAsia="Times New Roman" w:cstheme="minorHAnsi"/>
              </w:rPr>
            </w:pPr>
            <w:r w:rsidRPr="00EF6CD6">
              <w:rPr>
                <w:rFonts w:eastAsia="Times New Roman" w:cstheme="minorHAnsi"/>
              </w:rPr>
              <w:t>T</w:t>
            </w:r>
            <w:r w:rsidR="004160D6" w:rsidRPr="00EF6CD6">
              <w:rPr>
                <w:rFonts w:eastAsia="Times New Roman" w:cstheme="minorHAnsi"/>
              </w:rPr>
              <w:t>he complexity of teaching requires c</w:t>
            </w:r>
            <w:r w:rsidRPr="00EF6CD6">
              <w:rPr>
                <w:rFonts w:eastAsia="Times New Roman" w:cstheme="minorHAnsi"/>
              </w:rPr>
              <w:t>ontinued growth and development</w:t>
            </w:r>
            <w:r w:rsidR="004160D6" w:rsidRPr="00EF6CD6">
              <w:rPr>
                <w:rFonts w:eastAsia="Times New Roman" w:cstheme="minorHAnsi"/>
              </w:rPr>
              <w:t>. Continuing to stay informed</w:t>
            </w:r>
            <w:r w:rsidRPr="00EF6CD6">
              <w:rPr>
                <w:rFonts w:eastAsia="Times New Roman" w:cstheme="minorHAnsi"/>
              </w:rPr>
              <w:t xml:space="preserve"> and current,</w:t>
            </w:r>
            <w:r w:rsidR="004160D6" w:rsidRPr="00EF6CD6">
              <w:rPr>
                <w:rFonts w:eastAsia="Times New Roman" w:cstheme="minorHAnsi"/>
              </w:rPr>
              <w:t xml:space="preserve"> </w:t>
            </w:r>
            <w:r w:rsidRPr="00EF6CD6">
              <w:rPr>
                <w:rFonts w:eastAsia="Times New Roman" w:cstheme="minorHAnsi"/>
              </w:rPr>
              <w:t xml:space="preserve">as well as </w:t>
            </w:r>
            <w:r w:rsidR="004160D6" w:rsidRPr="00EF6CD6">
              <w:rPr>
                <w:rFonts w:eastAsia="Times New Roman" w:cstheme="minorHAnsi"/>
              </w:rPr>
              <w:t>increasing their skills</w:t>
            </w:r>
            <w:r w:rsidRPr="00EF6CD6">
              <w:rPr>
                <w:rFonts w:eastAsia="Times New Roman" w:cstheme="minorHAnsi"/>
              </w:rPr>
              <w:t>,</w:t>
            </w:r>
            <w:r w:rsidR="00FE4576" w:rsidRPr="00EF6CD6">
              <w:rPr>
                <w:rFonts w:eastAsia="Times New Roman" w:cstheme="minorHAnsi"/>
              </w:rPr>
              <w:t xml:space="preserve"> allow</w:t>
            </w:r>
            <w:r w:rsidR="004160D6" w:rsidRPr="00EF6CD6">
              <w:rPr>
                <w:rFonts w:eastAsia="Times New Roman" w:cstheme="minorHAnsi"/>
              </w:rPr>
              <w:t xml:space="preserve"> teachers to become ever more effective and to exercise leadership among their colleagues. The academic disciplines themselves evolve, and educators constantly refine their understanding of how to engage students in learning; thus</w:t>
            </w:r>
            <w:r w:rsidR="009565D9" w:rsidRPr="00EF6CD6">
              <w:rPr>
                <w:rFonts w:eastAsia="Times New Roman" w:cstheme="minorHAnsi"/>
              </w:rPr>
              <w:t>,</w:t>
            </w:r>
            <w:r w:rsidR="004160D6" w:rsidRPr="00EF6CD6">
              <w:rPr>
                <w:rFonts w:eastAsia="Times New Roman" w:cstheme="minorHAnsi"/>
              </w:rPr>
              <w:t xml:space="preserve"> growth in content, pedagogy, and information technology are essential to good teaching. Networking with colleague</w:t>
            </w:r>
            <w:r w:rsidR="005910E2" w:rsidRPr="00EF6CD6">
              <w:rPr>
                <w:rFonts w:eastAsia="Times New Roman" w:cstheme="minorHAnsi"/>
              </w:rPr>
              <w:t>s</w:t>
            </w:r>
            <w:r w:rsidR="004160D6" w:rsidRPr="00EF6CD6">
              <w:rPr>
                <w:rFonts w:eastAsia="Times New Roman" w:cstheme="minorHAnsi"/>
              </w:rPr>
              <w:t xml:space="preserve"> through such activities as joint planning</w:t>
            </w:r>
            <w:r w:rsidR="00B545EF" w:rsidRPr="00EF6CD6">
              <w:rPr>
                <w:rFonts w:eastAsia="Times New Roman" w:cstheme="minorHAnsi"/>
              </w:rPr>
              <w:t>, study groups, and lesson studies</w:t>
            </w:r>
            <w:r w:rsidR="004160D6" w:rsidRPr="00EF6CD6">
              <w:rPr>
                <w:rFonts w:eastAsia="Times New Roman" w:cstheme="minorHAnsi"/>
              </w:rPr>
              <w:t xml:space="preserve"> provide opportunities for teachers to learn from one another.</w:t>
            </w:r>
            <w:r w:rsidR="004D2ABC" w:rsidRPr="00EF6CD6">
              <w:rPr>
                <w:rFonts w:eastAsia="Times New Roman" w:cstheme="minorHAnsi"/>
              </w:rPr>
              <w:t xml:space="preserve"> These activities allow for job-</w:t>
            </w:r>
            <w:r w:rsidR="004160D6" w:rsidRPr="00EF6CD6">
              <w:rPr>
                <w:rFonts w:eastAsia="Times New Roman" w:cstheme="minorHAnsi"/>
              </w:rPr>
              <w:t xml:space="preserve">embedded professional development. In addition, professional educators increase their effectiveness in the classroom by belonging to professional organizations, reading professional journals, attending educational conferences, and taking university classes. As they gain experience and expertise, educators find ways to contribute to their colleagues and to the profession. </w:t>
            </w:r>
          </w:p>
          <w:p w:rsidR="00C24F34" w:rsidRPr="00EF6CD6" w:rsidRDefault="00C24F34" w:rsidP="00C24F34">
            <w:pPr>
              <w:spacing w:after="0" w:line="240" w:lineRule="auto"/>
              <w:jc w:val="both"/>
              <w:rPr>
                <w:rFonts w:eastAsia="Times New Roman" w:cstheme="minorHAnsi"/>
                <w:b/>
                <w:i/>
                <w:u w:val="single"/>
              </w:rPr>
            </w:pPr>
            <w:r w:rsidRPr="00EF6CD6">
              <w:rPr>
                <w:rFonts w:eastAsia="Times New Roman" w:cstheme="minorHAnsi"/>
                <w:b/>
                <w:u w:val="single"/>
              </w:rPr>
              <w:t>Elements of component 4e are:</w:t>
            </w:r>
          </w:p>
          <w:p w:rsidR="004160D6" w:rsidRPr="00EF6CD6" w:rsidRDefault="00C24F34" w:rsidP="00C24F34">
            <w:pPr>
              <w:numPr>
                <w:ilvl w:val="0"/>
                <w:numId w:val="28"/>
              </w:numPr>
              <w:spacing w:after="0" w:line="240" w:lineRule="auto"/>
              <w:jc w:val="both"/>
              <w:rPr>
                <w:rFonts w:eastAsia="Times New Roman" w:cstheme="minorHAnsi"/>
                <w:b/>
                <w:i/>
                <w:u w:val="single"/>
              </w:rPr>
            </w:pPr>
            <w:r w:rsidRPr="00EF6CD6">
              <w:rPr>
                <w:rFonts w:eastAsia="Times New Roman" w:cstheme="minorHAnsi"/>
                <w:b/>
                <w:u w:val="single"/>
              </w:rPr>
              <w:t>Enhancement o</w:t>
            </w:r>
            <w:r w:rsidR="004160D6" w:rsidRPr="00EF6CD6">
              <w:rPr>
                <w:rFonts w:eastAsia="Times New Roman" w:cstheme="minorHAnsi"/>
                <w:b/>
                <w:u w:val="single"/>
              </w:rPr>
              <w:t xml:space="preserve">f content knowledge and pedagogical skill: </w:t>
            </w:r>
          </w:p>
          <w:p w:rsidR="004160D6" w:rsidRPr="00EF6CD6" w:rsidRDefault="004160D6" w:rsidP="006D1FA4">
            <w:pPr>
              <w:numPr>
                <w:ilvl w:val="1"/>
                <w:numId w:val="28"/>
              </w:numPr>
              <w:spacing w:after="0" w:line="240" w:lineRule="auto"/>
              <w:contextualSpacing/>
              <w:jc w:val="both"/>
              <w:rPr>
                <w:rFonts w:eastAsia="Times New Roman" w:cstheme="minorHAnsi"/>
                <w:i/>
              </w:rPr>
            </w:pPr>
            <w:r w:rsidRPr="00EF6CD6">
              <w:rPr>
                <w:rFonts w:eastAsia="Times New Roman" w:cstheme="minorHAnsi"/>
                <w:i/>
              </w:rPr>
              <w:t xml:space="preserve">Teachers remain current by taking courses, reading professional literature, and </w:t>
            </w:r>
            <w:r w:rsidR="0014543D" w:rsidRPr="00EF6CD6">
              <w:rPr>
                <w:rFonts w:eastAsia="Times New Roman" w:cstheme="minorHAnsi"/>
                <w:i/>
              </w:rPr>
              <w:t xml:space="preserve">staying informed </w:t>
            </w:r>
            <w:r w:rsidRPr="00EF6CD6">
              <w:rPr>
                <w:rFonts w:eastAsia="Times New Roman" w:cstheme="minorHAnsi"/>
                <w:i/>
              </w:rPr>
              <w:t>on the evolution of thinking regarding instruction.</w:t>
            </w:r>
          </w:p>
          <w:p w:rsidR="004160D6" w:rsidRPr="00EF6CD6" w:rsidRDefault="004160D6" w:rsidP="006D1FA4">
            <w:pPr>
              <w:numPr>
                <w:ilvl w:val="0"/>
                <w:numId w:val="28"/>
              </w:numPr>
              <w:spacing w:after="0" w:line="240" w:lineRule="auto"/>
              <w:contextualSpacing/>
              <w:jc w:val="both"/>
              <w:rPr>
                <w:rFonts w:eastAsia="Times New Roman" w:cstheme="minorHAnsi"/>
                <w:b/>
                <w:u w:val="single"/>
              </w:rPr>
            </w:pPr>
            <w:r w:rsidRPr="00EF6CD6">
              <w:rPr>
                <w:rFonts w:eastAsia="Times New Roman" w:cstheme="minorHAnsi"/>
                <w:b/>
                <w:u w:val="single"/>
              </w:rPr>
              <w:t xml:space="preserve">Receptivity to feedback from colleagues: </w:t>
            </w:r>
          </w:p>
          <w:p w:rsidR="004160D6" w:rsidRPr="00EF6CD6" w:rsidRDefault="004160D6" w:rsidP="006D1FA4">
            <w:pPr>
              <w:numPr>
                <w:ilvl w:val="1"/>
                <w:numId w:val="28"/>
              </w:numPr>
              <w:spacing w:after="0" w:line="240" w:lineRule="auto"/>
              <w:contextualSpacing/>
              <w:jc w:val="both"/>
              <w:rPr>
                <w:rFonts w:eastAsia="Times New Roman" w:cstheme="minorHAnsi"/>
              </w:rPr>
            </w:pPr>
            <w:r w:rsidRPr="00EF6CD6">
              <w:rPr>
                <w:rFonts w:eastAsia="Times New Roman" w:cstheme="minorHAnsi"/>
                <w:i/>
              </w:rPr>
              <w:t>Teachers actively pursue networks that provide collegial support and feedback</w:t>
            </w:r>
            <w:r w:rsidRPr="00EF6CD6">
              <w:rPr>
                <w:rFonts w:eastAsia="Times New Roman" w:cstheme="minorHAnsi"/>
              </w:rPr>
              <w:t>.</w:t>
            </w:r>
          </w:p>
          <w:p w:rsidR="004160D6" w:rsidRPr="00EF6CD6" w:rsidRDefault="004160D6" w:rsidP="006D1FA4">
            <w:pPr>
              <w:numPr>
                <w:ilvl w:val="0"/>
                <w:numId w:val="28"/>
              </w:numPr>
              <w:spacing w:after="0" w:line="240" w:lineRule="auto"/>
              <w:contextualSpacing/>
              <w:jc w:val="both"/>
              <w:rPr>
                <w:rFonts w:eastAsia="Times New Roman" w:cstheme="minorHAnsi"/>
                <w:b/>
                <w:i/>
                <w:u w:val="single"/>
              </w:rPr>
            </w:pPr>
            <w:r w:rsidRPr="00EF6CD6">
              <w:rPr>
                <w:rFonts w:eastAsia="Times New Roman" w:cstheme="minorHAnsi"/>
                <w:b/>
                <w:u w:val="single"/>
              </w:rPr>
              <w:t xml:space="preserve">Service to the profession: </w:t>
            </w:r>
          </w:p>
          <w:p w:rsidR="004160D6" w:rsidRPr="00EF6CD6" w:rsidRDefault="004160D6" w:rsidP="00C24F34">
            <w:pPr>
              <w:numPr>
                <w:ilvl w:val="1"/>
                <w:numId w:val="28"/>
              </w:numPr>
              <w:spacing w:after="0" w:line="240" w:lineRule="auto"/>
              <w:contextualSpacing/>
              <w:jc w:val="both"/>
              <w:rPr>
                <w:rFonts w:eastAsia="Times New Roman" w:cstheme="minorHAnsi"/>
                <w:i/>
              </w:rPr>
            </w:pPr>
            <w:r w:rsidRPr="00EF6CD6">
              <w:rPr>
                <w:rFonts w:eastAsia="Times New Roman" w:cstheme="minorHAnsi"/>
                <w:i/>
              </w:rPr>
              <w:t xml:space="preserve">Teachers </w:t>
            </w:r>
            <w:r w:rsidR="00DF5301" w:rsidRPr="00EF6CD6">
              <w:rPr>
                <w:rFonts w:eastAsia="Times New Roman" w:cstheme="minorHAnsi"/>
                <w:i/>
              </w:rPr>
              <w:t xml:space="preserve">serve </w:t>
            </w:r>
            <w:r w:rsidRPr="00EF6CD6">
              <w:rPr>
                <w:rFonts w:eastAsia="Times New Roman" w:cstheme="minorHAnsi"/>
                <w:i/>
              </w:rPr>
              <w:t xml:space="preserve">in professional organizations to enhance their personal practice and </w:t>
            </w:r>
            <w:r w:rsidR="00DF5301" w:rsidRPr="00EF6CD6">
              <w:rPr>
                <w:rFonts w:eastAsia="Times New Roman" w:cstheme="minorHAnsi"/>
                <w:i/>
              </w:rPr>
              <w:t>to</w:t>
            </w:r>
            <w:r w:rsidRPr="00EF6CD6">
              <w:rPr>
                <w:rFonts w:eastAsia="Times New Roman" w:cstheme="minorHAnsi"/>
                <w:i/>
              </w:rPr>
              <w:t xml:space="preserve"> provide leadership and support to colleagues.</w:t>
            </w:r>
          </w:p>
          <w:p w:rsidR="004160D6" w:rsidRPr="00EF6CD6" w:rsidRDefault="004160D6" w:rsidP="00EA06D6">
            <w:pPr>
              <w:spacing w:after="0" w:line="240" w:lineRule="auto"/>
              <w:jc w:val="both"/>
              <w:rPr>
                <w:rFonts w:eastAsia="Times New Roman" w:cstheme="minorHAnsi"/>
              </w:rPr>
            </w:pPr>
          </w:p>
          <w:p w:rsidR="000F6AD8" w:rsidRPr="00EF6CD6" w:rsidRDefault="004160D6" w:rsidP="000F6AD8">
            <w:pPr>
              <w:spacing w:after="0" w:line="240" w:lineRule="auto"/>
              <w:jc w:val="both"/>
              <w:rPr>
                <w:rFonts w:eastAsia="Times New Roman" w:cstheme="minorHAnsi"/>
                <w:b/>
                <w:u w:val="single"/>
              </w:rPr>
            </w:pPr>
            <w:r w:rsidRPr="00EF6CD6">
              <w:rPr>
                <w:rFonts w:eastAsia="Times New Roman" w:cstheme="minorHAnsi"/>
                <w:b/>
                <w:u w:val="single"/>
              </w:rPr>
              <w:t xml:space="preserve">Indicators </w:t>
            </w:r>
            <w:r w:rsidR="000F6AD8" w:rsidRPr="00EF6CD6">
              <w:rPr>
                <w:rFonts w:eastAsia="Times New Roman" w:cstheme="minorHAnsi"/>
                <w:b/>
                <w:u w:val="single"/>
              </w:rPr>
              <w:t>include:</w:t>
            </w:r>
          </w:p>
          <w:p w:rsidR="004160D6" w:rsidRPr="00EF6CD6" w:rsidRDefault="000F6AD8" w:rsidP="000F6AD8">
            <w:pPr>
              <w:numPr>
                <w:ilvl w:val="0"/>
                <w:numId w:val="31"/>
              </w:numPr>
              <w:spacing w:after="0" w:line="240" w:lineRule="auto"/>
              <w:contextualSpacing/>
              <w:jc w:val="both"/>
              <w:rPr>
                <w:rFonts w:eastAsia="Times New Roman" w:cstheme="minorHAnsi"/>
              </w:rPr>
            </w:pPr>
            <w:r w:rsidRPr="00EF6CD6">
              <w:rPr>
                <w:rFonts w:eastAsia="Times New Roman" w:cstheme="minorHAnsi"/>
                <w:iCs/>
              </w:rPr>
              <w:t xml:space="preserve">Frequent </w:t>
            </w:r>
            <w:r w:rsidR="004160D6" w:rsidRPr="00EF6CD6">
              <w:rPr>
                <w:rFonts w:eastAsia="Times New Roman" w:cstheme="minorHAnsi"/>
              </w:rPr>
              <w:t>teacher attendance in courses and work</w:t>
            </w:r>
            <w:r w:rsidR="00CA3713" w:rsidRPr="00EF6CD6">
              <w:rPr>
                <w:rFonts w:eastAsia="Times New Roman" w:cstheme="minorHAnsi"/>
              </w:rPr>
              <w:t>shops; regular academic reading</w:t>
            </w:r>
          </w:p>
          <w:p w:rsidR="004160D6" w:rsidRPr="00EF6CD6" w:rsidRDefault="004160D6" w:rsidP="00AA1C3D">
            <w:pPr>
              <w:numPr>
                <w:ilvl w:val="0"/>
                <w:numId w:val="31"/>
              </w:numPr>
              <w:spacing w:after="0" w:line="240" w:lineRule="auto"/>
              <w:contextualSpacing/>
              <w:jc w:val="both"/>
              <w:rPr>
                <w:rFonts w:eastAsia="Times New Roman" w:cstheme="minorHAnsi"/>
              </w:rPr>
            </w:pPr>
            <w:r w:rsidRPr="00EF6CD6">
              <w:rPr>
                <w:rFonts w:eastAsia="Times New Roman" w:cstheme="minorHAnsi"/>
              </w:rPr>
              <w:t xml:space="preserve">Participation in learning networks with colleagues; feedback freely shared </w:t>
            </w:r>
          </w:p>
          <w:p w:rsidR="004160D6" w:rsidRPr="00EF6CD6" w:rsidRDefault="004160D6" w:rsidP="00AA1C3D">
            <w:pPr>
              <w:numPr>
                <w:ilvl w:val="0"/>
                <w:numId w:val="31"/>
              </w:numPr>
              <w:spacing w:after="0" w:line="240" w:lineRule="auto"/>
              <w:contextualSpacing/>
              <w:jc w:val="both"/>
              <w:rPr>
                <w:rFonts w:eastAsia="Times New Roman" w:cstheme="minorHAnsi"/>
              </w:rPr>
            </w:pPr>
            <w:r w:rsidRPr="00EF6CD6">
              <w:rPr>
                <w:rFonts w:eastAsia="Times New Roman" w:cstheme="minorHAnsi"/>
              </w:rPr>
              <w:t>Participation in professional organizatio</w:t>
            </w:r>
            <w:r w:rsidR="00CA3713" w:rsidRPr="00EF6CD6">
              <w:rPr>
                <w:rFonts w:eastAsia="Times New Roman" w:cstheme="minorHAnsi"/>
              </w:rPr>
              <w:t>ns supporting academic inquiry</w:t>
            </w:r>
          </w:p>
          <w:p w:rsidR="004160D6" w:rsidRPr="00EF6CD6" w:rsidRDefault="004160D6" w:rsidP="00EA06D6">
            <w:pPr>
              <w:ind w:left="720"/>
              <w:contextualSpacing/>
              <w:jc w:val="both"/>
              <w:rPr>
                <w:rFonts w:eastAsia="Times New Roman" w:cstheme="minorHAnsi"/>
              </w:rPr>
            </w:pPr>
          </w:p>
        </w:tc>
      </w:tr>
    </w:tbl>
    <w:p w:rsidR="00096770" w:rsidRDefault="00096770" w:rsidP="00006C14">
      <w:pPr>
        <w:spacing w:after="0" w:line="240" w:lineRule="auto"/>
        <w:ind w:left="720"/>
        <w:rPr>
          <w:rFonts w:eastAsia="Times New Roman" w:cstheme="minorHAnsi"/>
          <w:sz w:val="10"/>
          <w:szCs w:val="10"/>
        </w:rPr>
      </w:pPr>
    </w:p>
    <w:p w:rsidR="00096770" w:rsidRDefault="00096770">
      <w:pPr>
        <w:rPr>
          <w:rFonts w:eastAsia="Times New Roman" w:cstheme="minorHAnsi"/>
          <w:sz w:val="10"/>
          <w:szCs w:val="10"/>
        </w:rPr>
      </w:pPr>
      <w:r>
        <w:rPr>
          <w:rFonts w:eastAsia="Times New Roman" w:cstheme="minorHAnsi"/>
          <w:sz w:val="10"/>
          <w:szCs w:val="10"/>
        </w:rPr>
        <w:br w:type="page"/>
      </w:r>
    </w:p>
    <w:p w:rsidR="004A15EA" w:rsidRPr="00C207F3" w:rsidRDefault="004A15EA" w:rsidP="00006C14">
      <w:pPr>
        <w:spacing w:after="0" w:line="240" w:lineRule="auto"/>
        <w:ind w:left="720"/>
        <w:rPr>
          <w:rFonts w:eastAsia="Times New Roman" w:cstheme="minorHAnsi"/>
          <w:sz w:val="10"/>
          <w:szCs w:val="10"/>
        </w:rPr>
      </w:pPr>
    </w:p>
    <w:tbl>
      <w:tblPr>
        <w:tblW w:w="10080" w:type="dxa"/>
        <w:tblInd w:w="-240" w:type="dxa"/>
        <w:tblLayout w:type="fixed"/>
        <w:tblCellMar>
          <w:left w:w="0" w:type="dxa"/>
          <w:right w:w="0" w:type="dxa"/>
        </w:tblCellMar>
        <w:tblLook w:val="0000" w:firstRow="0" w:lastRow="0" w:firstColumn="0" w:lastColumn="0" w:noHBand="0" w:noVBand="0"/>
      </w:tblPr>
      <w:tblGrid>
        <w:gridCol w:w="1710"/>
        <w:gridCol w:w="2340"/>
        <w:gridCol w:w="1980"/>
        <w:gridCol w:w="1980"/>
        <w:gridCol w:w="2070"/>
      </w:tblGrid>
      <w:tr w:rsidR="00CA088B" w:rsidRPr="00CA088B" w:rsidTr="00096770">
        <w:trPr>
          <w:trHeight w:val="1310"/>
        </w:trPr>
        <w:tc>
          <w:tcPr>
            <w:tcW w:w="10080" w:type="dxa"/>
            <w:gridSpan w:val="5"/>
            <w:tcBorders>
              <w:top w:val="single" w:sz="4" w:space="0" w:color="000000"/>
              <w:left w:val="single" w:sz="4" w:space="0" w:color="000000"/>
              <w:bottom w:val="single" w:sz="4" w:space="0" w:color="000000"/>
              <w:right w:val="single" w:sz="4" w:space="0" w:color="000000"/>
            </w:tcBorders>
            <w:tcMar>
              <w:top w:w="360" w:type="dxa"/>
              <w:left w:w="120" w:type="dxa"/>
              <w:bottom w:w="120" w:type="dxa"/>
              <w:right w:w="120" w:type="dxa"/>
            </w:tcMar>
            <w:vAlign w:val="center"/>
          </w:tcPr>
          <w:p w:rsidR="00CA088B" w:rsidRPr="00CA088B" w:rsidRDefault="00BE6BD7" w:rsidP="00CA088B">
            <w:pPr>
              <w:autoSpaceDE w:val="0"/>
              <w:autoSpaceDN w:val="0"/>
              <w:adjustRightInd w:val="0"/>
              <w:spacing w:after="0" w:line="260" w:lineRule="atLeast"/>
              <w:jc w:val="center"/>
              <w:textAlignment w:val="center"/>
              <w:rPr>
                <w:rFonts w:ascii="Arial" w:eastAsia="Times New Roman" w:hAnsi="Arial" w:cs="Gill Sans Std"/>
                <w:b/>
                <w:caps/>
                <w:color w:val="000000"/>
                <w:sz w:val="16"/>
              </w:rPr>
            </w:pPr>
            <w:r w:rsidRPr="00C207F3">
              <w:rPr>
                <w:rFonts w:eastAsia="Times New Roman" w:cstheme="minorHAnsi"/>
                <w:b/>
                <w:bCs/>
                <w:i/>
                <w:sz w:val="32"/>
                <w:szCs w:val="26"/>
              </w:rPr>
              <w:br w:type="page"/>
            </w:r>
            <w:r w:rsidR="00CA088B">
              <w:rPr>
                <w:rFonts w:eastAsia="Times New Roman" w:cstheme="minorHAnsi"/>
                <w:b/>
                <w:bCs/>
                <w:i/>
                <w:sz w:val="32"/>
                <w:szCs w:val="26"/>
              </w:rPr>
              <w:br w:type="page"/>
            </w:r>
            <w:r w:rsidR="00CA088B" w:rsidRPr="00CA088B">
              <w:rPr>
                <w:rFonts w:ascii="Arial" w:eastAsia="Times New Roman" w:hAnsi="Arial" w:cs="Gill Sans Std"/>
                <w:b/>
                <w:bCs/>
                <w:caps/>
                <w:color w:val="000000"/>
                <w:sz w:val="16"/>
              </w:rPr>
              <w:t>Domain 4:</w:t>
            </w:r>
            <w:r w:rsidR="00CA088B" w:rsidRPr="00CA088B">
              <w:rPr>
                <w:rFonts w:ascii="Arial" w:eastAsia="Times New Roman" w:hAnsi="Arial" w:cs="Gill Sans Std"/>
                <w:b/>
                <w:caps/>
                <w:color w:val="000000"/>
                <w:sz w:val="16"/>
              </w:rPr>
              <w:t xml:space="preserve"> professional responsibilities</w:t>
            </w:r>
          </w:p>
          <w:p w:rsidR="00CA088B" w:rsidRPr="00CA088B" w:rsidRDefault="00CA088B" w:rsidP="00CA088B">
            <w:pPr>
              <w:autoSpaceDE w:val="0"/>
              <w:autoSpaceDN w:val="0"/>
              <w:adjustRightInd w:val="0"/>
              <w:spacing w:after="0" w:line="260" w:lineRule="atLeast"/>
              <w:jc w:val="center"/>
              <w:textAlignment w:val="center"/>
              <w:rPr>
                <w:rFonts w:ascii="Arial" w:eastAsia="Times New Roman" w:hAnsi="Arial" w:cs="GillSansStd-Light Light"/>
                <w:color w:val="000000"/>
                <w:sz w:val="16"/>
                <w:szCs w:val="20"/>
              </w:rPr>
            </w:pPr>
            <w:r w:rsidRPr="00CA088B">
              <w:rPr>
                <w:rFonts w:ascii="Arial" w:eastAsia="Times New Roman" w:hAnsi="Arial" w:cs="Gill Sans Std"/>
                <w:color w:val="000000"/>
                <w:sz w:val="16"/>
                <w:szCs w:val="20"/>
              </w:rPr>
              <w:t>Component 4e: Growing and Developing Professionally</w:t>
            </w:r>
          </w:p>
          <w:p w:rsidR="00CA088B" w:rsidRPr="00CA088B" w:rsidRDefault="00CA088B" w:rsidP="00CA088B">
            <w:pPr>
              <w:autoSpaceDE w:val="0"/>
              <w:autoSpaceDN w:val="0"/>
              <w:adjustRightInd w:val="0"/>
              <w:spacing w:after="120" w:line="260" w:lineRule="atLeast"/>
              <w:jc w:val="center"/>
              <w:textAlignment w:val="center"/>
              <w:rPr>
                <w:rFonts w:ascii="Arial" w:eastAsia="Times New Roman" w:hAnsi="Arial" w:cs="Gill Sans Std"/>
                <w:color w:val="000000"/>
                <w:sz w:val="16"/>
                <w:szCs w:val="16"/>
              </w:rPr>
            </w:pPr>
            <w:r w:rsidRPr="00CA088B">
              <w:rPr>
                <w:rFonts w:ascii="Arial" w:eastAsia="Times New Roman" w:hAnsi="Arial" w:cs="Gill Sans Std"/>
                <w:b/>
                <w:color w:val="000000"/>
                <w:sz w:val="16"/>
                <w:szCs w:val="16"/>
              </w:rPr>
              <w:t>Elements:</w:t>
            </w:r>
            <w:r w:rsidRPr="00CA088B">
              <w:rPr>
                <w:rFonts w:ascii="Arial" w:eastAsia="Times New Roman" w:hAnsi="Arial" w:cs="Gill Sans Std"/>
                <w:color w:val="000000"/>
                <w:sz w:val="16"/>
                <w:szCs w:val="16"/>
              </w:rPr>
              <w:t xml:space="preserve"> Enhancement of content knowledge and pedagogical skill</w:t>
            </w:r>
            <w:r w:rsidRPr="00CA088B">
              <w:rPr>
                <w:rFonts w:ascii="Arial" w:eastAsia="Arial Unicode MS" w:hAnsi="Arial Unicode MS" w:cs="Arial Unicode MS" w:hint="eastAsia"/>
                <w:color w:val="000000"/>
                <w:sz w:val="16"/>
                <w:szCs w:val="16"/>
              </w:rPr>
              <w:t> </w:t>
            </w:r>
            <w:r w:rsidRPr="00CA088B">
              <w:rPr>
                <w:rFonts w:ascii="Arial" w:eastAsia="Times New Roman" w:hAnsi="Arial" w:cs="Gill Sans Std"/>
                <w:color w:val="000000"/>
                <w:sz w:val="16"/>
                <w:szCs w:val="16"/>
              </w:rPr>
              <w:t>•</w:t>
            </w:r>
            <w:r w:rsidRPr="00CA088B">
              <w:rPr>
                <w:rFonts w:ascii="Arial" w:eastAsia="Arial Unicode MS" w:hAnsi="Arial Unicode MS" w:cs="Arial Unicode MS" w:hint="eastAsia"/>
                <w:color w:val="000000"/>
                <w:sz w:val="16"/>
                <w:szCs w:val="16"/>
              </w:rPr>
              <w:t> </w:t>
            </w:r>
            <w:r w:rsidRPr="00CA088B">
              <w:rPr>
                <w:rFonts w:ascii="Arial" w:eastAsia="Times New Roman" w:hAnsi="Arial" w:cs="Gill Sans Std"/>
                <w:color w:val="000000"/>
                <w:sz w:val="16"/>
                <w:szCs w:val="16"/>
              </w:rPr>
              <w:t>Receptivity to feedback from colleagues</w:t>
            </w:r>
            <w:r w:rsidRPr="00CA088B">
              <w:rPr>
                <w:rFonts w:ascii="Arial" w:eastAsia="Arial Unicode MS" w:hAnsi="Arial Unicode MS" w:cs="Arial Unicode MS" w:hint="eastAsia"/>
                <w:color w:val="000000"/>
                <w:sz w:val="16"/>
                <w:szCs w:val="16"/>
              </w:rPr>
              <w:t> </w:t>
            </w:r>
            <w:r w:rsidRPr="00CA088B">
              <w:rPr>
                <w:rFonts w:ascii="Arial" w:eastAsia="Times New Roman" w:hAnsi="Arial" w:cs="Gill Sans Std"/>
                <w:color w:val="000000"/>
                <w:sz w:val="16"/>
                <w:szCs w:val="16"/>
              </w:rPr>
              <w:t>•</w:t>
            </w:r>
            <w:r w:rsidRPr="00CA088B">
              <w:rPr>
                <w:rFonts w:ascii="Arial" w:eastAsia="Arial Unicode MS" w:hAnsi="Arial Unicode MS" w:cs="Arial Unicode MS" w:hint="eastAsia"/>
                <w:color w:val="000000"/>
                <w:sz w:val="16"/>
                <w:szCs w:val="16"/>
              </w:rPr>
              <w:t> </w:t>
            </w:r>
            <w:r w:rsidRPr="00CA088B">
              <w:rPr>
                <w:rFonts w:ascii="Arial" w:eastAsia="Times New Roman" w:hAnsi="Arial" w:cs="Gill Sans Std"/>
                <w:color w:val="000000"/>
                <w:sz w:val="16"/>
                <w:szCs w:val="16"/>
              </w:rPr>
              <w:t xml:space="preserve">Service to the profession </w:t>
            </w:r>
          </w:p>
          <w:p w:rsidR="00CA088B" w:rsidRPr="00CA088B" w:rsidRDefault="00CA088B" w:rsidP="00CA088B">
            <w:pPr>
              <w:autoSpaceDE w:val="0"/>
              <w:autoSpaceDN w:val="0"/>
              <w:adjustRightInd w:val="0"/>
              <w:spacing w:after="120" w:line="260" w:lineRule="atLeast"/>
              <w:jc w:val="center"/>
              <w:textAlignment w:val="center"/>
              <w:rPr>
                <w:rFonts w:ascii="Gill Sans Std" w:eastAsia="Times New Roman" w:hAnsi="Gill Sans Std" w:cs="Gill Sans Std"/>
                <w:color w:val="000000"/>
                <w:sz w:val="16"/>
                <w:szCs w:val="16"/>
              </w:rPr>
            </w:pPr>
          </w:p>
        </w:tc>
      </w:tr>
      <w:tr w:rsidR="00CA088B" w:rsidRPr="00CA088B" w:rsidTr="00096770">
        <w:trPr>
          <w:trHeight w:val="483"/>
        </w:trPr>
        <w:tc>
          <w:tcPr>
            <w:tcW w:w="1710" w:type="dxa"/>
            <w:vMerge w:val="restar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bottom"/>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caps/>
                <w:color w:val="000000"/>
                <w:sz w:val="28"/>
                <w:szCs w:val="28"/>
              </w:rPr>
            </w:pP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caps/>
                <w:color w:val="000000"/>
                <w:sz w:val="36"/>
                <w:szCs w:val="36"/>
              </w:rPr>
            </w:pPr>
          </w:p>
          <w:p w:rsidR="00CA088B" w:rsidRPr="00CA088B" w:rsidRDefault="00CA088B" w:rsidP="004773C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aps/>
                <w:color w:val="000000"/>
                <w:sz w:val="16"/>
                <w:szCs w:val="18"/>
              </w:rPr>
            </w:pPr>
            <w:r w:rsidRPr="00CA088B">
              <w:rPr>
                <w:rFonts w:ascii="Arial" w:eastAsia="Times New Roman" w:hAnsi="Arial" w:cs="Gill Sans Std"/>
                <w:b/>
                <w:caps/>
                <w:color w:val="000000"/>
                <w:sz w:val="16"/>
                <w:szCs w:val="18"/>
              </w:rPr>
              <w:t>Element</w:t>
            </w:r>
          </w:p>
        </w:tc>
        <w:tc>
          <w:tcPr>
            <w:tcW w:w="8370" w:type="dxa"/>
            <w:gridSpan w:val="4"/>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smallCaps/>
                <w:color w:val="000000"/>
                <w:spacing w:val="110"/>
                <w:sz w:val="16"/>
              </w:rPr>
            </w:pPr>
            <w:r w:rsidRPr="00CA088B">
              <w:rPr>
                <w:rFonts w:ascii="Arial" w:eastAsia="Times New Roman" w:hAnsi="Arial" w:cs="Gill Sans Std"/>
                <w:b/>
                <w:bCs/>
                <w:smallCaps/>
                <w:color w:val="000000"/>
                <w:spacing w:val="110"/>
                <w:sz w:val="16"/>
              </w:rPr>
              <w:t>Level of Performance</w:t>
            </w:r>
          </w:p>
        </w:tc>
      </w:tr>
      <w:tr w:rsidR="00CA088B" w:rsidRPr="00CA088B" w:rsidTr="00096770">
        <w:trPr>
          <w:trHeight w:val="527"/>
        </w:trPr>
        <w:tc>
          <w:tcPr>
            <w:tcW w:w="1710" w:type="dxa"/>
            <w:vMerge/>
            <w:tcBorders>
              <w:top w:val="single" w:sz="4" w:space="0" w:color="000000"/>
              <w:left w:val="single" w:sz="4" w:space="0" w:color="000000"/>
              <w:bottom w:val="single" w:sz="12" w:space="0" w:color="000000"/>
              <w:right w:val="single" w:sz="4" w:space="0" w:color="000000"/>
            </w:tcBorders>
          </w:tcPr>
          <w:p w:rsidR="00CA088B" w:rsidRPr="00CA088B" w:rsidRDefault="00CA088B" w:rsidP="00CA088B">
            <w:pPr>
              <w:autoSpaceDE w:val="0"/>
              <w:autoSpaceDN w:val="0"/>
              <w:adjustRightInd w:val="0"/>
              <w:spacing w:after="0" w:line="240" w:lineRule="auto"/>
              <w:rPr>
                <w:rFonts w:ascii="GillSansStd-Light Light" w:eastAsia="Times New Roman" w:hAnsi="GillSansStd-Light Light" w:cs="Times New Roman"/>
                <w:sz w:val="24"/>
                <w:szCs w:val="24"/>
              </w:rPr>
            </w:pPr>
          </w:p>
        </w:tc>
        <w:tc>
          <w:tcPr>
            <w:tcW w:w="234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CA088B" w:rsidRPr="00CA088B" w:rsidRDefault="00CA088B" w:rsidP="000D1221">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CA088B">
              <w:rPr>
                <w:rFonts w:ascii="Arial" w:eastAsia="Times New Roman" w:hAnsi="Arial" w:cs="Gill Sans Std"/>
                <w:b/>
                <w:bCs/>
                <w:caps/>
                <w:color w:val="000000"/>
                <w:sz w:val="16"/>
                <w:szCs w:val="18"/>
              </w:rPr>
              <w:t>Unsatisfactory</w:t>
            </w:r>
          </w:p>
          <w:p w:rsidR="00CA088B" w:rsidRPr="00CA088B" w:rsidRDefault="00CA088B" w:rsidP="000D1221">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c>
          <w:tcPr>
            <w:tcW w:w="198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CA088B" w:rsidRPr="00CA088B" w:rsidRDefault="00CA088B" w:rsidP="000D1221">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CA088B">
              <w:rPr>
                <w:rFonts w:ascii="Arial" w:eastAsia="Times New Roman" w:hAnsi="Arial" w:cs="Gill Sans Std"/>
                <w:b/>
                <w:bCs/>
                <w:caps/>
                <w:color w:val="000000"/>
                <w:sz w:val="16"/>
                <w:szCs w:val="18"/>
              </w:rPr>
              <w:t>Basic</w:t>
            </w:r>
          </w:p>
          <w:p w:rsidR="00CA088B" w:rsidRPr="00CA088B" w:rsidRDefault="00CA088B" w:rsidP="000D1221">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c>
          <w:tcPr>
            <w:tcW w:w="198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CA088B" w:rsidRPr="00CA088B" w:rsidRDefault="00CA088B" w:rsidP="000D1221">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CA088B">
              <w:rPr>
                <w:rFonts w:ascii="Arial" w:eastAsia="Times New Roman" w:hAnsi="Arial" w:cs="Gill Sans Std"/>
                <w:b/>
                <w:bCs/>
                <w:caps/>
                <w:color w:val="000000"/>
                <w:sz w:val="16"/>
                <w:szCs w:val="18"/>
              </w:rPr>
              <w:t>Proficient</w:t>
            </w:r>
          </w:p>
          <w:p w:rsidR="00CA088B" w:rsidRPr="00CA088B" w:rsidRDefault="00CA088B" w:rsidP="000D1221">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c>
          <w:tcPr>
            <w:tcW w:w="207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CA088B" w:rsidRPr="00CA088B" w:rsidRDefault="00CA088B" w:rsidP="000D1221">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CA088B">
              <w:rPr>
                <w:rFonts w:ascii="Arial" w:eastAsia="Times New Roman" w:hAnsi="Arial" w:cs="Gill Sans Std"/>
                <w:b/>
                <w:bCs/>
                <w:caps/>
                <w:color w:val="000000"/>
                <w:sz w:val="16"/>
                <w:szCs w:val="18"/>
              </w:rPr>
              <w:t>Distinguished</w:t>
            </w:r>
          </w:p>
          <w:p w:rsidR="00CA088B" w:rsidRPr="00CA088B" w:rsidRDefault="00CA088B" w:rsidP="000D1221">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r>
      <w:tr w:rsidR="00CA088B" w:rsidRPr="00CA088B" w:rsidTr="00096770">
        <w:trPr>
          <w:trHeight w:val="1038"/>
        </w:trPr>
        <w:tc>
          <w:tcPr>
            <w:tcW w:w="1710" w:type="dxa"/>
            <w:tcBorders>
              <w:top w:val="single" w:sz="12"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r w:rsidRPr="00CA088B">
              <w:rPr>
                <w:rFonts w:ascii="Arial" w:eastAsia="Times New Roman" w:hAnsi="Arial" w:cs="Gill Sans Std"/>
                <w:b/>
                <w:bCs/>
                <w:color w:val="000000"/>
                <w:sz w:val="16"/>
                <w:szCs w:val="18"/>
              </w:rPr>
              <w:t>Enhancement of content knowledge and pedagogical skill</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p>
        </w:tc>
        <w:tc>
          <w:tcPr>
            <w:tcW w:w="234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engages in no professional development activities to enhance knowledge or skill.</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98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participates in professional activities to a limited extent when they are convenient.</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98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seeks out opportunities for professional development to enhance content knowledge and pedagogical skill.</w:t>
            </w:r>
          </w:p>
        </w:tc>
        <w:tc>
          <w:tcPr>
            <w:tcW w:w="207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seeks out opportunities for professional development and makes a systematic effort to conduct action research.</w:t>
            </w:r>
          </w:p>
        </w:tc>
      </w:tr>
      <w:tr w:rsidR="00CA088B" w:rsidRPr="00CA088B" w:rsidTr="00096770">
        <w:trPr>
          <w:trHeight w:val="1058"/>
        </w:trPr>
        <w:tc>
          <w:tcPr>
            <w:tcW w:w="171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r w:rsidRPr="00CA088B">
              <w:rPr>
                <w:rFonts w:ascii="Arial" w:eastAsia="Times New Roman" w:hAnsi="Arial" w:cs="Gill Sans Std"/>
                <w:b/>
                <w:bCs/>
                <w:color w:val="000000"/>
                <w:sz w:val="16"/>
                <w:szCs w:val="18"/>
              </w:rPr>
              <w:t xml:space="preserve">Receptivity to feedback </w:t>
            </w:r>
            <w:r w:rsidRPr="00CA088B">
              <w:rPr>
                <w:rFonts w:ascii="Arial" w:eastAsia="Times New Roman" w:hAnsi="Arial" w:cs="Gill Sans Std"/>
                <w:b/>
                <w:bCs/>
                <w:color w:val="000000"/>
                <w:sz w:val="16"/>
                <w:szCs w:val="18"/>
              </w:rPr>
              <w:br/>
              <w:t>from colleagues</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p>
        </w:tc>
        <w:tc>
          <w:tcPr>
            <w:tcW w:w="234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resists feedback on teaching performance from either supervisors or more experienced colleagues.</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98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accepts, with some reluctance, feedback on teaching performance from both supervisors and professional colleagues.</w:t>
            </w:r>
          </w:p>
        </w:tc>
        <w:tc>
          <w:tcPr>
            <w:tcW w:w="198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welcomes feedback from colleagues when made by supervisors or when opportunities arise through professional collaboration.</w:t>
            </w:r>
          </w:p>
        </w:tc>
        <w:tc>
          <w:tcPr>
            <w:tcW w:w="207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seeks out feedback on teaching from both supervisors and colleagues.</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r>
      <w:tr w:rsidR="00CA088B" w:rsidRPr="00CA088B" w:rsidTr="00096770">
        <w:trPr>
          <w:trHeight w:val="1067"/>
        </w:trPr>
        <w:tc>
          <w:tcPr>
            <w:tcW w:w="171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r w:rsidRPr="00CA088B">
              <w:rPr>
                <w:rFonts w:ascii="Arial" w:eastAsia="Times New Roman" w:hAnsi="Arial" w:cs="Gill Sans Std"/>
                <w:b/>
                <w:bCs/>
                <w:color w:val="000000"/>
                <w:sz w:val="16"/>
                <w:szCs w:val="18"/>
              </w:rPr>
              <w:t>Service to the profession</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p>
        </w:tc>
        <w:tc>
          <w:tcPr>
            <w:tcW w:w="234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makes no effort to share knowledge with others or to assume professional responsibilities.</w:t>
            </w:r>
          </w:p>
        </w:tc>
        <w:tc>
          <w:tcPr>
            <w:tcW w:w="198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finds limited ways to contribute to the profession.</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98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participates actively in assisting other educators.</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070" w:type="dxa"/>
            <w:tcBorders>
              <w:top w:val="single" w:sz="4" w:space="0" w:color="000000"/>
              <w:left w:val="single" w:sz="4" w:space="0" w:color="000000"/>
              <w:bottom w:val="single" w:sz="4" w:space="0" w:color="000000"/>
              <w:right w:val="single" w:sz="4" w:space="0" w:color="000000"/>
            </w:tcBorders>
            <w:shd w:val="solid" w:color="FFFFFF" w:fill="auto"/>
            <w:tcMar>
              <w:top w:w="120" w:type="dxa"/>
              <w:left w:w="120" w:type="dxa"/>
              <w:bottom w:w="80" w:type="dxa"/>
              <w:right w:w="8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initiates important activities to contribute to the profession.</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r>
    </w:tbl>
    <w:p w:rsidR="00CA088B" w:rsidRDefault="000640FF" w:rsidP="000640FF">
      <w:pPr>
        <w:ind w:left="-90" w:right="-360"/>
        <w:rPr>
          <w:rFonts w:eastAsia="Times New Roman" w:cstheme="minorHAnsi"/>
          <w:b/>
          <w:bCs/>
          <w:i/>
          <w:sz w:val="32"/>
          <w:szCs w:val="26"/>
        </w:rPr>
      </w:pPr>
      <w:r w:rsidRPr="00AB4B87">
        <w:rPr>
          <w:rFonts w:cstheme="minorHAnsi"/>
          <w:b/>
          <w:i/>
          <w:sz w:val="20"/>
          <w:u w:val="single"/>
        </w:rPr>
        <w:t>Electronic Forms and Rubrics for Enhancing Professional Practice: A Framework for Teaching, Charlotte Danielson</w:t>
      </w:r>
      <w:r w:rsidR="005B0983">
        <w:rPr>
          <w:rFonts w:cstheme="minorHAnsi"/>
          <w:b/>
          <w:i/>
          <w:sz w:val="20"/>
          <w:u w:val="single"/>
        </w:rPr>
        <w:t>, 2007</w:t>
      </w:r>
      <w:r w:rsidR="00CA088B">
        <w:rPr>
          <w:rFonts w:eastAsia="Times New Roman" w:cstheme="minorHAnsi"/>
          <w:b/>
          <w:bCs/>
          <w:i/>
          <w:sz w:val="32"/>
          <w:szCs w:val="26"/>
        </w:rPr>
        <w:br w:type="page"/>
      </w:r>
    </w:p>
    <w:p w:rsidR="004727B0" w:rsidRPr="00C207F3" w:rsidRDefault="004727B0" w:rsidP="008307C4">
      <w:pPr>
        <w:keepNext/>
        <w:shd w:val="clear" w:color="auto" w:fill="000000"/>
        <w:spacing w:before="100" w:beforeAutospacing="1" w:after="120"/>
        <w:outlineLvl w:val="0"/>
        <w:rPr>
          <w:rFonts w:eastAsia="Times New Roman" w:cstheme="minorHAnsi"/>
          <w:b/>
          <w:bCs/>
          <w:i/>
          <w:sz w:val="36"/>
          <w:szCs w:val="26"/>
        </w:rPr>
      </w:pPr>
      <w:r w:rsidRPr="00C207F3">
        <w:rPr>
          <w:rFonts w:eastAsia="Times New Roman" w:cstheme="minorHAnsi"/>
          <w:b/>
          <w:bCs/>
          <w:i/>
          <w:sz w:val="36"/>
          <w:szCs w:val="26"/>
        </w:rPr>
        <w:t>Showing Professionalism - Component 4f</w:t>
      </w:r>
    </w:p>
    <w:p w:rsidR="007C1D26" w:rsidRPr="00C207F3" w:rsidRDefault="007C1D26" w:rsidP="00C24F34">
      <w:pPr>
        <w:contextualSpacing/>
        <w:rPr>
          <w:rFonts w:eastAsia="Times New Roman" w:cstheme="minorHAnsi"/>
          <w:sz w:val="10"/>
          <w:szCs w:val="10"/>
        </w:rPr>
      </w:pPr>
    </w:p>
    <w:p w:rsidR="004727B0" w:rsidRPr="00C207F3" w:rsidRDefault="004727B0" w:rsidP="00FE7294">
      <w:pPr>
        <w:ind w:firstLine="360"/>
        <w:jc w:val="both"/>
        <w:rPr>
          <w:rFonts w:eastAsia="Times New Roman" w:cstheme="minorHAnsi"/>
          <w:szCs w:val="24"/>
        </w:rPr>
      </w:pPr>
      <w:r w:rsidRPr="00C207F3">
        <w:rPr>
          <w:rFonts w:eastAsia="Times New Roman" w:cstheme="minorHAnsi"/>
          <w:szCs w:val="24"/>
        </w:rPr>
        <w:t xml:space="preserve">Effective educators are, </w:t>
      </w:r>
      <w:r w:rsidRPr="00C207F3">
        <w:rPr>
          <w:rFonts w:eastAsia="Times New Roman" w:cstheme="minorHAnsi"/>
          <w:color w:val="000000"/>
          <w:szCs w:val="24"/>
        </w:rPr>
        <w:t>first and foremost, role models.</w:t>
      </w:r>
      <w:r w:rsidRPr="00C207F3">
        <w:rPr>
          <w:rFonts w:eastAsia="Times New Roman" w:cstheme="minorHAnsi"/>
          <w:szCs w:val="24"/>
        </w:rPr>
        <w:t xml:space="preserve"> Professional educators lead by example and always have the best interests</w:t>
      </w:r>
      <w:r w:rsidRPr="00C207F3">
        <w:rPr>
          <w:rFonts w:eastAsia="Times New Roman" w:cstheme="minorHAnsi"/>
          <w:color w:val="FF0000"/>
          <w:szCs w:val="24"/>
        </w:rPr>
        <w:t xml:space="preserve"> </w:t>
      </w:r>
      <w:r w:rsidRPr="00C207F3">
        <w:rPr>
          <w:rFonts w:eastAsia="Times New Roman" w:cstheme="minorHAnsi"/>
          <w:szCs w:val="24"/>
        </w:rPr>
        <w:t xml:space="preserve">of the students at heart. In other words, effective educators show professionalism. They demonstrate honesty, integrity, and confidentiality. Professional behavior is not something </w:t>
      </w:r>
      <w:r w:rsidR="00E20531" w:rsidRPr="00C207F3">
        <w:rPr>
          <w:rFonts w:eastAsia="Times New Roman" w:cstheme="minorHAnsi"/>
          <w:szCs w:val="24"/>
        </w:rPr>
        <w:t xml:space="preserve">that is </w:t>
      </w:r>
      <w:r w:rsidRPr="00C207F3">
        <w:rPr>
          <w:rFonts w:eastAsia="Times New Roman" w:cstheme="minorHAnsi"/>
          <w:szCs w:val="24"/>
        </w:rPr>
        <w:t>put on and taken off. Rather, it is at the ver</w:t>
      </w:r>
      <w:r w:rsidR="00003752" w:rsidRPr="00C207F3">
        <w:rPr>
          <w:rFonts w:eastAsia="Times New Roman" w:cstheme="minorHAnsi"/>
          <w:szCs w:val="24"/>
        </w:rPr>
        <w:t>y core of the educators who put</w:t>
      </w:r>
      <w:r w:rsidRPr="00C207F3">
        <w:rPr>
          <w:rFonts w:eastAsia="Times New Roman" w:cstheme="minorHAnsi"/>
          <w:szCs w:val="24"/>
        </w:rPr>
        <w:t xml:space="preserve"> students and their well-being ahead of everything else in their professional lives.</w:t>
      </w:r>
    </w:p>
    <w:p w:rsidR="004727B0" w:rsidRPr="00C207F3" w:rsidRDefault="004727B0" w:rsidP="00FE7294">
      <w:pPr>
        <w:ind w:firstLine="360"/>
        <w:jc w:val="both"/>
        <w:rPr>
          <w:rFonts w:eastAsia="Times New Roman" w:cstheme="minorHAnsi"/>
          <w:szCs w:val="24"/>
        </w:rPr>
      </w:pPr>
      <w:r w:rsidRPr="00C207F3">
        <w:rPr>
          <w:rFonts w:eastAsia="Times New Roman" w:cstheme="minorHAnsi"/>
          <w:szCs w:val="24"/>
        </w:rPr>
        <w:t>P</w:t>
      </w:r>
      <w:r w:rsidRPr="00C207F3">
        <w:rPr>
          <w:rFonts w:eastAsia="Times New Roman" w:cstheme="minorHAnsi"/>
          <w:color w:val="000000"/>
          <w:szCs w:val="24"/>
        </w:rPr>
        <w:t xml:space="preserve">rofessional teachers </w:t>
      </w:r>
      <w:r w:rsidRPr="00C207F3">
        <w:rPr>
          <w:rFonts w:eastAsia="Times New Roman" w:cstheme="minorHAnsi"/>
          <w:szCs w:val="24"/>
        </w:rPr>
        <w:t>believe in and understand the needs of students, ensuring the academic, physical, and social needs of the students are met.</w:t>
      </w:r>
      <w:r w:rsidR="009E0162" w:rsidRPr="00C207F3">
        <w:rPr>
          <w:rFonts w:eastAsia="Times New Roman" w:cstheme="minorHAnsi"/>
          <w:szCs w:val="24"/>
        </w:rPr>
        <w:t xml:space="preserve"> </w:t>
      </w:r>
      <w:r w:rsidRPr="00C207F3">
        <w:rPr>
          <w:rFonts w:eastAsia="Times New Roman" w:cstheme="minorHAnsi"/>
          <w:szCs w:val="24"/>
        </w:rPr>
        <w:t>These teachers recognize the importance of advocacy for student well-being and actively engage in ensuring students are supported in the learning environment. Professional teachers know the signs of physical abuse and take seriously the laws governing the reporting of such abuse. The teachers recognize students’ physical needs and whether or not they are being met. When they are not, teachers showing professionalism are willing to step in and work toward a resolution to the problem.</w:t>
      </w:r>
    </w:p>
    <w:p w:rsidR="004727B0" w:rsidRPr="00C207F3" w:rsidRDefault="004727B0" w:rsidP="00FE7294">
      <w:pPr>
        <w:ind w:firstLine="360"/>
        <w:jc w:val="both"/>
        <w:rPr>
          <w:rFonts w:eastAsia="Times New Roman" w:cstheme="minorHAnsi"/>
          <w:szCs w:val="24"/>
        </w:rPr>
      </w:pPr>
      <w:r w:rsidRPr="00C207F3">
        <w:rPr>
          <w:rFonts w:eastAsia="Times New Roman" w:cstheme="minorHAnsi"/>
          <w:szCs w:val="24"/>
        </w:rPr>
        <w:t>Committed teachers show professionalism by advocating for all students, regardless of the struggles the students may face. Showing professionalism means recognizing that all students deserve a chance to succeed and work to ensure all the educators in the school are doing their best to help the underserved students make progress.</w:t>
      </w:r>
    </w:p>
    <w:p w:rsidR="004727B0" w:rsidRPr="00C207F3" w:rsidRDefault="004727B0" w:rsidP="00FE7294">
      <w:pPr>
        <w:ind w:firstLine="360"/>
        <w:jc w:val="both"/>
        <w:rPr>
          <w:rFonts w:eastAsia="Times New Roman" w:cstheme="minorHAnsi"/>
          <w:szCs w:val="24"/>
        </w:rPr>
      </w:pPr>
      <w:r w:rsidRPr="00C207F3">
        <w:rPr>
          <w:rFonts w:eastAsia="Times New Roman" w:cstheme="minorHAnsi"/>
          <w:szCs w:val="24"/>
        </w:rPr>
        <w:t>A strong commitment to the profession is what stands out in educators who believe in high standards.</w:t>
      </w:r>
      <w:r w:rsidR="009E0162" w:rsidRPr="00C207F3">
        <w:rPr>
          <w:rFonts w:eastAsia="Times New Roman" w:cstheme="minorHAnsi"/>
          <w:szCs w:val="24"/>
        </w:rPr>
        <w:t xml:space="preserve"> </w:t>
      </w:r>
      <w:r w:rsidRPr="00C207F3">
        <w:rPr>
          <w:rFonts w:eastAsia="Times New Roman" w:cstheme="minorHAnsi"/>
          <w:szCs w:val="24"/>
        </w:rPr>
        <w:t>Effective educators actively seek professional leadership roles in the school, community, and educational organizations. Understanding that educational practices should be based upon the latest educational research, professional teachers embrace change, study data, and make decisions based on a thorough knowledge of educational issues.</w:t>
      </w:r>
    </w:p>
    <w:p w:rsidR="004727B0" w:rsidRPr="00C207F3" w:rsidRDefault="004727B0" w:rsidP="00FE7294">
      <w:pPr>
        <w:spacing w:after="0"/>
        <w:ind w:firstLine="360"/>
        <w:jc w:val="both"/>
        <w:rPr>
          <w:rFonts w:eastAsia="Times New Roman" w:cstheme="minorHAnsi"/>
          <w:szCs w:val="24"/>
        </w:rPr>
      </w:pPr>
      <w:r w:rsidRPr="00C207F3">
        <w:rPr>
          <w:rFonts w:eastAsia="Times New Roman" w:cstheme="minorHAnsi"/>
          <w:szCs w:val="24"/>
        </w:rPr>
        <w:t>Professional educators comply with school policies and procedures, influence colleagues to problem solve, and act to establish a positive and productive environment. Showing professionalism means sometimes taking the unpopular position of supporting policy when it is not altogether comfortable. It also means working with others to change policies that are outdated or that compromise the rights of students and teachers.</w:t>
      </w:r>
    </w:p>
    <w:p w:rsidR="00437CFF" w:rsidRPr="00C207F3" w:rsidRDefault="00437CFF" w:rsidP="008307C4">
      <w:pPr>
        <w:keepNext/>
        <w:shd w:val="clear" w:color="auto" w:fill="000000"/>
        <w:spacing w:before="100" w:beforeAutospacing="1" w:after="120"/>
        <w:outlineLvl w:val="0"/>
        <w:rPr>
          <w:rFonts w:eastAsia="Times New Roman" w:cstheme="minorHAnsi"/>
          <w:b/>
          <w:bCs/>
          <w:i/>
          <w:sz w:val="36"/>
          <w:szCs w:val="26"/>
        </w:rPr>
      </w:pPr>
      <w:r w:rsidRPr="00C207F3">
        <w:rPr>
          <w:rFonts w:eastAsia="Times New Roman" w:cstheme="minorHAnsi"/>
          <w:b/>
          <w:bCs/>
          <w:i/>
          <w:sz w:val="36"/>
          <w:szCs w:val="26"/>
        </w:rPr>
        <w:t>Showing Professionalism - Component 4f</w:t>
      </w:r>
    </w:p>
    <w:p w:rsidR="00437CFF" w:rsidRPr="00C207F3" w:rsidRDefault="00437CFF" w:rsidP="00006C14">
      <w:pPr>
        <w:keepNext/>
        <w:spacing w:after="0" w:line="240" w:lineRule="auto"/>
        <w:ind w:left="720"/>
        <w:outlineLvl w:val="2"/>
        <w:rPr>
          <w:rFonts w:eastAsia="Times New Roman" w:cstheme="minorHAnsi"/>
          <w:b/>
          <w:bCs/>
          <w:sz w:val="16"/>
          <w:szCs w:val="16"/>
          <w:u w:val="single"/>
        </w:rPr>
      </w:pPr>
    </w:p>
    <w:p w:rsidR="004727B0" w:rsidRPr="00C207F3" w:rsidRDefault="004727B0" w:rsidP="00546A87">
      <w:pPr>
        <w:pStyle w:val="ListParagraph"/>
        <w:keepNext/>
        <w:numPr>
          <w:ilvl w:val="0"/>
          <w:numId w:val="126"/>
        </w:numPr>
        <w:spacing w:after="0"/>
        <w:outlineLvl w:val="2"/>
        <w:rPr>
          <w:rFonts w:asciiTheme="minorHAnsi" w:eastAsia="Times New Roman" w:hAnsiTheme="minorHAnsi" w:cstheme="minorHAnsi"/>
          <w:b/>
          <w:bCs/>
          <w:sz w:val="28"/>
          <w:szCs w:val="28"/>
          <w:u w:val="single"/>
        </w:rPr>
      </w:pPr>
      <w:r w:rsidRPr="00C207F3">
        <w:rPr>
          <w:rFonts w:asciiTheme="minorHAnsi" w:eastAsia="Times New Roman" w:hAnsiTheme="minorHAnsi" w:cstheme="minorHAnsi"/>
          <w:b/>
          <w:bCs/>
          <w:sz w:val="28"/>
          <w:szCs w:val="28"/>
          <w:u w:val="single"/>
        </w:rPr>
        <w:t>Elements of components 4f</w:t>
      </w:r>
    </w:p>
    <w:p w:rsidR="004727B0" w:rsidRPr="00C207F3" w:rsidRDefault="00770CF2" w:rsidP="00546A87">
      <w:pPr>
        <w:keepNext/>
        <w:numPr>
          <w:ilvl w:val="0"/>
          <w:numId w:val="32"/>
        </w:numPr>
        <w:spacing w:after="0"/>
        <w:outlineLvl w:val="2"/>
        <w:rPr>
          <w:rFonts w:eastAsia="Times New Roman" w:cstheme="minorHAnsi"/>
          <w:bCs/>
          <w:szCs w:val="24"/>
        </w:rPr>
      </w:pPr>
      <w:r w:rsidRPr="00C207F3">
        <w:rPr>
          <w:rFonts w:eastAsia="Times New Roman" w:cstheme="minorHAnsi"/>
          <w:bCs/>
          <w:szCs w:val="24"/>
        </w:rPr>
        <w:t>Integrity and e</w:t>
      </w:r>
      <w:r w:rsidR="006C5801" w:rsidRPr="00C207F3">
        <w:rPr>
          <w:rFonts w:eastAsia="Times New Roman" w:cstheme="minorHAnsi"/>
          <w:bCs/>
          <w:szCs w:val="24"/>
        </w:rPr>
        <w:t>thical c</w:t>
      </w:r>
      <w:r w:rsidR="004727B0" w:rsidRPr="00C207F3">
        <w:rPr>
          <w:rFonts w:eastAsia="Times New Roman" w:cstheme="minorHAnsi"/>
          <w:bCs/>
          <w:szCs w:val="24"/>
        </w:rPr>
        <w:t>onduct</w:t>
      </w:r>
    </w:p>
    <w:p w:rsidR="004727B0" w:rsidRPr="00C207F3" w:rsidRDefault="00770CF2" w:rsidP="00546A87">
      <w:pPr>
        <w:keepNext/>
        <w:numPr>
          <w:ilvl w:val="0"/>
          <w:numId w:val="32"/>
        </w:numPr>
        <w:spacing w:after="0"/>
        <w:outlineLvl w:val="2"/>
        <w:rPr>
          <w:rFonts w:eastAsia="Times New Roman" w:cstheme="minorHAnsi"/>
          <w:bCs/>
          <w:szCs w:val="24"/>
        </w:rPr>
      </w:pPr>
      <w:r w:rsidRPr="00C207F3">
        <w:rPr>
          <w:rFonts w:eastAsia="Times New Roman" w:cstheme="minorHAnsi"/>
          <w:bCs/>
          <w:szCs w:val="24"/>
        </w:rPr>
        <w:t>Service to s</w:t>
      </w:r>
      <w:r w:rsidR="004727B0" w:rsidRPr="00C207F3">
        <w:rPr>
          <w:rFonts w:eastAsia="Times New Roman" w:cstheme="minorHAnsi"/>
          <w:bCs/>
          <w:szCs w:val="24"/>
        </w:rPr>
        <w:t>tudents</w:t>
      </w:r>
    </w:p>
    <w:p w:rsidR="004727B0" w:rsidRPr="00C207F3" w:rsidRDefault="004727B0" w:rsidP="00546A87">
      <w:pPr>
        <w:keepNext/>
        <w:numPr>
          <w:ilvl w:val="0"/>
          <w:numId w:val="32"/>
        </w:numPr>
        <w:spacing w:after="0"/>
        <w:outlineLvl w:val="2"/>
        <w:rPr>
          <w:rFonts w:eastAsia="Times New Roman" w:cstheme="minorHAnsi"/>
          <w:bCs/>
          <w:szCs w:val="24"/>
        </w:rPr>
      </w:pPr>
      <w:r w:rsidRPr="00C207F3">
        <w:rPr>
          <w:rFonts w:eastAsia="Times New Roman" w:cstheme="minorHAnsi"/>
          <w:bCs/>
          <w:szCs w:val="24"/>
        </w:rPr>
        <w:t>Advocacy</w:t>
      </w:r>
    </w:p>
    <w:p w:rsidR="004727B0" w:rsidRPr="00C207F3" w:rsidRDefault="00770CF2" w:rsidP="00546A87">
      <w:pPr>
        <w:keepNext/>
        <w:numPr>
          <w:ilvl w:val="0"/>
          <w:numId w:val="32"/>
        </w:numPr>
        <w:spacing w:after="0"/>
        <w:outlineLvl w:val="2"/>
        <w:rPr>
          <w:rFonts w:eastAsia="Times New Roman" w:cstheme="minorHAnsi"/>
          <w:bCs/>
          <w:szCs w:val="24"/>
        </w:rPr>
      </w:pPr>
      <w:r w:rsidRPr="00C207F3">
        <w:rPr>
          <w:rFonts w:eastAsia="Times New Roman" w:cstheme="minorHAnsi"/>
          <w:bCs/>
          <w:szCs w:val="24"/>
        </w:rPr>
        <w:t>Decision m</w:t>
      </w:r>
      <w:r w:rsidR="004727B0" w:rsidRPr="00C207F3">
        <w:rPr>
          <w:rFonts w:eastAsia="Times New Roman" w:cstheme="minorHAnsi"/>
          <w:bCs/>
          <w:szCs w:val="24"/>
        </w:rPr>
        <w:t>aking</w:t>
      </w:r>
    </w:p>
    <w:p w:rsidR="004727B0" w:rsidRPr="00C207F3" w:rsidRDefault="00770CF2" w:rsidP="00546A87">
      <w:pPr>
        <w:keepNext/>
        <w:numPr>
          <w:ilvl w:val="0"/>
          <w:numId w:val="32"/>
        </w:numPr>
        <w:spacing w:after="0"/>
        <w:outlineLvl w:val="2"/>
        <w:rPr>
          <w:rFonts w:eastAsia="Times New Roman" w:cstheme="minorHAnsi"/>
          <w:bCs/>
          <w:szCs w:val="24"/>
        </w:rPr>
      </w:pPr>
      <w:r w:rsidRPr="00C207F3">
        <w:rPr>
          <w:rFonts w:eastAsia="Times New Roman" w:cstheme="minorHAnsi"/>
          <w:bCs/>
          <w:szCs w:val="24"/>
        </w:rPr>
        <w:t>Compliance with school and district r</w:t>
      </w:r>
      <w:r w:rsidR="004727B0" w:rsidRPr="00C207F3">
        <w:rPr>
          <w:rFonts w:eastAsia="Times New Roman" w:cstheme="minorHAnsi"/>
          <w:bCs/>
          <w:szCs w:val="24"/>
        </w:rPr>
        <w:t>egulations</w:t>
      </w:r>
    </w:p>
    <w:p w:rsidR="007C1D26" w:rsidRPr="00C207F3" w:rsidRDefault="007C1D26" w:rsidP="00546A87">
      <w:pPr>
        <w:keepNext/>
        <w:spacing w:after="0"/>
        <w:ind w:left="720"/>
        <w:outlineLvl w:val="2"/>
        <w:rPr>
          <w:rFonts w:eastAsia="Times New Roman" w:cstheme="minorHAnsi"/>
          <w:bCs/>
          <w:sz w:val="24"/>
          <w:szCs w:val="24"/>
        </w:rPr>
      </w:pPr>
    </w:p>
    <w:p w:rsidR="004727B0" w:rsidRPr="00C207F3" w:rsidRDefault="004727B0" w:rsidP="00546A87">
      <w:pPr>
        <w:pStyle w:val="ListParagraph"/>
        <w:keepNext/>
        <w:numPr>
          <w:ilvl w:val="0"/>
          <w:numId w:val="126"/>
        </w:numPr>
        <w:spacing w:after="0"/>
        <w:outlineLvl w:val="3"/>
        <w:rPr>
          <w:rFonts w:asciiTheme="minorHAnsi" w:eastAsia="Times New Roman" w:hAnsiTheme="minorHAnsi" w:cstheme="minorHAnsi"/>
          <w:b/>
          <w:bCs/>
          <w:sz w:val="28"/>
          <w:szCs w:val="28"/>
          <w:u w:val="single"/>
        </w:rPr>
      </w:pPr>
      <w:r w:rsidRPr="00C207F3">
        <w:rPr>
          <w:rFonts w:asciiTheme="minorHAnsi" w:eastAsia="Times New Roman" w:hAnsiTheme="minorHAnsi" w:cstheme="minorHAnsi"/>
          <w:b/>
          <w:bCs/>
          <w:sz w:val="28"/>
          <w:szCs w:val="28"/>
          <w:u w:val="single"/>
        </w:rPr>
        <w:t>Possible examples of each element</w:t>
      </w:r>
    </w:p>
    <w:p w:rsidR="004727B0" w:rsidRPr="00C207F3" w:rsidRDefault="004727B0" w:rsidP="00546A87">
      <w:pPr>
        <w:keepNext/>
        <w:spacing w:after="0"/>
        <w:ind w:firstLine="990"/>
        <w:jc w:val="both"/>
        <w:outlineLvl w:val="3"/>
        <w:rPr>
          <w:rFonts w:eastAsia="Times New Roman" w:cstheme="minorHAnsi"/>
          <w:b/>
          <w:bCs/>
          <w:i/>
          <w:u w:val="single"/>
        </w:rPr>
      </w:pPr>
      <w:r w:rsidRPr="00C207F3">
        <w:rPr>
          <w:rFonts w:eastAsia="Times New Roman" w:cstheme="minorHAnsi"/>
          <w:b/>
          <w:bCs/>
          <w:i/>
          <w:u w:val="single"/>
        </w:rPr>
        <w:t>Integrity and Ethical Conduct</w:t>
      </w:r>
    </w:p>
    <w:p w:rsidR="004727B0" w:rsidRPr="00C207F3" w:rsidRDefault="004727B0" w:rsidP="00546A87">
      <w:pPr>
        <w:pStyle w:val="ListParagraph"/>
        <w:numPr>
          <w:ilvl w:val="0"/>
          <w:numId w:val="127"/>
        </w:numPr>
        <w:tabs>
          <w:tab w:val="left" w:pos="2160"/>
        </w:tabs>
        <w:spacing w:after="0"/>
        <w:ind w:left="1440" w:hanging="450"/>
        <w:jc w:val="both"/>
        <w:rPr>
          <w:rFonts w:asciiTheme="minorHAnsi" w:eastAsia="Times New Roman" w:hAnsiTheme="minorHAnsi" w:cstheme="minorHAnsi"/>
        </w:rPr>
      </w:pPr>
      <w:r w:rsidRPr="00C207F3">
        <w:rPr>
          <w:rFonts w:asciiTheme="minorHAnsi" w:eastAsia="Times New Roman" w:hAnsiTheme="minorHAnsi" w:cstheme="minorHAnsi"/>
        </w:rPr>
        <w:t>When a colleague “borrows” money for lunch from the collected school picture money, the teacher offers to buy the colleague lunch instead, noting it is not appropriate to take money from the picture fund.</w:t>
      </w:r>
    </w:p>
    <w:p w:rsidR="004727B0" w:rsidRPr="00C207F3" w:rsidRDefault="004727B0" w:rsidP="00546A87">
      <w:pPr>
        <w:keepNext/>
        <w:spacing w:after="0"/>
        <w:ind w:firstLine="990"/>
        <w:jc w:val="both"/>
        <w:outlineLvl w:val="3"/>
        <w:rPr>
          <w:rFonts w:eastAsia="Times New Roman" w:cstheme="minorHAnsi"/>
          <w:b/>
          <w:bCs/>
          <w:i/>
          <w:u w:val="single"/>
        </w:rPr>
      </w:pPr>
      <w:r w:rsidRPr="00C207F3">
        <w:rPr>
          <w:rFonts w:eastAsia="Times New Roman" w:cstheme="minorHAnsi"/>
          <w:b/>
          <w:bCs/>
          <w:i/>
          <w:u w:val="single"/>
        </w:rPr>
        <w:t>Service to Students</w:t>
      </w:r>
    </w:p>
    <w:p w:rsidR="004727B0" w:rsidRPr="00C207F3" w:rsidRDefault="004727B0" w:rsidP="00546A87">
      <w:pPr>
        <w:pStyle w:val="ListParagraph"/>
        <w:numPr>
          <w:ilvl w:val="0"/>
          <w:numId w:val="128"/>
        </w:numPr>
        <w:spacing w:after="0"/>
        <w:ind w:left="1440"/>
        <w:jc w:val="both"/>
        <w:rPr>
          <w:rFonts w:asciiTheme="minorHAnsi" w:eastAsia="Times New Roman" w:hAnsiTheme="minorHAnsi" w:cstheme="minorHAnsi"/>
        </w:rPr>
      </w:pPr>
      <w:r w:rsidRPr="00C207F3">
        <w:rPr>
          <w:rFonts w:asciiTheme="minorHAnsi" w:eastAsia="Times New Roman" w:hAnsiTheme="minorHAnsi" w:cstheme="minorHAnsi"/>
        </w:rPr>
        <w:t>When a second grader comes to school without lunch several days in a row, his teacher provides lunch and consults the counselor about arranging for the student’s participation in the Food-For-Kids program.</w:t>
      </w:r>
    </w:p>
    <w:p w:rsidR="004727B0" w:rsidRPr="00C207F3" w:rsidRDefault="004727B0" w:rsidP="00546A87">
      <w:pPr>
        <w:pStyle w:val="ListParagraph"/>
        <w:numPr>
          <w:ilvl w:val="0"/>
          <w:numId w:val="128"/>
        </w:numPr>
        <w:spacing w:after="0"/>
        <w:ind w:left="1440"/>
        <w:jc w:val="both"/>
        <w:rPr>
          <w:rFonts w:asciiTheme="minorHAnsi" w:eastAsia="Times New Roman" w:hAnsiTheme="minorHAnsi" w:cstheme="minorHAnsi"/>
        </w:rPr>
      </w:pPr>
      <w:r w:rsidRPr="00C207F3">
        <w:rPr>
          <w:rFonts w:asciiTheme="minorHAnsi" w:eastAsia="Times New Roman" w:hAnsiTheme="minorHAnsi" w:cstheme="minorHAnsi"/>
        </w:rPr>
        <w:t>Several students in the 7</w:t>
      </w:r>
      <w:r w:rsidRPr="00C207F3">
        <w:rPr>
          <w:rFonts w:asciiTheme="minorHAnsi" w:eastAsia="Times New Roman" w:hAnsiTheme="minorHAnsi" w:cstheme="minorHAnsi"/>
          <w:vertAlign w:val="superscript"/>
        </w:rPr>
        <w:t>th</w:t>
      </w:r>
      <w:r w:rsidRPr="00C207F3">
        <w:rPr>
          <w:rFonts w:asciiTheme="minorHAnsi" w:eastAsia="Times New Roman" w:hAnsiTheme="minorHAnsi" w:cstheme="minorHAnsi"/>
        </w:rPr>
        <w:t xml:space="preserve"> grade PE class do not have appropriate shoes. The teacher contacts the parents and works with them to acquire the appropriate footwear.</w:t>
      </w:r>
    </w:p>
    <w:p w:rsidR="007C1D26" w:rsidRPr="00C207F3" w:rsidRDefault="007C1D26" w:rsidP="00546A87">
      <w:pPr>
        <w:spacing w:after="0"/>
        <w:ind w:left="1890"/>
        <w:jc w:val="both"/>
        <w:rPr>
          <w:rFonts w:eastAsia="Times New Roman" w:cstheme="minorHAnsi"/>
        </w:rPr>
      </w:pPr>
    </w:p>
    <w:p w:rsidR="004727B0" w:rsidRPr="00C207F3" w:rsidRDefault="004727B0" w:rsidP="00546A87">
      <w:pPr>
        <w:keepNext/>
        <w:spacing w:after="0"/>
        <w:ind w:firstLine="990"/>
        <w:jc w:val="both"/>
        <w:outlineLvl w:val="3"/>
        <w:rPr>
          <w:rFonts w:eastAsia="Times New Roman" w:cstheme="minorHAnsi"/>
          <w:b/>
          <w:bCs/>
          <w:i/>
          <w:u w:val="single"/>
        </w:rPr>
      </w:pPr>
      <w:r w:rsidRPr="00C207F3">
        <w:rPr>
          <w:rFonts w:eastAsia="Times New Roman" w:cstheme="minorHAnsi"/>
          <w:b/>
          <w:bCs/>
          <w:i/>
          <w:u w:val="single"/>
        </w:rPr>
        <w:t>Advocacy</w:t>
      </w:r>
    </w:p>
    <w:p w:rsidR="004727B0" w:rsidRPr="00C207F3" w:rsidRDefault="004727B0" w:rsidP="00546A87">
      <w:pPr>
        <w:pStyle w:val="ListParagraph"/>
        <w:numPr>
          <w:ilvl w:val="0"/>
          <w:numId w:val="129"/>
        </w:numPr>
        <w:tabs>
          <w:tab w:val="left" w:pos="2160"/>
        </w:tabs>
        <w:spacing w:after="120"/>
        <w:ind w:left="1440" w:hanging="450"/>
        <w:jc w:val="both"/>
        <w:rPr>
          <w:rFonts w:asciiTheme="minorHAnsi" w:eastAsia="Times New Roman" w:hAnsiTheme="minorHAnsi" w:cstheme="minorHAnsi"/>
        </w:rPr>
      </w:pPr>
      <w:r w:rsidRPr="00C207F3">
        <w:rPr>
          <w:rFonts w:asciiTheme="minorHAnsi" w:eastAsia="Times New Roman" w:hAnsiTheme="minorHAnsi" w:cstheme="minorHAnsi"/>
        </w:rPr>
        <w:t>After a bullying incident at her school, a concerned teacher researches and</w:t>
      </w:r>
      <w:r w:rsidR="00CB0874" w:rsidRPr="00C207F3">
        <w:rPr>
          <w:rFonts w:asciiTheme="minorHAnsi" w:eastAsia="Times New Roman" w:hAnsiTheme="minorHAnsi" w:cstheme="minorHAnsi"/>
        </w:rPr>
        <w:t xml:space="preserve"> </w:t>
      </w:r>
      <w:r w:rsidRPr="00C207F3">
        <w:rPr>
          <w:rFonts w:asciiTheme="minorHAnsi" w:eastAsia="Times New Roman" w:hAnsiTheme="minorHAnsi" w:cstheme="minorHAnsi"/>
        </w:rPr>
        <w:t>presents information regarding bullying prevention</w:t>
      </w:r>
      <w:r w:rsidR="00877F34" w:rsidRPr="00C207F3">
        <w:rPr>
          <w:rFonts w:asciiTheme="minorHAnsi" w:eastAsia="Times New Roman" w:hAnsiTheme="minorHAnsi" w:cstheme="minorHAnsi"/>
        </w:rPr>
        <w:t xml:space="preserve"> at the staff meeting</w:t>
      </w:r>
      <w:r w:rsidRPr="00C207F3">
        <w:rPr>
          <w:rFonts w:asciiTheme="minorHAnsi" w:eastAsia="Times New Roman" w:hAnsiTheme="minorHAnsi" w:cstheme="minorHAnsi"/>
        </w:rPr>
        <w:t>.</w:t>
      </w:r>
    </w:p>
    <w:p w:rsidR="007C1D26" w:rsidRPr="00C207F3" w:rsidRDefault="007C1D26" w:rsidP="00546A87">
      <w:pPr>
        <w:spacing w:after="120"/>
        <w:ind w:left="1890"/>
        <w:jc w:val="both"/>
        <w:rPr>
          <w:rFonts w:eastAsia="Times New Roman" w:cstheme="minorHAnsi"/>
        </w:rPr>
      </w:pPr>
    </w:p>
    <w:p w:rsidR="004727B0" w:rsidRPr="00C207F3" w:rsidRDefault="004727B0" w:rsidP="00546A87">
      <w:pPr>
        <w:keepNext/>
        <w:spacing w:after="0"/>
        <w:ind w:firstLine="990"/>
        <w:jc w:val="both"/>
        <w:outlineLvl w:val="3"/>
        <w:rPr>
          <w:rFonts w:eastAsia="Times New Roman" w:cstheme="minorHAnsi"/>
          <w:b/>
          <w:bCs/>
          <w:i/>
          <w:u w:val="single"/>
        </w:rPr>
      </w:pPr>
      <w:r w:rsidRPr="00C207F3">
        <w:rPr>
          <w:rFonts w:eastAsia="Times New Roman" w:cstheme="minorHAnsi"/>
          <w:b/>
          <w:bCs/>
          <w:i/>
          <w:u w:val="single"/>
        </w:rPr>
        <w:t>Decision Making</w:t>
      </w:r>
    </w:p>
    <w:p w:rsidR="004727B0" w:rsidRPr="00C207F3" w:rsidRDefault="004727B0" w:rsidP="00546A87">
      <w:pPr>
        <w:pStyle w:val="ListParagraph"/>
        <w:numPr>
          <w:ilvl w:val="0"/>
          <w:numId w:val="130"/>
        </w:numPr>
        <w:tabs>
          <w:tab w:val="left" w:pos="1440"/>
        </w:tabs>
        <w:spacing w:after="0"/>
        <w:ind w:left="1440"/>
        <w:jc w:val="both"/>
        <w:rPr>
          <w:rFonts w:asciiTheme="minorHAnsi" w:eastAsia="Times New Roman" w:hAnsiTheme="minorHAnsi" w:cstheme="minorHAnsi"/>
        </w:rPr>
      </w:pPr>
      <w:r w:rsidRPr="00C207F3">
        <w:rPr>
          <w:rFonts w:asciiTheme="minorHAnsi" w:eastAsia="Times New Roman" w:hAnsiTheme="minorHAnsi" w:cstheme="minorHAnsi"/>
        </w:rPr>
        <w:t>At the department meeting, the teacher reports student data and shares ideas for incorporating nonfiction writing strategies in daily instruction.</w:t>
      </w:r>
    </w:p>
    <w:p w:rsidR="004727B0" w:rsidRPr="00C207F3" w:rsidRDefault="004727B0" w:rsidP="00546A87">
      <w:pPr>
        <w:pStyle w:val="ListParagraph"/>
        <w:numPr>
          <w:ilvl w:val="0"/>
          <w:numId w:val="130"/>
        </w:numPr>
        <w:tabs>
          <w:tab w:val="left" w:pos="1440"/>
        </w:tabs>
        <w:spacing w:after="120"/>
        <w:ind w:left="1440"/>
        <w:jc w:val="both"/>
        <w:rPr>
          <w:rFonts w:asciiTheme="minorHAnsi" w:eastAsia="Times New Roman" w:hAnsiTheme="minorHAnsi" w:cstheme="minorHAnsi"/>
        </w:rPr>
      </w:pPr>
      <w:r w:rsidRPr="00C207F3">
        <w:rPr>
          <w:rFonts w:asciiTheme="minorHAnsi" w:eastAsia="Times New Roman" w:hAnsiTheme="minorHAnsi" w:cstheme="minorHAnsi"/>
        </w:rPr>
        <w:t>A second grade teacher leads a grade-level team meeting and recommends additional Tier 2 math interventions for students.</w:t>
      </w:r>
    </w:p>
    <w:p w:rsidR="007C1D26" w:rsidRPr="00C207F3" w:rsidRDefault="007C1D26" w:rsidP="00546A87">
      <w:pPr>
        <w:spacing w:after="120"/>
        <w:ind w:left="1890"/>
        <w:jc w:val="both"/>
        <w:rPr>
          <w:rFonts w:eastAsia="Times New Roman" w:cstheme="minorHAnsi"/>
        </w:rPr>
      </w:pPr>
    </w:p>
    <w:p w:rsidR="004727B0" w:rsidRPr="00C207F3" w:rsidRDefault="004727B0" w:rsidP="00546A87">
      <w:pPr>
        <w:keepNext/>
        <w:spacing w:after="0"/>
        <w:ind w:firstLine="990"/>
        <w:jc w:val="both"/>
        <w:outlineLvl w:val="3"/>
        <w:rPr>
          <w:rFonts w:eastAsia="Times New Roman" w:cstheme="minorHAnsi"/>
          <w:b/>
          <w:bCs/>
          <w:i/>
          <w:u w:val="single"/>
        </w:rPr>
      </w:pPr>
      <w:r w:rsidRPr="00C207F3">
        <w:rPr>
          <w:rFonts w:eastAsia="Times New Roman" w:cstheme="minorHAnsi"/>
          <w:b/>
          <w:bCs/>
          <w:i/>
          <w:u w:val="single"/>
        </w:rPr>
        <w:t>Compliance with School and District Regulations</w:t>
      </w:r>
    </w:p>
    <w:p w:rsidR="004727B0" w:rsidRPr="00C207F3" w:rsidRDefault="004727B0" w:rsidP="00546A87">
      <w:pPr>
        <w:pStyle w:val="ListParagraph"/>
        <w:numPr>
          <w:ilvl w:val="0"/>
          <w:numId w:val="131"/>
        </w:numPr>
        <w:spacing w:after="0"/>
        <w:ind w:left="1440"/>
        <w:jc w:val="both"/>
        <w:rPr>
          <w:rFonts w:asciiTheme="minorHAnsi" w:eastAsia="Times New Roman" w:hAnsiTheme="minorHAnsi" w:cstheme="minorHAnsi"/>
        </w:rPr>
      </w:pPr>
      <w:r w:rsidRPr="00C207F3">
        <w:rPr>
          <w:rFonts w:asciiTheme="minorHAnsi" w:eastAsia="Times New Roman" w:hAnsiTheme="minorHAnsi" w:cstheme="minorHAnsi"/>
        </w:rPr>
        <w:t xml:space="preserve">The teacher organizes a district team to </w:t>
      </w:r>
      <w:r w:rsidR="00003752" w:rsidRPr="00C207F3">
        <w:rPr>
          <w:rFonts w:asciiTheme="minorHAnsi" w:eastAsia="Times New Roman" w:hAnsiTheme="minorHAnsi" w:cstheme="minorHAnsi"/>
        </w:rPr>
        <w:t>discuss revisions to an existing</w:t>
      </w:r>
      <w:r w:rsidRPr="00C207F3">
        <w:rPr>
          <w:rFonts w:asciiTheme="minorHAnsi" w:eastAsia="Times New Roman" w:hAnsiTheme="minorHAnsi" w:cstheme="minorHAnsi"/>
        </w:rPr>
        <w:t xml:space="preserve"> policy regarding cell phones in class.</w:t>
      </w:r>
    </w:p>
    <w:p w:rsidR="004727B0" w:rsidRPr="00C207F3" w:rsidRDefault="004727B0" w:rsidP="00546A87">
      <w:pPr>
        <w:pStyle w:val="ListParagraph"/>
        <w:numPr>
          <w:ilvl w:val="0"/>
          <w:numId w:val="131"/>
        </w:numPr>
        <w:spacing w:after="0"/>
        <w:ind w:left="1440"/>
        <w:jc w:val="both"/>
        <w:rPr>
          <w:rFonts w:asciiTheme="minorHAnsi" w:eastAsia="Times New Roman" w:hAnsiTheme="minorHAnsi" w:cstheme="minorHAnsi"/>
        </w:rPr>
      </w:pPr>
      <w:r w:rsidRPr="00C207F3">
        <w:rPr>
          <w:rFonts w:asciiTheme="minorHAnsi" w:eastAsia="Times New Roman" w:hAnsiTheme="minorHAnsi" w:cstheme="minorHAnsi"/>
        </w:rPr>
        <w:t>When colleagues complain about the dress code for teachers, a teacher says, “I agree with the code. We need to be professional and set a good example for our students.”</w:t>
      </w:r>
    </w:p>
    <w:p w:rsidR="00B93520" w:rsidRPr="00C207F3" w:rsidRDefault="00437CFF" w:rsidP="00546A87">
      <w:pPr>
        <w:ind w:left="720"/>
        <w:rPr>
          <w:rFonts w:eastAsia="Times New Roman" w:cstheme="minorHAnsi"/>
          <w:szCs w:val="24"/>
        </w:rPr>
      </w:pPr>
      <w:r w:rsidRPr="00C207F3">
        <w:rPr>
          <w:rFonts w:eastAsia="Times New Roman" w:cstheme="minorHAnsi"/>
          <w:szCs w:val="24"/>
        </w:rPr>
        <w:br w:type="page"/>
      </w:r>
    </w:p>
    <w:p w:rsidR="004160D6" w:rsidRPr="00C207F3" w:rsidRDefault="004160D6" w:rsidP="0052198C">
      <w:pPr>
        <w:keepNext/>
        <w:shd w:val="clear" w:color="auto" w:fill="000000"/>
        <w:spacing w:before="100" w:beforeAutospacing="1" w:after="120"/>
        <w:ind w:left="-90"/>
        <w:outlineLvl w:val="0"/>
        <w:rPr>
          <w:rFonts w:eastAsia="Times New Roman" w:cstheme="minorHAnsi"/>
          <w:b/>
          <w:bCs/>
          <w:i/>
          <w:sz w:val="36"/>
          <w:szCs w:val="26"/>
        </w:rPr>
      </w:pPr>
      <w:r w:rsidRPr="00C207F3">
        <w:rPr>
          <w:rFonts w:eastAsia="Times New Roman" w:cstheme="minorHAnsi"/>
          <w:b/>
          <w:bCs/>
          <w:i/>
          <w:sz w:val="36"/>
          <w:szCs w:val="26"/>
        </w:rPr>
        <w:t>Showing Professionalism - Component 4f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7918"/>
      </w:tblGrid>
      <w:tr w:rsidR="004160D6" w:rsidRPr="00C207F3" w:rsidTr="00CB0874">
        <w:trPr>
          <w:trHeight w:val="242"/>
          <w:jc w:val="center"/>
        </w:trPr>
        <w:tc>
          <w:tcPr>
            <w:tcW w:w="1518" w:type="dxa"/>
          </w:tcPr>
          <w:p w:rsidR="004160D6" w:rsidRPr="0015484D" w:rsidRDefault="004160D6" w:rsidP="00CA3BC8">
            <w:pPr>
              <w:rPr>
                <w:rFonts w:eastAsia="Times New Roman" w:cstheme="minorHAnsi"/>
                <w:b/>
              </w:rPr>
            </w:pPr>
            <w:r w:rsidRPr="00C207F3">
              <w:rPr>
                <w:rFonts w:eastAsia="Times New Roman" w:cstheme="minorHAnsi"/>
                <w:sz w:val="18"/>
                <w:szCs w:val="18"/>
              </w:rPr>
              <w:br w:type="page"/>
            </w:r>
            <w:r w:rsidR="00E46CAC" w:rsidRPr="0015484D">
              <w:rPr>
                <w:rFonts w:eastAsia="Times New Roman" w:cstheme="minorHAnsi"/>
                <w:b/>
              </w:rPr>
              <w:t>Domain 4:</w:t>
            </w:r>
          </w:p>
        </w:tc>
        <w:tc>
          <w:tcPr>
            <w:tcW w:w="8568" w:type="dxa"/>
          </w:tcPr>
          <w:p w:rsidR="004160D6" w:rsidRPr="00C207F3" w:rsidRDefault="00E46CAC" w:rsidP="00CB0874">
            <w:pPr>
              <w:rPr>
                <w:rFonts w:eastAsia="Times New Roman" w:cstheme="minorHAnsi"/>
                <w:b/>
                <w:sz w:val="24"/>
                <w:szCs w:val="24"/>
              </w:rPr>
            </w:pPr>
            <w:r w:rsidRPr="00C207F3">
              <w:rPr>
                <w:rFonts w:eastAsia="Times New Roman" w:cstheme="minorHAnsi"/>
                <w:b/>
                <w:sz w:val="24"/>
                <w:szCs w:val="24"/>
              </w:rPr>
              <w:t>Professional Responsibilities</w:t>
            </w:r>
          </w:p>
        </w:tc>
      </w:tr>
      <w:tr w:rsidR="004160D6" w:rsidRPr="00C207F3" w:rsidTr="00CB0874">
        <w:trPr>
          <w:trHeight w:val="6800"/>
          <w:jc w:val="center"/>
        </w:trPr>
        <w:tc>
          <w:tcPr>
            <w:tcW w:w="1518" w:type="dxa"/>
          </w:tcPr>
          <w:p w:rsidR="004160D6" w:rsidRPr="0015484D" w:rsidRDefault="004160D6" w:rsidP="00CA3BC8">
            <w:pPr>
              <w:rPr>
                <w:rFonts w:eastAsia="Times New Roman" w:cstheme="minorHAnsi"/>
                <w:b/>
                <w:i/>
              </w:rPr>
            </w:pPr>
            <w:r w:rsidRPr="0015484D">
              <w:rPr>
                <w:rFonts w:eastAsia="Times New Roman" w:cstheme="minorHAnsi"/>
                <w:b/>
                <w:i/>
              </w:rPr>
              <w:t>4f: Showing Professionalism</w:t>
            </w:r>
          </w:p>
          <w:p w:rsidR="004160D6" w:rsidRPr="0015484D" w:rsidRDefault="004160D6" w:rsidP="00CA3BC8">
            <w:pPr>
              <w:spacing w:after="0" w:line="240" w:lineRule="auto"/>
              <w:rPr>
                <w:rFonts w:eastAsia="Times New Roman" w:cstheme="minorHAnsi"/>
                <w:b/>
              </w:rPr>
            </w:pPr>
          </w:p>
        </w:tc>
        <w:tc>
          <w:tcPr>
            <w:tcW w:w="8568" w:type="dxa"/>
          </w:tcPr>
          <w:p w:rsidR="004160D6" w:rsidRPr="0015484D" w:rsidRDefault="004160D6" w:rsidP="00EA06D6">
            <w:pPr>
              <w:spacing w:after="0"/>
              <w:jc w:val="both"/>
              <w:rPr>
                <w:rFonts w:eastAsia="Times New Roman" w:cstheme="minorHAnsi"/>
              </w:rPr>
            </w:pPr>
            <w:r w:rsidRPr="0015484D">
              <w:rPr>
                <w:rFonts w:eastAsia="Times New Roman" w:cstheme="minorHAnsi"/>
              </w:rPr>
              <w:t xml:space="preserve">Expert teachers demonstrate professionalism in both service to students </w:t>
            </w:r>
            <w:r w:rsidR="0085557A" w:rsidRPr="0015484D">
              <w:rPr>
                <w:rFonts w:eastAsia="Times New Roman" w:cstheme="minorHAnsi"/>
              </w:rPr>
              <w:t>and service</w:t>
            </w:r>
            <w:r w:rsidRPr="0015484D">
              <w:rPr>
                <w:rFonts w:eastAsia="Times New Roman" w:cstheme="minorHAnsi"/>
              </w:rPr>
              <w:t xml:space="preserve"> to the profession. Teaching at the highest levels of performance in this component is student focused, putting students first, regardless of how </w:t>
            </w:r>
            <w:r w:rsidR="00003752" w:rsidRPr="0015484D">
              <w:rPr>
                <w:rFonts w:eastAsia="Times New Roman" w:cstheme="minorHAnsi"/>
              </w:rPr>
              <w:t>doing so</w:t>
            </w:r>
            <w:r w:rsidRPr="0015484D">
              <w:rPr>
                <w:rFonts w:eastAsia="Times New Roman" w:cstheme="minorHAnsi"/>
              </w:rPr>
              <w:t xml:space="preserve"> might challenge long-held assumptions, past practice</w:t>
            </w:r>
            <w:r w:rsidR="006F734E" w:rsidRPr="0015484D">
              <w:rPr>
                <w:rFonts w:eastAsia="Times New Roman" w:cstheme="minorHAnsi"/>
              </w:rPr>
              <w:t>,</w:t>
            </w:r>
            <w:r w:rsidRPr="0015484D">
              <w:rPr>
                <w:rFonts w:eastAsia="Times New Roman" w:cstheme="minorHAnsi"/>
              </w:rPr>
              <w:t xml:space="preserve"> or simply what is easier or more convenient for teachers. Accomplished teachers have a strong moral compass and are guided by what is in the best interest of students. Professionalism is displayed in a number of ways. For example, interactions with colleagues are conducted with honesty and integrity. Student needs are known</w:t>
            </w:r>
            <w:r w:rsidR="00003752" w:rsidRPr="0015484D">
              <w:rPr>
                <w:rFonts w:eastAsia="Times New Roman" w:cstheme="minorHAnsi"/>
              </w:rPr>
              <w:t>,</w:t>
            </w:r>
            <w:r w:rsidRPr="0015484D">
              <w:rPr>
                <w:rFonts w:eastAsia="Times New Roman" w:cstheme="minorHAnsi"/>
              </w:rPr>
              <w:t xml:space="preserve"> and teachers access resources to step in and provide help that may extend beyond the classroom. Teachers advocate for their students in ways that might challenge traditional views and the educational establishment, seeking greater flexibility in the ways school rules and policies are applied. Professionalism is also displayed in the ways teachers approach prob</w:t>
            </w:r>
            <w:r w:rsidR="00003752" w:rsidRPr="0015484D">
              <w:rPr>
                <w:rFonts w:eastAsia="Times New Roman" w:cstheme="minorHAnsi"/>
              </w:rPr>
              <w:t>lem solving and decision making:</w:t>
            </w:r>
            <w:r w:rsidRPr="0015484D">
              <w:rPr>
                <w:rFonts w:eastAsia="Times New Roman" w:cstheme="minorHAnsi"/>
              </w:rPr>
              <w:t xml:space="preserve"> with student needs in mind. Finally, teachers consistently adhere to school and district policies and procedures, but</w:t>
            </w:r>
            <w:r w:rsidR="00B3630A" w:rsidRPr="0015484D">
              <w:rPr>
                <w:rFonts w:eastAsia="Times New Roman" w:cstheme="minorHAnsi"/>
              </w:rPr>
              <w:t xml:space="preserve"> they</w:t>
            </w:r>
            <w:r w:rsidRPr="0015484D">
              <w:rPr>
                <w:rFonts w:eastAsia="Times New Roman" w:cstheme="minorHAnsi"/>
              </w:rPr>
              <w:t xml:space="preserve"> are willing to work to improve those that may be outdated or ineffective.</w:t>
            </w:r>
          </w:p>
          <w:p w:rsidR="00003752" w:rsidRPr="0015484D" w:rsidRDefault="00003752" w:rsidP="00EA06D6">
            <w:pPr>
              <w:spacing w:after="0"/>
              <w:jc w:val="both"/>
              <w:rPr>
                <w:rFonts w:eastAsia="Times New Roman" w:cstheme="minorHAnsi"/>
              </w:rPr>
            </w:pPr>
          </w:p>
          <w:p w:rsidR="004160D6" w:rsidRPr="0015484D" w:rsidRDefault="004160D6" w:rsidP="00EA06D6">
            <w:pPr>
              <w:spacing w:after="120"/>
              <w:jc w:val="both"/>
              <w:rPr>
                <w:rFonts w:eastAsia="Times New Roman" w:cstheme="minorHAnsi"/>
                <w:b/>
                <w:u w:val="single"/>
              </w:rPr>
            </w:pPr>
            <w:r w:rsidRPr="0015484D">
              <w:rPr>
                <w:rFonts w:eastAsia="Times New Roman" w:cstheme="minorHAnsi"/>
                <w:b/>
                <w:u w:val="single"/>
              </w:rPr>
              <w:t xml:space="preserve">Elements of component 4f are: </w:t>
            </w:r>
          </w:p>
          <w:p w:rsidR="00D504BC" w:rsidRPr="0015484D" w:rsidRDefault="004160D6" w:rsidP="00D504BC">
            <w:pPr>
              <w:numPr>
                <w:ilvl w:val="0"/>
                <w:numId w:val="28"/>
              </w:numPr>
              <w:spacing w:after="0" w:line="240" w:lineRule="auto"/>
              <w:contextualSpacing/>
              <w:jc w:val="both"/>
              <w:rPr>
                <w:rFonts w:eastAsia="Times New Roman" w:cstheme="minorHAnsi"/>
              </w:rPr>
            </w:pPr>
            <w:r w:rsidRPr="0015484D">
              <w:rPr>
                <w:rFonts w:eastAsia="Times New Roman" w:cstheme="minorHAnsi"/>
                <w:b/>
                <w:u w:val="single"/>
              </w:rPr>
              <w:t>Integrity and ethical conduct</w:t>
            </w:r>
            <w:r w:rsidR="00D504BC" w:rsidRPr="0015484D">
              <w:rPr>
                <w:rFonts w:eastAsia="Times New Roman" w:cstheme="minorHAnsi"/>
                <w:b/>
                <w:u w:val="single"/>
              </w:rPr>
              <w:t>:</w:t>
            </w:r>
            <w:r w:rsidR="00D504BC" w:rsidRPr="0015484D">
              <w:rPr>
                <w:rFonts w:eastAsia="Times New Roman" w:cstheme="minorHAnsi"/>
              </w:rPr>
              <w:t xml:space="preserve"> </w:t>
            </w:r>
          </w:p>
          <w:p w:rsidR="004160D6" w:rsidRPr="0015484D" w:rsidRDefault="00D504BC" w:rsidP="00D504BC">
            <w:pPr>
              <w:pStyle w:val="ListParagraph"/>
              <w:numPr>
                <w:ilvl w:val="1"/>
                <w:numId w:val="28"/>
              </w:numPr>
              <w:spacing w:after="0" w:line="240" w:lineRule="auto"/>
              <w:jc w:val="both"/>
              <w:rPr>
                <w:rFonts w:asciiTheme="minorHAnsi" w:eastAsia="Times New Roman" w:hAnsiTheme="minorHAnsi" w:cstheme="minorHAnsi"/>
              </w:rPr>
            </w:pPr>
            <w:r w:rsidRPr="0015484D">
              <w:rPr>
                <w:rFonts w:asciiTheme="minorHAnsi" w:eastAsia="Times New Roman" w:hAnsiTheme="minorHAnsi" w:cstheme="minorHAnsi"/>
                <w:i/>
              </w:rPr>
              <w:t>Teachers</w:t>
            </w:r>
            <w:r w:rsidR="004160D6" w:rsidRPr="0015484D">
              <w:rPr>
                <w:rFonts w:asciiTheme="minorHAnsi" w:eastAsia="Times New Roman" w:hAnsiTheme="minorHAnsi" w:cstheme="minorHAnsi"/>
                <w:i/>
              </w:rPr>
              <w:t xml:space="preserve"> act with integrity and honesty</w:t>
            </w:r>
            <w:r w:rsidR="004160D6" w:rsidRPr="0015484D">
              <w:rPr>
                <w:rFonts w:asciiTheme="minorHAnsi" w:eastAsia="Times New Roman" w:hAnsiTheme="minorHAnsi" w:cstheme="minorHAnsi"/>
              </w:rPr>
              <w:t>.</w:t>
            </w:r>
          </w:p>
          <w:p w:rsidR="004160D6" w:rsidRPr="0015484D" w:rsidRDefault="004160D6" w:rsidP="006D1FA4">
            <w:pPr>
              <w:numPr>
                <w:ilvl w:val="0"/>
                <w:numId w:val="28"/>
              </w:numPr>
              <w:spacing w:after="0" w:line="240" w:lineRule="auto"/>
              <w:contextualSpacing/>
              <w:jc w:val="both"/>
              <w:rPr>
                <w:rFonts w:eastAsia="Times New Roman" w:cstheme="minorHAnsi"/>
              </w:rPr>
            </w:pPr>
            <w:r w:rsidRPr="0015484D">
              <w:rPr>
                <w:rFonts w:eastAsia="Times New Roman" w:cstheme="minorHAnsi"/>
                <w:b/>
                <w:u w:val="single"/>
              </w:rPr>
              <w:t>Service to students:</w:t>
            </w:r>
            <w:r w:rsidRPr="0015484D">
              <w:rPr>
                <w:rFonts w:eastAsia="Times New Roman" w:cstheme="minorHAnsi"/>
              </w:rPr>
              <w:t xml:space="preserve"> </w:t>
            </w:r>
          </w:p>
          <w:p w:rsidR="004160D6" w:rsidRPr="0015484D" w:rsidRDefault="004160D6" w:rsidP="006D1FA4">
            <w:pPr>
              <w:numPr>
                <w:ilvl w:val="1"/>
                <w:numId w:val="28"/>
              </w:numPr>
              <w:spacing w:after="0" w:line="240" w:lineRule="auto"/>
              <w:contextualSpacing/>
              <w:jc w:val="both"/>
              <w:rPr>
                <w:rFonts w:eastAsia="Times New Roman" w:cstheme="minorHAnsi"/>
              </w:rPr>
            </w:pPr>
            <w:r w:rsidRPr="0015484D">
              <w:rPr>
                <w:rFonts w:eastAsia="Times New Roman" w:cstheme="minorHAnsi"/>
                <w:i/>
              </w:rPr>
              <w:t>Teachers put students first in all considerations of their practice</w:t>
            </w:r>
            <w:r w:rsidRPr="0015484D">
              <w:rPr>
                <w:rFonts w:eastAsia="Times New Roman" w:cstheme="minorHAnsi"/>
              </w:rPr>
              <w:t>.</w:t>
            </w:r>
          </w:p>
          <w:p w:rsidR="004160D6" w:rsidRPr="0015484D" w:rsidRDefault="004160D6" w:rsidP="006D1FA4">
            <w:pPr>
              <w:numPr>
                <w:ilvl w:val="0"/>
                <w:numId w:val="28"/>
              </w:numPr>
              <w:spacing w:after="0" w:line="240" w:lineRule="auto"/>
              <w:contextualSpacing/>
              <w:jc w:val="both"/>
              <w:rPr>
                <w:rFonts w:eastAsia="Times New Roman" w:cstheme="minorHAnsi"/>
              </w:rPr>
            </w:pPr>
            <w:r w:rsidRPr="0015484D">
              <w:rPr>
                <w:rFonts w:eastAsia="Times New Roman" w:cstheme="minorHAnsi"/>
                <w:b/>
                <w:u w:val="single"/>
              </w:rPr>
              <w:t>Advocacy:</w:t>
            </w:r>
            <w:r w:rsidRPr="0015484D">
              <w:rPr>
                <w:rFonts w:eastAsia="Times New Roman" w:cstheme="minorHAnsi"/>
              </w:rPr>
              <w:t xml:space="preserve"> </w:t>
            </w:r>
          </w:p>
          <w:p w:rsidR="004160D6" w:rsidRPr="0015484D" w:rsidRDefault="004160D6" w:rsidP="006D1FA4">
            <w:pPr>
              <w:numPr>
                <w:ilvl w:val="1"/>
                <w:numId w:val="28"/>
              </w:numPr>
              <w:spacing w:after="0" w:line="240" w:lineRule="auto"/>
              <w:contextualSpacing/>
              <w:jc w:val="both"/>
              <w:rPr>
                <w:rFonts w:eastAsia="Times New Roman" w:cstheme="minorHAnsi"/>
              </w:rPr>
            </w:pPr>
            <w:r w:rsidRPr="0015484D">
              <w:rPr>
                <w:rFonts w:eastAsia="Times New Roman" w:cstheme="minorHAnsi"/>
                <w:i/>
              </w:rPr>
              <w:t>Teachers support their students’ best interests, even in the face of traditional practice or beliefs</w:t>
            </w:r>
            <w:r w:rsidRPr="0015484D">
              <w:rPr>
                <w:rFonts w:eastAsia="Times New Roman" w:cstheme="minorHAnsi"/>
              </w:rPr>
              <w:t>.</w:t>
            </w:r>
          </w:p>
          <w:p w:rsidR="004160D6" w:rsidRPr="0015484D" w:rsidRDefault="004160D6" w:rsidP="006D1FA4">
            <w:pPr>
              <w:numPr>
                <w:ilvl w:val="0"/>
                <w:numId w:val="28"/>
              </w:numPr>
              <w:spacing w:after="0" w:line="240" w:lineRule="auto"/>
              <w:contextualSpacing/>
              <w:jc w:val="both"/>
              <w:rPr>
                <w:rFonts w:eastAsia="Times New Roman" w:cstheme="minorHAnsi"/>
              </w:rPr>
            </w:pPr>
            <w:r w:rsidRPr="0015484D">
              <w:rPr>
                <w:rFonts w:eastAsia="Times New Roman" w:cstheme="minorHAnsi"/>
                <w:b/>
                <w:u w:val="single"/>
              </w:rPr>
              <w:t>Decision-making:</w:t>
            </w:r>
            <w:r w:rsidRPr="0015484D">
              <w:rPr>
                <w:rFonts w:eastAsia="Times New Roman" w:cstheme="minorHAnsi"/>
              </w:rPr>
              <w:t xml:space="preserve"> </w:t>
            </w:r>
          </w:p>
          <w:p w:rsidR="004160D6" w:rsidRPr="0015484D" w:rsidRDefault="004160D6" w:rsidP="006D1FA4">
            <w:pPr>
              <w:numPr>
                <w:ilvl w:val="1"/>
                <w:numId w:val="28"/>
              </w:numPr>
              <w:spacing w:after="0" w:line="240" w:lineRule="auto"/>
              <w:contextualSpacing/>
              <w:jc w:val="both"/>
              <w:rPr>
                <w:rFonts w:eastAsia="Times New Roman" w:cstheme="minorHAnsi"/>
              </w:rPr>
            </w:pPr>
            <w:r w:rsidRPr="0015484D">
              <w:rPr>
                <w:rFonts w:eastAsia="Times New Roman" w:cstheme="minorHAnsi"/>
                <w:i/>
              </w:rPr>
              <w:t>Teachers solve problems with students’ needs as a priority.</w:t>
            </w:r>
          </w:p>
          <w:p w:rsidR="004160D6" w:rsidRPr="0015484D" w:rsidRDefault="004160D6" w:rsidP="006D1FA4">
            <w:pPr>
              <w:numPr>
                <w:ilvl w:val="0"/>
                <w:numId w:val="28"/>
              </w:numPr>
              <w:spacing w:after="0" w:line="240" w:lineRule="auto"/>
              <w:contextualSpacing/>
              <w:jc w:val="both"/>
              <w:rPr>
                <w:rFonts w:eastAsia="Times New Roman" w:cstheme="minorHAnsi"/>
                <w:i/>
              </w:rPr>
            </w:pPr>
            <w:r w:rsidRPr="0015484D">
              <w:rPr>
                <w:rFonts w:eastAsia="Times New Roman" w:cstheme="minorHAnsi"/>
                <w:b/>
                <w:u w:val="single"/>
              </w:rPr>
              <w:t>Compliance with school and district regulations:</w:t>
            </w:r>
            <w:r w:rsidRPr="0015484D">
              <w:rPr>
                <w:rFonts w:eastAsia="Times New Roman" w:cstheme="minorHAnsi"/>
              </w:rPr>
              <w:t xml:space="preserve"> </w:t>
            </w:r>
          </w:p>
          <w:p w:rsidR="004160D6" w:rsidRPr="0015484D" w:rsidRDefault="004160D6" w:rsidP="006D1FA4">
            <w:pPr>
              <w:numPr>
                <w:ilvl w:val="1"/>
                <w:numId w:val="28"/>
              </w:numPr>
              <w:spacing w:after="0" w:line="240" w:lineRule="auto"/>
              <w:contextualSpacing/>
              <w:jc w:val="both"/>
              <w:rPr>
                <w:rFonts w:eastAsia="Times New Roman" w:cstheme="minorHAnsi"/>
              </w:rPr>
            </w:pPr>
            <w:r w:rsidRPr="0015484D">
              <w:rPr>
                <w:rFonts w:eastAsia="Times New Roman" w:cstheme="minorHAnsi"/>
                <w:i/>
              </w:rPr>
              <w:t>Teachers adhere to policies and procedures.</w:t>
            </w:r>
          </w:p>
          <w:p w:rsidR="00003752" w:rsidRPr="0015484D" w:rsidRDefault="00003752" w:rsidP="00003752">
            <w:pPr>
              <w:spacing w:after="0" w:line="240" w:lineRule="auto"/>
              <w:ind w:left="1440"/>
              <w:contextualSpacing/>
              <w:jc w:val="both"/>
              <w:rPr>
                <w:rFonts w:eastAsia="Times New Roman" w:cstheme="minorHAnsi"/>
              </w:rPr>
            </w:pPr>
          </w:p>
          <w:p w:rsidR="004160D6" w:rsidRPr="0015484D" w:rsidRDefault="004160D6" w:rsidP="00EA06D6">
            <w:pPr>
              <w:spacing w:after="0" w:line="240" w:lineRule="auto"/>
              <w:jc w:val="both"/>
              <w:rPr>
                <w:rFonts w:eastAsia="Times New Roman" w:cstheme="minorHAnsi"/>
                <w:b/>
                <w:u w:val="single"/>
              </w:rPr>
            </w:pPr>
            <w:r w:rsidRPr="0015484D">
              <w:rPr>
                <w:rFonts w:eastAsia="Times New Roman" w:cstheme="minorHAnsi"/>
                <w:b/>
                <w:u w:val="single"/>
              </w:rPr>
              <w:t>Indicators include:</w:t>
            </w:r>
          </w:p>
          <w:p w:rsidR="004160D6" w:rsidRPr="0015484D" w:rsidRDefault="004160D6" w:rsidP="00AA1C3D">
            <w:pPr>
              <w:numPr>
                <w:ilvl w:val="0"/>
                <w:numId w:val="33"/>
              </w:numPr>
              <w:spacing w:after="0" w:line="240" w:lineRule="auto"/>
              <w:contextualSpacing/>
              <w:jc w:val="both"/>
              <w:rPr>
                <w:rFonts w:eastAsia="Times New Roman" w:cstheme="minorHAnsi"/>
              </w:rPr>
            </w:pPr>
            <w:r w:rsidRPr="0015484D">
              <w:rPr>
                <w:rFonts w:eastAsia="Times New Roman" w:cstheme="minorHAnsi"/>
              </w:rPr>
              <w:t>Teacher has a reputation as someone who can be trusted and is often sought as a sounding board.</w:t>
            </w:r>
          </w:p>
          <w:p w:rsidR="004160D6" w:rsidRPr="0015484D" w:rsidRDefault="004160D6" w:rsidP="00AA1C3D">
            <w:pPr>
              <w:numPr>
                <w:ilvl w:val="0"/>
                <w:numId w:val="33"/>
              </w:numPr>
              <w:spacing w:after="0" w:line="240" w:lineRule="auto"/>
              <w:contextualSpacing/>
              <w:jc w:val="both"/>
              <w:rPr>
                <w:rFonts w:eastAsia="Times New Roman" w:cstheme="minorHAnsi"/>
              </w:rPr>
            </w:pPr>
            <w:r w:rsidRPr="0015484D">
              <w:rPr>
                <w:rFonts w:eastAsia="Times New Roman" w:cstheme="minorHAnsi"/>
              </w:rPr>
              <w:t>During committee or planning work, teacher frequently reminds participants that the students are the utmost priority.</w:t>
            </w:r>
          </w:p>
          <w:p w:rsidR="004160D6" w:rsidRPr="0015484D" w:rsidRDefault="004160D6" w:rsidP="00AA1C3D">
            <w:pPr>
              <w:numPr>
                <w:ilvl w:val="0"/>
                <w:numId w:val="33"/>
              </w:numPr>
              <w:spacing w:after="0" w:line="240" w:lineRule="auto"/>
              <w:contextualSpacing/>
              <w:jc w:val="both"/>
              <w:rPr>
                <w:rFonts w:eastAsia="Times New Roman" w:cstheme="minorHAnsi"/>
              </w:rPr>
            </w:pPr>
            <w:r w:rsidRPr="0015484D">
              <w:rPr>
                <w:rFonts w:eastAsia="Times New Roman" w:cstheme="minorHAnsi"/>
              </w:rPr>
              <w:t>Teacher will support students, even in the face of difficult situations or conflicting policies.</w:t>
            </w:r>
          </w:p>
          <w:p w:rsidR="004160D6" w:rsidRPr="0015484D" w:rsidRDefault="00D424BD" w:rsidP="00AA1C3D">
            <w:pPr>
              <w:numPr>
                <w:ilvl w:val="0"/>
                <w:numId w:val="33"/>
              </w:numPr>
              <w:spacing w:after="0" w:line="240" w:lineRule="auto"/>
              <w:contextualSpacing/>
              <w:jc w:val="both"/>
              <w:rPr>
                <w:rFonts w:eastAsia="Times New Roman" w:cstheme="minorHAnsi"/>
              </w:rPr>
            </w:pPr>
            <w:r w:rsidRPr="0015484D">
              <w:rPr>
                <w:rFonts w:eastAsia="Times New Roman" w:cstheme="minorHAnsi"/>
              </w:rPr>
              <w:t>Teacher</w:t>
            </w:r>
            <w:r w:rsidR="004160D6" w:rsidRPr="0015484D">
              <w:rPr>
                <w:rFonts w:eastAsia="Times New Roman" w:cstheme="minorHAnsi"/>
              </w:rPr>
              <w:t xml:space="preserve"> challenge</w:t>
            </w:r>
            <w:r w:rsidRPr="0015484D">
              <w:rPr>
                <w:rFonts w:eastAsia="Times New Roman" w:cstheme="minorHAnsi"/>
              </w:rPr>
              <w:t>s</w:t>
            </w:r>
            <w:r w:rsidR="004160D6" w:rsidRPr="0015484D">
              <w:rPr>
                <w:rFonts w:eastAsia="Times New Roman" w:cstheme="minorHAnsi"/>
              </w:rPr>
              <w:t xml:space="preserve"> existing practice</w:t>
            </w:r>
            <w:r w:rsidRPr="0015484D">
              <w:rPr>
                <w:rFonts w:eastAsia="Times New Roman" w:cstheme="minorHAnsi"/>
              </w:rPr>
              <w:t>,</w:t>
            </w:r>
            <w:r w:rsidR="004160D6" w:rsidRPr="0015484D">
              <w:rPr>
                <w:rFonts w:eastAsia="Times New Roman" w:cstheme="minorHAnsi"/>
              </w:rPr>
              <w:t xml:space="preserve"> in order to put students first.</w:t>
            </w:r>
          </w:p>
          <w:p w:rsidR="004160D6" w:rsidRPr="0015484D" w:rsidRDefault="004160D6" w:rsidP="00AA1C3D">
            <w:pPr>
              <w:numPr>
                <w:ilvl w:val="0"/>
                <w:numId w:val="33"/>
              </w:numPr>
              <w:spacing w:after="0" w:line="240" w:lineRule="auto"/>
              <w:contextualSpacing/>
              <w:jc w:val="both"/>
              <w:rPr>
                <w:rFonts w:eastAsia="Times New Roman" w:cstheme="minorHAnsi"/>
              </w:rPr>
            </w:pPr>
            <w:r w:rsidRPr="0015484D">
              <w:rPr>
                <w:rFonts w:eastAsia="Times New Roman" w:cstheme="minorHAnsi"/>
              </w:rPr>
              <w:t>Teacher consistently fulfills school district mandates regarding policies and procedures.</w:t>
            </w:r>
          </w:p>
          <w:p w:rsidR="00B93520" w:rsidRPr="0015484D" w:rsidRDefault="00B93520" w:rsidP="00B93520">
            <w:pPr>
              <w:spacing w:after="0" w:line="240" w:lineRule="auto"/>
              <w:ind w:left="720"/>
              <w:contextualSpacing/>
              <w:rPr>
                <w:rFonts w:eastAsia="Times New Roman" w:cstheme="minorHAnsi"/>
              </w:rPr>
            </w:pPr>
          </w:p>
        </w:tc>
      </w:tr>
    </w:tbl>
    <w:p w:rsidR="00CA088B" w:rsidRDefault="00CA088B">
      <w:pPr>
        <w:rPr>
          <w:rFonts w:eastAsia="Times New Roman" w:cstheme="minorHAnsi"/>
        </w:rPr>
      </w:pPr>
    </w:p>
    <w:tbl>
      <w:tblPr>
        <w:tblW w:w="9450" w:type="dxa"/>
        <w:tblInd w:w="120" w:type="dxa"/>
        <w:tblLayout w:type="fixed"/>
        <w:tblCellMar>
          <w:left w:w="0" w:type="dxa"/>
          <w:right w:w="0" w:type="dxa"/>
        </w:tblCellMar>
        <w:tblLook w:val="0000" w:firstRow="0" w:lastRow="0" w:firstColumn="0" w:lastColumn="0" w:noHBand="0" w:noVBand="0"/>
      </w:tblPr>
      <w:tblGrid>
        <w:gridCol w:w="1170"/>
        <w:gridCol w:w="1800"/>
        <w:gridCol w:w="1890"/>
        <w:gridCol w:w="1980"/>
        <w:gridCol w:w="2610"/>
      </w:tblGrid>
      <w:tr w:rsidR="00CA088B" w:rsidRPr="00CA088B" w:rsidTr="00BB08BE">
        <w:trPr>
          <w:trHeight w:val="1334"/>
        </w:trPr>
        <w:tc>
          <w:tcPr>
            <w:tcW w:w="9450" w:type="dxa"/>
            <w:gridSpan w:val="5"/>
            <w:tcBorders>
              <w:top w:val="single" w:sz="4" w:space="0" w:color="000000"/>
              <w:left w:val="single" w:sz="4" w:space="0" w:color="000000"/>
              <w:bottom w:val="single" w:sz="4" w:space="0" w:color="000000"/>
              <w:right w:val="single" w:sz="4" w:space="0" w:color="000000"/>
            </w:tcBorders>
            <w:tcMar>
              <w:top w:w="360" w:type="dxa"/>
              <w:left w:w="120" w:type="dxa"/>
              <w:bottom w:w="120" w:type="dxa"/>
              <w:right w:w="120" w:type="dxa"/>
            </w:tcMar>
            <w:vAlign w:val="center"/>
          </w:tcPr>
          <w:p w:rsidR="00CA088B" w:rsidRPr="00CA088B" w:rsidRDefault="00CA088B" w:rsidP="00CA088B">
            <w:pPr>
              <w:autoSpaceDE w:val="0"/>
              <w:autoSpaceDN w:val="0"/>
              <w:adjustRightInd w:val="0"/>
              <w:spacing w:after="0" w:line="260" w:lineRule="atLeast"/>
              <w:jc w:val="center"/>
              <w:textAlignment w:val="center"/>
              <w:rPr>
                <w:rFonts w:ascii="Arial" w:eastAsia="Times New Roman" w:hAnsi="Arial" w:cs="Gill Sans Std"/>
                <w:b/>
                <w:caps/>
                <w:color w:val="000000"/>
                <w:sz w:val="16"/>
              </w:rPr>
            </w:pPr>
            <w:r w:rsidRPr="00CA088B">
              <w:rPr>
                <w:rFonts w:ascii="Arial" w:eastAsia="Times New Roman" w:hAnsi="Arial" w:cs="Gill Sans Std"/>
                <w:b/>
                <w:bCs/>
                <w:caps/>
                <w:color w:val="000000"/>
                <w:sz w:val="16"/>
              </w:rPr>
              <w:t>Domain 4:</w:t>
            </w:r>
            <w:r w:rsidRPr="00CA088B">
              <w:rPr>
                <w:rFonts w:ascii="Gill Sans Std" w:eastAsia="Times New Roman" w:hAnsi="Gill Sans Std" w:cs="Gill Sans Std"/>
                <w:bCs/>
                <w:caps/>
                <w:color w:val="000000"/>
                <w:sz w:val="20"/>
                <w:szCs w:val="20"/>
              </w:rPr>
              <w:t xml:space="preserve"> </w:t>
            </w:r>
            <w:r w:rsidRPr="00CA088B">
              <w:rPr>
                <w:rFonts w:ascii="Arial" w:eastAsia="Times New Roman" w:hAnsi="Arial" w:cs="Gill Sans Std"/>
                <w:b/>
                <w:caps/>
                <w:color w:val="000000"/>
                <w:sz w:val="16"/>
              </w:rPr>
              <w:t>professional responsibilities</w:t>
            </w:r>
          </w:p>
          <w:p w:rsidR="00CA088B" w:rsidRPr="00CA088B" w:rsidRDefault="00CA088B" w:rsidP="00CA088B">
            <w:pPr>
              <w:autoSpaceDE w:val="0"/>
              <w:autoSpaceDN w:val="0"/>
              <w:adjustRightInd w:val="0"/>
              <w:spacing w:after="0" w:line="260" w:lineRule="atLeast"/>
              <w:jc w:val="center"/>
              <w:textAlignment w:val="center"/>
              <w:rPr>
                <w:rFonts w:ascii="Arial" w:eastAsia="Times New Roman" w:hAnsi="Arial" w:cs="GillSansStd-Light Light"/>
                <w:color w:val="000000"/>
                <w:sz w:val="16"/>
                <w:szCs w:val="20"/>
              </w:rPr>
            </w:pPr>
            <w:r w:rsidRPr="00CA088B">
              <w:rPr>
                <w:rFonts w:ascii="Arial" w:eastAsia="Times New Roman" w:hAnsi="Arial" w:cs="Gill Sans Std"/>
                <w:color w:val="000000"/>
                <w:sz w:val="16"/>
                <w:szCs w:val="20"/>
              </w:rPr>
              <w:t>Component 4f: Showing Professionalism</w:t>
            </w:r>
          </w:p>
          <w:p w:rsidR="00CA088B" w:rsidRPr="00CA088B" w:rsidRDefault="00CA088B" w:rsidP="00CA088B">
            <w:pPr>
              <w:autoSpaceDE w:val="0"/>
              <w:autoSpaceDN w:val="0"/>
              <w:adjustRightInd w:val="0"/>
              <w:spacing w:after="120" w:line="260" w:lineRule="atLeast"/>
              <w:jc w:val="center"/>
              <w:textAlignment w:val="center"/>
              <w:rPr>
                <w:rFonts w:ascii="Arial" w:eastAsia="Times New Roman" w:hAnsi="Arial" w:cs="Gill Sans Std"/>
                <w:color w:val="000000"/>
                <w:sz w:val="16"/>
                <w:szCs w:val="16"/>
              </w:rPr>
            </w:pPr>
            <w:r w:rsidRPr="00CA088B">
              <w:rPr>
                <w:rFonts w:ascii="Arial" w:eastAsia="Times New Roman" w:hAnsi="Arial" w:cs="Gill Sans Std"/>
                <w:b/>
                <w:color w:val="000000"/>
                <w:sz w:val="16"/>
                <w:szCs w:val="16"/>
              </w:rPr>
              <w:t>Elements:</w:t>
            </w:r>
            <w:r w:rsidRPr="00CA088B">
              <w:rPr>
                <w:rFonts w:ascii="Arial" w:eastAsia="Times New Roman" w:hAnsi="Arial" w:cs="Gill Sans Std"/>
                <w:color w:val="000000"/>
                <w:sz w:val="16"/>
                <w:szCs w:val="16"/>
              </w:rPr>
              <w:t xml:space="preserve"> Integrity and ethical conduct</w:t>
            </w:r>
            <w:r w:rsidRPr="00CA088B">
              <w:rPr>
                <w:rFonts w:ascii="Arial" w:eastAsia="Arial Unicode MS" w:hAnsi="Arial Unicode MS" w:cs="Arial Unicode MS" w:hint="eastAsia"/>
                <w:color w:val="000000"/>
                <w:sz w:val="16"/>
                <w:szCs w:val="16"/>
              </w:rPr>
              <w:t> </w:t>
            </w:r>
            <w:r w:rsidRPr="00CA088B">
              <w:rPr>
                <w:rFonts w:ascii="Arial" w:eastAsia="Times New Roman" w:hAnsi="Arial" w:cs="Gill Sans Std"/>
                <w:color w:val="000000"/>
                <w:sz w:val="16"/>
                <w:szCs w:val="16"/>
              </w:rPr>
              <w:t>•</w:t>
            </w:r>
            <w:r w:rsidRPr="00CA088B">
              <w:rPr>
                <w:rFonts w:ascii="Arial" w:eastAsia="Arial Unicode MS" w:hAnsi="Arial Unicode MS" w:cs="Arial Unicode MS" w:hint="eastAsia"/>
                <w:color w:val="000000"/>
                <w:sz w:val="16"/>
                <w:szCs w:val="16"/>
              </w:rPr>
              <w:t> </w:t>
            </w:r>
            <w:r w:rsidRPr="00CA088B">
              <w:rPr>
                <w:rFonts w:ascii="Arial" w:eastAsia="Times New Roman" w:hAnsi="Arial" w:cs="Gill Sans Std"/>
                <w:color w:val="000000"/>
                <w:sz w:val="16"/>
                <w:szCs w:val="16"/>
              </w:rPr>
              <w:t>Service to students</w:t>
            </w:r>
            <w:r w:rsidRPr="00CA088B">
              <w:rPr>
                <w:rFonts w:ascii="Arial" w:eastAsia="Arial Unicode MS" w:hAnsi="Arial Unicode MS" w:cs="Arial Unicode MS" w:hint="eastAsia"/>
                <w:color w:val="000000"/>
                <w:sz w:val="16"/>
                <w:szCs w:val="16"/>
              </w:rPr>
              <w:t> </w:t>
            </w:r>
            <w:r w:rsidRPr="00CA088B">
              <w:rPr>
                <w:rFonts w:ascii="Arial" w:eastAsia="Times New Roman" w:hAnsi="Arial" w:cs="Gill Sans Std"/>
                <w:color w:val="000000"/>
                <w:sz w:val="16"/>
                <w:szCs w:val="16"/>
              </w:rPr>
              <w:t>•</w:t>
            </w:r>
            <w:r w:rsidRPr="00CA088B">
              <w:rPr>
                <w:rFonts w:ascii="Arial" w:eastAsia="Arial Unicode MS" w:hAnsi="Arial Unicode MS" w:cs="Arial Unicode MS" w:hint="eastAsia"/>
                <w:color w:val="000000"/>
                <w:sz w:val="16"/>
                <w:szCs w:val="16"/>
              </w:rPr>
              <w:t> </w:t>
            </w:r>
            <w:r w:rsidRPr="00CA088B">
              <w:rPr>
                <w:rFonts w:ascii="Arial" w:eastAsia="Times New Roman" w:hAnsi="Arial" w:cs="Gill Sans Std"/>
                <w:color w:val="000000"/>
                <w:sz w:val="16"/>
                <w:szCs w:val="16"/>
              </w:rPr>
              <w:t>Advocacy</w:t>
            </w:r>
            <w:r w:rsidRPr="00CA088B">
              <w:rPr>
                <w:rFonts w:ascii="Arial" w:eastAsia="Arial Unicode MS" w:hAnsi="Arial Unicode MS" w:cs="Arial Unicode MS" w:hint="eastAsia"/>
                <w:color w:val="000000"/>
                <w:sz w:val="16"/>
                <w:szCs w:val="16"/>
              </w:rPr>
              <w:t> </w:t>
            </w:r>
            <w:r w:rsidRPr="00CA088B">
              <w:rPr>
                <w:rFonts w:ascii="Arial" w:eastAsia="Times New Roman" w:hAnsi="Arial" w:cs="Gill Sans Std"/>
                <w:color w:val="000000"/>
                <w:sz w:val="16"/>
                <w:szCs w:val="16"/>
              </w:rPr>
              <w:t>•</w:t>
            </w:r>
            <w:r w:rsidRPr="00CA088B">
              <w:rPr>
                <w:rFonts w:ascii="Arial" w:eastAsia="Arial Unicode MS" w:hAnsi="Arial Unicode MS" w:cs="Arial Unicode MS" w:hint="eastAsia"/>
                <w:color w:val="000000"/>
                <w:sz w:val="16"/>
                <w:szCs w:val="16"/>
              </w:rPr>
              <w:t> </w:t>
            </w:r>
            <w:r w:rsidRPr="00CA088B">
              <w:rPr>
                <w:rFonts w:ascii="Arial" w:eastAsia="Times New Roman" w:hAnsi="Arial" w:cs="Gill Sans Std"/>
                <w:color w:val="000000"/>
                <w:sz w:val="16"/>
                <w:szCs w:val="16"/>
              </w:rPr>
              <w:t>Decision making</w:t>
            </w:r>
            <w:r w:rsidRPr="00CA088B">
              <w:rPr>
                <w:rFonts w:ascii="Arial" w:eastAsia="Arial Unicode MS" w:hAnsi="Arial Unicode MS" w:cs="Arial Unicode MS" w:hint="eastAsia"/>
                <w:color w:val="000000"/>
                <w:sz w:val="16"/>
                <w:szCs w:val="16"/>
              </w:rPr>
              <w:t> </w:t>
            </w:r>
            <w:r w:rsidRPr="00CA088B">
              <w:rPr>
                <w:rFonts w:ascii="Arial" w:eastAsia="Times New Roman" w:hAnsi="Arial" w:cs="Gill Sans Std"/>
                <w:color w:val="000000"/>
                <w:sz w:val="16"/>
                <w:szCs w:val="16"/>
              </w:rPr>
              <w:t>•</w:t>
            </w:r>
            <w:r w:rsidRPr="00CA088B">
              <w:rPr>
                <w:rFonts w:ascii="Arial" w:eastAsia="Arial Unicode MS" w:hAnsi="Arial Unicode MS" w:cs="Arial Unicode MS" w:hint="eastAsia"/>
                <w:color w:val="000000"/>
                <w:sz w:val="16"/>
                <w:szCs w:val="16"/>
              </w:rPr>
              <w:t> </w:t>
            </w:r>
            <w:r w:rsidRPr="00CA088B">
              <w:rPr>
                <w:rFonts w:ascii="Arial" w:eastAsia="Times New Roman" w:hAnsi="Arial" w:cs="Gill Sans Std"/>
                <w:color w:val="000000"/>
                <w:sz w:val="16"/>
                <w:szCs w:val="16"/>
              </w:rPr>
              <w:t xml:space="preserve">Compliance with school and district regulations </w:t>
            </w:r>
          </w:p>
          <w:p w:rsidR="00CA088B" w:rsidRPr="00CA088B" w:rsidRDefault="00CA088B" w:rsidP="00CA088B">
            <w:pPr>
              <w:autoSpaceDE w:val="0"/>
              <w:autoSpaceDN w:val="0"/>
              <w:adjustRightInd w:val="0"/>
              <w:spacing w:after="120" w:line="260" w:lineRule="atLeast"/>
              <w:jc w:val="center"/>
              <w:textAlignment w:val="center"/>
              <w:rPr>
                <w:rFonts w:ascii="Gill Sans Std" w:eastAsia="Times New Roman" w:hAnsi="Gill Sans Std" w:cs="Gill Sans Std"/>
                <w:color w:val="000000"/>
                <w:sz w:val="16"/>
                <w:szCs w:val="16"/>
              </w:rPr>
            </w:pPr>
          </w:p>
        </w:tc>
      </w:tr>
      <w:tr w:rsidR="00CA088B" w:rsidRPr="00CA088B" w:rsidTr="004773CB">
        <w:trPr>
          <w:trHeight w:val="487"/>
        </w:trPr>
        <w:tc>
          <w:tcPr>
            <w:tcW w:w="1170" w:type="dxa"/>
            <w:vMerge w:val="restar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bottom"/>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caps/>
                <w:color w:val="000000"/>
                <w:sz w:val="28"/>
                <w:szCs w:val="28"/>
              </w:rPr>
            </w:pP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caps/>
                <w:color w:val="000000"/>
                <w:sz w:val="36"/>
                <w:szCs w:val="36"/>
              </w:rPr>
            </w:pPr>
          </w:p>
          <w:p w:rsidR="00CA088B" w:rsidRPr="00CA088B" w:rsidRDefault="00CA088B" w:rsidP="004773C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aps/>
                <w:color w:val="000000"/>
                <w:sz w:val="16"/>
                <w:szCs w:val="18"/>
              </w:rPr>
            </w:pPr>
            <w:r w:rsidRPr="00CA088B">
              <w:rPr>
                <w:rFonts w:ascii="Arial" w:eastAsia="Times New Roman" w:hAnsi="Arial" w:cs="Gill Sans Std"/>
                <w:b/>
                <w:caps/>
                <w:color w:val="000000"/>
                <w:sz w:val="16"/>
                <w:szCs w:val="18"/>
              </w:rPr>
              <w:t>Element</w:t>
            </w:r>
          </w:p>
        </w:tc>
        <w:tc>
          <w:tcPr>
            <w:tcW w:w="8280" w:type="dxa"/>
            <w:gridSpan w:val="4"/>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smallCaps/>
                <w:color w:val="000000"/>
                <w:spacing w:val="110"/>
                <w:sz w:val="16"/>
              </w:rPr>
            </w:pPr>
            <w:r w:rsidRPr="00CA088B">
              <w:rPr>
                <w:rFonts w:ascii="Arial" w:eastAsia="Times New Roman" w:hAnsi="Arial" w:cs="Gill Sans Std"/>
                <w:b/>
                <w:bCs/>
                <w:smallCaps/>
                <w:color w:val="000000"/>
                <w:spacing w:val="110"/>
                <w:sz w:val="16"/>
              </w:rPr>
              <w:t>Level of Performance</w:t>
            </w:r>
          </w:p>
        </w:tc>
      </w:tr>
      <w:tr w:rsidR="00BB08BE" w:rsidRPr="00CA088B" w:rsidTr="004773CB">
        <w:trPr>
          <w:trHeight w:val="496"/>
        </w:trPr>
        <w:tc>
          <w:tcPr>
            <w:tcW w:w="1170" w:type="dxa"/>
            <w:vMerge/>
            <w:tcBorders>
              <w:top w:val="single" w:sz="4" w:space="0" w:color="000000"/>
              <w:left w:val="single" w:sz="4" w:space="0" w:color="000000"/>
              <w:bottom w:val="single" w:sz="12" w:space="0" w:color="000000"/>
              <w:right w:val="single" w:sz="4" w:space="0" w:color="000000"/>
            </w:tcBorders>
          </w:tcPr>
          <w:p w:rsidR="00CA088B" w:rsidRPr="00CA088B" w:rsidRDefault="00CA088B" w:rsidP="00CA088B">
            <w:pPr>
              <w:autoSpaceDE w:val="0"/>
              <w:autoSpaceDN w:val="0"/>
              <w:adjustRightInd w:val="0"/>
              <w:spacing w:after="0" w:line="240" w:lineRule="auto"/>
              <w:rPr>
                <w:rFonts w:ascii="GillSansStd-Light Light" w:eastAsia="Times New Roman" w:hAnsi="GillSansStd-Light Light" w:cs="Times New Roman"/>
                <w:sz w:val="24"/>
                <w:szCs w:val="24"/>
              </w:rPr>
            </w:pPr>
          </w:p>
        </w:tc>
        <w:tc>
          <w:tcPr>
            <w:tcW w:w="180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CA088B" w:rsidRPr="00CA088B" w:rsidRDefault="00CA088B" w:rsidP="000D1221">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CA088B">
              <w:rPr>
                <w:rFonts w:ascii="Arial" w:eastAsia="Times New Roman" w:hAnsi="Arial" w:cs="Gill Sans Std"/>
                <w:b/>
                <w:bCs/>
                <w:caps/>
                <w:color w:val="000000"/>
                <w:sz w:val="16"/>
                <w:szCs w:val="18"/>
              </w:rPr>
              <w:t>Unsatisfactory</w:t>
            </w:r>
          </w:p>
          <w:p w:rsidR="00CA088B" w:rsidRPr="00CA088B" w:rsidRDefault="00CA088B" w:rsidP="000D1221">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c>
          <w:tcPr>
            <w:tcW w:w="189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CA088B" w:rsidRPr="00CA088B" w:rsidRDefault="00CA088B" w:rsidP="000D1221">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CA088B">
              <w:rPr>
                <w:rFonts w:ascii="Arial" w:eastAsia="Times New Roman" w:hAnsi="Arial" w:cs="Gill Sans Std"/>
                <w:b/>
                <w:bCs/>
                <w:caps/>
                <w:color w:val="000000"/>
                <w:sz w:val="16"/>
                <w:szCs w:val="18"/>
              </w:rPr>
              <w:t>Basic</w:t>
            </w:r>
          </w:p>
          <w:p w:rsidR="00CA088B" w:rsidRPr="00CA088B" w:rsidRDefault="00CA088B" w:rsidP="000D1221">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c>
          <w:tcPr>
            <w:tcW w:w="198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CA088B" w:rsidRPr="00CA088B" w:rsidRDefault="00CA088B" w:rsidP="000D1221">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CA088B">
              <w:rPr>
                <w:rFonts w:ascii="Arial" w:eastAsia="Times New Roman" w:hAnsi="Arial" w:cs="Gill Sans Std"/>
                <w:b/>
                <w:bCs/>
                <w:caps/>
                <w:color w:val="000000"/>
                <w:sz w:val="16"/>
                <w:szCs w:val="18"/>
              </w:rPr>
              <w:t>Proficient</w:t>
            </w:r>
          </w:p>
          <w:p w:rsidR="00CA088B" w:rsidRPr="00CA088B" w:rsidRDefault="00CA088B" w:rsidP="000D1221">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c>
          <w:tcPr>
            <w:tcW w:w="2610" w:type="dxa"/>
            <w:tcBorders>
              <w:top w:val="single" w:sz="4"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vAlign w:val="bottom"/>
          </w:tcPr>
          <w:p w:rsidR="00CA088B" w:rsidRPr="00CA088B" w:rsidRDefault="00CA088B" w:rsidP="000D1221">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r w:rsidRPr="00CA088B">
              <w:rPr>
                <w:rFonts w:ascii="Arial" w:eastAsia="Times New Roman" w:hAnsi="Arial" w:cs="Gill Sans Std"/>
                <w:b/>
                <w:bCs/>
                <w:caps/>
                <w:color w:val="000000"/>
                <w:sz w:val="16"/>
                <w:szCs w:val="18"/>
              </w:rPr>
              <w:t>Distinguished</w:t>
            </w:r>
          </w:p>
          <w:p w:rsidR="00CA088B" w:rsidRPr="00CA088B" w:rsidRDefault="00CA088B" w:rsidP="000D1221">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eastAsia="Times New Roman" w:hAnsi="Arial" w:cs="Gill Sans Std"/>
                <w:b/>
                <w:bCs/>
                <w:caps/>
                <w:color w:val="000000"/>
                <w:sz w:val="16"/>
                <w:szCs w:val="18"/>
              </w:rPr>
            </w:pPr>
          </w:p>
        </w:tc>
      </w:tr>
      <w:tr w:rsidR="00BB08BE" w:rsidRPr="00CA088B" w:rsidTr="004773CB">
        <w:trPr>
          <w:trHeight w:val="1038"/>
        </w:trPr>
        <w:tc>
          <w:tcPr>
            <w:tcW w:w="1170" w:type="dxa"/>
            <w:tcBorders>
              <w:top w:val="single" w:sz="12" w:space="0" w:color="000000"/>
              <w:left w:val="single" w:sz="4" w:space="0" w:color="000000"/>
              <w:bottom w:val="single" w:sz="12" w:space="0" w:color="000000"/>
              <w:right w:val="single" w:sz="4" w:space="0" w:color="000000"/>
            </w:tcBorders>
            <w:tcMar>
              <w:top w:w="120" w:type="dxa"/>
              <w:left w:w="120" w:type="dxa"/>
              <w:bottom w:w="12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r w:rsidRPr="00CA088B">
              <w:rPr>
                <w:rFonts w:ascii="Arial" w:eastAsia="Times New Roman" w:hAnsi="Arial" w:cs="Gill Sans Std"/>
                <w:b/>
                <w:bCs/>
                <w:caps/>
                <w:color w:val="000000"/>
                <w:sz w:val="16"/>
                <w:szCs w:val="18"/>
              </w:rPr>
              <w:t>I</w:t>
            </w:r>
            <w:r w:rsidRPr="00CA088B">
              <w:rPr>
                <w:rFonts w:ascii="Arial" w:eastAsia="Times New Roman" w:hAnsi="Arial" w:cs="Gill Sans Std"/>
                <w:b/>
                <w:bCs/>
                <w:color w:val="000000"/>
                <w:sz w:val="16"/>
                <w:szCs w:val="18"/>
              </w:rPr>
              <w:t>ntegrity and ethical conduct</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Gill Sans Std" w:eastAsia="Times New Roman" w:hAnsi="Gill Sans Std" w:cs="Gill Sans Std"/>
                <w:color w:val="000000"/>
                <w:sz w:val="18"/>
                <w:szCs w:val="18"/>
              </w:rPr>
            </w:pPr>
          </w:p>
        </w:tc>
        <w:tc>
          <w:tcPr>
            <w:tcW w:w="1800" w:type="dxa"/>
            <w:tcBorders>
              <w:top w:val="single" w:sz="12"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displays dishonesty in interactions with colleagues, students, and the public.</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890" w:type="dxa"/>
            <w:tcBorders>
              <w:top w:val="single" w:sz="12"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is honest in interactions with colleagues, students, and the public.</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980" w:type="dxa"/>
            <w:tcBorders>
              <w:top w:val="single" w:sz="12"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displays high standards of honesty, integrity, and confidentiality in interactions with colleagues, students, and the public.</w:t>
            </w:r>
          </w:p>
        </w:tc>
        <w:tc>
          <w:tcPr>
            <w:tcW w:w="2610" w:type="dxa"/>
            <w:tcBorders>
              <w:top w:val="single" w:sz="12"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can be counted on to hold the highest standards of honesty, integrity, and confidentiality and takes a leadership role with colleagues.</w:t>
            </w:r>
          </w:p>
        </w:tc>
      </w:tr>
      <w:tr w:rsidR="00BB08BE" w:rsidRPr="00CA088B" w:rsidTr="004773CB">
        <w:trPr>
          <w:trHeight w:val="677"/>
        </w:trPr>
        <w:tc>
          <w:tcPr>
            <w:tcW w:w="1170" w:type="dxa"/>
            <w:tcBorders>
              <w:top w:val="single" w:sz="12" w:space="0" w:color="000000"/>
              <w:left w:val="single" w:sz="4" w:space="0" w:color="000000"/>
              <w:bottom w:val="single" w:sz="12" w:space="0" w:color="000000"/>
              <w:right w:val="single" w:sz="4" w:space="0" w:color="000000"/>
            </w:tcBorders>
            <w:tcMar>
              <w:top w:w="120" w:type="dxa"/>
              <w:left w:w="120" w:type="dxa"/>
              <w:bottom w:w="12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r w:rsidRPr="00CA088B">
              <w:rPr>
                <w:rFonts w:ascii="Arial" w:eastAsia="Times New Roman" w:hAnsi="Arial" w:cs="Gill Sans Std"/>
                <w:b/>
                <w:bCs/>
                <w:color w:val="000000"/>
                <w:sz w:val="16"/>
                <w:szCs w:val="18"/>
              </w:rPr>
              <w:t>Service to students</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aps/>
                <w:color w:val="000000"/>
                <w:sz w:val="16"/>
                <w:szCs w:val="18"/>
              </w:rPr>
            </w:pPr>
          </w:p>
        </w:tc>
        <w:tc>
          <w:tcPr>
            <w:tcW w:w="1800" w:type="dxa"/>
            <w:tcBorders>
              <w:top w:val="single" w:sz="12"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is not alert to students’ needs.</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890" w:type="dxa"/>
            <w:tcBorders>
              <w:top w:val="single" w:sz="12"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Teacher’s attempts to serve students are inconsistent.</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980" w:type="dxa"/>
            <w:tcBorders>
              <w:top w:val="single" w:sz="12"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is active in serving students.</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610" w:type="dxa"/>
            <w:tcBorders>
              <w:top w:val="single" w:sz="12" w:space="0" w:color="000000"/>
              <w:left w:val="single" w:sz="4" w:space="0" w:color="000000"/>
              <w:bottom w:val="single" w:sz="12" w:space="0" w:color="000000"/>
              <w:right w:val="single" w:sz="4" w:space="0" w:color="000000"/>
            </w:tcBorders>
            <w:shd w:val="solid" w:color="FFFFFF" w:fill="auto"/>
            <w:tcMar>
              <w:top w:w="120" w:type="dxa"/>
              <w:left w:w="120" w:type="dxa"/>
              <w:bottom w:w="12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is highly proactive in serving students, seeking out resources when needed.</w:t>
            </w:r>
          </w:p>
        </w:tc>
      </w:tr>
      <w:tr w:rsidR="00BB08BE" w:rsidRPr="00CA088B" w:rsidTr="004773CB">
        <w:trPr>
          <w:trHeight w:val="1038"/>
        </w:trPr>
        <w:tc>
          <w:tcPr>
            <w:tcW w:w="1170" w:type="dxa"/>
            <w:tcBorders>
              <w:top w:val="single" w:sz="12"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olor w:val="000000"/>
                <w:sz w:val="16"/>
                <w:szCs w:val="18"/>
              </w:rPr>
            </w:pPr>
            <w:r w:rsidRPr="00CA088B">
              <w:rPr>
                <w:rFonts w:ascii="Arial" w:eastAsia="Times New Roman" w:hAnsi="Arial" w:cs="Gill Sans Std"/>
                <w:b/>
                <w:bCs/>
                <w:color w:val="000000"/>
                <w:sz w:val="16"/>
                <w:szCs w:val="18"/>
              </w:rPr>
              <w:t xml:space="preserve">Advocacy  </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b/>
                <w:bCs/>
                <w:caps/>
                <w:color w:val="000000"/>
                <w:sz w:val="16"/>
                <w:szCs w:val="18"/>
              </w:rPr>
            </w:pPr>
          </w:p>
        </w:tc>
        <w:tc>
          <w:tcPr>
            <w:tcW w:w="180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contributes to school practices that result in some students being ill served by the school.</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89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does not knowingly contribute to some students being ill served by the school.</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198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works to ensure that all students receive a fair opportunity to succeed.</w:t>
            </w:r>
          </w:p>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p>
        </w:tc>
        <w:tc>
          <w:tcPr>
            <w:tcW w:w="261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CA088B" w:rsidRPr="00CA088B" w:rsidRDefault="00CA088B" w:rsidP="00CA088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makes a concerted effort to challenge negative attitudes or practices to ensure that all students, particularly those traditionally underserved, are honored in the school.</w:t>
            </w:r>
          </w:p>
        </w:tc>
      </w:tr>
      <w:tr w:rsidR="00BB08BE" w:rsidRPr="00C263E3" w:rsidTr="004773CB">
        <w:trPr>
          <w:trHeight w:val="1038"/>
        </w:trPr>
        <w:tc>
          <w:tcPr>
            <w:tcW w:w="1170" w:type="dxa"/>
            <w:tcBorders>
              <w:top w:val="single" w:sz="12"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CA088B" w:rsidRPr="00CA088B" w:rsidRDefault="00CA088B" w:rsidP="00CA088B">
            <w:pPr>
              <w:rPr>
                <w:rFonts w:ascii="Arial" w:eastAsia="Times New Roman" w:hAnsi="Arial" w:cs="Gill Sans Std"/>
                <w:b/>
                <w:bCs/>
                <w:color w:val="000000"/>
                <w:sz w:val="16"/>
                <w:szCs w:val="18"/>
              </w:rPr>
            </w:pPr>
            <w:r w:rsidRPr="00CA088B">
              <w:rPr>
                <w:rFonts w:ascii="Arial" w:eastAsia="Times New Roman" w:hAnsi="Arial" w:cs="Gill Sans Std"/>
                <w:b/>
                <w:bCs/>
                <w:color w:val="000000"/>
                <w:sz w:val="16"/>
                <w:szCs w:val="18"/>
              </w:rPr>
              <w:t>Decision making</w:t>
            </w:r>
          </w:p>
          <w:p w:rsidR="00CA088B" w:rsidRPr="00CA088B" w:rsidRDefault="00CA088B" w:rsidP="00CA088B">
            <w:pPr>
              <w:rPr>
                <w:rFonts w:ascii="Arial" w:eastAsia="Times New Roman" w:hAnsi="Arial" w:cs="Gill Sans Std"/>
                <w:b/>
                <w:bCs/>
                <w:color w:val="000000"/>
                <w:sz w:val="16"/>
                <w:szCs w:val="18"/>
              </w:rPr>
            </w:pPr>
          </w:p>
        </w:tc>
        <w:tc>
          <w:tcPr>
            <w:tcW w:w="180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CA088B" w:rsidRPr="00CA088B" w:rsidRDefault="00CA088B" w:rsidP="00BB08BE">
            <w:pP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makes decisions and recommendations based on self-serving interests.</w:t>
            </w:r>
          </w:p>
        </w:tc>
        <w:tc>
          <w:tcPr>
            <w:tcW w:w="189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CA088B" w:rsidRPr="00CA088B" w:rsidRDefault="00CA088B" w:rsidP="00BB08BE">
            <w:pP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Teacher’s decisions and recommendations are based on limited though genuinely professional considerations.</w:t>
            </w:r>
          </w:p>
        </w:tc>
        <w:tc>
          <w:tcPr>
            <w:tcW w:w="198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CA088B" w:rsidRPr="00CA088B" w:rsidRDefault="00CA088B" w:rsidP="00BB08BE">
            <w:pP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maintains an open mind and participates in team or departmental decision making.</w:t>
            </w:r>
          </w:p>
        </w:tc>
        <w:tc>
          <w:tcPr>
            <w:tcW w:w="261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CA088B" w:rsidRPr="00CA088B" w:rsidRDefault="00CA088B" w:rsidP="00CA088B">
            <w:pP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takes a leadership role in team or departmental decision making and helps ensure that such decisions are based on the highest professional standards.</w:t>
            </w:r>
          </w:p>
        </w:tc>
      </w:tr>
      <w:tr w:rsidR="00BB08BE" w:rsidRPr="00C263E3" w:rsidTr="004773CB">
        <w:trPr>
          <w:trHeight w:val="1038"/>
        </w:trPr>
        <w:tc>
          <w:tcPr>
            <w:tcW w:w="1170" w:type="dxa"/>
            <w:tcBorders>
              <w:top w:val="single" w:sz="12"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CA088B" w:rsidRPr="00CA088B" w:rsidRDefault="00CA088B" w:rsidP="00BB08BE">
            <w:pPr>
              <w:rPr>
                <w:rFonts w:ascii="Arial" w:eastAsia="Times New Roman" w:hAnsi="Arial" w:cs="Gill Sans Std"/>
                <w:b/>
                <w:bCs/>
                <w:color w:val="000000"/>
                <w:sz w:val="16"/>
                <w:szCs w:val="18"/>
              </w:rPr>
            </w:pPr>
            <w:r w:rsidRPr="00CA088B">
              <w:rPr>
                <w:rFonts w:ascii="Arial" w:eastAsia="Times New Roman" w:hAnsi="Arial" w:cs="Gill Sans Std"/>
                <w:b/>
                <w:bCs/>
                <w:color w:val="000000"/>
                <w:sz w:val="16"/>
                <w:szCs w:val="18"/>
              </w:rPr>
              <w:t>Compliance with school and district regulations</w:t>
            </w:r>
          </w:p>
        </w:tc>
        <w:tc>
          <w:tcPr>
            <w:tcW w:w="180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CA088B" w:rsidRPr="00CA088B" w:rsidRDefault="00CA088B" w:rsidP="00CA088B">
            <w:pP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does not comply with school and district regulations.</w:t>
            </w:r>
          </w:p>
          <w:p w:rsidR="00CA088B" w:rsidRPr="00CA088B" w:rsidRDefault="00CA088B" w:rsidP="00CA088B">
            <w:pPr>
              <w:rPr>
                <w:rFonts w:ascii="Arial" w:eastAsia="Times New Roman" w:hAnsi="Arial" w:cs="Gill Sans Std"/>
                <w:color w:val="000000"/>
                <w:sz w:val="16"/>
                <w:szCs w:val="18"/>
              </w:rPr>
            </w:pPr>
          </w:p>
        </w:tc>
        <w:tc>
          <w:tcPr>
            <w:tcW w:w="189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CA088B" w:rsidRPr="00CA088B" w:rsidRDefault="00CA088B" w:rsidP="00CA088B">
            <w:pP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complies minimally with school and district regulations, doing just enough to get by.</w:t>
            </w:r>
          </w:p>
        </w:tc>
        <w:tc>
          <w:tcPr>
            <w:tcW w:w="198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CA088B" w:rsidRPr="00CA088B" w:rsidRDefault="00CA088B" w:rsidP="00CA088B">
            <w:pP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complies fully with school and district regulations.</w:t>
            </w:r>
          </w:p>
        </w:tc>
        <w:tc>
          <w:tcPr>
            <w:tcW w:w="2610" w:type="dxa"/>
            <w:tcBorders>
              <w:top w:val="single" w:sz="12" w:space="0" w:color="000000"/>
              <w:left w:val="single" w:sz="4" w:space="0" w:color="000000"/>
              <w:bottom w:val="single" w:sz="4" w:space="0" w:color="000000"/>
              <w:right w:val="single" w:sz="4" w:space="0" w:color="000000"/>
            </w:tcBorders>
            <w:shd w:val="solid" w:color="FFFFFF" w:fill="auto"/>
            <w:tcMar>
              <w:top w:w="120" w:type="dxa"/>
              <w:left w:w="120" w:type="dxa"/>
              <w:bottom w:w="120" w:type="dxa"/>
              <w:right w:w="120" w:type="dxa"/>
            </w:tcMar>
          </w:tcPr>
          <w:p w:rsidR="00CA088B" w:rsidRPr="00CA088B" w:rsidRDefault="00CA088B" w:rsidP="00CA088B">
            <w:pPr>
              <w:rPr>
                <w:rFonts w:ascii="Arial" w:eastAsia="Times New Roman" w:hAnsi="Arial" w:cs="Gill Sans Std"/>
                <w:color w:val="000000"/>
                <w:sz w:val="16"/>
                <w:szCs w:val="18"/>
              </w:rPr>
            </w:pPr>
            <w:r w:rsidRPr="00CA088B">
              <w:rPr>
                <w:rFonts w:ascii="Arial" w:eastAsia="Times New Roman" w:hAnsi="Arial" w:cs="Gill Sans Std"/>
                <w:color w:val="000000"/>
                <w:sz w:val="16"/>
                <w:szCs w:val="18"/>
              </w:rPr>
              <w:t>Teacher complies fully with school and district regulations, taking a leadership role with colleagues.</w:t>
            </w:r>
          </w:p>
        </w:tc>
      </w:tr>
    </w:tbl>
    <w:p w:rsidR="00F83A29" w:rsidRPr="000640FF" w:rsidRDefault="000640FF" w:rsidP="000640FF">
      <w:pPr>
        <w:ind w:left="-90" w:right="-360"/>
        <w:rPr>
          <w:rFonts w:eastAsia="Times New Roman" w:cstheme="minorHAnsi"/>
          <w:b/>
          <w:i/>
          <w:sz w:val="18"/>
          <w:szCs w:val="18"/>
          <w:u w:val="single"/>
        </w:rPr>
      </w:pPr>
      <w:r w:rsidRPr="00AB4B87">
        <w:rPr>
          <w:rFonts w:cstheme="minorHAnsi"/>
          <w:b/>
          <w:i/>
          <w:sz w:val="20"/>
          <w:u w:val="single"/>
        </w:rPr>
        <w:t>Electronic Forms and Rubrics for Enhancing Professional Practice: A Framework for Teaching, Charlotte Danielson</w:t>
      </w:r>
      <w:r w:rsidR="005B0983">
        <w:rPr>
          <w:rFonts w:cstheme="minorHAnsi"/>
          <w:b/>
          <w:i/>
          <w:sz w:val="20"/>
          <w:u w:val="single"/>
        </w:rPr>
        <w:t>, 2007</w:t>
      </w:r>
    </w:p>
    <w:sectPr w:rsidR="00F83A29" w:rsidRPr="000640FF" w:rsidSect="00DB35AE">
      <w:footerReference w:type="default" r:id="rId8"/>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617" w:rsidRDefault="00461617">
      <w:pPr>
        <w:spacing w:after="0" w:line="240" w:lineRule="auto"/>
      </w:pPr>
      <w:r>
        <w:separator/>
      </w:r>
    </w:p>
  </w:endnote>
  <w:endnote w:type="continuationSeparator" w:id="0">
    <w:p w:rsidR="00461617" w:rsidRDefault="00461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St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Std Light">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SansStd-Light 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4995307"/>
      <w:docPartObj>
        <w:docPartGallery w:val="Page Numbers (Bottom of Page)"/>
        <w:docPartUnique/>
      </w:docPartObj>
    </w:sdtPr>
    <w:sdtEndPr>
      <w:rPr>
        <w:noProof/>
      </w:rPr>
    </w:sdtEndPr>
    <w:sdtContent>
      <w:p w:rsidR="003753B3" w:rsidRDefault="00371325">
        <w:pPr>
          <w:pStyle w:val="Footer"/>
          <w:jc w:val="right"/>
        </w:pPr>
        <w:r>
          <w:fldChar w:fldCharType="begin"/>
        </w:r>
        <w:r w:rsidR="003753B3">
          <w:instrText xml:space="preserve"> PAGE   \* MERGEFORMAT </w:instrText>
        </w:r>
        <w:r>
          <w:fldChar w:fldCharType="separate"/>
        </w:r>
        <w:r w:rsidR="005B7A59">
          <w:rPr>
            <w:noProof/>
          </w:rPr>
          <w:t>1</w:t>
        </w:r>
        <w:r>
          <w:rPr>
            <w:noProof/>
          </w:rPr>
          <w:fldChar w:fldCharType="end"/>
        </w:r>
      </w:p>
    </w:sdtContent>
  </w:sdt>
  <w:p w:rsidR="003753B3" w:rsidRDefault="00375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617" w:rsidRDefault="00461617">
      <w:pPr>
        <w:spacing w:after="0" w:line="240" w:lineRule="auto"/>
      </w:pPr>
      <w:r>
        <w:separator/>
      </w:r>
    </w:p>
  </w:footnote>
  <w:footnote w:type="continuationSeparator" w:id="0">
    <w:p w:rsidR="00461617" w:rsidRDefault="004616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5pt;height:23.25pt;visibility:visible" o:bullet="t">
        <v:imagedata r:id="rId1" o:title=""/>
      </v:shape>
    </w:pict>
  </w:numPicBullet>
  <w:abstractNum w:abstractNumId="0">
    <w:nsid w:val="00026F25"/>
    <w:multiLevelType w:val="hybridMultilevel"/>
    <w:tmpl w:val="4300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24C16"/>
    <w:multiLevelType w:val="hybridMultilevel"/>
    <w:tmpl w:val="5A98E0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1781719"/>
    <w:multiLevelType w:val="hybridMultilevel"/>
    <w:tmpl w:val="9490F070"/>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6C179E"/>
    <w:multiLevelType w:val="hybridMultilevel"/>
    <w:tmpl w:val="A1DAD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88760D"/>
    <w:multiLevelType w:val="hybridMultilevel"/>
    <w:tmpl w:val="4280B192"/>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04FE2426"/>
    <w:multiLevelType w:val="hybridMultilevel"/>
    <w:tmpl w:val="F1C84F9A"/>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05147CE4"/>
    <w:multiLevelType w:val="hybridMultilevel"/>
    <w:tmpl w:val="30361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9F4782"/>
    <w:multiLevelType w:val="hybridMultilevel"/>
    <w:tmpl w:val="6C846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74A5B2F"/>
    <w:multiLevelType w:val="hybridMultilevel"/>
    <w:tmpl w:val="8DB84310"/>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08FF506C"/>
    <w:multiLevelType w:val="hybridMultilevel"/>
    <w:tmpl w:val="1A28B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310D90"/>
    <w:multiLevelType w:val="hybridMultilevel"/>
    <w:tmpl w:val="28103222"/>
    <w:lvl w:ilvl="0" w:tplc="8E3AE1C8">
      <w:start w:val="1"/>
      <w:numFmt w:val="decimal"/>
      <w:lvlText w:val="%1."/>
      <w:lvlJc w:val="left"/>
      <w:pPr>
        <w:ind w:left="1440" w:hanging="360"/>
      </w:pPr>
      <w:rPr>
        <w:rFonts w:hint="default"/>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8E70A5"/>
    <w:multiLevelType w:val="hybridMultilevel"/>
    <w:tmpl w:val="4FBC3D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D687D69"/>
    <w:multiLevelType w:val="hybridMultilevel"/>
    <w:tmpl w:val="E3C48D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0153A40"/>
    <w:multiLevelType w:val="hybridMultilevel"/>
    <w:tmpl w:val="B4720C4A"/>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nsid w:val="10664879"/>
    <w:multiLevelType w:val="hybridMultilevel"/>
    <w:tmpl w:val="39C48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1731509"/>
    <w:multiLevelType w:val="hybridMultilevel"/>
    <w:tmpl w:val="660EBE60"/>
    <w:lvl w:ilvl="0" w:tplc="04090003">
      <w:start w:val="1"/>
      <w:numFmt w:val="bullet"/>
      <w:lvlText w:val="o"/>
      <w:lvlJc w:val="left"/>
      <w:pPr>
        <w:ind w:left="2520" w:hanging="360"/>
      </w:pPr>
      <w:rPr>
        <w:rFonts w:ascii="Courier New" w:hAnsi="Courier New" w:cs="Courier New"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126B539C"/>
    <w:multiLevelType w:val="hybridMultilevel"/>
    <w:tmpl w:val="BCEC1B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2B60A39"/>
    <w:multiLevelType w:val="hybridMultilevel"/>
    <w:tmpl w:val="D2E6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2FE3BD6"/>
    <w:multiLevelType w:val="hybridMultilevel"/>
    <w:tmpl w:val="735CEF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4245350"/>
    <w:multiLevelType w:val="hybridMultilevel"/>
    <w:tmpl w:val="32403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4330CA1"/>
    <w:multiLevelType w:val="hybridMultilevel"/>
    <w:tmpl w:val="6F848D0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143F5FCA"/>
    <w:multiLevelType w:val="hybridMultilevel"/>
    <w:tmpl w:val="42008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4750DE0"/>
    <w:multiLevelType w:val="hybridMultilevel"/>
    <w:tmpl w:val="A9F2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53A7569"/>
    <w:multiLevelType w:val="hybridMultilevel"/>
    <w:tmpl w:val="31EE04C4"/>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nsid w:val="162840A9"/>
    <w:multiLevelType w:val="hybridMultilevel"/>
    <w:tmpl w:val="A5AC59A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16A03197"/>
    <w:multiLevelType w:val="hybridMultilevel"/>
    <w:tmpl w:val="54BC33B6"/>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nsid w:val="18151429"/>
    <w:multiLevelType w:val="hybridMultilevel"/>
    <w:tmpl w:val="CBD8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91908D7"/>
    <w:multiLevelType w:val="hybridMultilevel"/>
    <w:tmpl w:val="A056A4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1C8F5DA2"/>
    <w:multiLevelType w:val="hybridMultilevel"/>
    <w:tmpl w:val="A5B2216E"/>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nsid w:val="1CC015FC"/>
    <w:multiLevelType w:val="hybridMultilevel"/>
    <w:tmpl w:val="064C10B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1E9447F6"/>
    <w:multiLevelType w:val="hybridMultilevel"/>
    <w:tmpl w:val="E24069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1F2C0659"/>
    <w:multiLevelType w:val="hybridMultilevel"/>
    <w:tmpl w:val="7A267E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1FCF03D4"/>
    <w:multiLevelType w:val="hybridMultilevel"/>
    <w:tmpl w:val="00ECA8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20E22B77"/>
    <w:multiLevelType w:val="hybridMultilevel"/>
    <w:tmpl w:val="F58C8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2134049B"/>
    <w:multiLevelType w:val="hybridMultilevel"/>
    <w:tmpl w:val="DBEA4664"/>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5">
    <w:nsid w:val="23330278"/>
    <w:multiLevelType w:val="hybridMultilevel"/>
    <w:tmpl w:val="3C40F2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23593C2C"/>
    <w:multiLevelType w:val="hybridMultilevel"/>
    <w:tmpl w:val="5D84E9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25375B8C"/>
    <w:multiLevelType w:val="hybridMultilevel"/>
    <w:tmpl w:val="AC2A6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5973D56"/>
    <w:multiLevelType w:val="hybridMultilevel"/>
    <w:tmpl w:val="37F2B18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25991500"/>
    <w:multiLevelType w:val="hybridMultilevel"/>
    <w:tmpl w:val="9724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5EE538E"/>
    <w:multiLevelType w:val="hybridMultilevel"/>
    <w:tmpl w:val="83886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27214EF2"/>
    <w:multiLevelType w:val="hybridMultilevel"/>
    <w:tmpl w:val="8D40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7466B33"/>
    <w:multiLevelType w:val="hybridMultilevel"/>
    <w:tmpl w:val="A95A7858"/>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3">
    <w:nsid w:val="275D483B"/>
    <w:multiLevelType w:val="hybridMultilevel"/>
    <w:tmpl w:val="7152B6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281913E9"/>
    <w:multiLevelType w:val="hybridMultilevel"/>
    <w:tmpl w:val="2F6EE71E"/>
    <w:lvl w:ilvl="0" w:tplc="04090003">
      <w:start w:val="1"/>
      <w:numFmt w:val="bullet"/>
      <w:lvlText w:val="o"/>
      <w:lvlJc w:val="left"/>
      <w:pPr>
        <w:ind w:left="1350" w:hanging="360"/>
      </w:pPr>
      <w:rPr>
        <w:rFonts w:ascii="Courier New" w:hAnsi="Courier New" w:cs="Courier New"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5">
    <w:nsid w:val="28D10788"/>
    <w:multiLevelType w:val="hybridMultilevel"/>
    <w:tmpl w:val="1744DA84"/>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6">
    <w:nsid w:val="29CE6F4D"/>
    <w:multiLevelType w:val="hybridMultilevel"/>
    <w:tmpl w:val="56AA26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7">
    <w:nsid w:val="29D80B84"/>
    <w:multiLevelType w:val="hybridMultilevel"/>
    <w:tmpl w:val="D6B0B9E0"/>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8">
    <w:nsid w:val="2A390BF0"/>
    <w:multiLevelType w:val="hybridMultilevel"/>
    <w:tmpl w:val="32403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A3D0F4E"/>
    <w:multiLevelType w:val="hybridMultilevel"/>
    <w:tmpl w:val="5254C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A5D6B93"/>
    <w:multiLevelType w:val="hybridMultilevel"/>
    <w:tmpl w:val="F21E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A856210"/>
    <w:multiLevelType w:val="hybridMultilevel"/>
    <w:tmpl w:val="85188322"/>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2">
    <w:nsid w:val="2B8003FA"/>
    <w:multiLevelType w:val="hybridMultilevel"/>
    <w:tmpl w:val="944A5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C0E5D1D"/>
    <w:multiLevelType w:val="hybridMultilevel"/>
    <w:tmpl w:val="E74878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2E3739FD"/>
    <w:multiLevelType w:val="hybridMultilevel"/>
    <w:tmpl w:val="D9B455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2F3F3165"/>
    <w:multiLevelType w:val="hybridMultilevel"/>
    <w:tmpl w:val="A676A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F9815BE"/>
    <w:multiLevelType w:val="hybridMultilevel"/>
    <w:tmpl w:val="CF9C3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1205137"/>
    <w:multiLevelType w:val="hybridMultilevel"/>
    <w:tmpl w:val="BE9A9CB4"/>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8">
    <w:nsid w:val="32105272"/>
    <w:multiLevelType w:val="hybridMultilevel"/>
    <w:tmpl w:val="29981588"/>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9">
    <w:nsid w:val="37712379"/>
    <w:multiLevelType w:val="hybridMultilevel"/>
    <w:tmpl w:val="0FE04258"/>
    <w:lvl w:ilvl="0" w:tplc="0409000F">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60">
    <w:nsid w:val="37B96BA4"/>
    <w:multiLevelType w:val="hybridMultilevel"/>
    <w:tmpl w:val="8CE833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1">
    <w:nsid w:val="37DD6449"/>
    <w:multiLevelType w:val="hybridMultilevel"/>
    <w:tmpl w:val="20360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85C6060"/>
    <w:multiLevelType w:val="hybridMultilevel"/>
    <w:tmpl w:val="095EA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90F32B0"/>
    <w:multiLevelType w:val="hybridMultilevel"/>
    <w:tmpl w:val="9F8C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9C863AD"/>
    <w:multiLevelType w:val="hybridMultilevel"/>
    <w:tmpl w:val="59BAA5FA"/>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5">
    <w:nsid w:val="39F478A9"/>
    <w:multiLevelType w:val="hybridMultilevel"/>
    <w:tmpl w:val="38DA805C"/>
    <w:lvl w:ilvl="0" w:tplc="04090003">
      <w:start w:val="1"/>
      <w:numFmt w:val="bullet"/>
      <w:lvlText w:val="o"/>
      <w:lvlJc w:val="left"/>
      <w:pPr>
        <w:ind w:left="1170" w:hanging="360"/>
      </w:pPr>
      <w:rPr>
        <w:rFonts w:ascii="Courier New" w:hAnsi="Courier New" w:cs="Courier New"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6">
    <w:nsid w:val="3A3F5542"/>
    <w:multiLevelType w:val="hybridMultilevel"/>
    <w:tmpl w:val="DE8C5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A73132A"/>
    <w:multiLevelType w:val="hybridMultilevel"/>
    <w:tmpl w:val="A894C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AB457D7"/>
    <w:multiLevelType w:val="hybridMultilevel"/>
    <w:tmpl w:val="54B6540A"/>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9">
    <w:nsid w:val="3BFC01BD"/>
    <w:multiLevelType w:val="hybridMultilevel"/>
    <w:tmpl w:val="D9C05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C91419E"/>
    <w:multiLevelType w:val="hybridMultilevel"/>
    <w:tmpl w:val="23E6A4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3D1D4E3E"/>
    <w:multiLevelType w:val="hybridMultilevel"/>
    <w:tmpl w:val="8698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D1E7ABD"/>
    <w:multiLevelType w:val="hybridMultilevel"/>
    <w:tmpl w:val="DD9C3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D8441BA"/>
    <w:multiLevelType w:val="hybridMultilevel"/>
    <w:tmpl w:val="7A22D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0A258B3"/>
    <w:multiLevelType w:val="hybridMultilevel"/>
    <w:tmpl w:val="50A8B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34E510D"/>
    <w:multiLevelType w:val="hybridMultilevel"/>
    <w:tmpl w:val="427AB346"/>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6">
    <w:nsid w:val="43FF62E4"/>
    <w:multiLevelType w:val="hybridMultilevel"/>
    <w:tmpl w:val="32BA8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43317FA"/>
    <w:multiLevelType w:val="hybridMultilevel"/>
    <w:tmpl w:val="0C0224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nsid w:val="44A07F9C"/>
    <w:multiLevelType w:val="hybridMultilevel"/>
    <w:tmpl w:val="A8FA24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nsid w:val="44EF4CDC"/>
    <w:multiLevelType w:val="hybridMultilevel"/>
    <w:tmpl w:val="EB6C4AC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45342D1B"/>
    <w:multiLevelType w:val="hybridMultilevel"/>
    <w:tmpl w:val="59C6587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1">
    <w:nsid w:val="45BE4E80"/>
    <w:multiLevelType w:val="hybridMultilevel"/>
    <w:tmpl w:val="B4D6F1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nsid w:val="46C95006"/>
    <w:multiLevelType w:val="hybridMultilevel"/>
    <w:tmpl w:val="5DA87C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nsid w:val="49DD6A3A"/>
    <w:multiLevelType w:val="hybridMultilevel"/>
    <w:tmpl w:val="D2F8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AE91FBB"/>
    <w:multiLevelType w:val="hybridMultilevel"/>
    <w:tmpl w:val="F894D4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4BCC12CE"/>
    <w:multiLevelType w:val="hybridMultilevel"/>
    <w:tmpl w:val="F556908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6">
    <w:nsid w:val="4BE136FF"/>
    <w:multiLevelType w:val="hybridMultilevel"/>
    <w:tmpl w:val="286E7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C47734D"/>
    <w:multiLevelType w:val="hybridMultilevel"/>
    <w:tmpl w:val="4D38CE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nsid w:val="4E710777"/>
    <w:multiLevelType w:val="hybridMultilevel"/>
    <w:tmpl w:val="7B587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4EA4333B"/>
    <w:multiLevelType w:val="hybridMultilevel"/>
    <w:tmpl w:val="3CF29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F4604A8"/>
    <w:multiLevelType w:val="hybridMultilevel"/>
    <w:tmpl w:val="7C1259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nsid w:val="4F4C68C6"/>
    <w:multiLevelType w:val="hybridMultilevel"/>
    <w:tmpl w:val="FC341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FD558E3"/>
    <w:multiLevelType w:val="hybridMultilevel"/>
    <w:tmpl w:val="3AE49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50CE4058"/>
    <w:multiLevelType w:val="hybridMultilevel"/>
    <w:tmpl w:val="84F663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nsid w:val="51F73AFC"/>
    <w:multiLevelType w:val="hybridMultilevel"/>
    <w:tmpl w:val="93081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29A35C5"/>
    <w:multiLevelType w:val="hybridMultilevel"/>
    <w:tmpl w:val="29389EC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6">
    <w:nsid w:val="5449436C"/>
    <w:multiLevelType w:val="hybridMultilevel"/>
    <w:tmpl w:val="A1D4D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55931E2C"/>
    <w:multiLevelType w:val="hybridMultilevel"/>
    <w:tmpl w:val="50309E1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8">
    <w:nsid w:val="583B1CC9"/>
    <w:multiLevelType w:val="hybridMultilevel"/>
    <w:tmpl w:val="EDAE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58714259"/>
    <w:multiLevelType w:val="hybridMultilevel"/>
    <w:tmpl w:val="209EA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5C270591"/>
    <w:multiLevelType w:val="hybridMultilevel"/>
    <w:tmpl w:val="2A38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5D391AA7"/>
    <w:multiLevelType w:val="hybridMultilevel"/>
    <w:tmpl w:val="58CE45EE"/>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2">
    <w:nsid w:val="5E36797B"/>
    <w:multiLevelType w:val="hybridMultilevel"/>
    <w:tmpl w:val="7FFA0E8C"/>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3">
    <w:nsid w:val="5E547C6F"/>
    <w:multiLevelType w:val="hybridMultilevel"/>
    <w:tmpl w:val="06BA72CA"/>
    <w:lvl w:ilvl="0" w:tplc="04090003">
      <w:start w:val="1"/>
      <w:numFmt w:val="bullet"/>
      <w:lvlText w:val="o"/>
      <w:lvlJc w:val="left"/>
      <w:pPr>
        <w:ind w:left="2250" w:hanging="360"/>
      </w:pPr>
      <w:rPr>
        <w:rFonts w:ascii="Courier New" w:hAnsi="Courier New" w:cs="Courier New"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4">
    <w:nsid w:val="5F312C29"/>
    <w:multiLevelType w:val="hybridMultilevel"/>
    <w:tmpl w:val="D75ED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5F521793"/>
    <w:multiLevelType w:val="hybridMultilevel"/>
    <w:tmpl w:val="6CEC0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04D449F"/>
    <w:multiLevelType w:val="hybridMultilevel"/>
    <w:tmpl w:val="7B6418F0"/>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7">
    <w:nsid w:val="61CC0F6F"/>
    <w:multiLevelType w:val="hybridMultilevel"/>
    <w:tmpl w:val="F908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62867899"/>
    <w:multiLevelType w:val="hybridMultilevel"/>
    <w:tmpl w:val="A814AB50"/>
    <w:lvl w:ilvl="0" w:tplc="8EE2D588">
      <w:start w:val="1"/>
      <w:numFmt w:val="bullet"/>
      <w:lvlText w:val=""/>
      <w:lvlPicBulletId w:val="0"/>
      <w:lvlJc w:val="left"/>
      <w:pPr>
        <w:tabs>
          <w:tab w:val="num" w:pos="720"/>
        </w:tabs>
        <w:ind w:left="720" w:hanging="360"/>
      </w:pPr>
      <w:rPr>
        <w:rFonts w:ascii="Symbol" w:hAnsi="Symbol" w:hint="default"/>
      </w:rPr>
    </w:lvl>
    <w:lvl w:ilvl="1" w:tplc="4B2C2A7C" w:tentative="1">
      <w:start w:val="1"/>
      <w:numFmt w:val="bullet"/>
      <w:lvlText w:val=""/>
      <w:lvlJc w:val="left"/>
      <w:pPr>
        <w:tabs>
          <w:tab w:val="num" w:pos="1440"/>
        </w:tabs>
        <w:ind w:left="1440" w:hanging="360"/>
      </w:pPr>
      <w:rPr>
        <w:rFonts w:ascii="Symbol" w:hAnsi="Symbol" w:hint="default"/>
      </w:rPr>
    </w:lvl>
    <w:lvl w:ilvl="2" w:tplc="4C1AF318" w:tentative="1">
      <w:start w:val="1"/>
      <w:numFmt w:val="bullet"/>
      <w:lvlText w:val=""/>
      <w:lvlJc w:val="left"/>
      <w:pPr>
        <w:tabs>
          <w:tab w:val="num" w:pos="2160"/>
        </w:tabs>
        <w:ind w:left="2160" w:hanging="360"/>
      </w:pPr>
      <w:rPr>
        <w:rFonts w:ascii="Symbol" w:hAnsi="Symbol" w:hint="default"/>
      </w:rPr>
    </w:lvl>
    <w:lvl w:ilvl="3" w:tplc="7BB2E124" w:tentative="1">
      <w:start w:val="1"/>
      <w:numFmt w:val="bullet"/>
      <w:lvlText w:val=""/>
      <w:lvlJc w:val="left"/>
      <w:pPr>
        <w:tabs>
          <w:tab w:val="num" w:pos="2880"/>
        </w:tabs>
        <w:ind w:left="2880" w:hanging="360"/>
      </w:pPr>
      <w:rPr>
        <w:rFonts w:ascii="Symbol" w:hAnsi="Symbol" w:hint="default"/>
      </w:rPr>
    </w:lvl>
    <w:lvl w:ilvl="4" w:tplc="DC60FA16" w:tentative="1">
      <w:start w:val="1"/>
      <w:numFmt w:val="bullet"/>
      <w:lvlText w:val=""/>
      <w:lvlJc w:val="left"/>
      <w:pPr>
        <w:tabs>
          <w:tab w:val="num" w:pos="3600"/>
        </w:tabs>
        <w:ind w:left="3600" w:hanging="360"/>
      </w:pPr>
      <w:rPr>
        <w:rFonts w:ascii="Symbol" w:hAnsi="Symbol" w:hint="default"/>
      </w:rPr>
    </w:lvl>
    <w:lvl w:ilvl="5" w:tplc="A3AA18FC" w:tentative="1">
      <w:start w:val="1"/>
      <w:numFmt w:val="bullet"/>
      <w:lvlText w:val=""/>
      <w:lvlJc w:val="left"/>
      <w:pPr>
        <w:tabs>
          <w:tab w:val="num" w:pos="4320"/>
        </w:tabs>
        <w:ind w:left="4320" w:hanging="360"/>
      </w:pPr>
      <w:rPr>
        <w:rFonts w:ascii="Symbol" w:hAnsi="Symbol" w:hint="default"/>
      </w:rPr>
    </w:lvl>
    <w:lvl w:ilvl="6" w:tplc="C2C494EC" w:tentative="1">
      <w:start w:val="1"/>
      <w:numFmt w:val="bullet"/>
      <w:lvlText w:val=""/>
      <w:lvlJc w:val="left"/>
      <w:pPr>
        <w:tabs>
          <w:tab w:val="num" w:pos="5040"/>
        </w:tabs>
        <w:ind w:left="5040" w:hanging="360"/>
      </w:pPr>
      <w:rPr>
        <w:rFonts w:ascii="Symbol" w:hAnsi="Symbol" w:hint="default"/>
      </w:rPr>
    </w:lvl>
    <w:lvl w:ilvl="7" w:tplc="AA66A578" w:tentative="1">
      <w:start w:val="1"/>
      <w:numFmt w:val="bullet"/>
      <w:lvlText w:val=""/>
      <w:lvlJc w:val="left"/>
      <w:pPr>
        <w:tabs>
          <w:tab w:val="num" w:pos="5760"/>
        </w:tabs>
        <w:ind w:left="5760" w:hanging="360"/>
      </w:pPr>
      <w:rPr>
        <w:rFonts w:ascii="Symbol" w:hAnsi="Symbol" w:hint="default"/>
      </w:rPr>
    </w:lvl>
    <w:lvl w:ilvl="8" w:tplc="68B6A4B8" w:tentative="1">
      <w:start w:val="1"/>
      <w:numFmt w:val="bullet"/>
      <w:lvlText w:val=""/>
      <w:lvlJc w:val="left"/>
      <w:pPr>
        <w:tabs>
          <w:tab w:val="num" w:pos="6480"/>
        </w:tabs>
        <w:ind w:left="6480" w:hanging="360"/>
      </w:pPr>
      <w:rPr>
        <w:rFonts w:ascii="Symbol" w:hAnsi="Symbol" w:hint="default"/>
      </w:rPr>
    </w:lvl>
  </w:abstractNum>
  <w:abstractNum w:abstractNumId="109">
    <w:nsid w:val="63B26C1A"/>
    <w:multiLevelType w:val="hybridMultilevel"/>
    <w:tmpl w:val="E88E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648F0909"/>
    <w:multiLevelType w:val="hybridMultilevel"/>
    <w:tmpl w:val="89F26A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nsid w:val="659A1C20"/>
    <w:multiLevelType w:val="hybridMultilevel"/>
    <w:tmpl w:val="75825D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65DA1DD6"/>
    <w:multiLevelType w:val="hybridMultilevel"/>
    <w:tmpl w:val="8F8C92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nsid w:val="68764F34"/>
    <w:multiLevelType w:val="hybridMultilevel"/>
    <w:tmpl w:val="8F621B5E"/>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4">
    <w:nsid w:val="68AF4D7C"/>
    <w:multiLevelType w:val="hybridMultilevel"/>
    <w:tmpl w:val="0E18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6A2A21FD"/>
    <w:multiLevelType w:val="hybridMultilevel"/>
    <w:tmpl w:val="71728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nsid w:val="6A517233"/>
    <w:multiLevelType w:val="hybridMultilevel"/>
    <w:tmpl w:val="CE52ADF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7">
    <w:nsid w:val="6C2A4F2B"/>
    <w:multiLevelType w:val="hybridMultilevel"/>
    <w:tmpl w:val="F76A5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nsid w:val="6CF424CB"/>
    <w:multiLevelType w:val="hybridMultilevel"/>
    <w:tmpl w:val="822E7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EB67D70"/>
    <w:multiLevelType w:val="hybridMultilevel"/>
    <w:tmpl w:val="F7341F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nsid w:val="6F334D17"/>
    <w:multiLevelType w:val="hybridMultilevel"/>
    <w:tmpl w:val="730873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nsid w:val="70496B71"/>
    <w:multiLevelType w:val="hybridMultilevel"/>
    <w:tmpl w:val="DCC4E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nsid w:val="70D57625"/>
    <w:multiLevelType w:val="hybridMultilevel"/>
    <w:tmpl w:val="62360FBC"/>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3">
    <w:nsid w:val="73C6425D"/>
    <w:multiLevelType w:val="hybridMultilevel"/>
    <w:tmpl w:val="59A225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nsid w:val="746F2A73"/>
    <w:multiLevelType w:val="hybridMultilevel"/>
    <w:tmpl w:val="7242C488"/>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5">
    <w:nsid w:val="789C4FE3"/>
    <w:multiLevelType w:val="hybridMultilevel"/>
    <w:tmpl w:val="FF1EE298"/>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6">
    <w:nsid w:val="78BA58DC"/>
    <w:multiLevelType w:val="hybridMultilevel"/>
    <w:tmpl w:val="715C5342"/>
    <w:lvl w:ilvl="0" w:tplc="8980557C">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nsid w:val="795751BE"/>
    <w:multiLevelType w:val="hybridMultilevel"/>
    <w:tmpl w:val="ADA627F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nsid w:val="79A7474E"/>
    <w:multiLevelType w:val="hybridMultilevel"/>
    <w:tmpl w:val="DBA0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79AF0EA8"/>
    <w:multiLevelType w:val="hybridMultilevel"/>
    <w:tmpl w:val="02C0D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0">
    <w:nsid w:val="7A490820"/>
    <w:multiLevelType w:val="hybridMultilevel"/>
    <w:tmpl w:val="A9803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7ABB3BA8"/>
    <w:multiLevelType w:val="hybridMultilevel"/>
    <w:tmpl w:val="0C4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7AC701F2"/>
    <w:multiLevelType w:val="hybridMultilevel"/>
    <w:tmpl w:val="1F80CA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7B7507A8"/>
    <w:multiLevelType w:val="hybridMultilevel"/>
    <w:tmpl w:val="DDF8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7E2F1BC0"/>
    <w:multiLevelType w:val="hybridMultilevel"/>
    <w:tmpl w:val="B082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7F1F1151"/>
    <w:multiLevelType w:val="hybridMultilevel"/>
    <w:tmpl w:val="BD1425A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nsid w:val="7FDD06B2"/>
    <w:multiLevelType w:val="hybridMultilevel"/>
    <w:tmpl w:val="12F6C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2"/>
  </w:num>
  <w:num w:numId="2">
    <w:abstractNumId w:val="6"/>
  </w:num>
  <w:num w:numId="3">
    <w:abstractNumId w:val="39"/>
  </w:num>
  <w:num w:numId="4">
    <w:abstractNumId w:val="35"/>
  </w:num>
  <w:num w:numId="5">
    <w:abstractNumId w:val="84"/>
  </w:num>
  <w:num w:numId="6">
    <w:abstractNumId w:val="103"/>
  </w:num>
  <w:num w:numId="7">
    <w:abstractNumId w:val="88"/>
  </w:num>
  <w:num w:numId="8">
    <w:abstractNumId w:val="135"/>
  </w:num>
  <w:num w:numId="9">
    <w:abstractNumId w:val="29"/>
  </w:num>
  <w:num w:numId="10">
    <w:abstractNumId w:val="79"/>
  </w:num>
  <w:num w:numId="11">
    <w:abstractNumId w:val="55"/>
  </w:num>
  <w:num w:numId="12">
    <w:abstractNumId w:val="121"/>
  </w:num>
  <w:num w:numId="13">
    <w:abstractNumId w:val="9"/>
  </w:num>
  <w:num w:numId="14">
    <w:abstractNumId w:val="133"/>
  </w:num>
  <w:num w:numId="15">
    <w:abstractNumId w:val="92"/>
  </w:num>
  <w:num w:numId="16">
    <w:abstractNumId w:val="136"/>
  </w:num>
  <w:num w:numId="17">
    <w:abstractNumId w:val="62"/>
  </w:num>
  <w:num w:numId="18">
    <w:abstractNumId w:val="98"/>
  </w:num>
  <w:num w:numId="19">
    <w:abstractNumId w:val="7"/>
  </w:num>
  <w:num w:numId="20">
    <w:abstractNumId w:val="130"/>
  </w:num>
  <w:num w:numId="21">
    <w:abstractNumId w:val="99"/>
  </w:num>
  <w:num w:numId="22">
    <w:abstractNumId w:val="21"/>
  </w:num>
  <w:num w:numId="23">
    <w:abstractNumId w:val="104"/>
  </w:num>
  <w:num w:numId="24">
    <w:abstractNumId w:val="73"/>
  </w:num>
  <w:num w:numId="25">
    <w:abstractNumId w:val="52"/>
  </w:num>
  <w:num w:numId="26">
    <w:abstractNumId w:val="67"/>
  </w:num>
  <w:num w:numId="27">
    <w:abstractNumId w:val="118"/>
  </w:num>
  <w:num w:numId="28">
    <w:abstractNumId w:val="86"/>
  </w:num>
  <w:num w:numId="29">
    <w:abstractNumId w:val="37"/>
  </w:num>
  <w:num w:numId="30">
    <w:abstractNumId w:val="82"/>
  </w:num>
  <w:num w:numId="31">
    <w:abstractNumId w:val="109"/>
  </w:num>
  <w:num w:numId="32">
    <w:abstractNumId w:val="112"/>
  </w:num>
  <w:num w:numId="33">
    <w:abstractNumId w:val="63"/>
  </w:num>
  <w:num w:numId="34">
    <w:abstractNumId w:val="14"/>
  </w:num>
  <w:num w:numId="35">
    <w:abstractNumId w:val="115"/>
  </w:num>
  <w:num w:numId="36">
    <w:abstractNumId w:val="40"/>
  </w:num>
  <w:num w:numId="37">
    <w:abstractNumId w:val="11"/>
  </w:num>
  <w:num w:numId="3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9"/>
  </w:num>
  <w:num w:numId="40">
    <w:abstractNumId w:val="33"/>
  </w:num>
  <w:num w:numId="41">
    <w:abstractNumId w:val="117"/>
  </w:num>
  <w:num w:numId="42">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8"/>
  </w:num>
  <w:num w:numId="48">
    <w:abstractNumId w:val="66"/>
  </w:num>
  <w:num w:numId="49">
    <w:abstractNumId w:val="56"/>
  </w:num>
  <w:num w:numId="50">
    <w:abstractNumId w:val="61"/>
  </w:num>
  <w:num w:numId="51">
    <w:abstractNumId w:val="100"/>
  </w:num>
  <w:num w:numId="52">
    <w:abstractNumId w:val="17"/>
  </w:num>
  <w:num w:numId="53">
    <w:abstractNumId w:val="126"/>
  </w:num>
  <w:num w:numId="54">
    <w:abstractNumId w:val="20"/>
  </w:num>
  <w:num w:numId="55">
    <w:abstractNumId w:val="2"/>
  </w:num>
  <w:num w:numId="56">
    <w:abstractNumId w:val="45"/>
  </w:num>
  <w:num w:numId="57">
    <w:abstractNumId w:val="5"/>
  </w:num>
  <w:num w:numId="58">
    <w:abstractNumId w:val="124"/>
  </w:num>
  <w:num w:numId="59">
    <w:abstractNumId w:val="49"/>
  </w:num>
  <w:num w:numId="60">
    <w:abstractNumId w:val="8"/>
  </w:num>
  <w:num w:numId="61">
    <w:abstractNumId w:val="85"/>
  </w:num>
  <w:num w:numId="62">
    <w:abstractNumId w:val="89"/>
  </w:num>
  <w:num w:numId="63">
    <w:abstractNumId w:val="87"/>
  </w:num>
  <w:num w:numId="64">
    <w:abstractNumId w:val="131"/>
  </w:num>
  <w:num w:numId="65">
    <w:abstractNumId w:val="80"/>
  </w:num>
  <w:num w:numId="66">
    <w:abstractNumId w:val="132"/>
  </w:num>
  <w:num w:numId="67">
    <w:abstractNumId w:val="18"/>
  </w:num>
  <w:num w:numId="68">
    <w:abstractNumId w:val="78"/>
  </w:num>
  <w:num w:numId="69">
    <w:abstractNumId w:val="94"/>
  </w:num>
  <w:num w:numId="70">
    <w:abstractNumId w:val="15"/>
  </w:num>
  <w:num w:numId="71">
    <w:abstractNumId w:val="43"/>
  </w:num>
  <w:num w:numId="72">
    <w:abstractNumId w:val="93"/>
  </w:num>
  <w:num w:numId="73">
    <w:abstractNumId w:val="0"/>
  </w:num>
  <w:num w:numId="74">
    <w:abstractNumId w:val="46"/>
  </w:num>
  <w:num w:numId="75">
    <w:abstractNumId w:val="116"/>
  </w:num>
  <w:num w:numId="76">
    <w:abstractNumId w:val="111"/>
  </w:num>
  <w:num w:numId="77">
    <w:abstractNumId w:val="58"/>
  </w:num>
  <w:num w:numId="78">
    <w:abstractNumId w:val="24"/>
  </w:num>
  <w:num w:numId="79">
    <w:abstractNumId w:val="38"/>
  </w:num>
  <w:num w:numId="80">
    <w:abstractNumId w:val="128"/>
  </w:num>
  <w:num w:numId="81">
    <w:abstractNumId w:val="123"/>
  </w:num>
  <w:num w:numId="82">
    <w:abstractNumId w:val="25"/>
  </w:num>
  <w:num w:numId="83">
    <w:abstractNumId w:val="71"/>
  </w:num>
  <w:num w:numId="84">
    <w:abstractNumId w:val="60"/>
  </w:num>
  <w:num w:numId="85">
    <w:abstractNumId w:val="97"/>
  </w:num>
  <w:num w:numId="86">
    <w:abstractNumId w:val="50"/>
  </w:num>
  <w:num w:numId="87">
    <w:abstractNumId w:val="47"/>
  </w:num>
  <w:num w:numId="88">
    <w:abstractNumId w:val="31"/>
  </w:num>
  <w:num w:numId="89">
    <w:abstractNumId w:val="13"/>
  </w:num>
  <w:num w:numId="90">
    <w:abstractNumId w:val="113"/>
  </w:num>
  <w:num w:numId="91">
    <w:abstractNumId w:val="42"/>
  </w:num>
  <w:num w:numId="92">
    <w:abstractNumId w:val="91"/>
  </w:num>
  <w:num w:numId="93">
    <w:abstractNumId w:val="12"/>
  </w:num>
  <w:num w:numId="94">
    <w:abstractNumId w:val="36"/>
  </w:num>
  <w:num w:numId="95">
    <w:abstractNumId w:val="65"/>
  </w:num>
  <w:num w:numId="96">
    <w:abstractNumId w:val="23"/>
  </w:num>
  <w:num w:numId="97">
    <w:abstractNumId w:val="105"/>
  </w:num>
  <w:num w:numId="98">
    <w:abstractNumId w:val="110"/>
  </w:num>
  <w:num w:numId="99">
    <w:abstractNumId w:val="1"/>
  </w:num>
  <w:num w:numId="100">
    <w:abstractNumId w:val="119"/>
  </w:num>
  <w:num w:numId="101">
    <w:abstractNumId w:val="54"/>
  </w:num>
  <w:num w:numId="102">
    <w:abstractNumId w:val="74"/>
  </w:num>
  <w:num w:numId="103">
    <w:abstractNumId w:val="90"/>
  </w:num>
  <w:num w:numId="104">
    <w:abstractNumId w:val="106"/>
  </w:num>
  <w:num w:numId="105">
    <w:abstractNumId w:val="34"/>
  </w:num>
  <w:num w:numId="106">
    <w:abstractNumId w:val="102"/>
  </w:num>
  <w:num w:numId="107">
    <w:abstractNumId w:val="44"/>
  </w:num>
  <w:num w:numId="108">
    <w:abstractNumId w:val="114"/>
  </w:num>
  <w:num w:numId="109">
    <w:abstractNumId w:val="81"/>
  </w:num>
  <w:num w:numId="110">
    <w:abstractNumId w:val="101"/>
  </w:num>
  <w:num w:numId="111">
    <w:abstractNumId w:val="30"/>
  </w:num>
  <w:num w:numId="112">
    <w:abstractNumId w:val="51"/>
  </w:num>
  <w:num w:numId="113">
    <w:abstractNumId w:val="41"/>
  </w:num>
  <w:num w:numId="114">
    <w:abstractNumId w:val="27"/>
  </w:num>
  <w:num w:numId="115">
    <w:abstractNumId w:val="134"/>
  </w:num>
  <w:num w:numId="116">
    <w:abstractNumId w:val="3"/>
  </w:num>
  <w:num w:numId="117">
    <w:abstractNumId w:val="53"/>
  </w:num>
  <w:num w:numId="118">
    <w:abstractNumId w:val="83"/>
  </w:num>
  <w:num w:numId="119">
    <w:abstractNumId w:val="4"/>
  </w:num>
  <w:num w:numId="120">
    <w:abstractNumId w:val="57"/>
  </w:num>
  <w:num w:numId="121">
    <w:abstractNumId w:val="22"/>
  </w:num>
  <w:num w:numId="122">
    <w:abstractNumId w:val="77"/>
  </w:num>
  <w:num w:numId="123">
    <w:abstractNumId w:val="75"/>
  </w:num>
  <w:num w:numId="124">
    <w:abstractNumId w:val="70"/>
  </w:num>
  <w:num w:numId="125">
    <w:abstractNumId w:val="107"/>
  </w:num>
  <w:num w:numId="126">
    <w:abstractNumId w:val="26"/>
  </w:num>
  <w:num w:numId="127">
    <w:abstractNumId w:val="28"/>
  </w:num>
  <w:num w:numId="128">
    <w:abstractNumId w:val="68"/>
  </w:num>
  <w:num w:numId="129">
    <w:abstractNumId w:val="125"/>
  </w:num>
  <w:num w:numId="130">
    <w:abstractNumId w:val="122"/>
  </w:num>
  <w:num w:numId="131">
    <w:abstractNumId w:val="64"/>
  </w:num>
  <w:num w:numId="132">
    <w:abstractNumId w:val="95"/>
  </w:num>
  <w:num w:numId="133">
    <w:abstractNumId w:val="32"/>
  </w:num>
  <w:num w:numId="134">
    <w:abstractNumId w:val="96"/>
  </w:num>
  <w:num w:numId="135">
    <w:abstractNumId w:val="120"/>
  </w:num>
  <w:num w:numId="136">
    <w:abstractNumId w:val="16"/>
  </w:num>
  <w:num w:numId="1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32E3"/>
    <w:rsid w:val="00000233"/>
    <w:rsid w:val="00000BC9"/>
    <w:rsid w:val="00003752"/>
    <w:rsid w:val="00006C14"/>
    <w:rsid w:val="00010286"/>
    <w:rsid w:val="000110C6"/>
    <w:rsid w:val="00011C5D"/>
    <w:rsid w:val="00012928"/>
    <w:rsid w:val="000138F0"/>
    <w:rsid w:val="00015268"/>
    <w:rsid w:val="00027471"/>
    <w:rsid w:val="00033EF1"/>
    <w:rsid w:val="00035CA9"/>
    <w:rsid w:val="000404AB"/>
    <w:rsid w:val="00040A91"/>
    <w:rsid w:val="000431D7"/>
    <w:rsid w:val="0004535C"/>
    <w:rsid w:val="000466C7"/>
    <w:rsid w:val="00050791"/>
    <w:rsid w:val="0005227C"/>
    <w:rsid w:val="00052ECF"/>
    <w:rsid w:val="00054B29"/>
    <w:rsid w:val="00056839"/>
    <w:rsid w:val="00063B03"/>
    <w:rsid w:val="000640FF"/>
    <w:rsid w:val="00074F07"/>
    <w:rsid w:val="0007563B"/>
    <w:rsid w:val="00080C27"/>
    <w:rsid w:val="000823C4"/>
    <w:rsid w:val="000844C6"/>
    <w:rsid w:val="00091C67"/>
    <w:rsid w:val="00096770"/>
    <w:rsid w:val="000A4762"/>
    <w:rsid w:val="000A505B"/>
    <w:rsid w:val="000A50BD"/>
    <w:rsid w:val="000B5FFD"/>
    <w:rsid w:val="000C4B33"/>
    <w:rsid w:val="000C5262"/>
    <w:rsid w:val="000C5842"/>
    <w:rsid w:val="000C79C0"/>
    <w:rsid w:val="000D01D9"/>
    <w:rsid w:val="000D1221"/>
    <w:rsid w:val="000E1136"/>
    <w:rsid w:val="000E2E8A"/>
    <w:rsid w:val="000E6123"/>
    <w:rsid w:val="000E7565"/>
    <w:rsid w:val="000F146B"/>
    <w:rsid w:val="000F14E5"/>
    <w:rsid w:val="000F294E"/>
    <w:rsid w:val="000F3815"/>
    <w:rsid w:val="000F6AD8"/>
    <w:rsid w:val="000F75F0"/>
    <w:rsid w:val="0010319B"/>
    <w:rsid w:val="00103AC5"/>
    <w:rsid w:val="00110CAC"/>
    <w:rsid w:val="001227A5"/>
    <w:rsid w:val="00123B99"/>
    <w:rsid w:val="0012422D"/>
    <w:rsid w:val="00127EBA"/>
    <w:rsid w:val="00130CA4"/>
    <w:rsid w:val="0013694B"/>
    <w:rsid w:val="0014543D"/>
    <w:rsid w:val="00145717"/>
    <w:rsid w:val="00145AE7"/>
    <w:rsid w:val="0015355A"/>
    <w:rsid w:val="0015484D"/>
    <w:rsid w:val="00161EC9"/>
    <w:rsid w:val="00162871"/>
    <w:rsid w:val="0016581A"/>
    <w:rsid w:val="00170695"/>
    <w:rsid w:val="0017142F"/>
    <w:rsid w:val="001729F5"/>
    <w:rsid w:val="00174DE8"/>
    <w:rsid w:val="00186E27"/>
    <w:rsid w:val="00192911"/>
    <w:rsid w:val="00196796"/>
    <w:rsid w:val="001A10E3"/>
    <w:rsid w:val="001A1E90"/>
    <w:rsid w:val="001A26B2"/>
    <w:rsid w:val="001A2AC4"/>
    <w:rsid w:val="001A66FA"/>
    <w:rsid w:val="001A77AB"/>
    <w:rsid w:val="001B77DB"/>
    <w:rsid w:val="001C6924"/>
    <w:rsid w:val="001D75B7"/>
    <w:rsid w:val="001E6356"/>
    <w:rsid w:val="001E6B7C"/>
    <w:rsid w:val="001F2BD0"/>
    <w:rsid w:val="001F5B50"/>
    <w:rsid w:val="002123AD"/>
    <w:rsid w:val="00214423"/>
    <w:rsid w:val="00220617"/>
    <w:rsid w:val="00222716"/>
    <w:rsid w:val="00230C69"/>
    <w:rsid w:val="00231B40"/>
    <w:rsid w:val="0024257B"/>
    <w:rsid w:val="00247D6E"/>
    <w:rsid w:val="002532E3"/>
    <w:rsid w:val="002551C5"/>
    <w:rsid w:val="00257BAE"/>
    <w:rsid w:val="0026074E"/>
    <w:rsid w:val="002617FF"/>
    <w:rsid w:val="002636B0"/>
    <w:rsid w:val="00264394"/>
    <w:rsid w:val="00265F86"/>
    <w:rsid w:val="0027047B"/>
    <w:rsid w:val="00270BE6"/>
    <w:rsid w:val="0027692B"/>
    <w:rsid w:val="00277702"/>
    <w:rsid w:val="002809D3"/>
    <w:rsid w:val="00283F52"/>
    <w:rsid w:val="00290CE5"/>
    <w:rsid w:val="0029153F"/>
    <w:rsid w:val="0029192E"/>
    <w:rsid w:val="002A2FE7"/>
    <w:rsid w:val="002A4936"/>
    <w:rsid w:val="002A4C47"/>
    <w:rsid w:val="002B30DA"/>
    <w:rsid w:val="002B676A"/>
    <w:rsid w:val="002C2CFE"/>
    <w:rsid w:val="002C4279"/>
    <w:rsid w:val="002C4654"/>
    <w:rsid w:val="002C7937"/>
    <w:rsid w:val="002D0718"/>
    <w:rsid w:val="002D2A77"/>
    <w:rsid w:val="002E66D7"/>
    <w:rsid w:val="002E7B9C"/>
    <w:rsid w:val="002F628E"/>
    <w:rsid w:val="002F776F"/>
    <w:rsid w:val="00304A3C"/>
    <w:rsid w:val="003122B0"/>
    <w:rsid w:val="00322684"/>
    <w:rsid w:val="003248CC"/>
    <w:rsid w:val="003326AD"/>
    <w:rsid w:val="00334436"/>
    <w:rsid w:val="00334D04"/>
    <w:rsid w:val="00340859"/>
    <w:rsid w:val="003461E7"/>
    <w:rsid w:val="00351E4D"/>
    <w:rsid w:val="00352B58"/>
    <w:rsid w:val="00357204"/>
    <w:rsid w:val="003600C8"/>
    <w:rsid w:val="00363051"/>
    <w:rsid w:val="003638AC"/>
    <w:rsid w:val="003679DF"/>
    <w:rsid w:val="00371325"/>
    <w:rsid w:val="0037434A"/>
    <w:rsid w:val="003753B3"/>
    <w:rsid w:val="003765DC"/>
    <w:rsid w:val="0038366C"/>
    <w:rsid w:val="00386060"/>
    <w:rsid w:val="00390F42"/>
    <w:rsid w:val="003925A8"/>
    <w:rsid w:val="00395C00"/>
    <w:rsid w:val="00397D88"/>
    <w:rsid w:val="003A4BC6"/>
    <w:rsid w:val="003A52A7"/>
    <w:rsid w:val="003A7B35"/>
    <w:rsid w:val="003B0C15"/>
    <w:rsid w:val="003B3FE3"/>
    <w:rsid w:val="003B5D9B"/>
    <w:rsid w:val="003B61A7"/>
    <w:rsid w:val="003C1425"/>
    <w:rsid w:val="003C513F"/>
    <w:rsid w:val="003D7F99"/>
    <w:rsid w:val="003E65AA"/>
    <w:rsid w:val="003E71E9"/>
    <w:rsid w:val="003F1DCA"/>
    <w:rsid w:val="003F5435"/>
    <w:rsid w:val="003F562B"/>
    <w:rsid w:val="003F5788"/>
    <w:rsid w:val="003F6A12"/>
    <w:rsid w:val="003F6D0B"/>
    <w:rsid w:val="004000CA"/>
    <w:rsid w:val="004020C5"/>
    <w:rsid w:val="00402FAD"/>
    <w:rsid w:val="00404086"/>
    <w:rsid w:val="0041012E"/>
    <w:rsid w:val="00413BAE"/>
    <w:rsid w:val="00414C29"/>
    <w:rsid w:val="004158E3"/>
    <w:rsid w:val="004160D6"/>
    <w:rsid w:val="00423230"/>
    <w:rsid w:val="00423867"/>
    <w:rsid w:val="00423EB0"/>
    <w:rsid w:val="00425EB5"/>
    <w:rsid w:val="004274E7"/>
    <w:rsid w:val="00437CFF"/>
    <w:rsid w:val="00440454"/>
    <w:rsid w:val="00440DD4"/>
    <w:rsid w:val="00447893"/>
    <w:rsid w:val="00461617"/>
    <w:rsid w:val="00466AFF"/>
    <w:rsid w:val="00471985"/>
    <w:rsid w:val="004727B0"/>
    <w:rsid w:val="004773CB"/>
    <w:rsid w:val="0049023A"/>
    <w:rsid w:val="00496E4E"/>
    <w:rsid w:val="004A15EA"/>
    <w:rsid w:val="004A3889"/>
    <w:rsid w:val="004A4C5A"/>
    <w:rsid w:val="004B2A58"/>
    <w:rsid w:val="004B574D"/>
    <w:rsid w:val="004B5C96"/>
    <w:rsid w:val="004C272D"/>
    <w:rsid w:val="004C4F54"/>
    <w:rsid w:val="004C60EE"/>
    <w:rsid w:val="004D1308"/>
    <w:rsid w:val="004D2ABC"/>
    <w:rsid w:val="004D301F"/>
    <w:rsid w:val="004E035C"/>
    <w:rsid w:val="004E3B61"/>
    <w:rsid w:val="004E5432"/>
    <w:rsid w:val="004F2675"/>
    <w:rsid w:val="004F29CF"/>
    <w:rsid w:val="004F3C97"/>
    <w:rsid w:val="00501DBF"/>
    <w:rsid w:val="00503D39"/>
    <w:rsid w:val="00505A43"/>
    <w:rsid w:val="00506176"/>
    <w:rsid w:val="00506D09"/>
    <w:rsid w:val="005070C2"/>
    <w:rsid w:val="005114DC"/>
    <w:rsid w:val="0051704F"/>
    <w:rsid w:val="0052198C"/>
    <w:rsid w:val="005248C0"/>
    <w:rsid w:val="0052523E"/>
    <w:rsid w:val="005266A2"/>
    <w:rsid w:val="00530441"/>
    <w:rsid w:val="00532B33"/>
    <w:rsid w:val="00535A3B"/>
    <w:rsid w:val="0053679B"/>
    <w:rsid w:val="005412EF"/>
    <w:rsid w:val="005451FE"/>
    <w:rsid w:val="00546A87"/>
    <w:rsid w:val="005475AF"/>
    <w:rsid w:val="00547E8F"/>
    <w:rsid w:val="00554333"/>
    <w:rsid w:val="00555B99"/>
    <w:rsid w:val="00556488"/>
    <w:rsid w:val="00557AF9"/>
    <w:rsid w:val="00557ED5"/>
    <w:rsid w:val="00566DB1"/>
    <w:rsid w:val="005728C7"/>
    <w:rsid w:val="0058524D"/>
    <w:rsid w:val="00587FB9"/>
    <w:rsid w:val="00591080"/>
    <w:rsid w:val="005910E2"/>
    <w:rsid w:val="00594A7B"/>
    <w:rsid w:val="00594FEE"/>
    <w:rsid w:val="005A46E2"/>
    <w:rsid w:val="005B0983"/>
    <w:rsid w:val="005B2BA2"/>
    <w:rsid w:val="005B5205"/>
    <w:rsid w:val="005B7A59"/>
    <w:rsid w:val="005C0D9B"/>
    <w:rsid w:val="005C119E"/>
    <w:rsid w:val="005C3D4B"/>
    <w:rsid w:val="005D01C3"/>
    <w:rsid w:val="005D2C6D"/>
    <w:rsid w:val="005D3E1C"/>
    <w:rsid w:val="005D3EAD"/>
    <w:rsid w:val="005D515B"/>
    <w:rsid w:val="005E1BDF"/>
    <w:rsid w:val="005E44DD"/>
    <w:rsid w:val="005F6236"/>
    <w:rsid w:val="005F72CA"/>
    <w:rsid w:val="0060030F"/>
    <w:rsid w:val="006005AE"/>
    <w:rsid w:val="006009DE"/>
    <w:rsid w:val="006026FE"/>
    <w:rsid w:val="00620381"/>
    <w:rsid w:val="00623218"/>
    <w:rsid w:val="006247E4"/>
    <w:rsid w:val="0064170B"/>
    <w:rsid w:val="00646BCF"/>
    <w:rsid w:val="00647E60"/>
    <w:rsid w:val="00655692"/>
    <w:rsid w:val="006569C0"/>
    <w:rsid w:val="006608EB"/>
    <w:rsid w:val="00660A96"/>
    <w:rsid w:val="006649C3"/>
    <w:rsid w:val="006651DD"/>
    <w:rsid w:val="006707A0"/>
    <w:rsid w:val="00670D59"/>
    <w:rsid w:val="00672462"/>
    <w:rsid w:val="0067766D"/>
    <w:rsid w:val="0068505D"/>
    <w:rsid w:val="00691696"/>
    <w:rsid w:val="00691C36"/>
    <w:rsid w:val="006924A7"/>
    <w:rsid w:val="00693152"/>
    <w:rsid w:val="0069489D"/>
    <w:rsid w:val="00695EE8"/>
    <w:rsid w:val="00696FE0"/>
    <w:rsid w:val="006A5816"/>
    <w:rsid w:val="006A6BBC"/>
    <w:rsid w:val="006A7A54"/>
    <w:rsid w:val="006B4C2B"/>
    <w:rsid w:val="006B5895"/>
    <w:rsid w:val="006B6A1C"/>
    <w:rsid w:val="006C1640"/>
    <w:rsid w:val="006C20D7"/>
    <w:rsid w:val="006C5201"/>
    <w:rsid w:val="006C5801"/>
    <w:rsid w:val="006D1FA4"/>
    <w:rsid w:val="006E5735"/>
    <w:rsid w:val="006E62ED"/>
    <w:rsid w:val="006E6535"/>
    <w:rsid w:val="006E77D1"/>
    <w:rsid w:val="006F2C8B"/>
    <w:rsid w:val="006F30BF"/>
    <w:rsid w:val="006F62B0"/>
    <w:rsid w:val="006F734E"/>
    <w:rsid w:val="00701DA7"/>
    <w:rsid w:val="00704E62"/>
    <w:rsid w:val="007107F2"/>
    <w:rsid w:val="00713F4E"/>
    <w:rsid w:val="0071554F"/>
    <w:rsid w:val="00716D05"/>
    <w:rsid w:val="00721E2E"/>
    <w:rsid w:val="00725328"/>
    <w:rsid w:val="00727AC3"/>
    <w:rsid w:val="007323BA"/>
    <w:rsid w:val="007324FF"/>
    <w:rsid w:val="00735F6C"/>
    <w:rsid w:val="00743777"/>
    <w:rsid w:val="00744C4F"/>
    <w:rsid w:val="00751862"/>
    <w:rsid w:val="0075267A"/>
    <w:rsid w:val="007528E2"/>
    <w:rsid w:val="007537FB"/>
    <w:rsid w:val="007619D1"/>
    <w:rsid w:val="00770027"/>
    <w:rsid w:val="00770CF2"/>
    <w:rsid w:val="00770F77"/>
    <w:rsid w:val="00772B8B"/>
    <w:rsid w:val="00774FEA"/>
    <w:rsid w:val="0078069A"/>
    <w:rsid w:val="0078339A"/>
    <w:rsid w:val="00784F96"/>
    <w:rsid w:val="00790F98"/>
    <w:rsid w:val="007A3814"/>
    <w:rsid w:val="007A5B61"/>
    <w:rsid w:val="007C1D26"/>
    <w:rsid w:val="007C37CC"/>
    <w:rsid w:val="007D745C"/>
    <w:rsid w:val="007E0AF7"/>
    <w:rsid w:val="007E46A2"/>
    <w:rsid w:val="007E60C8"/>
    <w:rsid w:val="007F22D2"/>
    <w:rsid w:val="007F758A"/>
    <w:rsid w:val="0080102E"/>
    <w:rsid w:val="0080107F"/>
    <w:rsid w:val="008039AE"/>
    <w:rsid w:val="00806944"/>
    <w:rsid w:val="008070CD"/>
    <w:rsid w:val="008165A3"/>
    <w:rsid w:val="0082016F"/>
    <w:rsid w:val="00823BB0"/>
    <w:rsid w:val="00824AFA"/>
    <w:rsid w:val="008307C4"/>
    <w:rsid w:val="008308C3"/>
    <w:rsid w:val="00837150"/>
    <w:rsid w:val="00837478"/>
    <w:rsid w:val="00842B4A"/>
    <w:rsid w:val="0084315F"/>
    <w:rsid w:val="00845F3A"/>
    <w:rsid w:val="00852490"/>
    <w:rsid w:val="00852ED6"/>
    <w:rsid w:val="0085344F"/>
    <w:rsid w:val="0085557A"/>
    <w:rsid w:val="0086109D"/>
    <w:rsid w:val="008773F6"/>
    <w:rsid w:val="00877BF6"/>
    <w:rsid w:val="00877F34"/>
    <w:rsid w:val="00887121"/>
    <w:rsid w:val="008A4F8B"/>
    <w:rsid w:val="008A518C"/>
    <w:rsid w:val="008B1F0C"/>
    <w:rsid w:val="008B3358"/>
    <w:rsid w:val="008B6339"/>
    <w:rsid w:val="008C0F79"/>
    <w:rsid w:val="008C2D69"/>
    <w:rsid w:val="008C3230"/>
    <w:rsid w:val="008C469C"/>
    <w:rsid w:val="008C557D"/>
    <w:rsid w:val="008D54A5"/>
    <w:rsid w:val="008E1C07"/>
    <w:rsid w:val="008E4D3B"/>
    <w:rsid w:val="008E715A"/>
    <w:rsid w:val="008F0C59"/>
    <w:rsid w:val="008F192B"/>
    <w:rsid w:val="008F5798"/>
    <w:rsid w:val="008F714B"/>
    <w:rsid w:val="00902120"/>
    <w:rsid w:val="00903F7D"/>
    <w:rsid w:val="00905A1C"/>
    <w:rsid w:val="00910B7B"/>
    <w:rsid w:val="0091182E"/>
    <w:rsid w:val="009145DE"/>
    <w:rsid w:val="00915628"/>
    <w:rsid w:val="00922942"/>
    <w:rsid w:val="009259BF"/>
    <w:rsid w:val="009267F6"/>
    <w:rsid w:val="00926841"/>
    <w:rsid w:val="00931C4C"/>
    <w:rsid w:val="00931EC0"/>
    <w:rsid w:val="009359C2"/>
    <w:rsid w:val="00936ACB"/>
    <w:rsid w:val="00950991"/>
    <w:rsid w:val="00952A7A"/>
    <w:rsid w:val="0095472B"/>
    <w:rsid w:val="00955B1A"/>
    <w:rsid w:val="009565D9"/>
    <w:rsid w:val="00976799"/>
    <w:rsid w:val="00977A79"/>
    <w:rsid w:val="00990DFF"/>
    <w:rsid w:val="009929D2"/>
    <w:rsid w:val="00993DE4"/>
    <w:rsid w:val="009967B5"/>
    <w:rsid w:val="00996D83"/>
    <w:rsid w:val="009A0426"/>
    <w:rsid w:val="009A5297"/>
    <w:rsid w:val="009B047A"/>
    <w:rsid w:val="009B2A23"/>
    <w:rsid w:val="009B5E23"/>
    <w:rsid w:val="009B789E"/>
    <w:rsid w:val="009C1F9C"/>
    <w:rsid w:val="009C59F2"/>
    <w:rsid w:val="009D2279"/>
    <w:rsid w:val="009E0090"/>
    <w:rsid w:val="009E0162"/>
    <w:rsid w:val="009E0ADC"/>
    <w:rsid w:val="009E32D0"/>
    <w:rsid w:val="009E6F81"/>
    <w:rsid w:val="009F1C15"/>
    <w:rsid w:val="009F2C50"/>
    <w:rsid w:val="009F3DBE"/>
    <w:rsid w:val="009F43D3"/>
    <w:rsid w:val="00A038E4"/>
    <w:rsid w:val="00A16C9D"/>
    <w:rsid w:val="00A21738"/>
    <w:rsid w:val="00A21E86"/>
    <w:rsid w:val="00A30D96"/>
    <w:rsid w:val="00A31A58"/>
    <w:rsid w:val="00A35287"/>
    <w:rsid w:val="00A35491"/>
    <w:rsid w:val="00A36B59"/>
    <w:rsid w:val="00A373A1"/>
    <w:rsid w:val="00A43C00"/>
    <w:rsid w:val="00A44E9A"/>
    <w:rsid w:val="00A514D5"/>
    <w:rsid w:val="00A54F2F"/>
    <w:rsid w:val="00A57FDB"/>
    <w:rsid w:val="00A625EE"/>
    <w:rsid w:val="00A63753"/>
    <w:rsid w:val="00A649F2"/>
    <w:rsid w:val="00A7162B"/>
    <w:rsid w:val="00A7460A"/>
    <w:rsid w:val="00A75C32"/>
    <w:rsid w:val="00A77D9C"/>
    <w:rsid w:val="00A817E8"/>
    <w:rsid w:val="00A86B71"/>
    <w:rsid w:val="00A90562"/>
    <w:rsid w:val="00A92C57"/>
    <w:rsid w:val="00A92DE7"/>
    <w:rsid w:val="00AA1487"/>
    <w:rsid w:val="00AA1C3D"/>
    <w:rsid w:val="00AA397B"/>
    <w:rsid w:val="00AA5D5E"/>
    <w:rsid w:val="00AB1293"/>
    <w:rsid w:val="00AB3CB9"/>
    <w:rsid w:val="00AB465A"/>
    <w:rsid w:val="00AB4B87"/>
    <w:rsid w:val="00AB63A9"/>
    <w:rsid w:val="00AC7C11"/>
    <w:rsid w:val="00AD0194"/>
    <w:rsid w:val="00AD7796"/>
    <w:rsid w:val="00AE0C7E"/>
    <w:rsid w:val="00AE1E81"/>
    <w:rsid w:val="00AE436F"/>
    <w:rsid w:val="00AE75C1"/>
    <w:rsid w:val="00AF2137"/>
    <w:rsid w:val="00B00C7D"/>
    <w:rsid w:val="00B05015"/>
    <w:rsid w:val="00B0551E"/>
    <w:rsid w:val="00B0705F"/>
    <w:rsid w:val="00B10B20"/>
    <w:rsid w:val="00B139A6"/>
    <w:rsid w:val="00B24F12"/>
    <w:rsid w:val="00B260A9"/>
    <w:rsid w:val="00B30D9B"/>
    <w:rsid w:val="00B31419"/>
    <w:rsid w:val="00B31598"/>
    <w:rsid w:val="00B3630A"/>
    <w:rsid w:val="00B36FDF"/>
    <w:rsid w:val="00B40FC1"/>
    <w:rsid w:val="00B423AE"/>
    <w:rsid w:val="00B442C8"/>
    <w:rsid w:val="00B4544B"/>
    <w:rsid w:val="00B545EF"/>
    <w:rsid w:val="00B647D0"/>
    <w:rsid w:val="00B732B7"/>
    <w:rsid w:val="00B77001"/>
    <w:rsid w:val="00B8538E"/>
    <w:rsid w:val="00B860F8"/>
    <w:rsid w:val="00B9193F"/>
    <w:rsid w:val="00B93139"/>
    <w:rsid w:val="00B93520"/>
    <w:rsid w:val="00B9606D"/>
    <w:rsid w:val="00BA44DB"/>
    <w:rsid w:val="00BA76C0"/>
    <w:rsid w:val="00BB08BE"/>
    <w:rsid w:val="00BB18AE"/>
    <w:rsid w:val="00BB2C42"/>
    <w:rsid w:val="00BB3671"/>
    <w:rsid w:val="00BB4606"/>
    <w:rsid w:val="00BC564F"/>
    <w:rsid w:val="00BC6B12"/>
    <w:rsid w:val="00BD3F26"/>
    <w:rsid w:val="00BD413D"/>
    <w:rsid w:val="00BD51A0"/>
    <w:rsid w:val="00BD5C20"/>
    <w:rsid w:val="00BD6CFF"/>
    <w:rsid w:val="00BE622E"/>
    <w:rsid w:val="00BE6BD7"/>
    <w:rsid w:val="00BE741E"/>
    <w:rsid w:val="00BE7E7B"/>
    <w:rsid w:val="00BF00C5"/>
    <w:rsid w:val="00BF16BB"/>
    <w:rsid w:val="00BF20DA"/>
    <w:rsid w:val="00BF3080"/>
    <w:rsid w:val="00BF3CCD"/>
    <w:rsid w:val="00BF5133"/>
    <w:rsid w:val="00C068C0"/>
    <w:rsid w:val="00C06D7D"/>
    <w:rsid w:val="00C070E8"/>
    <w:rsid w:val="00C07497"/>
    <w:rsid w:val="00C207F3"/>
    <w:rsid w:val="00C24F34"/>
    <w:rsid w:val="00C259E8"/>
    <w:rsid w:val="00C25FB8"/>
    <w:rsid w:val="00C33883"/>
    <w:rsid w:val="00C36A07"/>
    <w:rsid w:val="00C509AB"/>
    <w:rsid w:val="00C51EDE"/>
    <w:rsid w:val="00C65565"/>
    <w:rsid w:val="00C67826"/>
    <w:rsid w:val="00C70099"/>
    <w:rsid w:val="00C71595"/>
    <w:rsid w:val="00C72C08"/>
    <w:rsid w:val="00C7322E"/>
    <w:rsid w:val="00C8510C"/>
    <w:rsid w:val="00C91296"/>
    <w:rsid w:val="00C92229"/>
    <w:rsid w:val="00CA088B"/>
    <w:rsid w:val="00CA11A4"/>
    <w:rsid w:val="00CA2945"/>
    <w:rsid w:val="00CA2D35"/>
    <w:rsid w:val="00CA3713"/>
    <w:rsid w:val="00CA3BC8"/>
    <w:rsid w:val="00CA52A6"/>
    <w:rsid w:val="00CA5F99"/>
    <w:rsid w:val="00CB0874"/>
    <w:rsid w:val="00CB18FF"/>
    <w:rsid w:val="00CB2DA0"/>
    <w:rsid w:val="00CB514A"/>
    <w:rsid w:val="00CC0752"/>
    <w:rsid w:val="00CC7217"/>
    <w:rsid w:val="00CD598A"/>
    <w:rsid w:val="00CD6999"/>
    <w:rsid w:val="00CE2755"/>
    <w:rsid w:val="00CE78B9"/>
    <w:rsid w:val="00CF1984"/>
    <w:rsid w:val="00CF4879"/>
    <w:rsid w:val="00D01EC6"/>
    <w:rsid w:val="00D03518"/>
    <w:rsid w:val="00D05185"/>
    <w:rsid w:val="00D06591"/>
    <w:rsid w:val="00D10439"/>
    <w:rsid w:val="00D160AA"/>
    <w:rsid w:val="00D310D5"/>
    <w:rsid w:val="00D424BD"/>
    <w:rsid w:val="00D45572"/>
    <w:rsid w:val="00D4621D"/>
    <w:rsid w:val="00D4694B"/>
    <w:rsid w:val="00D504BC"/>
    <w:rsid w:val="00D5428F"/>
    <w:rsid w:val="00D5440F"/>
    <w:rsid w:val="00D561B1"/>
    <w:rsid w:val="00D63D42"/>
    <w:rsid w:val="00D6482A"/>
    <w:rsid w:val="00D66BBC"/>
    <w:rsid w:val="00D71CA1"/>
    <w:rsid w:val="00D72945"/>
    <w:rsid w:val="00D7392E"/>
    <w:rsid w:val="00D772FF"/>
    <w:rsid w:val="00D8142D"/>
    <w:rsid w:val="00D86712"/>
    <w:rsid w:val="00D87DD9"/>
    <w:rsid w:val="00D91184"/>
    <w:rsid w:val="00D91432"/>
    <w:rsid w:val="00D91FBA"/>
    <w:rsid w:val="00DA0686"/>
    <w:rsid w:val="00DA1228"/>
    <w:rsid w:val="00DB35AE"/>
    <w:rsid w:val="00DB40F3"/>
    <w:rsid w:val="00DD008E"/>
    <w:rsid w:val="00DD1AD4"/>
    <w:rsid w:val="00DD6C09"/>
    <w:rsid w:val="00DE3E4A"/>
    <w:rsid w:val="00DE3EAC"/>
    <w:rsid w:val="00DE4237"/>
    <w:rsid w:val="00DE5DD8"/>
    <w:rsid w:val="00DE79A6"/>
    <w:rsid w:val="00DF4ED7"/>
    <w:rsid w:val="00DF5301"/>
    <w:rsid w:val="00DF5E41"/>
    <w:rsid w:val="00DF7616"/>
    <w:rsid w:val="00E01AFD"/>
    <w:rsid w:val="00E05B37"/>
    <w:rsid w:val="00E150B3"/>
    <w:rsid w:val="00E15A7F"/>
    <w:rsid w:val="00E20531"/>
    <w:rsid w:val="00E2287A"/>
    <w:rsid w:val="00E2545B"/>
    <w:rsid w:val="00E256E8"/>
    <w:rsid w:val="00E2591E"/>
    <w:rsid w:val="00E27C1B"/>
    <w:rsid w:val="00E27E54"/>
    <w:rsid w:val="00E34C52"/>
    <w:rsid w:val="00E35481"/>
    <w:rsid w:val="00E400F2"/>
    <w:rsid w:val="00E4308B"/>
    <w:rsid w:val="00E46CAC"/>
    <w:rsid w:val="00E4704B"/>
    <w:rsid w:val="00E518B4"/>
    <w:rsid w:val="00E51DAB"/>
    <w:rsid w:val="00E53D94"/>
    <w:rsid w:val="00E67E70"/>
    <w:rsid w:val="00E842F0"/>
    <w:rsid w:val="00E8650B"/>
    <w:rsid w:val="00E907F7"/>
    <w:rsid w:val="00E90D99"/>
    <w:rsid w:val="00E953A3"/>
    <w:rsid w:val="00EA06D6"/>
    <w:rsid w:val="00EA2DAC"/>
    <w:rsid w:val="00EA3187"/>
    <w:rsid w:val="00EA74D8"/>
    <w:rsid w:val="00EB1D8C"/>
    <w:rsid w:val="00EB3C5C"/>
    <w:rsid w:val="00EB535B"/>
    <w:rsid w:val="00EB6ED2"/>
    <w:rsid w:val="00EB7F1F"/>
    <w:rsid w:val="00EC12D9"/>
    <w:rsid w:val="00EC5DA7"/>
    <w:rsid w:val="00EC7AB1"/>
    <w:rsid w:val="00ED0540"/>
    <w:rsid w:val="00ED2748"/>
    <w:rsid w:val="00ED5956"/>
    <w:rsid w:val="00ED7768"/>
    <w:rsid w:val="00EE0EBF"/>
    <w:rsid w:val="00EE1167"/>
    <w:rsid w:val="00EE5196"/>
    <w:rsid w:val="00EE72D1"/>
    <w:rsid w:val="00EF1522"/>
    <w:rsid w:val="00EF6CD6"/>
    <w:rsid w:val="00EF7B2E"/>
    <w:rsid w:val="00F00584"/>
    <w:rsid w:val="00F06040"/>
    <w:rsid w:val="00F10EA0"/>
    <w:rsid w:val="00F20EF1"/>
    <w:rsid w:val="00F221C9"/>
    <w:rsid w:val="00F2490B"/>
    <w:rsid w:val="00F2553D"/>
    <w:rsid w:val="00F25DB2"/>
    <w:rsid w:val="00F26C55"/>
    <w:rsid w:val="00F32F72"/>
    <w:rsid w:val="00F3629E"/>
    <w:rsid w:val="00F40EE0"/>
    <w:rsid w:val="00F5182A"/>
    <w:rsid w:val="00F702D5"/>
    <w:rsid w:val="00F73A92"/>
    <w:rsid w:val="00F83A29"/>
    <w:rsid w:val="00F86AC6"/>
    <w:rsid w:val="00F9618E"/>
    <w:rsid w:val="00F9783E"/>
    <w:rsid w:val="00FB0749"/>
    <w:rsid w:val="00FC2411"/>
    <w:rsid w:val="00FC666B"/>
    <w:rsid w:val="00FC7295"/>
    <w:rsid w:val="00FD48E5"/>
    <w:rsid w:val="00FD7837"/>
    <w:rsid w:val="00FE262F"/>
    <w:rsid w:val="00FE3E50"/>
    <w:rsid w:val="00FE4576"/>
    <w:rsid w:val="00FE4BBB"/>
    <w:rsid w:val="00FE7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FECB9A-5938-486C-8C8D-FA67CE724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325"/>
  </w:style>
  <w:style w:type="paragraph" w:styleId="Heading2">
    <w:name w:val="heading 2"/>
    <w:basedOn w:val="Normal"/>
    <w:link w:val="Heading2Char"/>
    <w:uiPriority w:val="9"/>
    <w:qFormat/>
    <w:rsid w:val="003572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357204"/>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357204"/>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204"/>
    <w:pPr>
      <w:ind w:left="720"/>
      <w:contextualSpacing/>
    </w:pPr>
    <w:rPr>
      <w:rFonts w:ascii="Calibri" w:eastAsia="Calibri" w:hAnsi="Calibri" w:cs="Times New Roman"/>
    </w:rPr>
  </w:style>
  <w:style w:type="character" w:styleId="Hyperlink">
    <w:name w:val="Hyperlink"/>
    <w:uiPriority w:val="99"/>
    <w:unhideWhenUsed/>
    <w:rsid w:val="00357204"/>
    <w:rPr>
      <w:color w:val="0000FF"/>
      <w:u w:val="single"/>
    </w:rPr>
  </w:style>
  <w:style w:type="paragraph" w:styleId="Header">
    <w:name w:val="header"/>
    <w:basedOn w:val="Normal"/>
    <w:link w:val="HeaderChar"/>
    <w:rsid w:val="0035720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35720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5720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57204"/>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57204"/>
    <w:rPr>
      <w:rFonts w:ascii="Cambria" w:eastAsia="Times New Roman" w:hAnsi="Cambria" w:cs="Times New Roman"/>
      <w:b/>
      <w:bCs/>
      <w:sz w:val="26"/>
      <w:szCs w:val="26"/>
    </w:rPr>
  </w:style>
  <w:style w:type="paragraph" w:customStyle="1" w:styleId="F">
    <w:name w:val="F"/>
    <w:basedOn w:val="Normal"/>
    <w:link w:val="FChar"/>
    <w:rsid w:val="00357204"/>
    <w:pPr>
      <w:tabs>
        <w:tab w:val="center" w:pos="233"/>
        <w:tab w:val="center" w:pos="1138"/>
        <w:tab w:val="center" w:pos="2546"/>
        <w:tab w:val="center" w:pos="4021"/>
        <w:tab w:val="center" w:pos="5056"/>
      </w:tabs>
      <w:autoSpaceDE w:val="0"/>
      <w:autoSpaceDN w:val="0"/>
      <w:adjustRightInd w:val="0"/>
      <w:spacing w:after="0" w:line="220" w:lineRule="atLeast"/>
      <w:textAlignment w:val="center"/>
    </w:pPr>
    <w:rPr>
      <w:rFonts w:ascii="Gill Sans Std" w:eastAsia="Times New Roman" w:hAnsi="Gill Sans Std" w:cs="Gill Sans Std"/>
      <w:color w:val="000000"/>
      <w:sz w:val="18"/>
      <w:szCs w:val="18"/>
    </w:rPr>
  </w:style>
  <w:style w:type="character" w:customStyle="1" w:styleId="FChar">
    <w:name w:val="F Char"/>
    <w:basedOn w:val="DefaultParagraphFont"/>
    <w:link w:val="F"/>
    <w:rsid w:val="00357204"/>
    <w:rPr>
      <w:rFonts w:ascii="Gill Sans Std" w:eastAsia="Times New Roman" w:hAnsi="Gill Sans Std" w:cs="Gill Sans Std"/>
      <w:color w:val="000000"/>
      <w:sz w:val="18"/>
      <w:szCs w:val="18"/>
    </w:rPr>
  </w:style>
  <w:style w:type="paragraph" w:customStyle="1" w:styleId="Component">
    <w:name w:val="Component"/>
    <w:basedOn w:val="Normal"/>
    <w:link w:val="ComponentChar"/>
    <w:rsid w:val="00357204"/>
    <w:pPr>
      <w:keepNext/>
      <w:shd w:val="clear" w:color="auto" w:fill="000000"/>
      <w:spacing w:before="240" w:after="60"/>
      <w:outlineLvl w:val="0"/>
    </w:pPr>
    <w:rPr>
      <w:rFonts w:ascii="Calibri" w:eastAsia="Times New Roman" w:hAnsi="Calibri" w:cs="Calibri"/>
      <w:i/>
      <w:sz w:val="32"/>
    </w:rPr>
  </w:style>
  <w:style w:type="character" w:customStyle="1" w:styleId="ComponentChar">
    <w:name w:val="Component Char"/>
    <w:link w:val="Component"/>
    <w:rsid w:val="00357204"/>
    <w:rPr>
      <w:rFonts w:ascii="Calibri" w:eastAsia="Times New Roman" w:hAnsi="Calibri" w:cs="Calibri"/>
      <w:i/>
      <w:sz w:val="32"/>
      <w:shd w:val="clear" w:color="auto" w:fill="000000"/>
    </w:rPr>
  </w:style>
  <w:style w:type="paragraph" w:styleId="HTMLPreformatted">
    <w:name w:val="HTML Preformatted"/>
    <w:basedOn w:val="Normal"/>
    <w:link w:val="HTMLPreformattedChar"/>
    <w:uiPriority w:val="99"/>
    <w:unhideWhenUsed/>
    <w:rsid w:val="00357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57204"/>
    <w:rPr>
      <w:rFonts w:ascii="Courier New" w:eastAsia="Times New Roman" w:hAnsi="Courier New" w:cs="Courier New"/>
      <w:sz w:val="20"/>
      <w:szCs w:val="20"/>
    </w:rPr>
  </w:style>
  <w:style w:type="character" w:styleId="HTMLTypewriter">
    <w:name w:val="HTML Typewriter"/>
    <w:uiPriority w:val="99"/>
    <w:semiHidden/>
    <w:unhideWhenUsed/>
    <w:rsid w:val="00357204"/>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rsid w:val="00357204"/>
    <w:rPr>
      <w:rFonts w:ascii="Calibri" w:eastAsia="Times New Roman" w:hAnsi="Calibri" w:cs="Times New Roman"/>
      <w:b/>
      <w:bCs/>
      <w:sz w:val="28"/>
      <w:szCs w:val="28"/>
    </w:rPr>
  </w:style>
  <w:style w:type="character" w:customStyle="1" w:styleId="Heading2Char">
    <w:name w:val="Heading 2 Char"/>
    <w:basedOn w:val="DefaultParagraphFont"/>
    <w:link w:val="Heading2"/>
    <w:uiPriority w:val="9"/>
    <w:rsid w:val="00357204"/>
    <w:rPr>
      <w:rFonts w:ascii="Times New Roman" w:eastAsia="Times New Roman" w:hAnsi="Times New Roman" w:cs="Times New Roman"/>
      <w:b/>
      <w:bCs/>
      <w:sz w:val="36"/>
      <w:szCs w:val="36"/>
    </w:rPr>
  </w:style>
  <w:style w:type="paragraph" w:customStyle="1" w:styleId="Default">
    <w:name w:val="Default"/>
    <w:rsid w:val="00357204"/>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BD5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1A0"/>
    <w:rPr>
      <w:rFonts w:ascii="Tahoma" w:hAnsi="Tahoma" w:cs="Tahoma"/>
      <w:sz w:val="16"/>
      <w:szCs w:val="16"/>
    </w:rPr>
  </w:style>
  <w:style w:type="table" w:styleId="TableGrid">
    <w:name w:val="Table Grid"/>
    <w:basedOn w:val="TableNormal"/>
    <w:uiPriority w:val="59"/>
    <w:rsid w:val="0024257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eryStyle1">
    <w:name w:val="Avery Style 1"/>
    <w:uiPriority w:val="99"/>
    <w:rsid w:val="0024257B"/>
    <w:pPr>
      <w:spacing w:before="48" w:after="48" w:line="240" w:lineRule="auto"/>
      <w:ind w:left="172" w:right="172"/>
      <w:jc w:val="center"/>
    </w:pPr>
    <w:rPr>
      <w:rFonts w:ascii="Arial" w:eastAsia="Times New Roman" w:hAnsi="Arial" w:cs="Arial"/>
      <w:bCs/>
      <w:color w:val="000000"/>
      <w:sz w:val="24"/>
    </w:rPr>
  </w:style>
  <w:style w:type="paragraph" w:customStyle="1" w:styleId="AveryStyle2">
    <w:name w:val="Avery Style 2"/>
    <w:uiPriority w:val="99"/>
    <w:rsid w:val="0024257B"/>
    <w:pPr>
      <w:spacing w:before="48" w:after="48" w:line="240" w:lineRule="auto"/>
      <w:ind w:left="172" w:right="172"/>
      <w:jc w:val="center"/>
    </w:pPr>
    <w:rPr>
      <w:rFonts w:ascii="Arial" w:eastAsia="Times New Roman" w:hAnsi="Arial" w:cs="Arial"/>
      <w:bCs/>
      <w:color w:val="000000"/>
      <w:sz w:val="24"/>
    </w:rPr>
  </w:style>
  <w:style w:type="paragraph" w:customStyle="1" w:styleId="AveryStyle3">
    <w:name w:val="Avery Style 3"/>
    <w:uiPriority w:val="99"/>
    <w:rsid w:val="0024257B"/>
    <w:pPr>
      <w:spacing w:before="48" w:after="48" w:line="240" w:lineRule="auto"/>
      <w:ind w:left="172" w:right="172"/>
      <w:jc w:val="center"/>
    </w:pPr>
    <w:rPr>
      <w:rFonts w:ascii="Arial" w:eastAsia="Times New Roman" w:hAnsi="Arial" w:cs="Arial"/>
      <w:bCs/>
      <w:color w:val="000000"/>
      <w:sz w:val="24"/>
    </w:rPr>
  </w:style>
  <w:style w:type="paragraph" w:customStyle="1" w:styleId="AveryStyle4">
    <w:name w:val="Avery Style 4"/>
    <w:uiPriority w:val="99"/>
    <w:rsid w:val="0024257B"/>
    <w:pPr>
      <w:spacing w:before="48" w:after="48" w:line="240" w:lineRule="auto"/>
      <w:ind w:left="172" w:right="172"/>
      <w:jc w:val="center"/>
    </w:pPr>
    <w:rPr>
      <w:rFonts w:ascii="Arial" w:eastAsia="Times New Roman" w:hAnsi="Arial" w:cs="Arial"/>
      <w:bCs/>
      <w:color w:val="000000"/>
      <w:sz w:val="24"/>
    </w:rPr>
  </w:style>
  <w:style w:type="paragraph" w:customStyle="1" w:styleId="AveryStyle5">
    <w:name w:val="Avery Style 5"/>
    <w:uiPriority w:val="99"/>
    <w:rsid w:val="0024257B"/>
    <w:pPr>
      <w:spacing w:before="48" w:after="48" w:line="240" w:lineRule="auto"/>
      <w:ind w:left="172" w:right="172"/>
      <w:jc w:val="center"/>
    </w:pPr>
    <w:rPr>
      <w:rFonts w:ascii="Arial" w:eastAsia="Times New Roman" w:hAnsi="Arial" w:cs="Arial"/>
      <w:bCs/>
      <w:color w:val="000000"/>
      <w:sz w:val="24"/>
    </w:rPr>
  </w:style>
  <w:style w:type="paragraph" w:customStyle="1" w:styleId="AveryStyle6">
    <w:name w:val="Avery Style 6"/>
    <w:uiPriority w:val="99"/>
    <w:rsid w:val="0024257B"/>
    <w:pPr>
      <w:spacing w:before="48" w:after="48" w:line="240" w:lineRule="auto"/>
      <w:ind w:left="172" w:right="172"/>
      <w:jc w:val="center"/>
    </w:pPr>
    <w:rPr>
      <w:rFonts w:ascii="Arial" w:eastAsia="Times New Roman" w:hAnsi="Arial" w:cs="Arial"/>
      <w:bCs/>
      <w:color w:val="000000"/>
      <w:sz w:val="24"/>
    </w:rPr>
  </w:style>
  <w:style w:type="paragraph" w:customStyle="1" w:styleId="AveryStyle7">
    <w:name w:val="Avery Style 7"/>
    <w:uiPriority w:val="99"/>
    <w:rsid w:val="0024257B"/>
    <w:pPr>
      <w:spacing w:before="48" w:after="48" w:line="240" w:lineRule="auto"/>
      <w:ind w:left="172" w:right="172"/>
      <w:jc w:val="center"/>
    </w:pPr>
    <w:rPr>
      <w:rFonts w:ascii="Arial" w:eastAsia="Times New Roman" w:hAnsi="Arial" w:cs="Arial"/>
      <w:bCs/>
      <w:color w:val="000000"/>
      <w:sz w:val="24"/>
    </w:rPr>
  </w:style>
  <w:style w:type="paragraph" w:customStyle="1" w:styleId="AveryStyle8">
    <w:name w:val="Avery Style 8"/>
    <w:uiPriority w:val="99"/>
    <w:rsid w:val="0024257B"/>
    <w:pPr>
      <w:spacing w:before="48" w:after="48" w:line="240" w:lineRule="auto"/>
      <w:ind w:left="172" w:right="172"/>
      <w:jc w:val="center"/>
    </w:pPr>
    <w:rPr>
      <w:rFonts w:ascii="Arial" w:eastAsia="Times New Roman" w:hAnsi="Arial" w:cs="Arial"/>
      <w:bCs/>
      <w:color w:val="000000"/>
      <w:sz w:val="24"/>
    </w:rPr>
  </w:style>
  <w:style w:type="paragraph" w:customStyle="1" w:styleId="AveryStyle9">
    <w:name w:val="Avery Style 9"/>
    <w:uiPriority w:val="99"/>
    <w:rsid w:val="0024257B"/>
    <w:pPr>
      <w:spacing w:before="115" w:after="0" w:line="240" w:lineRule="auto"/>
      <w:ind w:left="28" w:right="28"/>
      <w:jc w:val="center"/>
    </w:pPr>
    <w:rPr>
      <w:rFonts w:ascii="Arial" w:eastAsia="Times New Roman" w:hAnsi="Arial" w:cs="Arial"/>
      <w:bCs/>
      <w:color w:val="000000"/>
      <w:sz w:val="36"/>
    </w:rPr>
  </w:style>
  <w:style w:type="character" w:styleId="Strong">
    <w:name w:val="Strong"/>
    <w:basedOn w:val="DefaultParagraphFont"/>
    <w:uiPriority w:val="22"/>
    <w:qFormat/>
    <w:rsid w:val="00C509AB"/>
    <w:rPr>
      <w:b/>
      <w:bCs/>
    </w:rPr>
  </w:style>
  <w:style w:type="character" w:styleId="FollowedHyperlink">
    <w:name w:val="FollowedHyperlink"/>
    <w:basedOn w:val="DefaultParagraphFont"/>
    <w:uiPriority w:val="99"/>
    <w:semiHidden/>
    <w:unhideWhenUsed/>
    <w:rsid w:val="00B070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01460">
      <w:bodyDiv w:val="1"/>
      <w:marLeft w:val="0"/>
      <w:marRight w:val="0"/>
      <w:marTop w:val="0"/>
      <w:marBottom w:val="0"/>
      <w:divBdr>
        <w:top w:val="none" w:sz="0" w:space="0" w:color="auto"/>
        <w:left w:val="none" w:sz="0" w:space="0" w:color="auto"/>
        <w:bottom w:val="none" w:sz="0" w:space="0" w:color="auto"/>
        <w:right w:val="none" w:sz="0" w:space="0" w:color="auto"/>
      </w:divBdr>
    </w:div>
    <w:div w:id="701318541">
      <w:bodyDiv w:val="1"/>
      <w:marLeft w:val="0"/>
      <w:marRight w:val="0"/>
      <w:marTop w:val="0"/>
      <w:marBottom w:val="0"/>
      <w:divBdr>
        <w:top w:val="none" w:sz="0" w:space="0" w:color="auto"/>
        <w:left w:val="none" w:sz="0" w:space="0" w:color="auto"/>
        <w:bottom w:val="none" w:sz="0" w:space="0" w:color="auto"/>
        <w:right w:val="none" w:sz="0" w:space="0" w:color="auto"/>
      </w:divBdr>
    </w:div>
    <w:div w:id="1019089322">
      <w:bodyDiv w:val="1"/>
      <w:marLeft w:val="0"/>
      <w:marRight w:val="0"/>
      <w:marTop w:val="0"/>
      <w:marBottom w:val="0"/>
      <w:divBdr>
        <w:top w:val="none" w:sz="0" w:space="0" w:color="auto"/>
        <w:left w:val="none" w:sz="0" w:space="0" w:color="auto"/>
        <w:bottom w:val="none" w:sz="0" w:space="0" w:color="auto"/>
        <w:right w:val="none" w:sz="0" w:space="0" w:color="auto"/>
      </w:divBdr>
      <w:divsChild>
        <w:div w:id="1963532248">
          <w:marLeft w:val="0"/>
          <w:marRight w:val="0"/>
          <w:marTop w:val="0"/>
          <w:marBottom w:val="0"/>
          <w:divBdr>
            <w:top w:val="none" w:sz="0" w:space="0" w:color="auto"/>
            <w:left w:val="none" w:sz="0" w:space="0" w:color="auto"/>
            <w:bottom w:val="none" w:sz="0" w:space="0" w:color="auto"/>
            <w:right w:val="none" w:sz="0" w:space="0" w:color="auto"/>
          </w:divBdr>
          <w:divsChild>
            <w:div w:id="1503858482">
              <w:marLeft w:val="0"/>
              <w:marRight w:val="0"/>
              <w:marTop w:val="0"/>
              <w:marBottom w:val="0"/>
              <w:divBdr>
                <w:top w:val="none" w:sz="0" w:space="0" w:color="auto"/>
                <w:left w:val="none" w:sz="0" w:space="0" w:color="auto"/>
                <w:bottom w:val="none" w:sz="0" w:space="0" w:color="auto"/>
                <w:right w:val="none" w:sz="0" w:space="0" w:color="auto"/>
              </w:divBdr>
              <w:divsChild>
                <w:div w:id="2008941597">
                  <w:marLeft w:val="0"/>
                  <w:marRight w:val="0"/>
                  <w:marTop w:val="300"/>
                  <w:marBottom w:val="450"/>
                  <w:divBdr>
                    <w:top w:val="none" w:sz="0" w:space="0" w:color="auto"/>
                    <w:left w:val="none" w:sz="0" w:space="0" w:color="auto"/>
                    <w:bottom w:val="none" w:sz="0" w:space="0" w:color="auto"/>
                    <w:right w:val="none" w:sz="0" w:space="0" w:color="auto"/>
                  </w:divBdr>
                  <w:divsChild>
                    <w:div w:id="1917206289">
                      <w:marLeft w:val="0"/>
                      <w:marRight w:val="0"/>
                      <w:marTop w:val="0"/>
                      <w:marBottom w:val="0"/>
                      <w:divBdr>
                        <w:top w:val="none" w:sz="0" w:space="0" w:color="auto"/>
                        <w:left w:val="none" w:sz="0" w:space="0" w:color="auto"/>
                        <w:bottom w:val="none" w:sz="0" w:space="0" w:color="auto"/>
                        <w:right w:val="none" w:sz="0" w:space="0" w:color="auto"/>
                      </w:divBdr>
                      <w:divsChild>
                        <w:div w:id="14591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755851">
      <w:bodyDiv w:val="1"/>
      <w:marLeft w:val="0"/>
      <w:marRight w:val="0"/>
      <w:marTop w:val="0"/>
      <w:marBottom w:val="0"/>
      <w:divBdr>
        <w:top w:val="none" w:sz="0" w:space="0" w:color="auto"/>
        <w:left w:val="none" w:sz="0" w:space="0" w:color="auto"/>
        <w:bottom w:val="none" w:sz="0" w:space="0" w:color="auto"/>
        <w:right w:val="none" w:sz="0" w:space="0" w:color="auto"/>
      </w:divBdr>
      <w:divsChild>
        <w:div w:id="2091728670">
          <w:marLeft w:val="0"/>
          <w:marRight w:val="0"/>
          <w:marTop w:val="0"/>
          <w:marBottom w:val="0"/>
          <w:divBdr>
            <w:top w:val="none" w:sz="0" w:space="0" w:color="auto"/>
            <w:left w:val="none" w:sz="0" w:space="0" w:color="auto"/>
            <w:bottom w:val="none" w:sz="0" w:space="0" w:color="auto"/>
            <w:right w:val="none" w:sz="0" w:space="0" w:color="auto"/>
          </w:divBdr>
          <w:divsChild>
            <w:div w:id="983316237">
              <w:marLeft w:val="0"/>
              <w:marRight w:val="0"/>
              <w:marTop w:val="0"/>
              <w:marBottom w:val="0"/>
              <w:divBdr>
                <w:top w:val="none" w:sz="0" w:space="0" w:color="auto"/>
                <w:left w:val="none" w:sz="0" w:space="0" w:color="auto"/>
                <w:bottom w:val="none" w:sz="0" w:space="0" w:color="auto"/>
                <w:right w:val="none" w:sz="0" w:space="0" w:color="auto"/>
              </w:divBdr>
              <w:divsChild>
                <w:div w:id="1102409287">
                  <w:marLeft w:val="0"/>
                  <w:marRight w:val="0"/>
                  <w:marTop w:val="300"/>
                  <w:marBottom w:val="450"/>
                  <w:divBdr>
                    <w:top w:val="none" w:sz="0" w:space="0" w:color="auto"/>
                    <w:left w:val="none" w:sz="0" w:space="0" w:color="auto"/>
                    <w:bottom w:val="none" w:sz="0" w:space="0" w:color="auto"/>
                    <w:right w:val="none" w:sz="0" w:space="0" w:color="auto"/>
                  </w:divBdr>
                  <w:divsChild>
                    <w:div w:id="1252004146">
                      <w:marLeft w:val="0"/>
                      <w:marRight w:val="0"/>
                      <w:marTop w:val="0"/>
                      <w:marBottom w:val="0"/>
                      <w:divBdr>
                        <w:top w:val="none" w:sz="0" w:space="0" w:color="auto"/>
                        <w:left w:val="none" w:sz="0" w:space="0" w:color="auto"/>
                        <w:bottom w:val="none" w:sz="0" w:space="0" w:color="auto"/>
                        <w:right w:val="none" w:sz="0" w:space="0" w:color="auto"/>
                      </w:divBdr>
                      <w:divsChild>
                        <w:div w:id="19162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73769-AEFA-4832-85AE-562631033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29362</Words>
  <Characters>167364</Characters>
  <Application>Microsoft Office Word</Application>
  <DocSecurity>4</DocSecurity>
  <Lines>1394</Lines>
  <Paragraphs>392</Paragraphs>
  <ScaleCrop>false</ScaleCrop>
  <HeadingPairs>
    <vt:vector size="2" baseType="variant">
      <vt:variant>
        <vt:lpstr>Title</vt:lpstr>
      </vt:variant>
      <vt:variant>
        <vt:i4>1</vt:i4>
      </vt:variant>
    </vt:vector>
  </HeadingPairs>
  <TitlesOfParts>
    <vt:vector size="1" baseType="lpstr">
      <vt:lpstr/>
    </vt:vector>
  </TitlesOfParts>
  <Company>Arkansas Department of Education</Company>
  <LinksUpToDate>false</LinksUpToDate>
  <CharactersWithSpaces>196334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E. Wind (ADE)</dc:creator>
  <cp:lastModifiedBy>Donna Wake</cp:lastModifiedBy>
  <cp:revision>2</cp:revision>
  <cp:lastPrinted>2014-02-03T20:13:00Z</cp:lastPrinted>
  <dcterms:created xsi:type="dcterms:W3CDTF">2014-07-21T20:34:00Z</dcterms:created>
  <dcterms:modified xsi:type="dcterms:W3CDTF">2014-07-21T20:34:00Z</dcterms:modified>
</cp:coreProperties>
</file>