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3BD" w:rsidRDefault="008503BD" w:rsidP="008503BD">
      <w:pPr>
        <w:shd w:val="clear" w:color="auto" w:fill="FFFFFF"/>
        <w:spacing w:after="0" w:line="240" w:lineRule="auto"/>
        <w:rPr>
          <w:rFonts w:ascii="Georgia" w:eastAsia="Times New Roman" w:hAnsi="Georgia" w:cs="Arial"/>
          <w:color w:val="222222"/>
          <w:szCs w:val="24"/>
        </w:rPr>
      </w:pPr>
      <w:r>
        <w:rPr>
          <w:rFonts w:ascii="Georgia" w:eastAsia="Times New Roman" w:hAnsi="Georgia" w:cs="Arial"/>
          <w:color w:val="222222"/>
          <w:szCs w:val="24"/>
        </w:rPr>
        <w:t>Faculty Af</w:t>
      </w:r>
      <w:r w:rsidR="006359BC">
        <w:rPr>
          <w:rFonts w:ascii="Georgia" w:eastAsia="Times New Roman" w:hAnsi="Georgia" w:cs="Arial"/>
          <w:color w:val="222222"/>
          <w:szCs w:val="24"/>
        </w:rPr>
        <w:t>fairs II Committee Report</w:t>
      </w:r>
    </w:p>
    <w:p w:rsidR="006359BC" w:rsidRDefault="006359BC" w:rsidP="008503BD">
      <w:pPr>
        <w:shd w:val="clear" w:color="auto" w:fill="FFFFFF"/>
        <w:spacing w:after="0" w:line="240" w:lineRule="auto"/>
        <w:rPr>
          <w:rFonts w:ascii="Georgia" w:eastAsia="Times New Roman" w:hAnsi="Georgia" w:cs="Arial"/>
          <w:color w:val="222222"/>
          <w:szCs w:val="24"/>
        </w:rPr>
      </w:pPr>
      <w:r>
        <w:rPr>
          <w:rFonts w:ascii="Georgia" w:eastAsia="Times New Roman" w:hAnsi="Georgia" w:cs="Arial"/>
          <w:color w:val="222222"/>
          <w:szCs w:val="24"/>
        </w:rPr>
        <w:t>April 26, 2018</w:t>
      </w:r>
    </w:p>
    <w:p w:rsidR="006359BC" w:rsidRPr="006359BC" w:rsidRDefault="006359BC" w:rsidP="006359BC">
      <w:pPr>
        <w:pStyle w:val="NoSpacing"/>
        <w:rPr>
          <w:rFonts w:ascii="Georgia" w:eastAsia="Times New Roman" w:hAnsi="Georgia"/>
        </w:rPr>
      </w:pPr>
      <w:r w:rsidRPr="006359BC">
        <w:rPr>
          <w:rFonts w:ascii="Georgia" w:eastAsia="Times New Roman" w:hAnsi="Georgia"/>
          <w:szCs w:val="24"/>
        </w:rPr>
        <w:t xml:space="preserve">Members: </w:t>
      </w:r>
      <w:r w:rsidRPr="006359BC">
        <w:rPr>
          <w:rFonts w:ascii="Georgia" w:hAnsi="Georgia"/>
        </w:rPr>
        <w:t xml:space="preserve">Lynn Burley, </w:t>
      </w:r>
      <w:r>
        <w:rPr>
          <w:rFonts w:ascii="Georgia" w:hAnsi="Georgia"/>
        </w:rPr>
        <w:t>Chair, (</w:t>
      </w:r>
      <w:r w:rsidRPr="006359BC">
        <w:rPr>
          <w:rFonts w:ascii="Georgia" w:hAnsi="Georgia"/>
        </w:rPr>
        <w:t>CLA</w:t>
      </w:r>
      <w:r>
        <w:rPr>
          <w:rFonts w:ascii="Georgia" w:hAnsi="Georgia"/>
        </w:rPr>
        <w:t xml:space="preserve">); </w:t>
      </w:r>
      <w:r w:rsidRPr="006359BC">
        <w:rPr>
          <w:rFonts w:ascii="Georgia" w:eastAsia="Times New Roman" w:hAnsi="Georgia"/>
        </w:rPr>
        <w:t>Polly Walter, (CFAC)</w:t>
      </w:r>
      <w:r>
        <w:rPr>
          <w:rFonts w:ascii="Georgia" w:eastAsia="Times New Roman" w:hAnsi="Georgia"/>
        </w:rPr>
        <w:t xml:space="preserve">; </w:t>
      </w:r>
      <w:r w:rsidRPr="006359BC">
        <w:rPr>
          <w:rFonts w:ascii="Georgia" w:eastAsia="Times New Roman" w:hAnsi="Georgia"/>
        </w:rPr>
        <w:t>Candice Barnes, (COE)</w:t>
      </w:r>
      <w:r>
        <w:rPr>
          <w:rFonts w:ascii="Georgia" w:eastAsia="Times New Roman" w:hAnsi="Georgia"/>
        </w:rPr>
        <w:t xml:space="preserve">; </w:t>
      </w:r>
      <w:r w:rsidRPr="006359BC">
        <w:rPr>
          <w:rFonts w:ascii="Georgia" w:eastAsia="Times New Roman" w:hAnsi="Georgia"/>
        </w:rPr>
        <w:t xml:space="preserve">Thomas </w:t>
      </w:r>
      <w:proofErr w:type="spellStart"/>
      <w:r w:rsidRPr="006359BC">
        <w:rPr>
          <w:rFonts w:ascii="Georgia" w:eastAsia="Times New Roman" w:hAnsi="Georgia"/>
        </w:rPr>
        <w:t>Lowder</w:t>
      </w:r>
      <w:proofErr w:type="spellEnd"/>
      <w:r w:rsidRPr="006359BC">
        <w:rPr>
          <w:rFonts w:ascii="Georgia" w:eastAsia="Times New Roman" w:hAnsi="Georgia"/>
        </w:rPr>
        <w:t>, (CHBS)</w:t>
      </w:r>
      <w:r>
        <w:rPr>
          <w:rFonts w:ascii="Georgia" w:eastAsia="Times New Roman" w:hAnsi="Georgia"/>
        </w:rPr>
        <w:t xml:space="preserve">; </w:t>
      </w:r>
      <w:r w:rsidRPr="006359BC">
        <w:rPr>
          <w:rFonts w:ascii="Georgia" w:eastAsia="Times New Roman" w:hAnsi="Georgia"/>
        </w:rPr>
        <w:t>George Bratton, (CNSM)</w:t>
      </w:r>
      <w:r>
        <w:rPr>
          <w:rFonts w:ascii="Georgia" w:eastAsia="Times New Roman" w:hAnsi="Georgia"/>
        </w:rPr>
        <w:t xml:space="preserve">; </w:t>
      </w:r>
      <w:r w:rsidRPr="006359BC">
        <w:rPr>
          <w:rFonts w:ascii="Georgia" w:eastAsia="Times New Roman" w:hAnsi="Georgia"/>
        </w:rPr>
        <w:t>Amber Wilson, At-Large 1 (Lib)</w:t>
      </w:r>
      <w:r>
        <w:rPr>
          <w:rFonts w:ascii="Georgia" w:eastAsia="Times New Roman" w:hAnsi="Georgia"/>
        </w:rPr>
        <w:t>;</w:t>
      </w:r>
    </w:p>
    <w:p w:rsidR="006359BC" w:rsidRPr="006359BC" w:rsidRDefault="006359BC" w:rsidP="006359BC">
      <w:pPr>
        <w:pStyle w:val="NoSpacing"/>
        <w:rPr>
          <w:rFonts w:ascii="Georgia" w:eastAsia="Times New Roman" w:hAnsi="Georgia"/>
        </w:rPr>
      </w:pPr>
      <w:r w:rsidRPr="006359BC">
        <w:rPr>
          <w:rFonts w:ascii="Georgia" w:eastAsia="Times New Roman" w:hAnsi="Georgia"/>
        </w:rPr>
        <w:t xml:space="preserve">Becky </w:t>
      </w:r>
      <w:proofErr w:type="spellStart"/>
      <w:r w:rsidRPr="006359BC">
        <w:rPr>
          <w:rFonts w:ascii="Georgia" w:eastAsia="Times New Roman" w:hAnsi="Georgia"/>
        </w:rPr>
        <w:t>Bogoslovsky</w:t>
      </w:r>
      <w:proofErr w:type="spellEnd"/>
      <w:r w:rsidRPr="006359BC">
        <w:rPr>
          <w:rFonts w:ascii="Georgia" w:eastAsia="Times New Roman" w:hAnsi="Georgia"/>
        </w:rPr>
        <w:t>, At Large (UC)</w:t>
      </w:r>
      <w:r>
        <w:rPr>
          <w:rFonts w:ascii="Georgia" w:eastAsia="Times New Roman" w:hAnsi="Georgia"/>
        </w:rPr>
        <w:t xml:space="preserve">; and </w:t>
      </w:r>
      <w:r w:rsidRPr="006359BC">
        <w:rPr>
          <w:rFonts w:ascii="Georgia" w:eastAsia="Times New Roman" w:hAnsi="Georgia"/>
        </w:rPr>
        <w:t xml:space="preserve">David </w:t>
      </w:r>
      <w:proofErr w:type="spellStart"/>
      <w:r w:rsidRPr="006359BC">
        <w:rPr>
          <w:rFonts w:ascii="Georgia" w:eastAsia="Times New Roman" w:hAnsi="Georgia"/>
        </w:rPr>
        <w:t>McCalman</w:t>
      </w:r>
      <w:proofErr w:type="spellEnd"/>
      <w:r w:rsidRPr="006359BC">
        <w:rPr>
          <w:rFonts w:ascii="Georgia" w:eastAsia="Times New Roman" w:hAnsi="Georgia"/>
        </w:rPr>
        <w:t>,</w:t>
      </w:r>
      <w:proofErr w:type="gramStart"/>
      <w:r w:rsidRPr="006359BC">
        <w:rPr>
          <w:rFonts w:ascii="Georgia" w:eastAsia="Times New Roman" w:hAnsi="Georgia"/>
        </w:rPr>
        <w:t>  (</w:t>
      </w:r>
      <w:proofErr w:type="gramEnd"/>
      <w:r w:rsidRPr="006359BC">
        <w:rPr>
          <w:rFonts w:ascii="Georgia" w:eastAsia="Times New Roman" w:hAnsi="Georgia"/>
        </w:rPr>
        <w:t>COB)</w:t>
      </w:r>
    </w:p>
    <w:p w:rsidR="006359BC" w:rsidRDefault="006359BC" w:rsidP="008503BD">
      <w:pPr>
        <w:shd w:val="clear" w:color="auto" w:fill="FFFFFF"/>
        <w:spacing w:after="0" w:line="240" w:lineRule="auto"/>
        <w:rPr>
          <w:rFonts w:ascii="Georgia" w:eastAsia="Times New Roman" w:hAnsi="Georgia" w:cs="Arial"/>
          <w:color w:val="222222"/>
          <w:szCs w:val="24"/>
        </w:rPr>
      </w:pPr>
    </w:p>
    <w:p w:rsidR="008503BD" w:rsidRDefault="006359BC" w:rsidP="008503BD">
      <w:pPr>
        <w:shd w:val="clear" w:color="auto" w:fill="FFFFFF"/>
        <w:spacing w:after="0" w:line="240" w:lineRule="auto"/>
        <w:rPr>
          <w:rFonts w:ascii="Georgia" w:eastAsia="Times New Roman" w:hAnsi="Georgia" w:cs="Arial"/>
          <w:color w:val="222222"/>
          <w:szCs w:val="24"/>
        </w:rPr>
      </w:pPr>
      <w:r>
        <w:rPr>
          <w:rFonts w:ascii="Georgia" w:eastAsia="Times New Roman" w:hAnsi="Georgia" w:cs="Arial"/>
          <w:color w:val="222222"/>
          <w:szCs w:val="24"/>
        </w:rPr>
        <w:t xml:space="preserve">Our charge is to clean-up the documents on the Faculty Senate website, particularly as it appears here: </w:t>
      </w:r>
      <w:hyperlink r:id="rId5" w:history="1">
        <w:r w:rsidRPr="00126D1B">
          <w:rPr>
            <w:rStyle w:val="Hyperlink"/>
            <w:rFonts w:ascii="Georgia" w:eastAsia="Times New Roman" w:hAnsi="Georgia" w:cs="Arial"/>
            <w:szCs w:val="24"/>
          </w:rPr>
          <w:t>http://uca.edu/facultysenate/meeting-schedule-agendas-and-minutes/</w:t>
        </w:r>
      </w:hyperlink>
    </w:p>
    <w:p w:rsidR="006359BC" w:rsidRDefault="006359BC" w:rsidP="008503BD">
      <w:pPr>
        <w:shd w:val="clear" w:color="auto" w:fill="FFFFFF"/>
        <w:spacing w:after="0" w:line="240" w:lineRule="auto"/>
        <w:rPr>
          <w:rFonts w:ascii="Georgia" w:eastAsia="Times New Roman" w:hAnsi="Georgia" w:cs="Arial"/>
          <w:color w:val="222222"/>
          <w:szCs w:val="24"/>
        </w:rPr>
      </w:pPr>
    </w:p>
    <w:p w:rsidR="008503BD" w:rsidRPr="008503BD" w:rsidRDefault="006359BC" w:rsidP="008503BD">
      <w:pPr>
        <w:shd w:val="clear" w:color="auto" w:fill="FFFFFF"/>
        <w:spacing w:after="0" w:line="240" w:lineRule="auto"/>
        <w:rPr>
          <w:rFonts w:ascii="Georgia" w:eastAsia="Times New Roman" w:hAnsi="Georgia" w:cs="Arial"/>
          <w:color w:val="222222"/>
          <w:szCs w:val="24"/>
        </w:rPr>
      </w:pPr>
      <w:r>
        <w:rPr>
          <w:rFonts w:ascii="Georgia" w:eastAsia="Times New Roman" w:hAnsi="Georgia" w:cs="Arial"/>
          <w:color w:val="222222"/>
          <w:szCs w:val="24"/>
        </w:rPr>
        <w:t>The page is nearly endless with one long list of meeting dates with supporting documents listed.  It is not easy to navigate; not easy to find any particular document</w:t>
      </w:r>
      <w:r w:rsidR="008503BD" w:rsidRPr="008503BD">
        <w:rPr>
          <w:rFonts w:ascii="Georgia" w:eastAsia="Times New Roman" w:hAnsi="Georgia" w:cs="Arial"/>
          <w:color w:val="222222"/>
          <w:szCs w:val="24"/>
        </w:rPr>
        <w:t xml:space="preserve">.  </w:t>
      </w:r>
      <w:r>
        <w:rPr>
          <w:rFonts w:ascii="Georgia" w:eastAsia="Times New Roman" w:hAnsi="Georgia" w:cs="Arial"/>
          <w:color w:val="222222"/>
          <w:szCs w:val="24"/>
        </w:rPr>
        <w:t>Our plan</w:t>
      </w:r>
      <w:r w:rsidR="008503BD" w:rsidRPr="008503BD">
        <w:rPr>
          <w:rFonts w:ascii="Georgia" w:eastAsia="Times New Roman" w:hAnsi="Georgia" w:cs="Arial"/>
          <w:color w:val="222222"/>
          <w:szCs w:val="24"/>
        </w:rPr>
        <w:t xml:space="preserve"> is to make folders by Senate year to start.  Within the folders will be subfolders of Agendas, Minutes, </w:t>
      </w:r>
      <w:proofErr w:type="gramStart"/>
      <w:r w:rsidR="008503BD" w:rsidRPr="008503BD">
        <w:rPr>
          <w:rFonts w:ascii="Georgia" w:eastAsia="Times New Roman" w:hAnsi="Georgia" w:cs="Arial"/>
          <w:color w:val="222222"/>
          <w:szCs w:val="24"/>
        </w:rPr>
        <w:t>Reports</w:t>
      </w:r>
      <w:proofErr w:type="gramEnd"/>
      <w:r w:rsidR="008503BD" w:rsidRPr="008503BD">
        <w:rPr>
          <w:rFonts w:ascii="Georgia" w:eastAsia="Times New Roman" w:hAnsi="Georgia" w:cs="Arial"/>
          <w:color w:val="222222"/>
          <w:szCs w:val="24"/>
        </w:rPr>
        <w:t xml:space="preserve"> where all those things will go for that year. Then folders for each meeting date which will repeat any minutes, agendas and reports with any additional materials.</w:t>
      </w:r>
    </w:p>
    <w:p w:rsidR="008503BD" w:rsidRPr="008503BD" w:rsidRDefault="008503BD" w:rsidP="008503BD">
      <w:pPr>
        <w:shd w:val="clear" w:color="auto" w:fill="FFFFFF"/>
        <w:spacing w:after="0" w:line="240" w:lineRule="auto"/>
        <w:rPr>
          <w:rFonts w:ascii="Georgia" w:eastAsia="Times New Roman" w:hAnsi="Georgia" w:cs="Arial"/>
          <w:color w:val="222222"/>
          <w:szCs w:val="24"/>
        </w:rPr>
      </w:pPr>
    </w:p>
    <w:p w:rsidR="008503BD" w:rsidRPr="008503BD" w:rsidRDefault="006359BC" w:rsidP="008503BD">
      <w:pPr>
        <w:shd w:val="clear" w:color="auto" w:fill="FFFFFF"/>
        <w:spacing w:after="0" w:line="240" w:lineRule="auto"/>
        <w:rPr>
          <w:rFonts w:ascii="Georgia" w:eastAsia="Times New Roman" w:hAnsi="Georgia" w:cs="Arial"/>
          <w:color w:val="222222"/>
          <w:szCs w:val="24"/>
        </w:rPr>
      </w:pPr>
      <w:r>
        <w:rPr>
          <w:rFonts w:ascii="Georgia" w:eastAsia="Times New Roman" w:hAnsi="Georgia" w:cs="Arial"/>
          <w:color w:val="222222"/>
          <w:szCs w:val="24"/>
        </w:rPr>
        <w:t>We</w:t>
      </w:r>
      <w:r w:rsidR="008503BD" w:rsidRPr="008503BD">
        <w:rPr>
          <w:rFonts w:ascii="Georgia" w:eastAsia="Times New Roman" w:hAnsi="Georgia" w:cs="Arial"/>
          <w:color w:val="222222"/>
          <w:szCs w:val="24"/>
        </w:rPr>
        <w:t xml:space="preserve"> also plan to make a Home Page for Documents that will have a link to the By-Laws and the Constitution and then also to links to folders which will contain items related to repeated topics (salary, three-year-rule, committee structures all come to mind) so anyone researching in those areas will have a much easier time finding the history of what has gone before.  This is where that institutional memory </w:t>
      </w:r>
      <w:r>
        <w:rPr>
          <w:rFonts w:ascii="Georgia" w:eastAsia="Times New Roman" w:hAnsi="Georgia" w:cs="Arial"/>
          <w:color w:val="222222"/>
          <w:szCs w:val="24"/>
        </w:rPr>
        <w:t xml:space="preserve">of us old-timers </w:t>
      </w:r>
      <w:r w:rsidR="008503BD" w:rsidRPr="008503BD">
        <w:rPr>
          <w:rFonts w:ascii="Georgia" w:eastAsia="Times New Roman" w:hAnsi="Georgia" w:cs="Arial"/>
          <w:color w:val="222222"/>
          <w:szCs w:val="24"/>
        </w:rPr>
        <w:t xml:space="preserve">is useful, so </w:t>
      </w:r>
      <w:r>
        <w:rPr>
          <w:rFonts w:ascii="Georgia" w:eastAsia="Times New Roman" w:hAnsi="Georgia" w:cs="Arial"/>
          <w:color w:val="222222"/>
          <w:szCs w:val="24"/>
        </w:rPr>
        <w:t>we</w:t>
      </w:r>
      <w:r w:rsidR="008503BD" w:rsidRPr="008503BD">
        <w:rPr>
          <w:rFonts w:ascii="Georgia" w:eastAsia="Times New Roman" w:hAnsi="Georgia" w:cs="Arial"/>
          <w:color w:val="222222"/>
          <w:szCs w:val="24"/>
        </w:rPr>
        <w:t xml:space="preserve"> may as well put </w:t>
      </w:r>
      <w:r>
        <w:rPr>
          <w:rFonts w:ascii="Georgia" w:eastAsia="Times New Roman" w:hAnsi="Georgia" w:cs="Arial"/>
          <w:color w:val="222222"/>
          <w:szCs w:val="24"/>
        </w:rPr>
        <w:t>that</w:t>
      </w:r>
      <w:r w:rsidR="008503BD" w:rsidRPr="008503BD">
        <w:rPr>
          <w:rFonts w:ascii="Georgia" w:eastAsia="Times New Roman" w:hAnsi="Georgia" w:cs="Arial"/>
          <w:color w:val="222222"/>
          <w:szCs w:val="24"/>
        </w:rPr>
        <w:t xml:space="preserve"> to use.</w:t>
      </w:r>
    </w:p>
    <w:p w:rsidR="008503BD" w:rsidRPr="008503BD" w:rsidRDefault="008503BD" w:rsidP="008503BD">
      <w:pPr>
        <w:shd w:val="clear" w:color="auto" w:fill="FFFFFF"/>
        <w:spacing w:after="0" w:line="240" w:lineRule="auto"/>
        <w:rPr>
          <w:rFonts w:ascii="Georgia" w:eastAsia="Times New Roman" w:hAnsi="Georgia" w:cs="Arial"/>
          <w:color w:val="222222"/>
          <w:szCs w:val="24"/>
        </w:rPr>
      </w:pPr>
    </w:p>
    <w:p w:rsidR="00476A7D" w:rsidRDefault="006359BC">
      <w:pPr>
        <w:rPr>
          <w:rFonts w:ascii="Georgia" w:hAnsi="Georgia"/>
        </w:rPr>
      </w:pPr>
      <w:r>
        <w:rPr>
          <w:rFonts w:ascii="Georgia" w:hAnsi="Georgia"/>
        </w:rPr>
        <w:t>Technically, this committee ceases to exist on May, 2018.  However, the work will be done over the summer by mostly Senator Burley but with oversight by the new Senate Executive Committee.  No documents will be edited</w:t>
      </w:r>
      <w:r w:rsidR="00C50A38">
        <w:rPr>
          <w:rFonts w:ascii="Georgia" w:hAnsi="Georgia"/>
        </w:rPr>
        <w:t>.  This is simply a reorganization that will allow for easier navigation and the ability to find information faster.</w:t>
      </w:r>
    </w:p>
    <w:p w:rsidR="00C50A38" w:rsidRDefault="00C50A38">
      <w:pPr>
        <w:rPr>
          <w:rFonts w:ascii="Georgia" w:hAnsi="Georgia"/>
        </w:rPr>
      </w:pPr>
    </w:p>
    <w:p w:rsidR="00C50A38" w:rsidRDefault="00C50A38">
      <w:pPr>
        <w:rPr>
          <w:rFonts w:ascii="Georgia" w:hAnsi="Georgia"/>
        </w:rPr>
      </w:pPr>
      <w:r>
        <w:rPr>
          <w:rFonts w:ascii="Georgia" w:hAnsi="Georgia"/>
        </w:rPr>
        <w:t>Respectfully submitted,</w:t>
      </w:r>
    </w:p>
    <w:p w:rsidR="00C50A38" w:rsidRPr="008503BD" w:rsidRDefault="00C50A38">
      <w:pPr>
        <w:rPr>
          <w:rFonts w:ascii="Georgia" w:hAnsi="Georgia"/>
        </w:rPr>
      </w:pPr>
      <w:r>
        <w:rPr>
          <w:rFonts w:ascii="Georgia" w:hAnsi="Georgia"/>
        </w:rPr>
        <w:t>Senator Burley</w:t>
      </w:r>
      <w:bookmarkStart w:id="0" w:name="_GoBack"/>
      <w:bookmarkEnd w:id="0"/>
    </w:p>
    <w:sectPr w:rsidR="00C50A38" w:rsidRPr="008503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E53333"/>
    <w:multiLevelType w:val="multilevel"/>
    <w:tmpl w:val="D1CC0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3BD"/>
    <w:rsid w:val="00476A7D"/>
    <w:rsid w:val="006359BC"/>
    <w:rsid w:val="008503BD"/>
    <w:rsid w:val="00C50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19365"/>
  <w15:chartTrackingRefBased/>
  <w15:docId w15:val="{A3103953-CD34-4F3C-B22B-2FB4CD3CD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59BC"/>
    <w:pPr>
      <w:spacing w:before="100" w:beforeAutospacing="1" w:after="100" w:afterAutospacing="1" w:line="240" w:lineRule="auto"/>
    </w:pPr>
    <w:rPr>
      <w:rFonts w:eastAsia="Times New Roman"/>
      <w:szCs w:val="24"/>
    </w:rPr>
  </w:style>
  <w:style w:type="character" w:styleId="Strong">
    <w:name w:val="Strong"/>
    <w:basedOn w:val="DefaultParagraphFont"/>
    <w:uiPriority w:val="22"/>
    <w:qFormat/>
    <w:rsid w:val="006359BC"/>
    <w:rPr>
      <w:b/>
      <w:bCs/>
    </w:rPr>
  </w:style>
  <w:style w:type="paragraph" w:styleId="NoSpacing">
    <w:name w:val="No Spacing"/>
    <w:uiPriority w:val="1"/>
    <w:qFormat/>
    <w:rsid w:val="006359BC"/>
    <w:pPr>
      <w:spacing w:after="0" w:line="240" w:lineRule="auto"/>
    </w:pPr>
  </w:style>
  <w:style w:type="character" w:styleId="Hyperlink">
    <w:name w:val="Hyperlink"/>
    <w:basedOn w:val="DefaultParagraphFont"/>
    <w:uiPriority w:val="99"/>
    <w:unhideWhenUsed/>
    <w:rsid w:val="006359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520374">
      <w:bodyDiv w:val="1"/>
      <w:marLeft w:val="0"/>
      <w:marRight w:val="0"/>
      <w:marTop w:val="0"/>
      <w:marBottom w:val="0"/>
      <w:divBdr>
        <w:top w:val="none" w:sz="0" w:space="0" w:color="auto"/>
        <w:left w:val="none" w:sz="0" w:space="0" w:color="auto"/>
        <w:bottom w:val="none" w:sz="0" w:space="0" w:color="auto"/>
        <w:right w:val="none" w:sz="0" w:space="0" w:color="auto"/>
      </w:divBdr>
    </w:div>
    <w:div w:id="700545457">
      <w:bodyDiv w:val="1"/>
      <w:marLeft w:val="0"/>
      <w:marRight w:val="0"/>
      <w:marTop w:val="0"/>
      <w:marBottom w:val="0"/>
      <w:divBdr>
        <w:top w:val="none" w:sz="0" w:space="0" w:color="auto"/>
        <w:left w:val="none" w:sz="0" w:space="0" w:color="auto"/>
        <w:bottom w:val="none" w:sz="0" w:space="0" w:color="auto"/>
        <w:right w:val="none" w:sz="0" w:space="0" w:color="auto"/>
      </w:divBdr>
      <w:divsChild>
        <w:div w:id="488062376">
          <w:marLeft w:val="0"/>
          <w:marRight w:val="0"/>
          <w:marTop w:val="0"/>
          <w:marBottom w:val="0"/>
          <w:divBdr>
            <w:top w:val="none" w:sz="0" w:space="0" w:color="auto"/>
            <w:left w:val="none" w:sz="0" w:space="0" w:color="auto"/>
            <w:bottom w:val="none" w:sz="0" w:space="0" w:color="auto"/>
            <w:right w:val="none" w:sz="0" w:space="0" w:color="auto"/>
          </w:divBdr>
        </w:div>
        <w:div w:id="2066753014">
          <w:marLeft w:val="0"/>
          <w:marRight w:val="0"/>
          <w:marTop w:val="0"/>
          <w:marBottom w:val="0"/>
          <w:divBdr>
            <w:top w:val="none" w:sz="0" w:space="0" w:color="auto"/>
            <w:left w:val="none" w:sz="0" w:space="0" w:color="auto"/>
            <w:bottom w:val="none" w:sz="0" w:space="0" w:color="auto"/>
            <w:right w:val="none" w:sz="0" w:space="0" w:color="auto"/>
          </w:divBdr>
        </w:div>
        <w:div w:id="1721634735">
          <w:marLeft w:val="0"/>
          <w:marRight w:val="0"/>
          <w:marTop w:val="0"/>
          <w:marBottom w:val="0"/>
          <w:divBdr>
            <w:top w:val="none" w:sz="0" w:space="0" w:color="auto"/>
            <w:left w:val="none" w:sz="0" w:space="0" w:color="auto"/>
            <w:bottom w:val="none" w:sz="0" w:space="0" w:color="auto"/>
            <w:right w:val="none" w:sz="0" w:space="0" w:color="auto"/>
          </w:divBdr>
        </w:div>
        <w:div w:id="929118613">
          <w:marLeft w:val="0"/>
          <w:marRight w:val="0"/>
          <w:marTop w:val="0"/>
          <w:marBottom w:val="0"/>
          <w:divBdr>
            <w:top w:val="none" w:sz="0" w:space="0" w:color="auto"/>
            <w:left w:val="none" w:sz="0" w:space="0" w:color="auto"/>
            <w:bottom w:val="none" w:sz="0" w:space="0" w:color="auto"/>
            <w:right w:val="none" w:sz="0" w:space="0" w:color="auto"/>
          </w:divBdr>
        </w:div>
        <w:div w:id="3459875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uca.edu/facultysenate/meeting-schedule-agendas-and-minut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272</Words>
  <Characters>1556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Central Arkansas</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Burley</dc:creator>
  <cp:keywords/>
  <dc:description/>
  <cp:lastModifiedBy>Lynn Burley</cp:lastModifiedBy>
  <cp:revision>1</cp:revision>
  <dcterms:created xsi:type="dcterms:W3CDTF">2018-04-23T16:55:00Z</dcterms:created>
  <dcterms:modified xsi:type="dcterms:W3CDTF">2018-04-23T17:54:00Z</dcterms:modified>
</cp:coreProperties>
</file>