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504" w:rsidRPr="005E4CD4" w:rsidRDefault="00EE2504">
      <w:pPr>
        <w:rPr>
          <w:b/>
        </w:rPr>
      </w:pPr>
    </w:p>
    <w:p w:rsidR="00EE2504" w:rsidRPr="005E4CD4" w:rsidRDefault="00EE2504" w:rsidP="00EE2504">
      <w:pPr>
        <w:jc w:val="center"/>
        <w:rPr>
          <w:b/>
        </w:rPr>
      </w:pPr>
      <w:r w:rsidRPr="005E4CD4">
        <w:rPr>
          <w:b/>
        </w:rPr>
        <w:t>Resolution for Learning Management System Updates</w:t>
      </w:r>
    </w:p>
    <w:p w:rsidR="00EE2504" w:rsidRDefault="00EE2504">
      <w:r w:rsidRPr="005E4CD4">
        <w:rPr>
          <w:b/>
        </w:rPr>
        <w:t xml:space="preserve">WHEREAS </w:t>
      </w:r>
      <w:r w:rsidR="005E4CD4">
        <w:t>UCA’s Learning Management System</w:t>
      </w:r>
      <w:r>
        <w:t xml:space="preserve"> updates occur on a regular basis to ensure faculty are usin</w:t>
      </w:r>
      <w:r w:rsidR="005E4CD4">
        <w:t xml:space="preserve">g the most up-to-date </w:t>
      </w:r>
      <w:r w:rsidR="00642209">
        <w:t xml:space="preserve">version of the Learning Management System, </w:t>
      </w:r>
    </w:p>
    <w:p w:rsidR="00036BF9" w:rsidRDefault="00EE2504">
      <w:r w:rsidRPr="005E4CD4">
        <w:rPr>
          <w:b/>
        </w:rPr>
        <w:t>WHEREAS</w:t>
      </w:r>
      <w:r w:rsidR="00642209">
        <w:t xml:space="preserve"> faculty members need to use</w:t>
      </w:r>
      <w:r w:rsidR="005E4CD4">
        <w:t xml:space="preserve"> the Learning Management System to </w:t>
      </w:r>
      <w:r>
        <w:t xml:space="preserve">design </w:t>
      </w:r>
      <w:r w:rsidR="005E4CD4">
        <w:t xml:space="preserve">course content and deliver instructional </w:t>
      </w:r>
      <w:r w:rsidR="00642209">
        <w:t xml:space="preserve">activities during the semester without interference from the </w:t>
      </w:r>
      <w:bookmarkStart w:id="0" w:name="_GoBack"/>
      <w:bookmarkEnd w:id="0"/>
      <w:r w:rsidR="00642209">
        <w:t xml:space="preserve">system updates, </w:t>
      </w:r>
    </w:p>
    <w:p w:rsidR="00EE2504" w:rsidRDefault="00EE2504">
      <w:r w:rsidRPr="005E4CD4">
        <w:rPr>
          <w:b/>
        </w:rPr>
        <w:t>Now, therefore, be it</w:t>
      </w:r>
      <w:r>
        <w:t xml:space="preserve">: </w:t>
      </w:r>
    </w:p>
    <w:p w:rsidR="00EE2504" w:rsidRDefault="005E2D91">
      <w:r w:rsidRPr="005E4CD4">
        <w:rPr>
          <w:b/>
        </w:rPr>
        <w:t>RESOLVED, THAT</w:t>
      </w:r>
      <w:r w:rsidR="00EE2504">
        <w:t>: the UCA Facul</w:t>
      </w:r>
      <w:r>
        <w:t>ty Senat</w:t>
      </w:r>
      <w:r w:rsidR="005E4CD4">
        <w:t xml:space="preserve">e will support updating the Learning Management System during the official university breaks. </w:t>
      </w:r>
    </w:p>
    <w:sectPr w:rsidR="00EE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04"/>
    <w:rsid w:val="00036BF9"/>
    <w:rsid w:val="005E2D91"/>
    <w:rsid w:val="005E4CD4"/>
    <w:rsid w:val="00642209"/>
    <w:rsid w:val="00E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8517"/>
  <w15:chartTrackingRefBased/>
  <w15:docId w15:val="{E2BC3722-AF72-4647-B7CD-56E91964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Dowd Barnes</dc:creator>
  <cp:keywords/>
  <dc:description/>
  <cp:lastModifiedBy>Candice Dowd Barnes </cp:lastModifiedBy>
  <cp:revision>2</cp:revision>
  <dcterms:created xsi:type="dcterms:W3CDTF">2018-03-07T23:03:00Z</dcterms:created>
  <dcterms:modified xsi:type="dcterms:W3CDTF">2018-03-07T23:03:00Z</dcterms:modified>
</cp:coreProperties>
</file>