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BE" w:rsidRDefault="003E07C4">
      <w:pPr>
        <w:jc w:val="center"/>
      </w:pPr>
      <w:r>
        <w:t>RESOLUTION REGARDING THE CLOSURE OF THE UNIVERSITY OF CENTRAL ARKANSAS POLLING PLACE</w:t>
      </w:r>
    </w:p>
    <w:p w:rsidR="00CE56BE" w:rsidRDefault="00CE56BE">
      <w:pPr>
        <w:jc w:val="center"/>
      </w:pPr>
    </w:p>
    <w:p w:rsidR="00CE56BE" w:rsidRDefault="003E07C4">
      <w:r>
        <w:t>WHEREAS, on January 22, 2018, the Faulkner County Election Commission voted to close the official polling location at the University of Central Arkansas; and</w:t>
      </w:r>
    </w:p>
    <w:p w:rsidR="00CE56BE" w:rsidRDefault="00CE56BE"/>
    <w:p w:rsidR="00CE56BE" w:rsidRDefault="003E07C4">
      <w:r>
        <w:t>WHEREAS, the University of Central Arkansas was not consulted or informed prior to the Faulkner County Election Commission’s vote; and</w:t>
      </w:r>
    </w:p>
    <w:p w:rsidR="00CE56BE" w:rsidRDefault="00CE56BE"/>
    <w:p w:rsidR="00CE56BE" w:rsidRDefault="003E07C4">
      <w:r>
        <w:t>WHEREAS, with many students eligible to vote for the first time while enrolled at UCA, and with traditional college-aged</w:t>
      </w:r>
      <w:r>
        <w:t xml:space="preserve"> students having consistently low rates of turnout, it is important to promote civic engagement on our campus; and</w:t>
      </w:r>
    </w:p>
    <w:p w:rsidR="00CE56BE" w:rsidRDefault="00CE56BE"/>
    <w:p w:rsidR="00CE56BE" w:rsidRDefault="003E07C4">
      <w:r>
        <w:t>WHEREAS, UCA student leaders and organizations (including the Student Government Association, Young Democrats, College Republicans, Young Am</w:t>
      </w:r>
      <w:r>
        <w:t>ericans for Liberty, Alpha Phi Alpha Fraternity Inc., Omega Psi Phi Fraternity Inc., and the UCA chapter of the NAACP)</w:t>
      </w:r>
      <w:r>
        <w:t xml:space="preserve"> have taken on the responsibility of civic engagement by registering voters, educating students on relevant issues, and encouraging stu</w:t>
      </w:r>
      <w:r>
        <w:t>dents to vote on campus; and</w:t>
      </w:r>
    </w:p>
    <w:p w:rsidR="00CE56BE" w:rsidRDefault="00CE56BE"/>
    <w:p w:rsidR="00CE56BE" w:rsidRDefault="003E07C4">
      <w:r>
        <w:t>WHEREAS, when encouraging young voters, student leaders used the fact that students could vote on campus as a “selling point” to encourage student voter participation; and</w:t>
      </w:r>
    </w:p>
    <w:p w:rsidR="00CE56BE" w:rsidRDefault="00CE56BE"/>
    <w:p w:rsidR="00CE56BE" w:rsidRDefault="003E07C4">
      <w:r>
        <w:t>WHEREAS, data from the Faulkner County Election Commi</w:t>
      </w:r>
      <w:r>
        <w:t>ssion shows that 394 voters cast their vote on campus during the 2016 general election, and 374 people voted on campus during the 2016 primary; and</w:t>
      </w:r>
    </w:p>
    <w:p w:rsidR="00CE56BE" w:rsidRDefault="00CE56BE"/>
    <w:p w:rsidR="00CE56BE" w:rsidRDefault="003E07C4">
      <w:r>
        <w:t>WHEREAS, the Student Government Association has adopted a resolution urging the Faulkner County Election Co</w:t>
      </w:r>
      <w:r>
        <w:t>mmission to reinstate the UCA polling place; and</w:t>
      </w:r>
    </w:p>
    <w:p w:rsidR="00CE56BE" w:rsidRDefault="00CE56BE"/>
    <w:p w:rsidR="00CE56BE" w:rsidRDefault="003E07C4">
      <w:r>
        <w:t xml:space="preserve">WHEREAS, civic engagement is consistent with UCA’s vision, which encourages student “engagement with </w:t>
      </w:r>
      <w:bookmarkStart w:id="0" w:name="_GoBack"/>
      <w:bookmarkEnd w:id="0"/>
      <w:r>
        <w:t>local, national, and global communities,” such as the engagement demonstrated by the Student Governm</w:t>
      </w:r>
      <w:r>
        <w:t>ent Association’s resolution; and</w:t>
      </w:r>
    </w:p>
    <w:p w:rsidR="00CE56BE" w:rsidRDefault="00CE56BE"/>
    <w:p w:rsidR="00CE56BE" w:rsidRDefault="003E07C4">
      <w:r>
        <w:t>WHEREAS, the Student Government Association estimates that 975 on-campus students lack access to transportation and may have difficulty getting to a polling place; and</w:t>
      </w:r>
    </w:p>
    <w:p w:rsidR="00CE56BE" w:rsidRDefault="00CE56BE"/>
    <w:p w:rsidR="00CE56BE" w:rsidRDefault="003E07C4">
      <w:r>
        <w:t>WHEREAS, the closure of the UCA polling location wil</w:t>
      </w:r>
      <w:r>
        <w:t>l likely reduce participation in the electoral process; specifically, students who lack access to transportation may not be able to get to a polling location, while students, faculty, and staff with full academic and work schedules may not take the time to</w:t>
      </w:r>
      <w:r>
        <w:t xml:space="preserve"> vote;</w:t>
      </w:r>
    </w:p>
    <w:p w:rsidR="00CE56BE" w:rsidRDefault="00CE56BE"/>
    <w:p w:rsidR="00CE56BE" w:rsidRDefault="003E07C4">
      <w:r>
        <w:t>BE IT THEREFORE RESOLVED that the Faculty Senate join the Student Government Association in urging the Faulkner County Election Commission to rescind the January 22, 2018 vote removing the University of Central Arkansas as an official polling place</w:t>
      </w:r>
      <w:r>
        <w:t>.</w:t>
      </w:r>
    </w:p>
    <w:p w:rsidR="00CE56BE" w:rsidRDefault="00CE56BE"/>
    <w:p w:rsidR="00CE56BE" w:rsidRDefault="003E07C4">
      <w:r>
        <w:t>BE IT FURTHER RESOLVED that the Faculty Senate urges the UCA Board of Trustees, President Houston Davis, and other appropriate campus leaders join in our call to reinstate the UCA polling place.</w:t>
      </w:r>
    </w:p>
    <w:sectPr w:rsidR="00CE56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
  <w:rsids>
    <w:rsidRoot w:val="00CE56BE"/>
    <w:rsid w:val="003E07C4"/>
    <w:rsid w:val="00CE5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9C7D"/>
  <w15:docId w15:val="{8DDB120F-8264-4115-8912-4A93A826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07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L. McMullen</cp:lastModifiedBy>
  <cp:revision>2</cp:revision>
  <dcterms:created xsi:type="dcterms:W3CDTF">2018-02-16T20:06:00Z</dcterms:created>
  <dcterms:modified xsi:type="dcterms:W3CDTF">2018-02-16T20:06:00Z</dcterms:modified>
</cp:coreProperties>
</file>