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32F5" w14:textId="15390B4C" w:rsidR="00F242A8" w:rsidRPr="00442716" w:rsidRDefault="00F02CB7" w:rsidP="00442716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Resolution on </w:t>
      </w:r>
      <w:r w:rsidR="00CF484E">
        <w:rPr>
          <w:rFonts w:asciiTheme="minorHAnsi" w:hAnsiTheme="minorHAnsi"/>
          <w:b/>
          <w:sz w:val="28"/>
          <w:szCs w:val="28"/>
        </w:rPr>
        <w:t xml:space="preserve">Pay for </w:t>
      </w:r>
      <w:r>
        <w:rPr>
          <w:rFonts w:asciiTheme="minorHAnsi" w:hAnsiTheme="minorHAnsi"/>
          <w:b/>
          <w:sz w:val="28"/>
          <w:szCs w:val="28"/>
        </w:rPr>
        <w:t xml:space="preserve">UCA Adjunct, Part-Time, and Overload </w:t>
      </w:r>
      <w:r w:rsidR="00CF484E">
        <w:rPr>
          <w:rFonts w:asciiTheme="minorHAnsi" w:hAnsiTheme="minorHAnsi"/>
          <w:b/>
          <w:sz w:val="28"/>
          <w:szCs w:val="28"/>
        </w:rPr>
        <w:t>Faculty</w:t>
      </w:r>
    </w:p>
    <w:p w14:paraId="0F4F9BD3" w14:textId="77777777" w:rsidR="00F242A8" w:rsidRPr="00442716" w:rsidRDefault="00F242A8" w:rsidP="00F242A8">
      <w:pPr>
        <w:rPr>
          <w:rFonts w:asciiTheme="minorHAnsi" w:hAnsiTheme="minorHAnsi"/>
          <w:sz w:val="22"/>
        </w:rPr>
      </w:pPr>
    </w:p>
    <w:p w14:paraId="3703659B" w14:textId="2173C412" w:rsidR="000B4EEF" w:rsidRDefault="009F4495" w:rsidP="000B4E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0B4EEF" w:rsidRPr="00442716">
        <w:rPr>
          <w:rFonts w:asciiTheme="minorHAnsi" w:hAnsiTheme="minorHAnsi"/>
          <w:b/>
          <w:sz w:val="22"/>
        </w:rPr>
        <w:t>,</w:t>
      </w:r>
      <w:r w:rsidR="000B4EEF">
        <w:rPr>
          <w:rFonts w:asciiTheme="minorHAnsi" w:hAnsiTheme="minorHAnsi"/>
          <w:sz w:val="22"/>
        </w:rPr>
        <w:t xml:space="preserve"> </w:t>
      </w:r>
      <w:r w:rsidR="00BC0AAA">
        <w:rPr>
          <w:rFonts w:asciiTheme="minorHAnsi" w:hAnsiTheme="minorHAnsi"/>
          <w:sz w:val="22"/>
        </w:rPr>
        <w:t>UCA p</w:t>
      </w:r>
      <w:r w:rsidR="000B4EEF">
        <w:rPr>
          <w:rFonts w:asciiTheme="minorHAnsi" w:hAnsiTheme="minorHAnsi"/>
          <w:sz w:val="22"/>
        </w:rPr>
        <w:t>resently</w:t>
      </w:r>
      <w:r w:rsidR="00BC0AAA">
        <w:rPr>
          <w:rFonts w:asciiTheme="minorHAnsi" w:hAnsiTheme="minorHAnsi"/>
          <w:sz w:val="22"/>
        </w:rPr>
        <w:t>,</w:t>
      </w:r>
      <w:r w:rsidR="000B4EEF">
        <w:rPr>
          <w:rFonts w:asciiTheme="minorHAnsi" w:hAnsiTheme="minorHAnsi"/>
          <w:sz w:val="22"/>
        </w:rPr>
        <w:t xml:space="preserve"> </w:t>
      </w:r>
      <w:r w:rsidR="00BC0AAA">
        <w:rPr>
          <w:rFonts w:asciiTheme="minorHAnsi" w:hAnsiTheme="minorHAnsi"/>
          <w:sz w:val="22"/>
        </w:rPr>
        <w:t>pays $2,652 per course for Adjunct, Part-Time, and Overload</w:t>
      </w:r>
      <w:r w:rsidR="00124457">
        <w:rPr>
          <w:rFonts w:asciiTheme="minorHAnsi" w:hAnsiTheme="minorHAnsi"/>
          <w:sz w:val="22"/>
        </w:rPr>
        <w:t xml:space="preserve"> faculty</w:t>
      </w:r>
      <w:r w:rsidR="000B4EEF">
        <w:rPr>
          <w:rFonts w:asciiTheme="minorHAnsi" w:hAnsiTheme="minorHAnsi"/>
          <w:sz w:val="22"/>
        </w:rPr>
        <w:t xml:space="preserve"> and the peer and aspirant institutions pay a mean of $3,133-$4,490 per course</w:t>
      </w:r>
      <w:r w:rsidR="00124457">
        <w:rPr>
          <w:rFonts w:asciiTheme="minorHAnsi" w:hAnsiTheme="minorHAnsi"/>
          <w:sz w:val="22"/>
        </w:rPr>
        <w:t xml:space="preserve"> for these same categories of faculty</w:t>
      </w:r>
      <w:r w:rsidR="006E52AA">
        <w:rPr>
          <w:rFonts w:asciiTheme="minorHAnsi" w:hAnsiTheme="minorHAnsi"/>
          <w:sz w:val="22"/>
        </w:rPr>
        <w:t>;</w:t>
      </w:r>
    </w:p>
    <w:p w14:paraId="7C19B7AE" w14:textId="302BCB16" w:rsidR="00442716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442716" w:rsidRPr="00442716">
        <w:rPr>
          <w:rFonts w:asciiTheme="minorHAnsi" w:hAnsiTheme="minorHAnsi"/>
          <w:b/>
          <w:sz w:val="22"/>
        </w:rPr>
        <w:t>,</w:t>
      </w:r>
      <w:r w:rsidR="00442716">
        <w:rPr>
          <w:rFonts w:asciiTheme="minorHAnsi" w:hAnsiTheme="minorHAnsi"/>
          <w:sz w:val="22"/>
        </w:rPr>
        <w:t xml:space="preserve"> </w:t>
      </w:r>
      <w:r w:rsidR="000B4EEF">
        <w:rPr>
          <w:rFonts w:asciiTheme="minorHAnsi" w:hAnsiTheme="minorHAnsi"/>
          <w:sz w:val="22"/>
        </w:rPr>
        <w:t>the salaries at U</w:t>
      </w:r>
      <w:r w:rsidR="00124457">
        <w:rPr>
          <w:rFonts w:asciiTheme="minorHAnsi" w:hAnsiTheme="minorHAnsi"/>
          <w:sz w:val="22"/>
        </w:rPr>
        <w:t>CA for these</w:t>
      </w:r>
      <w:r w:rsidR="000B4EEF">
        <w:rPr>
          <w:rFonts w:asciiTheme="minorHAnsi" w:hAnsiTheme="minorHAnsi"/>
          <w:sz w:val="22"/>
        </w:rPr>
        <w:t xml:space="preserve"> faculty members are substantially lower than those offered at peer and aspirant institutions</w:t>
      </w:r>
      <w:r w:rsidR="006E52AA">
        <w:rPr>
          <w:rFonts w:asciiTheme="minorHAnsi" w:hAnsiTheme="minorHAnsi"/>
          <w:sz w:val="22"/>
        </w:rPr>
        <w:t>;</w:t>
      </w:r>
    </w:p>
    <w:p w14:paraId="01A879BD" w14:textId="6E6B37D9" w:rsidR="00442716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442716" w:rsidRPr="00442716">
        <w:rPr>
          <w:rFonts w:asciiTheme="minorHAnsi" w:hAnsiTheme="minorHAnsi"/>
          <w:b/>
          <w:sz w:val="22"/>
        </w:rPr>
        <w:t>,</w:t>
      </w:r>
      <w:r w:rsidR="00442716">
        <w:rPr>
          <w:rFonts w:asciiTheme="minorHAnsi" w:hAnsiTheme="minorHAnsi"/>
          <w:sz w:val="22"/>
        </w:rPr>
        <w:t xml:space="preserve"> </w:t>
      </w:r>
      <w:r w:rsidR="00124457">
        <w:rPr>
          <w:rFonts w:asciiTheme="minorHAnsi" w:hAnsiTheme="minorHAnsi"/>
          <w:sz w:val="22"/>
        </w:rPr>
        <w:t>this pay has</w:t>
      </w:r>
      <w:r w:rsidR="000B4EEF">
        <w:rPr>
          <w:rFonts w:asciiTheme="minorHAnsi" w:hAnsiTheme="minorHAnsi"/>
          <w:sz w:val="22"/>
        </w:rPr>
        <w:t xml:space="preserve"> only increased </w:t>
      </w:r>
      <w:r w:rsidR="006E52AA">
        <w:rPr>
          <w:rFonts w:asciiTheme="minorHAnsi" w:hAnsiTheme="minorHAnsi"/>
          <w:sz w:val="22"/>
        </w:rPr>
        <w:t xml:space="preserve">only </w:t>
      </w:r>
      <w:r w:rsidR="000B4EEF">
        <w:rPr>
          <w:rFonts w:asciiTheme="minorHAnsi" w:hAnsiTheme="minorHAnsi"/>
          <w:sz w:val="22"/>
        </w:rPr>
        <w:t>2% betwe</w:t>
      </w:r>
      <w:r w:rsidR="006E52AA">
        <w:rPr>
          <w:rFonts w:asciiTheme="minorHAnsi" w:hAnsiTheme="minorHAnsi"/>
          <w:sz w:val="22"/>
        </w:rPr>
        <w:t>en 2015 and 2017 leading to these</w:t>
      </w:r>
      <w:r w:rsidR="000B4EEF">
        <w:rPr>
          <w:rFonts w:asciiTheme="minorHAnsi" w:hAnsiTheme="minorHAnsi"/>
          <w:sz w:val="22"/>
        </w:rPr>
        <w:t xml:space="preserve"> more si</w:t>
      </w:r>
      <w:r w:rsidR="006E52AA">
        <w:rPr>
          <w:rFonts w:asciiTheme="minorHAnsi" w:hAnsiTheme="minorHAnsi"/>
          <w:sz w:val="22"/>
        </w:rPr>
        <w:t>gnificant discrepancies in</w:t>
      </w:r>
      <w:r w:rsidR="000B4EEF">
        <w:rPr>
          <w:rFonts w:asciiTheme="minorHAnsi" w:hAnsiTheme="minorHAnsi"/>
          <w:sz w:val="22"/>
        </w:rPr>
        <w:t xml:space="preserve"> comparisons from previous surveys</w:t>
      </w:r>
      <w:r w:rsidR="006E52AA">
        <w:rPr>
          <w:rFonts w:asciiTheme="minorHAnsi" w:hAnsiTheme="minorHAnsi"/>
          <w:sz w:val="22"/>
        </w:rPr>
        <w:t>;</w:t>
      </w:r>
    </w:p>
    <w:p w14:paraId="037F5627" w14:textId="3F9E5DF1" w:rsidR="00442716" w:rsidRDefault="00442716" w:rsidP="00F242A8">
      <w:pPr>
        <w:rPr>
          <w:rFonts w:asciiTheme="minorHAnsi" w:hAnsiTheme="minorHAnsi"/>
          <w:sz w:val="22"/>
        </w:rPr>
      </w:pPr>
      <w:r w:rsidRPr="00442716">
        <w:rPr>
          <w:rFonts w:asciiTheme="minorHAnsi" w:hAnsiTheme="minorHAnsi"/>
          <w:b/>
          <w:sz w:val="22"/>
        </w:rPr>
        <w:t>And W</w:t>
      </w:r>
      <w:r w:rsidR="009F4495">
        <w:rPr>
          <w:rFonts w:asciiTheme="minorHAnsi" w:hAnsiTheme="minorHAnsi"/>
          <w:b/>
          <w:sz w:val="22"/>
        </w:rPr>
        <w:t>HEREAS</w:t>
      </w:r>
      <w:r>
        <w:rPr>
          <w:rFonts w:asciiTheme="minorHAnsi" w:hAnsiTheme="minorHAnsi"/>
          <w:sz w:val="22"/>
        </w:rPr>
        <w:t xml:space="preserve">, </w:t>
      </w:r>
      <w:r w:rsidR="006E52AA">
        <w:rPr>
          <w:rFonts w:asciiTheme="minorHAnsi" w:hAnsiTheme="minorHAnsi"/>
          <w:sz w:val="22"/>
        </w:rPr>
        <w:t xml:space="preserve">if UCA is to remain above Arkansas institution pay scales and reach the mean of aspirant institution pay scales, UCA would need to pay $3,384 per course for adjunct, part-time, and overload faculty (a </w:t>
      </w:r>
      <w:r w:rsidR="002A3A66">
        <w:rPr>
          <w:rFonts w:asciiTheme="minorHAnsi" w:hAnsiTheme="minorHAnsi"/>
          <w:sz w:val="22"/>
        </w:rPr>
        <w:t>28% difference in pay per course)</w:t>
      </w:r>
      <w:r w:rsidR="006E52AA">
        <w:rPr>
          <w:rFonts w:asciiTheme="minorHAnsi" w:hAnsiTheme="minorHAnsi"/>
          <w:sz w:val="22"/>
        </w:rPr>
        <w:t>;</w:t>
      </w:r>
    </w:p>
    <w:p w14:paraId="74696F09" w14:textId="0B9E11DB" w:rsidR="009F4495" w:rsidRDefault="009F4495" w:rsidP="00F242A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Now, therefore, be i</w:t>
      </w:r>
      <w:r w:rsidR="00442716" w:rsidRPr="00442716">
        <w:rPr>
          <w:rFonts w:asciiTheme="minorHAnsi" w:hAnsiTheme="minorHAnsi"/>
          <w:b/>
          <w:sz w:val="22"/>
        </w:rPr>
        <w:t xml:space="preserve">t </w:t>
      </w:r>
    </w:p>
    <w:p w14:paraId="4718D110" w14:textId="7082694D" w:rsidR="00442716" w:rsidRPr="006E52AA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RESOLVED,</w:t>
      </w:r>
      <w:r w:rsidR="00442716" w:rsidRPr="00442716">
        <w:rPr>
          <w:rFonts w:asciiTheme="minorHAnsi" w:hAnsiTheme="minorHAnsi"/>
          <w:b/>
          <w:sz w:val="22"/>
        </w:rPr>
        <w:t xml:space="preserve"> That</w:t>
      </w:r>
      <w:r w:rsidR="006E52AA">
        <w:rPr>
          <w:rFonts w:asciiTheme="minorHAnsi" w:hAnsiTheme="minorHAnsi"/>
          <w:b/>
          <w:sz w:val="22"/>
        </w:rPr>
        <w:t xml:space="preserve"> </w:t>
      </w:r>
      <w:r w:rsidR="006E52AA">
        <w:rPr>
          <w:rFonts w:asciiTheme="minorHAnsi" w:hAnsiTheme="minorHAnsi"/>
          <w:sz w:val="22"/>
        </w:rPr>
        <w:t xml:space="preserve">the Faculty Senate, through recommendation of the Faculty Senate’s Faculty Affairs II Committee, recommends the Faculty Salary Review Committee consider proposing a minimum adjunct, part-time, and overload pay increase of 5% annually per year for the next 4 years to appropriate stakeholders, while working closely with the SBAC to accomplish these goals.  </w:t>
      </w:r>
    </w:p>
    <w:p w14:paraId="457FA39A" w14:textId="77777777" w:rsidR="00267B0E" w:rsidRDefault="00F92186"/>
    <w:sectPr w:rsidR="00267B0E" w:rsidSect="00C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A8"/>
    <w:rsid w:val="00026668"/>
    <w:rsid w:val="00066D44"/>
    <w:rsid w:val="00094167"/>
    <w:rsid w:val="000B4EEF"/>
    <w:rsid w:val="000C346F"/>
    <w:rsid w:val="000D7FA3"/>
    <w:rsid w:val="00124457"/>
    <w:rsid w:val="001C210C"/>
    <w:rsid w:val="0026320F"/>
    <w:rsid w:val="002A3A66"/>
    <w:rsid w:val="003264F3"/>
    <w:rsid w:val="00335115"/>
    <w:rsid w:val="003B3ACF"/>
    <w:rsid w:val="00442716"/>
    <w:rsid w:val="004630D8"/>
    <w:rsid w:val="0048196C"/>
    <w:rsid w:val="00484B8C"/>
    <w:rsid w:val="004B4F00"/>
    <w:rsid w:val="004F10F1"/>
    <w:rsid w:val="005D18B6"/>
    <w:rsid w:val="006522B5"/>
    <w:rsid w:val="006E52AA"/>
    <w:rsid w:val="00744C7A"/>
    <w:rsid w:val="007D0BA3"/>
    <w:rsid w:val="00827440"/>
    <w:rsid w:val="008352A2"/>
    <w:rsid w:val="00963064"/>
    <w:rsid w:val="009955B1"/>
    <w:rsid w:val="009C4B90"/>
    <w:rsid w:val="009F4495"/>
    <w:rsid w:val="009F454A"/>
    <w:rsid w:val="00A161CB"/>
    <w:rsid w:val="00A263F4"/>
    <w:rsid w:val="00B06B6A"/>
    <w:rsid w:val="00B46302"/>
    <w:rsid w:val="00B60F81"/>
    <w:rsid w:val="00B663D6"/>
    <w:rsid w:val="00BC0AAA"/>
    <w:rsid w:val="00BF5006"/>
    <w:rsid w:val="00C669E5"/>
    <w:rsid w:val="00CF484E"/>
    <w:rsid w:val="00CF5231"/>
    <w:rsid w:val="00D41294"/>
    <w:rsid w:val="00D74D3C"/>
    <w:rsid w:val="00F02CB7"/>
    <w:rsid w:val="00F242A8"/>
    <w:rsid w:val="00F26CAA"/>
    <w:rsid w:val="00F56F56"/>
    <w:rsid w:val="00F71270"/>
    <w:rsid w:val="00F92186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F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A8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Forbush</dc:creator>
  <cp:keywords/>
  <dc:description/>
  <cp:lastModifiedBy>UCA</cp:lastModifiedBy>
  <cp:revision>2</cp:revision>
  <dcterms:created xsi:type="dcterms:W3CDTF">2017-04-18T17:41:00Z</dcterms:created>
  <dcterms:modified xsi:type="dcterms:W3CDTF">2017-04-18T17:41:00Z</dcterms:modified>
</cp:coreProperties>
</file>