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A978F4" w:rsidP="008D1EAD">
      <w:pPr>
        <w:pStyle w:val="NoSpacing"/>
        <w:jc w:val="center"/>
        <w:rPr>
          <w:b/>
          <w:sz w:val="28"/>
          <w:szCs w:val="28"/>
        </w:rPr>
      </w:pPr>
      <w:bookmarkStart w:id="0" w:name="_GoBack"/>
      <w:bookmarkEnd w:id="0"/>
      <w:r>
        <w:rPr>
          <w:b/>
          <w:sz w:val="28"/>
          <w:szCs w:val="28"/>
        </w:rPr>
        <w:t>Minutes</w:t>
      </w:r>
    </w:p>
    <w:p w:rsidR="008D1EAD" w:rsidRDefault="008D1EAD" w:rsidP="008D1EAD">
      <w:pPr>
        <w:pStyle w:val="NoSpacing"/>
        <w:jc w:val="center"/>
        <w:rPr>
          <w:b/>
          <w:sz w:val="28"/>
          <w:szCs w:val="28"/>
        </w:rPr>
      </w:pPr>
      <w:r w:rsidRPr="00410145">
        <w:rPr>
          <w:b/>
          <w:sz w:val="28"/>
          <w:szCs w:val="28"/>
        </w:rPr>
        <w:t>UCA Faculty Senate</w:t>
      </w:r>
    </w:p>
    <w:p w:rsidR="008D1EAD" w:rsidRDefault="00AF2A0E" w:rsidP="00F86FA3">
      <w:pPr>
        <w:pStyle w:val="NoSpacing"/>
        <w:jc w:val="center"/>
        <w:rPr>
          <w:b/>
          <w:sz w:val="28"/>
          <w:szCs w:val="28"/>
        </w:rPr>
      </w:pPr>
      <w:r>
        <w:rPr>
          <w:b/>
          <w:sz w:val="28"/>
          <w:szCs w:val="28"/>
        </w:rPr>
        <w:t>February 25</w:t>
      </w:r>
      <w:r w:rsidR="00F86FA3" w:rsidRPr="00F86FA3">
        <w:rPr>
          <w:b/>
          <w:sz w:val="28"/>
          <w:szCs w:val="28"/>
          <w:vertAlign w:val="superscript"/>
        </w:rPr>
        <w:t>th</w:t>
      </w:r>
      <w:r w:rsidR="00F86FA3">
        <w:rPr>
          <w:b/>
          <w:sz w:val="28"/>
          <w:szCs w:val="28"/>
        </w:rPr>
        <w:t>, 2016</w:t>
      </w:r>
    </w:p>
    <w:p w:rsidR="00410145" w:rsidRPr="00410145" w:rsidRDefault="00410145" w:rsidP="008D1EAD">
      <w:pPr>
        <w:pStyle w:val="NoSpacing"/>
        <w:jc w:val="center"/>
        <w:rPr>
          <w:b/>
          <w:sz w:val="28"/>
          <w:szCs w:val="28"/>
        </w:rPr>
      </w:pPr>
      <w:r>
        <w:rPr>
          <w:b/>
          <w:sz w:val="28"/>
          <w:szCs w:val="28"/>
        </w:rPr>
        <w:t xml:space="preserve">Wingo 315, </w:t>
      </w:r>
      <w:r w:rsidR="00C718E4">
        <w:rPr>
          <w:b/>
          <w:sz w:val="28"/>
          <w:szCs w:val="28"/>
        </w:rPr>
        <w:t>12:45 p</w:t>
      </w:r>
      <w:r>
        <w:rPr>
          <w:b/>
          <w:sz w:val="28"/>
          <w:szCs w:val="28"/>
        </w:rPr>
        <w:t>m</w:t>
      </w:r>
    </w:p>
    <w:p w:rsidR="00410145" w:rsidRDefault="00410145" w:rsidP="00DC2FAF">
      <w:pPr>
        <w:pStyle w:val="NoSpacing"/>
      </w:pPr>
    </w:p>
    <w:p w:rsidR="00B63445" w:rsidRPr="000511DF" w:rsidRDefault="00B63445" w:rsidP="00DC2FAF">
      <w:pPr>
        <w:pStyle w:val="NoSpacing"/>
        <w:rPr>
          <w:b/>
          <w:i/>
        </w:rPr>
      </w:pPr>
      <w:r w:rsidRPr="000511DF">
        <w:rPr>
          <w:b/>
          <w:i/>
        </w:rPr>
        <w:t>*Senators – please note that there is a memorial service for Charlotte Fant during X-period</w:t>
      </w:r>
      <w:r w:rsidR="000511DF" w:rsidRPr="000511DF">
        <w:rPr>
          <w:b/>
          <w:i/>
        </w:rPr>
        <w:t xml:space="preserve"> on 2/25/16</w:t>
      </w:r>
      <w:r w:rsidRPr="000511DF">
        <w:rPr>
          <w:b/>
          <w:i/>
        </w:rPr>
        <w:t>. We will be attempting to keep this meeting short in order to allow our faculty and Senators who wish to do so the chance to attend that memorial.</w:t>
      </w:r>
      <w:r w:rsidR="000511DF" w:rsidRPr="000511DF">
        <w:rPr>
          <w:b/>
          <w:i/>
        </w:rPr>
        <w:t xml:space="preserve"> This is also why we will delay having Dr. Bill Bandy in to answer questions as head of the Athletics Committee until our 3/8/16 meeting – Bill is also a member of Charlotte’s Department.</w:t>
      </w:r>
    </w:p>
    <w:p w:rsidR="000511DF" w:rsidRPr="000511DF" w:rsidRDefault="000511DF" w:rsidP="00DC2FAF">
      <w:pPr>
        <w:pStyle w:val="NoSpacing"/>
        <w:rPr>
          <w:b/>
          <w:i/>
        </w:rPr>
      </w:pPr>
    </w:p>
    <w:p w:rsidR="000511DF" w:rsidRPr="000511DF" w:rsidRDefault="000511DF" w:rsidP="00DC2FAF">
      <w:pPr>
        <w:pStyle w:val="NoSpacing"/>
        <w:rPr>
          <w:b/>
          <w:i/>
        </w:rPr>
      </w:pPr>
      <w:r w:rsidRPr="000511DF">
        <w:rPr>
          <w:b/>
          <w:i/>
        </w:rPr>
        <w:t xml:space="preserve">Please be considerate of this time issue and forward any items/concerns electronically </w:t>
      </w:r>
      <w:r>
        <w:rPr>
          <w:b/>
          <w:i/>
        </w:rPr>
        <w:t xml:space="preserve">if at all possible </w:t>
      </w:r>
      <w:r w:rsidRPr="000511DF">
        <w:rPr>
          <w:b/>
          <w:i/>
        </w:rPr>
        <w:t>to help us keep this particular meeting short. Thank you.*</w:t>
      </w:r>
    </w:p>
    <w:p w:rsidR="00B63445" w:rsidRDefault="00B63445" w:rsidP="00DC2FAF">
      <w:pPr>
        <w:pStyle w:val="NoSpacing"/>
      </w:pPr>
    </w:p>
    <w:p w:rsidR="00A978F4" w:rsidRDefault="00A978F4" w:rsidP="00DC2FAF">
      <w:pPr>
        <w:pStyle w:val="NoSpacing"/>
      </w:pPr>
    </w:p>
    <w:p w:rsidR="00A978F4" w:rsidRDefault="00A978F4" w:rsidP="00A978F4">
      <w:pPr>
        <w:pStyle w:val="NoSpacing"/>
        <w:ind w:left="1080"/>
        <w:rPr>
          <w:b/>
        </w:rPr>
      </w:pPr>
      <w:r w:rsidRPr="00C427B1">
        <w:rPr>
          <w:b/>
        </w:rPr>
        <w:t>Attendance:</w:t>
      </w:r>
    </w:p>
    <w:p w:rsidR="00A978F4" w:rsidRPr="00806240" w:rsidRDefault="00A978F4" w:rsidP="00A978F4">
      <w:pPr>
        <w:pStyle w:val="NoSpacing"/>
        <w:ind w:left="1080"/>
      </w:pPr>
      <w:r w:rsidRPr="00806240">
        <w:rPr>
          <w:b/>
        </w:rPr>
        <w:t xml:space="preserve">College of Business:  </w:t>
      </w:r>
      <w:r>
        <w:t>Doug Isanhart</w:t>
      </w:r>
      <w:r w:rsidRPr="00806240">
        <w:t xml:space="preserve"> (2016), Doug Voss</w:t>
      </w:r>
      <w:r w:rsidR="00E461FD">
        <w:t>-aa</w:t>
      </w:r>
      <w:r w:rsidRPr="00806240">
        <w:t xml:space="preserve"> (2017), Kaye McKinzie (2018)</w:t>
      </w:r>
    </w:p>
    <w:p w:rsidR="00A978F4" w:rsidRPr="00806240" w:rsidRDefault="00A978F4" w:rsidP="00A978F4">
      <w:pPr>
        <w:pStyle w:val="NoSpacing"/>
        <w:ind w:left="1080"/>
      </w:pPr>
      <w:r w:rsidRPr="00806240">
        <w:rPr>
          <w:b/>
        </w:rPr>
        <w:t xml:space="preserve">College of Education:  </w:t>
      </w:r>
      <w:r w:rsidRPr="00806240">
        <w:t>Jud Copeland (2016), Kevin Stoltz</w:t>
      </w:r>
      <w:r w:rsidR="00E461FD">
        <w:t>-aa</w:t>
      </w:r>
      <w:r w:rsidRPr="00806240">
        <w:t xml:space="preserve"> (2017), Nancy P. Gallavan (2018)</w:t>
      </w:r>
    </w:p>
    <w:p w:rsidR="00A978F4" w:rsidRPr="00806240" w:rsidRDefault="00A978F4" w:rsidP="00A978F4">
      <w:pPr>
        <w:pStyle w:val="NoSpacing"/>
        <w:ind w:left="1080"/>
      </w:pPr>
      <w:r w:rsidRPr="00806240">
        <w:rPr>
          <w:b/>
        </w:rPr>
        <w:t xml:space="preserve">College of Fine Arts and Communication: </w:t>
      </w:r>
      <w:r>
        <w:t>Jane Dahlenburg</w:t>
      </w:r>
      <w:r w:rsidRPr="00806240">
        <w:t xml:space="preserve"> (2016), Larry Dilday - (2017)</w:t>
      </w:r>
      <w:r>
        <w:t>, Polly Walter-aa</w:t>
      </w:r>
      <w:r w:rsidRPr="00806240">
        <w:t xml:space="preserve"> (2018)</w:t>
      </w:r>
    </w:p>
    <w:p w:rsidR="00A978F4" w:rsidRPr="00806240" w:rsidRDefault="00A978F4" w:rsidP="00A978F4">
      <w:pPr>
        <w:pStyle w:val="NoSpacing"/>
        <w:ind w:left="1080"/>
      </w:pPr>
      <w:r w:rsidRPr="00806240">
        <w:rPr>
          <w:b/>
        </w:rPr>
        <w:t xml:space="preserve">College of Health and Behavioral Sciences: </w:t>
      </w:r>
      <w:r w:rsidRPr="00806240">
        <w:t>Duston Morris (2016), Steve Forbush (2017), Denise Demers</w:t>
      </w:r>
      <w:r w:rsidR="00E461FD">
        <w:t>-aa</w:t>
      </w:r>
      <w:r w:rsidRPr="00806240">
        <w:t xml:space="preserve"> (2018)</w:t>
      </w:r>
    </w:p>
    <w:p w:rsidR="00A978F4" w:rsidRPr="00806240" w:rsidRDefault="00A978F4" w:rsidP="00A978F4">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A978F4" w:rsidRPr="00806240" w:rsidRDefault="00A978F4" w:rsidP="00A978F4">
      <w:pPr>
        <w:pStyle w:val="NoSpacing"/>
        <w:ind w:left="1080"/>
      </w:pPr>
      <w:r w:rsidRPr="00806240">
        <w:rPr>
          <w:b/>
        </w:rPr>
        <w:t xml:space="preserve">College of Natural Science and Mathematics: </w:t>
      </w:r>
      <w:r w:rsidRPr="00806240">
        <w:t>Ben Rowley (2016), Lori Isom (2017), Rahul Mehta (2018)</w:t>
      </w:r>
    </w:p>
    <w:p w:rsidR="00A978F4" w:rsidRPr="00806240" w:rsidRDefault="00A978F4" w:rsidP="00A978F4">
      <w:pPr>
        <w:pStyle w:val="NoSpacing"/>
        <w:ind w:left="1080"/>
      </w:pPr>
      <w:r w:rsidRPr="00806240">
        <w:rPr>
          <w:b/>
        </w:rPr>
        <w:t xml:space="preserve">At Large Senators:  </w:t>
      </w:r>
      <w:r w:rsidRPr="00806240">
        <w:t xml:space="preserve">Kim Eskola (2016), Amber Wilson (2016), Lisa Christman (2017), </w:t>
      </w:r>
    </w:p>
    <w:p w:rsidR="00A978F4" w:rsidRDefault="00A978F4" w:rsidP="00A978F4">
      <w:pPr>
        <w:pStyle w:val="NoSpacing"/>
        <w:ind w:left="1080"/>
      </w:pPr>
      <w:r>
        <w:t>Lisa Ray-aa</w:t>
      </w:r>
      <w:r w:rsidRPr="00806240">
        <w:t xml:space="preserve"> (2017), Phil</w:t>
      </w:r>
      <w:r>
        <w:t>lip Spivey</w:t>
      </w:r>
      <w:r w:rsidRPr="00806240">
        <w:t xml:space="preserve"> (2018), Julia Winden-Fey (2018)</w:t>
      </w:r>
    </w:p>
    <w:p w:rsidR="00A978F4" w:rsidRPr="001E2FF8" w:rsidRDefault="00A978F4" w:rsidP="00A978F4">
      <w:pPr>
        <w:pStyle w:val="NoSpacing"/>
        <w:ind w:left="1080"/>
      </w:pPr>
      <w:r>
        <w:rPr>
          <w:b/>
        </w:rPr>
        <w:t xml:space="preserve">Part-Time Senator:  </w:t>
      </w:r>
      <w:r>
        <w:t>Josh Markham</w:t>
      </w:r>
      <w:r w:rsidR="00E461FD">
        <w:t>-a</w:t>
      </w:r>
      <w:r>
        <w:t xml:space="preserve"> (2016)</w:t>
      </w:r>
    </w:p>
    <w:p w:rsidR="00A978F4" w:rsidRDefault="00A978F4" w:rsidP="00DC2FAF">
      <w:pPr>
        <w:pStyle w:val="NoSpacing"/>
      </w:pPr>
    </w:p>
    <w:p w:rsidR="00BF600C" w:rsidRPr="00BF600C" w:rsidRDefault="00BF600C" w:rsidP="00BF600C">
      <w:pPr>
        <w:pStyle w:val="NoSpacing"/>
        <w:ind w:left="720"/>
        <w:rPr>
          <w:b/>
        </w:rPr>
      </w:pPr>
      <w:r w:rsidRPr="00BF600C">
        <w:rPr>
          <w:b/>
        </w:rPr>
        <w:t xml:space="preserve">Meeting called to order at 12:45 pm.  </w:t>
      </w:r>
    </w:p>
    <w:p w:rsidR="00410145" w:rsidRPr="00A978F4" w:rsidRDefault="00410145" w:rsidP="00410145">
      <w:pPr>
        <w:pStyle w:val="NoSpacing"/>
        <w:ind w:left="1080"/>
        <w:rPr>
          <w:b/>
        </w:rPr>
      </w:pPr>
      <w:r w:rsidRPr="00A978F4">
        <w:rPr>
          <w:b/>
        </w:rPr>
        <w:t>INFORMATION ITEMS:</w:t>
      </w:r>
    </w:p>
    <w:p w:rsidR="00410145" w:rsidRDefault="00DC2FAF" w:rsidP="008D1EAD">
      <w:pPr>
        <w:pStyle w:val="NoSpacing"/>
        <w:numPr>
          <w:ilvl w:val="0"/>
          <w:numId w:val="1"/>
        </w:numPr>
      </w:pPr>
      <w:r>
        <w:t>P</w:t>
      </w:r>
      <w:r w:rsidR="00410145">
        <w:t xml:space="preserve">resident </w:t>
      </w:r>
      <w:r>
        <w:t>Courtway</w:t>
      </w:r>
      <w:r w:rsidR="00A978F4">
        <w:t xml:space="preserve"> Report </w:t>
      </w:r>
      <w:r w:rsidR="00E461FD">
        <w:t>–President Cour</w:t>
      </w:r>
      <w:r w:rsidR="002563D5">
        <w:t>t</w:t>
      </w:r>
      <w:r w:rsidR="00E461FD">
        <w:t>way was unable to attend due to the memorial for Charlotte Fant</w:t>
      </w:r>
      <w:r w:rsidR="00A978F4">
        <w:t xml:space="preserve"> </w:t>
      </w:r>
    </w:p>
    <w:p w:rsidR="00345723" w:rsidRDefault="008D1EAD" w:rsidP="00410145">
      <w:pPr>
        <w:pStyle w:val="NoSpacing"/>
        <w:numPr>
          <w:ilvl w:val="0"/>
          <w:numId w:val="1"/>
        </w:numPr>
      </w:pPr>
      <w:r>
        <w:t>Provost Runge</w:t>
      </w:r>
      <w:r w:rsidR="00A978F4">
        <w:t xml:space="preserve"> Report</w:t>
      </w:r>
      <w:r w:rsidR="00BF600C">
        <w:t xml:space="preserve"> – See report on webpage.</w:t>
      </w:r>
    </w:p>
    <w:p w:rsidR="00E461FD" w:rsidRDefault="00E461FD" w:rsidP="00BF600C">
      <w:pPr>
        <w:pStyle w:val="NoSpacing"/>
        <w:numPr>
          <w:ilvl w:val="1"/>
          <w:numId w:val="1"/>
        </w:numPr>
      </w:pPr>
      <w:r>
        <w:t>Questions for Provost Runge</w:t>
      </w:r>
    </w:p>
    <w:p w:rsidR="00BF600C" w:rsidRDefault="00E461FD" w:rsidP="00E461FD">
      <w:pPr>
        <w:pStyle w:val="NoSpacing"/>
        <w:numPr>
          <w:ilvl w:val="2"/>
          <w:numId w:val="1"/>
        </w:numPr>
      </w:pPr>
      <w:r>
        <w:t>Senator Morris – Had questions about the process for faculty to move from paychecks being over 9 months to 12 months.</w:t>
      </w:r>
    </w:p>
    <w:p w:rsidR="00B57894" w:rsidRDefault="00B57894" w:rsidP="00E461FD">
      <w:pPr>
        <w:pStyle w:val="NoSpacing"/>
        <w:numPr>
          <w:ilvl w:val="2"/>
          <w:numId w:val="1"/>
        </w:numPr>
      </w:pPr>
      <w:r>
        <w:t xml:space="preserve">Provost </w:t>
      </w:r>
      <w:r w:rsidR="00E461FD">
        <w:t xml:space="preserve">Runge </w:t>
      </w:r>
      <w:r>
        <w:t>– HR will se</w:t>
      </w:r>
      <w:r w:rsidR="00E461FD">
        <w:t>nd information to all faculty around August.  It will not start until the August 31</w:t>
      </w:r>
      <w:r w:rsidR="00E461FD" w:rsidRPr="00E461FD">
        <w:rPr>
          <w:vertAlign w:val="superscript"/>
        </w:rPr>
        <w:t>st</w:t>
      </w:r>
      <w:r w:rsidR="00E461FD">
        <w:t xml:space="preserve"> paycheck.</w:t>
      </w:r>
    </w:p>
    <w:p w:rsidR="00B57894" w:rsidRDefault="00E461FD" w:rsidP="00E461FD">
      <w:pPr>
        <w:pStyle w:val="NoSpacing"/>
        <w:numPr>
          <w:ilvl w:val="2"/>
          <w:numId w:val="1"/>
        </w:numPr>
      </w:pPr>
      <w:r>
        <w:t xml:space="preserve">Senator Parrack – Referring to item 10 on the Provost report.  </w:t>
      </w:r>
      <w:r w:rsidR="00B57894">
        <w:t>Will new faculty</w:t>
      </w:r>
      <w:r>
        <w:t xml:space="preserve"> be required to attend orientation </w:t>
      </w:r>
      <w:r w:rsidR="00B57894">
        <w:t xml:space="preserve">before </w:t>
      </w:r>
      <w:r>
        <w:t xml:space="preserve">the </w:t>
      </w:r>
      <w:r w:rsidR="00B57894">
        <w:t>August 15</w:t>
      </w:r>
      <w:r>
        <w:t xml:space="preserve"> contract date?</w:t>
      </w:r>
    </w:p>
    <w:p w:rsidR="00B57894" w:rsidRDefault="00B57894" w:rsidP="00E461FD">
      <w:pPr>
        <w:pStyle w:val="NoSpacing"/>
        <w:numPr>
          <w:ilvl w:val="2"/>
          <w:numId w:val="1"/>
        </w:numPr>
      </w:pPr>
      <w:r>
        <w:t xml:space="preserve">Provost </w:t>
      </w:r>
      <w:r w:rsidR="00E461FD">
        <w:t xml:space="preserve">Runge was unable to answer the question at this meeting because he did not have the academic calendar with him but will check into when new faculty orientation will be held. </w:t>
      </w:r>
    </w:p>
    <w:p w:rsidR="00B57894" w:rsidRDefault="00E461FD" w:rsidP="00E461FD">
      <w:pPr>
        <w:pStyle w:val="NoSpacing"/>
        <w:numPr>
          <w:ilvl w:val="2"/>
          <w:numId w:val="1"/>
        </w:numPr>
      </w:pPr>
      <w:r>
        <w:t xml:space="preserve">Senator </w:t>
      </w:r>
      <w:r w:rsidR="00B57894">
        <w:t>Duncan – Will programs that do not have departments have to do 2 year scheduling?</w:t>
      </w:r>
    </w:p>
    <w:p w:rsidR="00B57894" w:rsidRDefault="00B57894" w:rsidP="00E461FD">
      <w:pPr>
        <w:pStyle w:val="NoSpacing"/>
        <w:numPr>
          <w:ilvl w:val="2"/>
          <w:numId w:val="1"/>
        </w:numPr>
      </w:pPr>
      <w:r>
        <w:t xml:space="preserve">Provost </w:t>
      </w:r>
      <w:r w:rsidR="00E461FD">
        <w:t>Runge</w:t>
      </w:r>
      <w:r>
        <w:t>– Yes they will need to do 2 year scheduling</w:t>
      </w:r>
      <w:r w:rsidR="00E461FD">
        <w:t xml:space="preserve"> as well.</w:t>
      </w:r>
    </w:p>
    <w:p w:rsidR="00B57894" w:rsidRDefault="00E461FD" w:rsidP="00E461FD">
      <w:pPr>
        <w:pStyle w:val="NoSpacing"/>
        <w:numPr>
          <w:ilvl w:val="2"/>
          <w:numId w:val="1"/>
        </w:numPr>
      </w:pPr>
      <w:r>
        <w:lastRenderedPageBreak/>
        <w:t xml:space="preserve">Senator </w:t>
      </w:r>
      <w:r w:rsidR="00B57894">
        <w:t xml:space="preserve">Dilday – </w:t>
      </w:r>
      <w:r>
        <w:t>Do we know about v</w:t>
      </w:r>
      <w:r w:rsidR="00B57894">
        <w:t>isitin</w:t>
      </w:r>
      <w:r>
        <w:t xml:space="preserve">g lectures and professors renewing contracts </w:t>
      </w:r>
      <w:r w:rsidR="00B57894">
        <w:t>for next year?</w:t>
      </w:r>
    </w:p>
    <w:p w:rsidR="00B57894" w:rsidRDefault="00B57894" w:rsidP="00E461FD">
      <w:pPr>
        <w:pStyle w:val="NoSpacing"/>
        <w:numPr>
          <w:ilvl w:val="2"/>
          <w:numId w:val="1"/>
        </w:numPr>
      </w:pPr>
      <w:r>
        <w:t xml:space="preserve">Provost </w:t>
      </w:r>
      <w:r w:rsidR="00E461FD">
        <w:t xml:space="preserve">Runge </w:t>
      </w:r>
      <w:r>
        <w:t xml:space="preserve">– Received data today </w:t>
      </w:r>
      <w:r w:rsidR="00E461FD">
        <w:t>and will have more for future meetings.</w:t>
      </w:r>
    </w:p>
    <w:p w:rsidR="00B57894" w:rsidRDefault="00E461FD" w:rsidP="00E461FD">
      <w:pPr>
        <w:pStyle w:val="NoSpacing"/>
        <w:numPr>
          <w:ilvl w:val="2"/>
          <w:numId w:val="1"/>
        </w:numPr>
      </w:pPr>
      <w:r>
        <w:t xml:space="preserve">Senator </w:t>
      </w:r>
      <w:r w:rsidR="00B57894">
        <w:t>Duncan – How can departments request to co</w:t>
      </w:r>
      <w:r>
        <w:t>mplete advising/ graduation applications?</w:t>
      </w:r>
    </w:p>
    <w:p w:rsidR="00E461FD" w:rsidRDefault="00E461FD" w:rsidP="00E461FD">
      <w:pPr>
        <w:pStyle w:val="NoSpacing"/>
        <w:numPr>
          <w:ilvl w:val="2"/>
          <w:numId w:val="1"/>
        </w:numPr>
      </w:pPr>
      <w:r>
        <w:t>Provost Runge – Departments will need to request that they complete the graduation applications through their dean, academic advising and his office.</w:t>
      </w:r>
    </w:p>
    <w:p w:rsidR="00B57894" w:rsidRDefault="00E461FD" w:rsidP="00E461FD">
      <w:pPr>
        <w:pStyle w:val="NoSpacing"/>
        <w:numPr>
          <w:ilvl w:val="2"/>
          <w:numId w:val="1"/>
        </w:numPr>
      </w:pPr>
      <w:r>
        <w:t xml:space="preserve">Senator </w:t>
      </w:r>
      <w:r w:rsidR="00B57894">
        <w:t xml:space="preserve">Christman – </w:t>
      </w:r>
      <w:r>
        <w:t xml:space="preserve">Expressed frustration with the </w:t>
      </w:r>
      <w:r w:rsidR="002563D5">
        <w:t>withdrawal</w:t>
      </w:r>
      <w:r>
        <w:t xml:space="preserve"> process.  When a student withdraws during the WP/WF period, faculty are asked by multiple departments when the last day of attendance was.  Is there a way that this can be made electronic or if one person can put the hard copy form into the system so others can see the last day of attendance.  </w:t>
      </w:r>
    </w:p>
    <w:p w:rsidR="00B57894" w:rsidRDefault="00B57894" w:rsidP="00E461FD">
      <w:pPr>
        <w:pStyle w:val="NoSpacing"/>
        <w:numPr>
          <w:ilvl w:val="2"/>
          <w:numId w:val="1"/>
        </w:numPr>
      </w:pPr>
      <w:r>
        <w:t xml:space="preserve">Provost </w:t>
      </w:r>
      <w:r w:rsidR="00E461FD">
        <w:t>Runge</w:t>
      </w:r>
      <w:r>
        <w:t>– Once we do review, we may go to an on-line system</w:t>
      </w:r>
    </w:p>
    <w:p w:rsidR="000511DF" w:rsidRDefault="000511DF" w:rsidP="00410145">
      <w:pPr>
        <w:pStyle w:val="NoSpacing"/>
        <w:numPr>
          <w:ilvl w:val="0"/>
          <w:numId w:val="1"/>
        </w:numPr>
      </w:pPr>
      <w:r>
        <w:t>Campus Climate/Enrichment Survey – Dr. Darshon Anderson</w:t>
      </w:r>
    </w:p>
    <w:p w:rsidR="00B57894" w:rsidRDefault="00B57894" w:rsidP="00B57894">
      <w:pPr>
        <w:pStyle w:val="NoSpacing"/>
        <w:numPr>
          <w:ilvl w:val="1"/>
          <w:numId w:val="1"/>
        </w:numPr>
      </w:pPr>
      <w:r>
        <w:t>Open Feb. 18</w:t>
      </w:r>
      <w:r w:rsidRPr="00B57894">
        <w:rPr>
          <w:vertAlign w:val="superscript"/>
        </w:rPr>
        <w:t>th</w:t>
      </w:r>
      <w:r>
        <w:t xml:space="preserve"> to March 18</w:t>
      </w:r>
      <w:r w:rsidRPr="00B57894">
        <w:rPr>
          <w:vertAlign w:val="superscript"/>
        </w:rPr>
        <w:t>th</w:t>
      </w:r>
      <w:r>
        <w:t xml:space="preserve"> – encourage faculty, staff and students to complete the survey.  Reminder e-mails will go out next week.  </w:t>
      </w:r>
    </w:p>
    <w:p w:rsidR="00B57894" w:rsidRDefault="00B57894" w:rsidP="00B57894">
      <w:pPr>
        <w:pStyle w:val="NoSpacing"/>
        <w:numPr>
          <w:ilvl w:val="1"/>
          <w:numId w:val="1"/>
        </w:numPr>
      </w:pPr>
      <w:r>
        <w:t>Can be connected to the Diversity Strategic Plan if college/department would like.</w:t>
      </w:r>
    </w:p>
    <w:p w:rsidR="00B57894" w:rsidRDefault="00B57894" w:rsidP="00B57894">
      <w:pPr>
        <w:pStyle w:val="NoSpacing"/>
        <w:numPr>
          <w:ilvl w:val="1"/>
          <w:numId w:val="1"/>
        </w:numPr>
      </w:pPr>
      <w:r>
        <w:t>Senator Dilday – survey is link to that particular person which has been a problem.</w:t>
      </w:r>
      <w:r w:rsidR="00E461FD">
        <w:t xml:space="preserve"> He has had some faculty concerned about the survey information being linked back to individuals.</w:t>
      </w:r>
    </w:p>
    <w:p w:rsidR="00B57894" w:rsidRDefault="00E461FD" w:rsidP="00B57894">
      <w:pPr>
        <w:pStyle w:val="NoSpacing"/>
        <w:numPr>
          <w:ilvl w:val="1"/>
          <w:numId w:val="1"/>
        </w:numPr>
      </w:pPr>
      <w:r>
        <w:t xml:space="preserve">Faculty Senate President </w:t>
      </w:r>
      <w:r w:rsidR="00B57894">
        <w:t>Rowley – While it is link to individua</w:t>
      </w:r>
      <w:r w:rsidR="004E69F8">
        <w:t>ls, it is not housed at UCA.</w:t>
      </w:r>
    </w:p>
    <w:p w:rsidR="004E69F8" w:rsidRDefault="00E461FD" w:rsidP="00B57894">
      <w:pPr>
        <w:pStyle w:val="NoSpacing"/>
        <w:numPr>
          <w:ilvl w:val="1"/>
          <w:numId w:val="1"/>
        </w:numPr>
      </w:pPr>
      <w:r>
        <w:t xml:space="preserve">Dr. </w:t>
      </w:r>
      <w:r w:rsidR="004E69F8">
        <w:t xml:space="preserve">Anderson – reports will only be at </w:t>
      </w:r>
      <w:r>
        <w:t xml:space="preserve">an aggregate level.  There department </w:t>
      </w:r>
      <w:r w:rsidR="004E69F8">
        <w:t>will not see any raw data.</w:t>
      </w:r>
    </w:p>
    <w:p w:rsidR="00676D3F" w:rsidRDefault="00A978F4" w:rsidP="00410145">
      <w:pPr>
        <w:pStyle w:val="NoSpacing"/>
        <w:numPr>
          <w:ilvl w:val="0"/>
          <w:numId w:val="1"/>
        </w:numPr>
      </w:pPr>
      <w:r>
        <w:t xml:space="preserve">Faculty Senate </w:t>
      </w:r>
      <w:r w:rsidR="00DC2FAF">
        <w:t>President Rowley</w:t>
      </w:r>
      <w:r>
        <w:t xml:space="preserve"> Report</w:t>
      </w:r>
    </w:p>
    <w:p w:rsidR="004E69F8" w:rsidRDefault="004E69F8" w:rsidP="004E69F8">
      <w:pPr>
        <w:pStyle w:val="NoSpacing"/>
        <w:numPr>
          <w:ilvl w:val="1"/>
          <w:numId w:val="1"/>
        </w:numPr>
      </w:pPr>
      <w:r>
        <w:t>Material will be back to FS from Faculty Handbook</w:t>
      </w:r>
      <w:r w:rsidR="00087E44">
        <w:t xml:space="preserve"> at the next meeting</w:t>
      </w:r>
    </w:p>
    <w:p w:rsidR="004E69F8" w:rsidRDefault="00087E44" w:rsidP="004E69F8">
      <w:pPr>
        <w:pStyle w:val="NoSpacing"/>
        <w:numPr>
          <w:ilvl w:val="1"/>
          <w:numId w:val="1"/>
        </w:numPr>
      </w:pPr>
      <w:r>
        <w:t>Update on presidential search which will be further discusse</w:t>
      </w:r>
      <w:r w:rsidR="00681B36">
        <w:t>d</w:t>
      </w:r>
      <w:r>
        <w:t xml:space="preserve"> as an action item.  The Faculty Senate can put forth five names to the chair of the </w:t>
      </w:r>
      <w:r w:rsidR="00681B36">
        <w:t xml:space="preserve">UCA president </w:t>
      </w:r>
      <w:r>
        <w:t xml:space="preserve">search committee.  The </w:t>
      </w:r>
      <w:r w:rsidR="00681B36">
        <w:t xml:space="preserve">search </w:t>
      </w:r>
      <w:r>
        <w:t xml:space="preserve">chair will then decide who will serve on the search committee from the faculty.  </w:t>
      </w:r>
    </w:p>
    <w:p w:rsidR="0072191A" w:rsidRDefault="0072191A" w:rsidP="00410145">
      <w:pPr>
        <w:pStyle w:val="NoSpacing"/>
        <w:numPr>
          <w:ilvl w:val="0"/>
          <w:numId w:val="1"/>
        </w:numPr>
      </w:pPr>
      <w:r>
        <w:t>Report/Update – Faculty Affairs I</w:t>
      </w:r>
    </w:p>
    <w:p w:rsidR="004E69F8" w:rsidRDefault="00A978F4" w:rsidP="004E69F8">
      <w:pPr>
        <w:pStyle w:val="NoSpacing"/>
        <w:numPr>
          <w:ilvl w:val="1"/>
          <w:numId w:val="1"/>
        </w:numPr>
      </w:pPr>
      <w:r>
        <w:t>Chair Jud Copeland – See report on FS webpage</w:t>
      </w:r>
    </w:p>
    <w:p w:rsidR="0072191A" w:rsidRDefault="0072191A" w:rsidP="00410145">
      <w:pPr>
        <w:pStyle w:val="NoSpacing"/>
        <w:numPr>
          <w:ilvl w:val="0"/>
          <w:numId w:val="1"/>
        </w:numPr>
      </w:pPr>
      <w:r>
        <w:t>Report/Update – Faculty Affairs II</w:t>
      </w:r>
    </w:p>
    <w:p w:rsidR="00A978F4" w:rsidRDefault="00A978F4" w:rsidP="00A978F4">
      <w:pPr>
        <w:pStyle w:val="NoSpacing"/>
        <w:numPr>
          <w:ilvl w:val="1"/>
          <w:numId w:val="1"/>
        </w:numPr>
      </w:pPr>
      <w:r>
        <w:t>Chair Nancy P. Gallavan – Report at the March 8, 2016 meeting</w:t>
      </w:r>
    </w:p>
    <w:p w:rsidR="0072191A" w:rsidRDefault="0072191A" w:rsidP="00410145">
      <w:pPr>
        <w:pStyle w:val="NoSpacing"/>
        <w:numPr>
          <w:ilvl w:val="0"/>
          <w:numId w:val="1"/>
        </w:numPr>
      </w:pPr>
      <w:r>
        <w:t>Report/Update – Academic Affairs</w:t>
      </w:r>
    </w:p>
    <w:p w:rsidR="00A978F4" w:rsidRDefault="00A978F4" w:rsidP="00A978F4">
      <w:pPr>
        <w:pStyle w:val="NoSpacing"/>
        <w:numPr>
          <w:ilvl w:val="1"/>
          <w:numId w:val="1"/>
        </w:numPr>
      </w:pPr>
      <w:r>
        <w:t>Chair Julia Winden-Fey</w:t>
      </w:r>
    </w:p>
    <w:p w:rsidR="004E69F8" w:rsidRDefault="004E69F8" w:rsidP="00A978F4">
      <w:pPr>
        <w:pStyle w:val="NoSpacing"/>
        <w:numPr>
          <w:ilvl w:val="1"/>
          <w:numId w:val="1"/>
        </w:numPr>
      </w:pPr>
      <w:r>
        <w:t xml:space="preserve">Concluded for the semester.  No report. </w:t>
      </w:r>
    </w:p>
    <w:p w:rsidR="00976B8E" w:rsidRDefault="00976B8E" w:rsidP="00621059">
      <w:pPr>
        <w:pStyle w:val="NoSpacing"/>
        <w:ind w:left="1080"/>
      </w:pPr>
    </w:p>
    <w:p w:rsidR="00621059" w:rsidRPr="00A978F4" w:rsidRDefault="00410145" w:rsidP="00621059">
      <w:pPr>
        <w:pStyle w:val="NoSpacing"/>
        <w:ind w:left="1080"/>
        <w:rPr>
          <w:b/>
        </w:rPr>
      </w:pPr>
      <w:r w:rsidRPr="00A978F4">
        <w:rPr>
          <w:b/>
        </w:rPr>
        <w:t>ACTION ITEMS:</w:t>
      </w:r>
    </w:p>
    <w:p w:rsidR="00621059" w:rsidRDefault="00621059" w:rsidP="00410145">
      <w:pPr>
        <w:pStyle w:val="NoSpacing"/>
        <w:numPr>
          <w:ilvl w:val="0"/>
          <w:numId w:val="1"/>
        </w:numPr>
      </w:pPr>
      <w:r>
        <w:t xml:space="preserve">Consideration of the minutes from the </w:t>
      </w:r>
      <w:r w:rsidR="00B63445">
        <w:t>February 9</w:t>
      </w:r>
      <w:r w:rsidR="00C718E4" w:rsidRPr="004A5B6E">
        <w:rPr>
          <w:vertAlign w:val="superscript"/>
        </w:rPr>
        <w:t>th</w:t>
      </w:r>
      <w:r w:rsidR="004A5B6E">
        <w:t xml:space="preserve"> </w:t>
      </w:r>
      <w:r w:rsidR="002F265C">
        <w:t>201</w:t>
      </w:r>
      <w:r w:rsidR="00F86FA3">
        <w:t>6</w:t>
      </w:r>
      <w:r w:rsidR="002F265C">
        <w:t xml:space="preserve"> Faculty Senate meeting</w:t>
      </w:r>
    </w:p>
    <w:p w:rsidR="004E69F8" w:rsidRDefault="00087E44" w:rsidP="004E69F8">
      <w:pPr>
        <w:pStyle w:val="NoSpacing"/>
        <w:numPr>
          <w:ilvl w:val="1"/>
          <w:numId w:val="1"/>
        </w:numPr>
      </w:pPr>
      <w:r>
        <w:t>Senator C</w:t>
      </w:r>
      <w:r w:rsidR="004E69F8">
        <w:t>opeland</w:t>
      </w:r>
      <w:r>
        <w:t xml:space="preserve"> moved to approve the minutes </w:t>
      </w:r>
    </w:p>
    <w:p w:rsidR="004E69F8" w:rsidRDefault="00087E44" w:rsidP="004E69F8">
      <w:pPr>
        <w:pStyle w:val="NoSpacing"/>
        <w:numPr>
          <w:ilvl w:val="1"/>
          <w:numId w:val="1"/>
        </w:numPr>
      </w:pPr>
      <w:r>
        <w:t xml:space="preserve">Senator </w:t>
      </w:r>
      <w:r w:rsidR="004E69F8">
        <w:t>Wilson</w:t>
      </w:r>
      <w:r>
        <w:t xml:space="preserve"> second</w:t>
      </w:r>
    </w:p>
    <w:p w:rsidR="004E69F8" w:rsidRDefault="00087E44" w:rsidP="004E69F8">
      <w:pPr>
        <w:pStyle w:val="NoSpacing"/>
        <w:numPr>
          <w:ilvl w:val="1"/>
          <w:numId w:val="1"/>
        </w:numPr>
      </w:pPr>
      <w:r>
        <w:t>Minutes were</w:t>
      </w:r>
      <w:r w:rsidR="004E69F8">
        <w:t xml:space="preserve"> approved.</w:t>
      </w:r>
    </w:p>
    <w:p w:rsidR="004E69F8" w:rsidRDefault="004E69F8" w:rsidP="00410145">
      <w:pPr>
        <w:pStyle w:val="NoSpacing"/>
        <w:numPr>
          <w:ilvl w:val="0"/>
          <w:numId w:val="1"/>
        </w:numPr>
      </w:pPr>
      <w:r>
        <w:t xml:space="preserve">Presidential search – Faculty representative </w:t>
      </w:r>
    </w:p>
    <w:p w:rsidR="004E69F8" w:rsidRDefault="00087E44" w:rsidP="004E69F8">
      <w:pPr>
        <w:pStyle w:val="NoSpacing"/>
        <w:numPr>
          <w:ilvl w:val="1"/>
          <w:numId w:val="1"/>
        </w:numPr>
      </w:pPr>
      <w:r>
        <w:t>Three possible options as outlined by FS President Rowley.</w:t>
      </w:r>
    </w:p>
    <w:p w:rsidR="00087E44" w:rsidRDefault="00087E44" w:rsidP="00087E44">
      <w:pPr>
        <w:pStyle w:val="NoSpacing"/>
        <w:numPr>
          <w:ilvl w:val="2"/>
          <w:numId w:val="1"/>
        </w:numPr>
      </w:pPr>
      <w:r>
        <w:t>Wait until the March 8</w:t>
      </w:r>
      <w:r w:rsidRPr="00087E44">
        <w:rPr>
          <w:vertAlign w:val="superscript"/>
        </w:rPr>
        <w:t>th</w:t>
      </w:r>
      <w:r>
        <w:t xml:space="preserve"> FS meeting to bring a list of nominees forward </w:t>
      </w:r>
      <w:r w:rsidR="00D611C1">
        <w:t xml:space="preserve">and vote on five </w:t>
      </w:r>
      <w:r>
        <w:t>nominees to put forward to the chair of the search committee.</w:t>
      </w:r>
    </w:p>
    <w:p w:rsidR="00087E44" w:rsidRDefault="00087E44" w:rsidP="00087E44">
      <w:pPr>
        <w:pStyle w:val="NoSpacing"/>
        <w:numPr>
          <w:ilvl w:val="2"/>
          <w:numId w:val="1"/>
        </w:numPr>
      </w:pPr>
      <w:r>
        <w:t>Hold a special meeting the week of February 29</w:t>
      </w:r>
      <w:r w:rsidRPr="00087E44">
        <w:rPr>
          <w:vertAlign w:val="superscript"/>
        </w:rPr>
        <w:t>th</w:t>
      </w:r>
      <w:r>
        <w:t xml:space="preserve"> to vote on nominees</w:t>
      </w:r>
    </w:p>
    <w:p w:rsidR="00087E44" w:rsidRDefault="00087E44" w:rsidP="00087E44">
      <w:pPr>
        <w:pStyle w:val="NoSpacing"/>
        <w:numPr>
          <w:ilvl w:val="2"/>
          <w:numId w:val="1"/>
        </w:numPr>
      </w:pPr>
      <w:r>
        <w:t>Vote to have FS exec gather no</w:t>
      </w:r>
      <w:r w:rsidR="00D611C1">
        <w:t xml:space="preserve">minations and bring forward five </w:t>
      </w:r>
      <w:r>
        <w:t>nominees.</w:t>
      </w:r>
    </w:p>
    <w:p w:rsidR="00720814" w:rsidRDefault="00720814" w:rsidP="00087E44">
      <w:pPr>
        <w:pStyle w:val="NoSpacing"/>
        <w:numPr>
          <w:ilvl w:val="2"/>
          <w:numId w:val="1"/>
        </w:numPr>
      </w:pPr>
      <w:r>
        <w:lastRenderedPageBreak/>
        <w:t>NOTE:  The first two options would be past the deadline according to Board Policy 202 that request nominations be two w</w:t>
      </w:r>
      <w:r w:rsidR="00D611C1">
        <w:t>eeks after search is announced which would make the deadline for submitting nominations Friday, February 25</w:t>
      </w:r>
      <w:r w:rsidR="00D611C1" w:rsidRPr="00D611C1">
        <w:rPr>
          <w:vertAlign w:val="superscript"/>
        </w:rPr>
        <w:t>th</w:t>
      </w:r>
      <w:r w:rsidR="00D611C1">
        <w:t>.  Due to the timing of the last senate meeting and the announcement, this was the first meeting to discuss this issue.</w:t>
      </w:r>
    </w:p>
    <w:p w:rsidR="004E69F8" w:rsidRDefault="00087E44" w:rsidP="004E69F8">
      <w:pPr>
        <w:pStyle w:val="NoSpacing"/>
        <w:numPr>
          <w:ilvl w:val="1"/>
          <w:numId w:val="1"/>
        </w:numPr>
      </w:pPr>
      <w:r>
        <w:t xml:space="preserve">Senator </w:t>
      </w:r>
      <w:r w:rsidR="00B7235D">
        <w:t>Winden-Fey – What is the di</w:t>
      </w:r>
      <w:r>
        <w:t xml:space="preserve">fference between option 2 and 3 since we are out of Board Policy compliance on both?  </w:t>
      </w:r>
    </w:p>
    <w:p w:rsidR="00B7235D" w:rsidRDefault="00087E44" w:rsidP="004E69F8">
      <w:pPr>
        <w:pStyle w:val="NoSpacing"/>
        <w:numPr>
          <w:ilvl w:val="1"/>
          <w:numId w:val="1"/>
        </w:numPr>
      </w:pPr>
      <w:r>
        <w:t xml:space="preserve">Senator </w:t>
      </w:r>
      <w:r w:rsidR="00B7235D">
        <w:t xml:space="preserve">Parrack – Would there </w:t>
      </w:r>
      <w:r>
        <w:t>be any repercussions if we wait?</w:t>
      </w:r>
    </w:p>
    <w:p w:rsidR="00B7235D" w:rsidRDefault="00087E44" w:rsidP="004E69F8">
      <w:pPr>
        <w:pStyle w:val="NoSpacing"/>
        <w:numPr>
          <w:ilvl w:val="1"/>
          <w:numId w:val="1"/>
        </w:numPr>
      </w:pPr>
      <w:r>
        <w:t xml:space="preserve">UCA Attorney </w:t>
      </w:r>
      <w:r w:rsidR="00B7235D">
        <w:t>Warren</w:t>
      </w:r>
      <w:r>
        <w:t xml:space="preserve"> Readour</w:t>
      </w:r>
      <w:r w:rsidR="00B7235D">
        <w:t xml:space="preserve"> – Mr. Reynolds</w:t>
      </w:r>
      <w:r>
        <w:t xml:space="preserve"> (chair of search committee)</w:t>
      </w:r>
      <w:r w:rsidR="00B7235D">
        <w:t xml:space="preserve"> will need some amount of time to look at names and put a nominee forward.  </w:t>
      </w:r>
      <w:r>
        <w:t xml:space="preserve">He deferred to Kelley Erstine, UCA Chief of Staff, to answer if there would be any repercussions.  </w:t>
      </w:r>
    </w:p>
    <w:p w:rsidR="00087E44" w:rsidRDefault="00720814" w:rsidP="004E69F8">
      <w:pPr>
        <w:pStyle w:val="NoSpacing"/>
        <w:numPr>
          <w:ilvl w:val="1"/>
          <w:numId w:val="1"/>
        </w:numPr>
      </w:pPr>
      <w:r>
        <w:t xml:space="preserve">Kelley Erstine assured the Faculty Senate that he would do everything in his power to advocate for us to make sure there were no repercussions for waiting to submit the nominations since they wanted to ensure that the process was done correctly.  </w:t>
      </w:r>
    </w:p>
    <w:p w:rsidR="00B7235D" w:rsidRDefault="00D611C1" w:rsidP="004E69F8">
      <w:pPr>
        <w:pStyle w:val="NoSpacing"/>
        <w:numPr>
          <w:ilvl w:val="1"/>
          <w:numId w:val="1"/>
        </w:numPr>
      </w:pPr>
      <w:r>
        <w:t xml:space="preserve">Senator </w:t>
      </w:r>
      <w:r w:rsidR="00B7235D">
        <w:t>Morris – If we have numerous nominations, what is the procedure</w:t>
      </w:r>
      <w:r>
        <w:t xml:space="preserve"> for voting?</w:t>
      </w:r>
    </w:p>
    <w:p w:rsidR="00B7235D" w:rsidRDefault="00D611C1" w:rsidP="004E69F8">
      <w:pPr>
        <w:pStyle w:val="NoSpacing"/>
        <w:numPr>
          <w:ilvl w:val="1"/>
          <w:numId w:val="1"/>
        </w:numPr>
      </w:pPr>
      <w:r>
        <w:t>FS President Rowley – We would v</w:t>
      </w:r>
      <w:r w:rsidR="00B7235D">
        <w:t xml:space="preserve">ote on paper for the top five </w:t>
      </w:r>
    </w:p>
    <w:p w:rsidR="00B7235D" w:rsidRDefault="00D611C1" w:rsidP="004E69F8">
      <w:pPr>
        <w:pStyle w:val="NoSpacing"/>
        <w:numPr>
          <w:ilvl w:val="1"/>
          <w:numId w:val="1"/>
        </w:numPr>
      </w:pPr>
      <w:r>
        <w:t xml:space="preserve">Senator Dahlenburg – Do we have a job description for members of the search committee?  What are the time requirements?  </w:t>
      </w:r>
    </w:p>
    <w:p w:rsidR="00B7235D" w:rsidRDefault="00D611C1" w:rsidP="004E69F8">
      <w:pPr>
        <w:pStyle w:val="NoSpacing"/>
        <w:numPr>
          <w:ilvl w:val="1"/>
          <w:numId w:val="1"/>
        </w:numPr>
      </w:pPr>
      <w:r>
        <w:t>Attorney Readour</w:t>
      </w:r>
      <w:r w:rsidR="00B7235D">
        <w:t xml:space="preserve"> – Not sure how many meetings.  Board Policy 202 sets out the job description.</w:t>
      </w:r>
    </w:p>
    <w:p w:rsidR="00B7235D" w:rsidRDefault="00B7235D" w:rsidP="004E69F8">
      <w:pPr>
        <w:pStyle w:val="NoSpacing"/>
        <w:numPr>
          <w:ilvl w:val="1"/>
          <w:numId w:val="1"/>
        </w:numPr>
      </w:pPr>
      <w:r>
        <w:t>Provost</w:t>
      </w:r>
      <w:r w:rsidR="00D611C1">
        <w:t xml:space="preserve"> Runge</w:t>
      </w:r>
      <w:r>
        <w:t xml:space="preserve"> – Will the on-line nomination system tell you how many times someone is nominated?  </w:t>
      </w:r>
    </w:p>
    <w:p w:rsidR="00B7235D" w:rsidRDefault="00D611C1" w:rsidP="004E69F8">
      <w:pPr>
        <w:pStyle w:val="NoSpacing"/>
        <w:numPr>
          <w:ilvl w:val="1"/>
          <w:numId w:val="1"/>
        </w:numPr>
      </w:pPr>
      <w:r>
        <w:t>Attorney Readour – The w</w:t>
      </w:r>
      <w:r w:rsidR="00B7235D">
        <w:t xml:space="preserve">eb site was more for the </w:t>
      </w:r>
      <w:r>
        <w:t xml:space="preserve">nomination of </w:t>
      </w:r>
      <w:r w:rsidR="00B7235D">
        <w:t>community members.</w:t>
      </w:r>
    </w:p>
    <w:p w:rsidR="00D611C1" w:rsidRDefault="00D611C1" w:rsidP="005E3930">
      <w:pPr>
        <w:pStyle w:val="NoSpacing"/>
        <w:numPr>
          <w:ilvl w:val="1"/>
          <w:numId w:val="1"/>
        </w:numPr>
      </w:pPr>
      <w:r>
        <w:t xml:space="preserve">Senator </w:t>
      </w:r>
      <w:r w:rsidR="00B7235D">
        <w:t xml:space="preserve">McKinzie- </w:t>
      </w:r>
      <w:r>
        <w:t>Summarized the procedures for the different options.  If we choose option one then no action has to be taken.  We will need a motion for options two or three.</w:t>
      </w:r>
    </w:p>
    <w:p w:rsidR="00B7235D" w:rsidRDefault="00D611C1" w:rsidP="005E3930">
      <w:pPr>
        <w:pStyle w:val="NoSpacing"/>
        <w:numPr>
          <w:ilvl w:val="1"/>
          <w:numId w:val="1"/>
        </w:numPr>
      </w:pPr>
      <w:r>
        <w:t xml:space="preserve">Senator </w:t>
      </w:r>
      <w:r w:rsidR="00B7235D">
        <w:t xml:space="preserve">Parrack </w:t>
      </w:r>
      <w:r w:rsidR="009B30D6">
        <w:t>–</w:t>
      </w:r>
      <w:r w:rsidR="00B7235D">
        <w:t xml:space="preserve"> </w:t>
      </w:r>
      <w:r w:rsidR="009B30D6">
        <w:t xml:space="preserve">Since we are </w:t>
      </w:r>
      <w:r>
        <w:t xml:space="preserve">already not compliant with the </w:t>
      </w:r>
      <w:r w:rsidR="009B30D6">
        <w:t>board policy, we should wait until March 8 so that we can have all senators attending.</w:t>
      </w:r>
    </w:p>
    <w:p w:rsidR="009B30D6" w:rsidRDefault="00D611C1" w:rsidP="004E69F8">
      <w:pPr>
        <w:pStyle w:val="NoSpacing"/>
        <w:numPr>
          <w:ilvl w:val="1"/>
          <w:numId w:val="1"/>
        </w:numPr>
      </w:pPr>
      <w:r>
        <w:t>Senator Duncan – How long did</w:t>
      </w:r>
      <w:r w:rsidR="009B30D6">
        <w:t xml:space="preserve"> SGA and Staff Senate have to make their decision?</w:t>
      </w:r>
    </w:p>
    <w:p w:rsidR="009B30D6" w:rsidRDefault="00D611C1" w:rsidP="004E69F8">
      <w:pPr>
        <w:pStyle w:val="NoSpacing"/>
        <w:numPr>
          <w:ilvl w:val="1"/>
          <w:numId w:val="1"/>
        </w:numPr>
      </w:pPr>
      <w:r>
        <w:t xml:space="preserve">FS President </w:t>
      </w:r>
      <w:r w:rsidR="009B30D6">
        <w:t>Rowley – They have the same amount of time.</w:t>
      </w:r>
    </w:p>
    <w:p w:rsidR="009B30D6" w:rsidRDefault="00D611C1" w:rsidP="004E69F8">
      <w:pPr>
        <w:pStyle w:val="NoSpacing"/>
        <w:numPr>
          <w:ilvl w:val="1"/>
          <w:numId w:val="1"/>
        </w:numPr>
      </w:pPr>
      <w:r>
        <w:t xml:space="preserve">Senator </w:t>
      </w:r>
      <w:r w:rsidR="009B30D6">
        <w:t>Dilday</w:t>
      </w:r>
      <w:r w:rsidR="00104E1A">
        <w:t xml:space="preserve"> – How do we nominate individuals?</w:t>
      </w:r>
    </w:p>
    <w:p w:rsidR="00D611C1" w:rsidRDefault="00D611C1" w:rsidP="004E69F8">
      <w:pPr>
        <w:pStyle w:val="NoSpacing"/>
        <w:numPr>
          <w:ilvl w:val="1"/>
          <w:numId w:val="1"/>
        </w:numPr>
      </w:pPr>
      <w:r>
        <w:t>Senator McKinzie – We can ask the representative from staff senate to explain how they nominated individuals from UCA staff.</w:t>
      </w:r>
    </w:p>
    <w:p w:rsidR="00D611C1" w:rsidRDefault="00D611C1" w:rsidP="004E69F8">
      <w:pPr>
        <w:pStyle w:val="NoSpacing"/>
        <w:numPr>
          <w:ilvl w:val="1"/>
          <w:numId w:val="1"/>
        </w:numPr>
      </w:pPr>
      <w:r>
        <w:t>Staff representative, Jennifer Boudreaux, attended the FS meeting and stated that the Staff Senate President talked with several staff members and selected five nominees.</w:t>
      </w:r>
    </w:p>
    <w:p w:rsidR="009B30D6" w:rsidRDefault="002563D5" w:rsidP="004E69F8">
      <w:pPr>
        <w:pStyle w:val="NoSpacing"/>
        <w:numPr>
          <w:ilvl w:val="1"/>
          <w:numId w:val="1"/>
        </w:numPr>
      </w:pPr>
      <w:r>
        <w:t>Senator</w:t>
      </w:r>
      <w:r w:rsidR="00D611C1">
        <w:t xml:space="preserve"> </w:t>
      </w:r>
      <w:r w:rsidR="009B30D6">
        <w:t xml:space="preserve">Craun – </w:t>
      </w:r>
      <w:r w:rsidR="00D611C1">
        <w:t xml:space="preserve">Stated that he </w:t>
      </w:r>
      <w:r w:rsidR="009B30D6">
        <w:t>support</w:t>
      </w:r>
      <w:r w:rsidR="00D611C1">
        <w:t>s waiting until</w:t>
      </w:r>
      <w:r w:rsidR="009B30D6">
        <w:t xml:space="preserve"> the next meeting, however, there are possible consequences</w:t>
      </w:r>
      <w:r w:rsidR="00D611C1">
        <w:t>.</w:t>
      </w:r>
      <w:r w:rsidR="009B30D6">
        <w:t xml:space="preserve"> </w:t>
      </w:r>
    </w:p>
    <w:p w:rsidR="009B30D6" w:rsidRDefault="00D611C1" w:rsidP="004E69F8">
      <w:pPr>
        <w:pStyle w:val="NoSpacing"/>
        <w:numPr>
          <w:ilvl w:val="1"/>
          <w:numId w:val="1"/>
        </w:numPr>
      </w:pPr>
      <w:r>
        <w:t xml:space="preserve">Senator </w:t>
      </w:r>
      <w:r w:rsidR="009B30D6">
        <w:t>Gallavan – advocate</w:t>
      </w:r>
      <w:r>
        <w:t>d</w:t>
      </w:r>
      <w:r w:rsidR="009B30D6">
        <w:t xml:space="preserve"> to hold the emergency meeting.  </w:t>
      </w:r>
    </w:p>
    <w:p w:rsidR="009B30D6" w:rsidRDefault="00D611C1" w:rsidP="004E69F8">
      <w:pPr>
        <w:pStyle w:val="NoSpacing"/>
        <w:numPr>
          <w:ilvl w:val="1"/>
          <w:numId w:val="1"/>
        </w:numPr>
      </w:pPr>
      <w:r>
        <w:t>Senator Gallavan - Mad</w:t>
      </w:r>
      <w:r w:rsidR="009B30D6">
        <w:t xml:space="preserve">e the motion to have an emergency meeting next week 12:45 pm </w:t>
      </w:r>
      <w:r>
        <w:t xml:space="preserve">on </w:t>
      </w:r>
      <w:r w:rsidR="009B30D6">
        <w:t>Tuesday, March 1</w:t>
      </w:r>
      <w:r w:rsidR="009B30D6" w:rsidRPr="009B30D6">
        <w:rPr>
          <w:vertAlign w:val="superscript"/>
        </w:rPr>
        <w:t>st</w:t>
      </w:r>
      <w:r w:rsidR="009B30D6">
        <w:t xml:space="preserve">.  </w:t>
      </w:r>
    </w:p>
    <w:p w:rsidR="009B30D6" w:rsidRDefault="00D611C1" w:rsidP="004E69F8">
      <w:pPr>
        <w:pStyle w:val="NoSpacing"/>
        <w:numPr>
          <w:ilvl w:val="1"/>
          <w:numId w:val="1"/>
        </w:numPr>
      </w:pPr>
      <w:r>
        <w:t xml:space="preserve">Senator </w:t>
      </w:r>
      <w:r w:rsidR="009B30D6">
        <w:t xml:space="preserve">Eskola second </w:t>
      </w:r>
    </w:p>
    <w:p w:rsidR="009B30D6" w:rsidRDefault="00D611C1" w:rsidP="004E69F8">
      <w:pPr>
        <w:pStyle w:val="NoSpacing"/>
        <w:numPr>
          <w:ilvl w:val="1"/>
          <w:numId w:val="1"/>
        </w:numPr>
      </w:pPr>
      <w:r>
        <w:t xml:space="preserve">Senator </w:t>
      </w:r>
      <w:r w:rsidR="00104E1A">
        <w:t>McKinzie asked for a di</w:t>
      </w:r>
      <w:r w:rsidR="009B30D6">
        <w:t>vision of the house (show of hands)</w:t>
      </w:r>
    </w:p>
    <w:p w:rsidR="009B30D6" w:rsidRDefault="009B30D6" w:rsidP="009B30D6">
      <w:pPr>
        <w:pStyle w:val="NoSpacing"/>
        <w:numPr>
          <w:ilvl w:val="1"/>
          <w:numId w:val="1"/>
        </w:numPr>
      </w:pPr>
      <w:r>
        <w:t xml:space="preserve">Motion failed </w:t>
      </w:r>
    </w:p>
    <w:p w:rsidR="00D611C1" w:rsidRDefault="00D611C1" w:rsidP="009B30D6">
      <w:pPr>
        <w:pStyle w:val="NoSpacing"/>
        <w:numPr>
          <w:ilvl w:val="1"/>
          <w:numId w:val="1"/>
        </w:numPr>
      </w:pPr>
      <w:r>
        <w:t>FS President Rowley will send an e-mail to all faculty requesting nominations and Faculty Senate will vote for five nominees at the March 8</w:t>
      </w:r>
      <w:r w:rsidRPr="00D611C1">
        <w:rPr>
          <w:vertAlign w:val="superscript"/>
        </w:rPr>
        <w:t>th</w:t>
      </w:r>
      <w:r>
        <w:t xml:space="preserve"> meeting.</w:t>
      </w:r>
    </w:p>
    <w:p w:rsidR="00B63445" w:rsidRDefault="00B63445" w:rsidP="00410145">
      <w:pPr>
        <w:pStyle w:val="NoSpacing"/>
        <w:numPr>
          <w:ilvl w:val="0"/>
          <w:numId w:val="1"/>
        </w:numPr>
      </w:pPr>
      <w:r>
        <w:t>Appointments to the Health and Wellness Committee – Senator McKinzie</w:t>
      </w:r>
    </w:p>
    <w:p w:rsidR="004E69F8" w:rsidRDefault="002563D5" w:rsidP="004E69F8">
      <w:pPr>
        <w:pStyle w:val="NoSpacing"/>
        <w:numPr>
          <w:ilvl w:val="1"/>
          <w:numId w:val="1"/>
        </w:numPr>
      </w:pPr>
      <w:r>
        <w:t xml:space="preserve">Senator </w:t>
      </w:r>
      <w:r w:rsidR="009B30D6">
        <w:t xml:space="preserve">McKinzie - Motion of </w:t>
      </w:r>
      <w:r>
        <w:t xml:space="preserve">additions of faculty to the </w:t>
      </w:r>
      <w:r w:rsidR="009B30D6">
        <w:t>Health and Wellness committee</w:t>
      </w:r>
      <w:r>
        <w:t>.  See documents on webpage.</w:t>
      </w:r>
    </w:p>
    <w:p w:rsidR="009B30D6" w:rsidRDefault="002563D5" w:rsidP="004E69F8">
      <w:pPr>
        <w:pStyle w:val="NoSpacing"/>
        <w:numPr>
          <w:ilvl w:val="1"/>
          <w:numId w:val="1"/>
        </w:numPr>
      </w:pPr>
      <w:r>
        <w:lastRenderedPageBreak/>
        <w:t xml:space="preserve">Senator </w:t>
      </w:r>
      <w:r w:rsidR="009B30D6">
        <w:t>Wilson second</w:t>
      </w:r>
    </w:p>
    <w:p w:rsidR="009B30D6" w:rsidRDefault="009B30D6" w:rsidP="004E69F8">
      <w:pPr>
        <w:pStyle w:val="NoSpacing"/>
        <w:numPr>
          <w:ilvl w:val="1"/>
          <w:numId w:val="1"/>
        </w:numPr>
      </w:pPr>
      <w:r>
        <w:t>Motion passed</w:t>
      </w:r>
    </w:p>
    <w:p w:rsidR="002563D5" w:rsidRDefault="00B63445" w:rsidP="00410145">
      <w:pPr>
        <w:pStyle w:val="NoSpacing"/>
        <w:numPr>
          <w:ilvl w:val="0"/>
          <w:numId w:val="1"/>
        </w:numPr>
      </w:pPr>
      <w:r>
        <w:t>Resolution from Faculty Affairs I – Senator Copeland</w:t>
      </w:r>
      <w:r w:rsidR="009B30D6">
        <w:t xml:space="preserve"> – </w:t>
      </w:r>
    </w:p>
    <w:p w:rsidR="00B63445" w:rsidRDefault="002563D5" w:rsidP="002563D5">
      <w:pPr>
        <w:pStyle w:val="NoSpacing"/>
        <w:numPr>
          <w:ilvl w:val="1"/>
          <w:numId w:val="1"/>
        </w:numPr>
      </w:pPr>
      <w:r>
        <w:t>Moved</w:t>
      </w:r>
      <w:r w:rsidR="009B30D6">
        <w:t xml:space="preserve"> to the March 8</w:t>
      </w:r>
      <w:r w:rsidR="009B30D6" w:rsidRPr="009B30D6">
        <w:rPr>
          <w:vertAlign w:val="superscript"/>
        </w:rPr>
        <w:t>th</w:t>
      </w:r>
      <w:r>
        <w:t xml:space="preserve"> meeting due to the memorial.</w:t>
      </w:r>
    </w:p>
    <w:p w:rsidR="00DC2FAF" w:rsidRDefault="00DC2FAF" w:rsidP="00DC2FAF">
      <w:pPr>
        <w:pStyle w:val="NoSpacing"/>
        <w:ind w:left="1080"/>
      </w:pPr>
    </w:p>
    <w:p w:rsidR="00410145" w:rsidRPr="00A978F4" w:rsidRDefault="00410145" w:rsidP="00410145">
      <w:pPr>
        <w:pStyle w:val="NoSpacing"/>
        <w:ind w:left="1080"/>
        <w:rPr>
          <w:b/>
        </w:rPr>
      </w:pPr>
      <w:r w:rsidRPr="00A978F4">
        <w:rPr>
          <w:b/>
        </w:rPr>
        <w:t>CLOSING ITEMS:</w:t>
      </w:r>
    </w:p>
    <w:p w:rsidR="00A978F4" w:rsidRDefault="00410145" w:rsidP="00A978F4">
      <w:pPr>
        <w:pStyle w:val="NoSpacing"/>
        <w:numPr>
          <w:ilvl w:val="0"/>
          <w:numId w:val="1"/>
        </w:numPr>
      </w:pPr>
      <w:r>
        <w:t>Faculty a</w:t>
      </w:r>
      <w:r w:rsidR="008D1EAD">
        <w:t>nnouncements</w:t>
      </w:r>
      <w:r>
        <w:t xml:space="preserve"> and concerns</w:t>
      </w:r>
    </w:p>
    <w:p w:rsidR="002563D5" w:rsidRDefault="002563D5" w:rsidP="002563D5">
      <w:pPr>
        <w:pStyle w:val="NoSpacing"/>
        <w:numPr>
          <w:ilvl w:val="1"/>
          <w:numId w:val="1"/>
        </w:numPr>
      </w:pPr>
      <w:r>
        <w:t xml:space="preserve">Faculty were asked to e-mail constituent announcements and/or concerns.  The following was e-mailed to FS Secretary. </w:t>
      </w:r>
    </w:p>
    <w:p w:rsidR="00A978F4" w:rsidRDefault="00A978F4" w:rsidP="00A978F4">
      <w:pPr>
        <w:pStyle w:val="NoSpacing"/>
        <w:numPr>
          <w:ilvl w:val="1"/>
          <w:numId w:val="1"/>
        </w:numPr>
      </w:pPr>
      <w:r>
        <w:t xml:space="preserve">Relay For Life announcement – challenge faculty to participate and/or donate.  </w:t>
      </w:r>
    </w:p>
    <w:p w:rsidR="00A978F4" w:rsidRDefault="00371FD3" w:rsidP="00A978F4">
      <w:pPr>
        <w:pStyle w:val="NoSpacing"/>
        <w:numPr>
          <w:ilvl w:val="1"/>
          <w:numId w:val="1"/>
        </w:numPr>
      </w:pPr>
      <w:hyperlink r:id="rId5" w:history="1">
        <w:r w:rsidR="00A978F4" w:rsidRPr="00740335">
          <w:rPr>
            <w:rStyle w:val="Hyperlink"/>
          </w:rPr>
          <w:t>http://main.acsevents.org/site/TR/RelayForLife/RFLCY16MS?pg=entry&amp;fr_id=71477</w:t>
        </w:r>
      </w:hyperlink>
    </w:p>
    <w:p w:rsidR="00A978F4" w:rsidRDefault="00A978F4" w:rsidP="00A978F4">
      <w:pPr>
        <w:pStyle w:val="NoSpacing"/>
        <w:numPr>
          <w:ilvl w:val="2"/>
          <w:numId w:val="1"/>
        </w:numPr>
      </w:pPr>
      <w:r>
        <w:t>Friday, April 15</w:t>
      </w:r>
      <w:r w:rsidRPr="00A978F4">
        <w:rPr>
          <w:vertAlign w:val="superscript"/>
        </w:rPr>
        <w:t>th</w:t>
      </w:r>
      <w:r>
        <w:t xml:space="preserve"> from 6:00 pm to 2:00 am at Alumni Circle</w:t>
      </w:r>
    </w:p>
    <w:p w:rsidR="002563D5" w:rsidRDefault="002563D5" w:rsidP="00A978F4">
      <w:pPr>
        <w:pStyle w:val="NoSpacing"/>
        <w:numPr>
          <w:ilvl w:val="2"/>
          <w:numId w:val="1"/>
        </w:numPr>
      </w:pPr>
      <w:r>
        <w:t xml:space="preserve">You can come and go during that time.  You do not have to stay the entire time.  </w:t>
      </w:r>
    </w:p>
    <w:p w:rsidR="002563D5" w:rsidRDefault="002563D5" w:rsidP="00A978F4">
      <w:pPr>
        <w:pStyle w:val="NoSpacing"/>
        <w:numPr>
          <w:ilvl w:val="2"/>
          <w:numId w:val="1"/>
        </w:numPr>
      </w:pPr>
      <w:r>
        <w:t xml:space="preserve">To donate, click on the link and click donate.  It will give you the opportunity to join and/or donate.  </w:t>
      </w:r>
    </w:p>
    <w:p w:rsidR="002563D5" w:rsidRDefault="002563D5" w:rsidP="00A978F4">
      <w:pPr>
        <w:pStyle w:val="NoSpacing"/>
        <w:numPr>
          <w:ilvl w:val="2"/>
          <w:numId w:val="1"/>
        </w:numPr>
      </w:pPr>
      <w:r>
        <w:t>Please spread the word to colleagues</w:t>
      </w:r>
    </w:p>
    <w:p w:rsidR="00A978F4" w:rsidRDefault="00A978F4" w:rsidP="00A978F4">
      <w:pPr>
        <w:pStyle w:val="NoSpacing"/>
        <w:numPr>
          <w:ilvl w:val="1"/>
          <w:numId w:val="1"/>
        </w:numPr>
      </w:pPr>
      <w:r>
        <w:t>Constituent concern from CFAC</w:t>
      </w:r>
    </w:p>
    <w:p w:rsidR="00A978F4" w:rsidRPr="00A978F4" w:rsidRDefault="00A978F4" w:rsidP="00A978F4">
      <w:pPr>
        <w:pStyle w:val="NoSpacing"/>
        <w:numPr>
          <w:ilvl w:val="2"/>
          <w:numId w:val="1"/>
        </w:numPr>
        <w:rPr>
          <w:i/>
        </w:rPr>
      </w:pPr>
      <w:r w:rsidRPr="00A978F4">
        <w:rPr>
          <w:rFonts w:ascii="Times New Roman" w:eastAsia="Times New Roman" w:hAnsi="Times New Roman" w:cs="Times New Roman"/>
          <w:bCs/>
          <w:i/>
        </w:rPr>
        <w:t>Constituents from the CFAC have two specific concerns that emerged from the UCA Faculty Senate meeting attended by Dean Wright.</w:t>
      </w:r>
    </w:p>
    <w:p w:rsidR="00A978F4" w:rsidRPr="00A978F4" w:rsidRDefault="00A978F4" w:rsidP="00A978F4">
      <w:pPr>
        <w:spacing w:after="0" w:line="240" w:lineRule="auto"/>
        <w:ind w:left="1080" w:right="465"/>
        <w:rPr>
          <w:rFonts w:ascii="Times New Roman" w:eastAsia="Times New Roman" w:hAnsi="Times New Roman" w:cs="Times New Roman"/>
          <w:bCs/>
          <w:i/>
        </w:rPr>
      </w:pPr>
      <w:r w:rsidRPr="00A978F4">
        <w:rPr>
          <w:rFonts w:ascii="Times New Roman" w:eastAsia="Times New Roman" w:hAnsi="Times New Roman" w:cs="Times New Roman"/>
          <w:bCs/>
          <w:i/>
        </w:rPr>
        <w:t> </w:t>
      </w:r>
    </w:p>
    <w:p w:rsidR="00A978F4" w:rsidRPr="00A978F4" w:rsidRDefault="00A978F4" w:rsidP="00A978F4">
      <w:pPr>
        <w:spacing w:after="0" w:line="240" w:lineRule="auto"/>
        <w:ind w:left="2160" w:right="465"/>
        <w:rPr>
          <w:rFonts w:ascii="Times New Roman" w:eastAsia="Times New Roman" w:hAnsi="Times New Roman" w:cs="Times New Roman"/>
          <w:bCs/>
          <w:i/>
        </w:rPr>
      </w:pPr>
      <w:r w:rsidRPr="00A978F4">
        <w:rPr>
          <w:rFonts w:ascii="Times New Roman" w:eastAsia="Times New Roman" w:hAnsi="Times New Roman" w:cs="Times New Roman"/>
          <w:bCs/>
          <w:i/>
        </w:rPr>
        <w:t>First, the majority of the writing faculty are not in favor of merging writing, speech, and journalism.  While we were asked what we thought of this idea, our concerns did not appear to be heard.  We now have a faculty task force tasked with figuring out how to make "everything" work (the writing major isn't represented on the task force). </w:t>
      </w:r>
    </w:p>
    <w:p w:rsidR="00A978F4" w:rsidRPr="00A978F4" w:rsidRDefault="00A978F4" w:rsidP="00A978F4">
      <w:pPr>
        <w:spacing w:after="0" w:line="240" w:lineRule="auto"/>
        <w:ind w:left="1080" w:right="465"/>
        <w:rPr>
          <w:rFonts w:ascii="Times New Roman" w:eastAsia="Times New Roman" w:hAnsi="Times New Roman" w:cs="Times New Roman"/>
          <w:bCs/>
          <w:i/>
        </w:rPr>
      </w:pPr>
      <w:r w:rsidRPr="00A978F4">
        <w:rPr>
          <w:rFonts w:ascii="Times New Roman" w:eastAsia="Times New Roman" w:hAnsi="Times New Roman" w:cs="Times New Roman"/>
          <w:bCs/>
          <w:i/>
        </w:rPr>
        <w:t> </w:t>
      </w:r>
    </w:p>
    <w:p w:rsidR="00A978F4" w:rsidRPr="00A978F4" w:rsidRDefault="00A978F4" w:rsidP="00A978F4">
      <w:pPr>
        <w:spacing w:after="0" w:line="240" w:lineRule="auto"/>
        <w:ind w:left="2160" w:right="465"/>
        <w:rPr>
          <w:rFonts w:ascii="Times New Roman" w:eastAsia="Times New Roman" w:hAnsi="Times New Roman" w:cs="Times New Roman"/>
          <w:bCs/>
          <w:i/>
        </w:rPr>
      </w:pPr>
      <w:r w:rsidRPr="00A978F4">
        <w:rPr>
          <w:rFonts w:ascii="Times New Roman" w:eastAsia="Times New Roman" w:hAnsi="Times New Roman" w:cs="Times New Roman"/>
          <w:bCs/>
          <w:i/>
        </w:rPr>
        <w:t>Second, according to the UCA Faculty Handbook, there are some positions that do not require faculty input (for instance, the position of Dean).  We have a new chair of our new (writing, speech, and journalism) department.  Faculty had no input on this decision.  Our Faculty Handbook does not make reference to the hiring of chairs, but the AAUP does in their document "Statement on Government of Colleges and Universities."  The relevant paragraph is below:</w:t>
      </w:r>
    </w:p>
    <w:p w:rsidR="00A978F4" w:rsidRPr="00A978F4" w:rsidRDefault="00A978F4" w:rsidP="00A978F4">
      <w:pPr>
        <w:spacing w:after="0" w:line="240" w:lineRule="auto"/>
        <w:ind w:left="1080" w:right="465"/>
        <w:rPr>
          <w:rFonts w:ascii="Times New Roman" w:eastAsia="Times New Roman" w:hAnsi="Times New Roman" w:cs="Times New Roman"/>
          <w:bCs/>
          <w:i/>
        </w:rPr>
      </w:pPr>
      <w:r w:rsidRPr="00A978F4">
        <w:rPr>
          <w:rFonts w:ascii="Times New Roman" w:eastAsia="Times New Roman" w:hAnsi="Times New Roman" w:cs="Times New Roman"/>
          <w:bCs/>
          <w:i/>
        </w:rPr>
        <w:t> </w:t>
      </w:r>
    </w:p>
    <w:p w:rsidR="00A978F4" w:rsidRPr="00A978F4" w:rsidRDefault="00A978F4" w:rsidP="00A978F4">
      <w:pPr>
        <w:spacing w:after="0" w:line="240" w:lineRule="auto"/>
        <w:ind w:left="2160" w:right="465"/>
        <w:rPr>
          <w:rFonts w:ascii="Times New Roman" w:eastAsia="Times New Roman" w:hAnsi="Times New Roman" w:cs="Times New Roman"/>
          <w:bCs/>
          <w:i/>
        </w:rPr>
      </w:pPr>
      <w:r w:rsidRPr="00A978F4">
        <w:rPr>
          <w:rFonts w:ascii="Times New Roman" w:eastAsia="Times New Roman" w:hAnsi="Times New Roman" w:cs="Times New Roman"/>
          <w:bCs/>
          <w:i/>
        </w:rPr>
        <w:t>The chair or head of a department,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stated term but without prejudice to reelection or to reappointment by procedures that involve appropriate faculty consultation. Board, administration, and faculty should all bear in mind that the department chair or head has a special obligation to build a department strong in scholarship and teaching capacity.</w:t>
      </w:r>
    </w:p>
    <w:p w:rsidR="00A978F4" w:rsidRPr="002563D5" w:rsidRDefault="00A978F4" w:rsidP="002563D5">
      <w:pPr>
        <w:spacing w:after="150" w:line="240" w:lineRule="auto"/>
        <w:ind w:left="2160" w:right="465"/>
        <w:rPr>
          <w:rFonts w:ascii="Times New Roman" w:hAnsi="Times New Roman" w:cs="Times New Roman"/>
        </w:rPr>
      </w:pPr>
      <w:r w:rsidRPr="00A978F4">
        <w:rPr>
          <w:rFonts w:ascii="Times New Roman" w:eastAsia="Times New Roman" w:hAnsi="Times New Roman" w:cs="Times New Roman"/>
          <w:bCs/>
          <w:i/>
        </w:rPr>
        <w:t>​You can read the full statement at </w:t>
      </w:r>
      <w:hyperlink r:id="rId6" w:history="1">
        <w:r w:rsidRPr="00A978F4">
          <w:rPr>
            <w:rStyle w:val="Hyperlink"/>
            <w:rFonts w:ascii="Times New Roman" w:eastAsia="Times New Roman" w:hAnsi="Times New Roman" w:cs="Times New Roman"/>
            <w:bCs/>
            <w:i/>
          </w:rPr>
          <w:t>http://www.aaup.org/report/statement-government-colleges-and-universities</w:t>
        </w:r>
      </w:hyperlink>
      <w:r w:rsidRPr="00A978F4">
        <w:rPr>
          <w:rFonts w:ascii="Times New Roman" w:eastAsia="Times New Roman" w:hAnsi="Times New Roman" w:cs="Times New Roman"/>
          <w:bCs/>
          <w:i/>
        </w:rPr>
        <w:t>.</w:t>
      </w:r>
      <w:r w:rsidRPr="00A978F4">
        <w:rPr>
          <w:rFonts w:ascii="Times New Roman" w:eastAsia="Times New Roman" w:hAnsi="Times New Roman" w:cs="Times New Roman"/>
          <w:bCs/>
        </w:rPr>
        <w:t xml:space="preserve">  ​</w:t>
      </w:r>
      <w:r w:rsidRPr="00A978F4">
        <w:rPr>
          <w:rFonts w:ascii="Times New Roman" w:hAnsi="Times New Roman" w:cs="Times New Roman"/>
        </w:rPr>
        <w:t xml:space="preserve"> </w:t>
      </w:r>
    </w:p>
    <w:p w:rsidR="008D1EAD" w:rsidRPr="002563D5" w:rsidRDefault="008D1EAD" w:rsidP="008D1EAD">
      <w:pPr>
        <w:pStyle w:val="NoSpacing"/>
        <w:numPr>
          <w:ilvl w:val="0"/>
          <w:numId w:val="1"/>
        </w:numPr>
        <w:rPr>
          <w:b/>
        </w:rPr>
      </w:pPr>
      <w:r w:rsidRPr="002563D5">
        <w:rPr>
          <w:b/>
        </w:rPr>
        <w:t>Adjournment</w:t>
      </w:r>
      <w:r w:rsidR="002563D5" w:rsidRPr="002563D5">
        <w:rPr>
          <w:b/>
        </w:rPr>
        <w:t xml:space="preserve"> </w:t>
      </w:r>
    </w:p>
    <w:p w:rsidR="002563D5" w:rsidRDefault="002563D5" w:rsidP="002563D5">
      <w:pPr>
        <w:pStyle w:val="NoSpacing"/>
        <w:numPr>
          <w:ilvl w:val="1"/>
          <w:numId w:val="1"/>
        </w:numPr>
      </w:pPr>
      <w:r>
        <w:t xml:space="preserve">Meeting adjourned at 1:30 pm so Faculty Senate members could attend the memorial service in Doyne Health Science Center for Charlotte Fant, Pre-PT advisor.  </w:t>
      </w:r>
    </w:p>
    <w:p w:rsidR="002563D5" w:rsidRDefault="002563D5" w:rsidP="002563D5">
      <w:pPr>
        <w:pStyle w:val="NoSpacing"/>
        <w:numPr>
          <w:ilvl w:val="1"/>
          <w:numId w:val="1"/>
        </w:numPr>
      </w:pPr>
      <w:r>
        <w:t xml:space="preserve">Faculty Senate would like to extend their deepest sympathies to the faculty, staff and students of the Physical Therapy and pre-Physical Therapy department.  Charlotte Fant was an asset to their department, the College of Health and Behavioral Sciences and to the university for many years.  She will be deeply missed.  </w:t>
      </w:r>
    </w:p>
    <w:sectPr w:rsidR="0025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511DF"/>
    <w:rsid w:val="00087E44"/>
    <w:rsid w:val="000B640C"/>
    <w:rsid w:val="00104E1A"/>
    <w:rsid w:val="001466CF"/>
    <w:rsid w:val="002563D5"/>
    <w:rsid w:val="00264A5B"/>
    <w:rsid w:val="002F0EFF"/>
    <w:rsid w:val="002F265C"/>
    <w:rsid w:val="00345723"/>
    <w:rsid w:val="00371FD3"/>
    <w:rsid w:val="00383B24"/>
    <w:rsid w:val="003902DB"/>
    <w:rsid w:val="0040381B"/>
    <w:rsid w:val="00410145"/>
    <w:rsid w:val="00446321"/>
    <w:rsid w:val="004A5B6E"/>
    <w:rsid w:val="004E69F8"/>
    <w:rsid w:val="00580B6C"/>
    <w:rsid w:val="00583479"/>
    <w:rsid w:val="005853AE"/>
    <w:rsid w:val="00621059"/>
    <w:rsid w:val="00676D3F"/>
    <w:rsid w:val="00681B36"/>
    <w:rsid w:val="006D5B45"/>
    <w:rsid w:val="007010FA"/>
    <w:rsid w:val="00720814"/>
    <w:rsid w:val="0072191A"/>
    <w:rsid w:val="0079348C"/>
    <w:rsid w:val="00816963"/>
    <w:rsid w:val="008A59F0"/>
    <w:rsid w:val="008D1EAD"/>
    <w:rsid w:val="008E0F1C"/>
    <w:rsid w:val="0094293A"/>
    <w:rsid w:val="0096611A"/>
    <w:rsid w:val="00976B8E"/>
    <w:rsid w:val="00985DF9"/>
    <w:rsid w:val="009B30D6"/>
    <w:rsid w:val="00A015FC"/>
    <w:rsid w:val="00A335A9"/>
    <w:rsid w:val="00A978F4"/>
    <w:rsid w:val="00AF2A0E"/>
    <w:rsid w:val="00B31B9B"/>
    <w:rsid w:val="00B57894"/>
    <w:rsid w:val="00B63445"/>
    <w:rsid w:val="00B65D15"/>
    <w:rsid w:val="00B7235D"/>
    <w:rsid w:val="00BF600C"/>
    <w:rsid w:val="00BF76E1"/>
    <w:rsid w:val="00C43836"/>
    <w:rsid w:val="00C718E4"/>
    <w:rsid w:val="00D611C1"/>
    <w:rsid w:val="00D660A3"/>
    <w:rsid w:val="00DC2FAF"/>
    <w:rsid w:val="00E461FD"/>
    <w:rsid w:val="00F11E05"/>
    <w:rsid w:val="00F3161B"/>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77A8A-A00D-4F46-8177-0C3527F2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A97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35645">
      <w:bodyDiv w:val="1"/>
      <w:marLeft w:val="0"/>
      <w:marRight w:val="0"/>
      <w:marTop w:val="0"/>
      <w:marBottom w:val="0"/>
      <w:divBdr>
        <w:top w:val="none" w:sz="0" w:space="0" w:color="auto"/>
        <w:left w:val="none" w:sz="0" w:space="0" w:color="auto"/>
        <w:bottom w:val="none" w:sz="0" w:space="0" w:color="auto"/>
        <w:right w:val="none" w:sz="0" w:space="0" w:color="auto"/>
      </w:divBdr>
      <w:divsChild>
        <w:div w:id="1374888952">
          <w:marLeft w:val="0"/>
          <w:marRight w:val="0"/>
          <w:marTop w:val="0"/>
          <w:marBottom w:val="0"/>
          <w:divBdr>
            <w:top w:val="none" w:sz="0" w:space="0" w:color="auto"/>
            <w:left w:val="none" w:sz="0" w:space="0" w:color="auto"/>
            <w:bottom w:val="none" w:sz="0" w:space="0" w:color="auto"/>
            <w:right w:val="none" w:sz="0" w:space="0" w:color="auto"/>
          </w:divBdr>
          <w:divsChild>
            <w:div w:id="532617727">
              <w:marLeft w:val="0"/>
              <w:marRight w:val="0"/>
              <w:marTop w:val="0"/>
              <w:marBottom w:val="0"/>
              <w:divBdr>
                <w:top w:val="none" w:sz="0" w:space="0" w:color="auto"/>
                <w:left w:val="none" w:sz="0" w:space="0" w:color="auto"/>
                <w:bottom w:val="none" w:sz="0" w:space="0" w:color="auto"/>
                <w:right w:val="none" w:sz="0" w:space="0" w:color="auto"/>
              </w:divBdr>
              <w:divsChild>
                <w:div w:id="1239754852">
                  <w:marLeft w:val="0"/>
                  <w:marRight w:val="0"/>
                  <w:marTop w:val="0"/>
                  <w:marBottom w:val="0"/>
                  <w:divBdr>
                    <w:top w:val="none" w:sz="0" w:space="0" w:color="auto"/>
                    <w:left w:val="none" w:sz="0" w:space="0" w:color="auto"/>
                    <w:bottom w:val="none" w:sz="0" w:space="0" w:color="auto"/>
                    <w:right w:val="none" w:sz="0" w:space="0" w:color="auto"/>
                  </w:divBdr>
                  <w:divsChild>
                    <w:div w:id="1494183262">
                      <w:marLeft w:val="0"/>
                      <w:marRight w:val="0"/>
                      <w:marTop w:val="0"/>
                      <w:marBottom w:val="0"/>
                      <w:divBdr>
                        <w:top w:val="none" w:sz="0" w:space="0" w:color="auto"/>
                        <w:left w:val="none" w:sz="0" w:space="0" w:color="auto"/>
                        <w:bottom w:val="none" w:sz="0" w:space="0" w:color="auto"/>
                        <w:right w:val="none" w:sz="0" w:space="0" w:color="auto"/>
                      </w:divBdr>
                      <w:divsChild>
                        <w:div w:id="2023777760">
                          <w:marLeft w:val="0"/>
                          <w:marRight w:val="0"/>
                          <w:marTop w:val="0"/>
                          <w:marBottom w:val="0"/>
                          <w:divBdr>
                            <w:top w:val="none" w:sz="0" w:space="0" w:color="auto"/>
                            <w:left w:val="none" w:sz="0" w:space="0" w:color="auto"/>
                            <w:bottom w:val="none" w:sz="0" w:space="0" w:color="auto"/>
                            <w:right w:val="none" w:sz="0" w:space="0" w:color="auto"/>
                          </w:divBdr>
                          <w:divsChild>
                            <w:div w:id="1298293613">
                              <w:marLeft w:val="0"/>
                              <w:marRight w:val="0"/>
                              <w:marTop w:val="0"/>
                              <w:marBottom w:val="0"/>
                              <w:divBdr>
                                <w:top w:val="none" w:sz="0" w:space="0" w:color="auto"/>
                                <w:left w:val="none" w:sz="0" w:space="0" w:color="auto"/>
                                <w:bottom w:val="none" w:sz="0" w:space="0" w:color="auto"/>
                                <w:right w:val="none" w:sz="0" w:space="0" w:color="auto"/>
                              </w:divBdr>
                              <w:divsChild>
                                <w:div w:id="1816605792">
                                  <w:marLeft w:val="0"/>
                                  <w:marRight w:val="0"/>
                                  <w:marTop w:val="0"/>
                                  <w:marBottom w:val="0"/>
                                  <w:divBdr>
                                    <w:top w:val="none" w:sz="0" w:space="0" w:color="auto"/>
                                    <w:left w:val="none" w:sz="0" w:space="0" w:color="auto"/>
                                    <w:bottom w:val="none" w:sz="0" w:space="0" w:color="auto"/>
                                    <w:right w:val="none" w:sz="0" w:space="0" w:color="auto"/>
                                  </w:divBdr>
                                  <w:divsChild>
                                    <w:div w:id="1525821710">
                                      <w:marLeft w:val="0"/>
                                      <w:marRight w:val="0"/>
                                      <w:marTop w:val="0"/>
                                      <w:marBottom w:val="0"/>
                                      <w:divBdr>
                                        <w:top w:val="none" w:sz="0" w:space="0" w:color="auto"/>
                                        <w:left w:val="none" w:sz="0" w:space="0" w:color="auto"/>
                                        <w:bottom w:val="none" w:sz="0" w:space="0" w:color="auto"/>
                                        <w:right w:val="none" w:sz="0" w:space="0" w:color="auto"/>
                                      </w:divBdr>
                                      <w:divsChild>
                                        <w:div w:id="1708486636">
                                          <w:marLeft w:val="0"/>
                                          <w:marRight w:val="0"/>
                                          <w:marTop w:val="0"/>
                                          <w:marBottom w:val="0"/>
                                          <w:divBdr>
                                            <w:top w:val="none" w:sz="0" w:space="0" w:color="auto"/>
                                            <w:left w:val="none" w:sz="0" w:space="0" w:color="auto"/>
                                            <w:bottom w:val="none" w:sz="0" w:space="0" w:color="auto"/>
                                            <w:right w:val="none" w:sz="0" w:space="0" w:color="auto"/>
                                          </w:divBdr>
                                          <w:divsChild>
                                            <w:div w:id="566958912">
                                              <w:marLeft w:val="0"/>
                                              <w:marRight w:val="0"/>
                                              <w:marTop w:val="0"/>
                                              <w:marBottom w:val="0"/>
                                              <w:divBdr>
                                                <w:top w:val="single" w:sz="12" w:space="2" w:color="FFFFCC"/>
                                                <w:left w:val="single" w:sz="12" w:space="2" w:color="FFFFCC"/>
                                                <w:bottom w:val="single" w:sz="12" w:space="2" w:color="FFFFCC"/>
                                                <w:right w:val="single" w:sz="12" w:space="0" w:color="FFFFCC"/>
                                              </w:divBdr>
                                              <w:divsChild>
                                                <w:div w:id="373702077">
                                                  <w:marLeft w:val="0"/>
                                                  <w:marRight w:val="0"/>
                                                  <w:marTop w:val="0"/>
                                                  <w:marBottom w:val="0"/>
                                                  <w:divBdr>
                                                    <w:top w:val="none" w:sz="0" w:space="0" w:color="auto"/>
                                                    <w:left w:val="none" w:sz="0" w:space="0" w:color="auto"/>
                                                    <w:bottom w:val="none" w:sz="0" w:space="0" w:color="auto"/>
                                                    <w:right w:val="none" w:sz="0" w:space="0" w:color="auto"/>
                                                  </w:divBdr>
                                                  <w:divsChild>
                                                    <w:div w:id="98642314">
                                                      <w:marLeft w:val="0"/>
                                                      <w:marRight w:val="0"/>
                                                      <w:marTop w:val="0"/>
                                                      <w:marBottom w:val="0"/>
                                                      <w:divBdr>
                                                        <w:top w:val="none" w:sz="0" w:space="0" w:color="auto"/>
                                                        <w:left w:val="none" w:sz="0" w:space="0" w:color="auto"/>
                                                        <w:bottom w:val="none" w:sz="0" w:space="0" w:color="auto"/>
                                                        <w:right w:val="none" w:sz="0" w:space="0" w:color="auto"/>
                                                      </w:divBdr>
                                                      <w:divsChild>
                                                        <w:div w:id="2141680671">
                                                          <w:marLeft w:val="0"/>
                                                          <w:marRight w:val="0"/>
                                                          <w:marTop w:val="0"/>
                                                          <w:marBottom w:val="0"/>
                                                          <w:divBdr>
                                                            <w:top w:val="none" w:sz="0" w:space="0" w:color="auto"/>
                                                            <w:left w:val="none" w:sz="0" w:space="0" w:color="auto"/>
                                                            <w:bottom w:val="none" w:sz="0" w:space="0" w:color="auto"/>
                                                            <w:right w:val="none" w:sz="0" w:space="0" w:color="auto"/>
                                                          </w:divBdr>
                                                          <w:divsChild>
                                                            <w:div w:id="1042905667">
                                                              <w:marLeft w:val="0"/>
                                                              <w:marRight w:val="0"/>
                                                              <w:marTop w:val="0"/>
                                                              <w:marBottom w:val="0"/>
                                                              <w:divBdr>
                                                                <w:top w:val="none" w:sz="0" w:space="0" w:color="auto"/>
                                                                <w:left w:val="none" w:sz="0" w:space="0" w:color="auto"/>
                                                                <w:bottom w:val="none" w:sz="0" w:space="0" w:color="auto"/>
                                                                <w:right w:val="none" w:sz="0" w:space="0" w:color="auto"/>
                                                              </w:divBdr>
                                                              <w:divsChild>
                                                                <w:div w:id="1213349297">
                                                                  <w:marLeft w:val="0"/>
                                                                  <w:marRight w:val="0"/>
                                                                  <w:marTop w:val="0"/>
                                                                  <w:marBottom w:val="0"/>
                                                                  <w:divBdr>
                                                                    <w:top w:val="none" w:sz="0" w:space="0" w:color="auto"/>
                                                                    <w:left w:val="none" w:sz="0" w:space="0" w:color="auto"/>
                                                                    <w:bottom w:val="none" w:sz="0" w:space="0" w:color="auto"/>
                                                                    <w:right w:val="none" w:sz="0" w:space="0" w:color="auto"/>
                                                                  </w:divBdr>
                                                                  <w:divsChild>
                                                                    <w:div w:id="1440950072">
                                                                      <w:marLeft w:val="0"/>
                                                                      <w:marRight w:val="0"/>
                                                                      <w:marTop w:val="0"/>
                                                                      <w:marBottom w:val="0"/>
                                                                      <w:divBdr>
                                                                        <w:top w:val="none" w:sz="0" w:space="0" w:color="auto"/>
                                                                        <w:left w:val="none" w:sz="0" w:space="0" w:color="auto"/>
                                                                        <w:bottom w:val="none" w:sz="0" w:space="0" w:color="auto"/>
                                                                        <w:right w:val="none" w:sz="0" w:space="0" w:color="auto"/>
                                                                      </w:divBdr>
                                                                      <w:divsChild>
                                                                        <w:div w:id="1792286150">
                                                                          <w:marLeft w:val="0"/>
                                                                          <w:marRight w:val="0"/>
                                                                          <w:marTop w:val="0"/>
                                                                          <w:marBottom w:val="0"/>
                                                                          <w:divBdr>
                                                                            <w:top w:val="none" w:sz="0" w:space="0" w:color="auto"/>
                                                                            <w:left w:val="none" w:sz="0" w:space="0" w:color="auto"/>
                                                                            <w:bottom w:val="none" w:sz="0" w:space="0" w:color="auto"/>
                                                                            <w:right w:val="none" w:sz="0" w:space="0" w:color="auto"/>
                                                                          </w:divBdr>
                                                                          <w:divsChild>
                                                                            <w:div w:id="60718228">
                                                                              <w:marLeft w:val="0"/>
                                                                              <w:marRight w:val="0"/>
                                                                              <w:marTop w:val="0"/>
                                                                              <w:marBottom w:val="0"/>
                                                                              <w:divBdr>
                                                                                <w:top w:val="none" w:sz="0" w:space="0" w:color="auto"/>
                                                                                <w:left w:val="none" w:sz="0" w:space="0" w:color="auto"/>
                                                                                <w:bottom w:val="none" w:sz="0" w:space="0" w:color="auto"/>
                                                                                <w:right w:val="none" w:sz="0" w:space="0" w:color="auto"/>
                                                                              </w:divBdr>
                                                                              <w:divsChild>
                                                                                <w:div w:id="2042626088">
                                                                                  <w:marLeft w:val="0"/>
                                                                                  <w:marRight w:val="0"/>
                                                                                  <w:marTop w:val="0"/>
                                                                                  <w:marBottom w:val="0"/>
                                                                                  <w:divBdr>
                                                                                    <w:top w:val="none" w:sz="0" w:space="0" w:color="auto"/>
                                                                                    <w:left w:val="none" w:sz="0" w:space="0" w:color="auto"/>
                                                                                    <w:bottom w:val="none" w:sz="0" w:space="0" w:color="auto"/>
                                                                                    <w:right w:val="none" w:sz="0" w:space="0" w:color="auto"/>
                                                                                  </w:divBdr>
                                                                                  <w:divsChild>
                                                                                    <w:div w:id="741488203">
                                                                                      <w:marLeft w:val="0"/>
                                                                                      <w:marRight w:val="0"/>
                                                                                      <w:marTop w:val="0"/>
                                                                                      <w:marBottom w:val="0"/>
                                                                                      <w:divBdr>
                                                                                        <w:top w:val="none" w:sz="0" w:space="0" w:color="auto"/>
                                                                                        <w:left w:val="none" w:sz="0" w:space="0" w:color="auto"/>
                                                                                        <w:bottom w:val="none" w:sz="0" w:space="0" w:color="auto"/>
                                                                                        <w:right w:val="none" w:sz="0" w:space="0" w:color="auto"/>
                                                                                      </w:divBdr>
                                                                                      <w:divsChild>
                                                                                        <w:div w:id="2103260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162964">
                                                                                              <w:marLeft w:val="0"/>
                                                                                              <w:marRight w:val="0"/>
                                                                                              <w:marTop w:val="0"/>
                                                                                              <w:marBottom w:val="0"/>
                                                                                              <w:divBdr>
                                                                                                <w:top w:val="none" w:sz="0" w:space="0" w:color="auto"/>
                                                                                                <w:left w:val="none" w:sz="0" w:space="0" w:color="auto"/>
                                                                                                <w:bottom w:val="none" w:sz="0" w:space="0" w:color="auto"/>
                                                                                                <w:right w:val="none" w:sz="0" w:space="0" w:color="auto"/>
                                                                                              </w:divBdr>
                                                                                              <w:divsChild>
                                                                                                <w:div w:id="1189832236">
                                                                                                  <w:marLeft w:val="0"/>
                                                                                                  <w:marRight w:val="0"/>
                                                                                                  <w:marTop w:val="0"/>
                                                                                                  <w:marBottom w:val="0"/>
                                                                                                  <w:divBdr>
                                                                                                    <w:top w:val="none" w:sz="0" w:space="0" w:color="auto"/>
                                                                                                    <w:left w:val="none" w:sz="0" w:space="0" w:color="auto"/>
                                                                                                    <w:bottom w:val="none" w:sz="0" w:space="0" w:color="auto"/>
                                                                                                    <w:right w:val="none" w:sz="0" w:space="0" w:color="auto"/>
                                                                                                  </w:divBdr>
                                                                                                  <w:divsChild>
                                                                                                    <w:div w:id="754208231">
                                                                                                      <w:marLeft w:val="0"/>
                                                                                                      <w:marRight w:val="0"/>
                                                                                                      <w:marTop w:val="0"/>
                                                                                                      <w:marBottom w:val="0"/>
                                                                                                      <w:divBdr>
                                                                                                        <w:top w:val="none" w:sz="0" w:space="0" w:color="auto"/>
                                                                                                        <w:left w:val="none" w:sz="0" w:space="0" w:color="auto"/>
                                                                                                        <w:bottom w:val="none" w:sz="0" w:space="0" w:color="auto"/>
                                                                                                        <w:right w:val="none" w:sz="0" w:space="0" w:color="auto"/>
                                                                                                      </w:divBdr>
                                                                                                      <w:divsChild>
                                                                                                        <w:div w:id="1624731880">
                                                                                                          <w:marLeft w:val="0"/>
                                                                                                          <w:marRight w:val="0"/>
                                                                                                          <w:marTop w:val="0"/>
                                                                                                          <w:marBottom w:val="0"/>
                                                                                                          <w:divBdr>
                                                                                                            <w:top w:val="none" w:sz="0" w:space="0" w:color="auto"/>
                                                                                                            <w:left w:val="none" w:sz="0" w:space="0" w:color="auto"/>
                                                                                                            <w:bottom w:val="none" w:sz="0" w:space="0" w:color="auto"/>
                                                                                                            <w:right w:val="none" w:sz="0" w:space="0" w:color="auto"/>
                                                                                                          </w:divBdr>
                                                                                                          <w:divsChild>
                                                                                                            <w:div w:id="894463543">
                                                                                                              <w:marLeft w:val="0"/>
                                                                                                              <w:marRight w:val="0"/>
                                                                                                              <w:marTop w:val="0"/>
                                                                                                              <w:marBottom w:val="0"/>
                                                                                                              <w:divBdr>
                                                                                                                <w:top w:val="single" w:sz="2" w:space="4" w:color="D8D8D8"/>
                                                                                                                <w:left w:val="single" w:sz="2" w:space="0" w:color="D8D8D8"/>
                                                                                                                <w:bottom w:val="single" w:sz="2" w:space="4" w:color="D8D8D8"/>
                                                                                                                <w:right w:val="single" w:sz="2" w:space="0" w:color="D8D8D8"/>
                                                                                                              </w:divBdr>
                                                                                                              <w:divsChild>
                                                                                                                <w:div w:id="1409424601">
                                                                                                                  <w:marLeft w:val="225"/>
                                                                                                                  <w:marRight w:val="225"/>
                                                                                                                  <w:marTop w:val="75"/>
                                                                                                                  <w:marBottom w:val="75"/>
                                                                                                                  <w:divBdr>
                                                                                                                    <w:top w:val="none" w:sz="0" w:space="0" w:color="auto"/>
                                                                                                                    <w:left w:val="none" w:sz="0" w:space="0" w:color="auto"/>
                                                                                                                    <w:bottom w:val="none" w:sz="0" w:space="0" w:color="auto"/>
                                                                                                                    <w:right w:val="none" w:sz="0" w:space="0" w:color="auto"/>
                                                                                                                  </w:divBdr>
                                                                                                                  <w:divsChild>
                                                                                                                    <w:div w:id="2120948166">
                                                                                                                      <w:marLeft w:val="0"/>
                                                                                                                      <w:marRight w:val="0"/>
                                                                                                                      <w:marTop w:val="0"/>
                                                                                                                      <w:marBottom w:val="0"/>
                                                                                                                      <w:divBdr>
                                                                                                                        <w:top w:val="single" w:sz="6" w:space="0" w:color="auto"/>
                                                                                                                        <w:left w:val="single" w:sz="6" w:space="0" w:color="auto"/>
                                                                                                                        <w:bottom w:val="single" w:sz="6" w:space="0" w:color="auto"/>
                                                                                                                        <w:right w:val="single" w:sz="6" w:space="0" w:color="auto"/>
                                                                                                                      </w:divBdr>
                                                                                                                      <w:divsChild>
                                                                                                                        <w:div w:id="62677793">
                                                                                                                          <w:marLeft w:val="0"/>
                                                                                                                          <w:marRight w:val="0"/>
                                                                                                                          <w:marTop w:val="0"/>
                                                                                                                          <w:marBottom w:val="0"/>
                                                                                                                          <w:divBdr>
                                                                                                                            <w:top w:val="none" w:sz="0" w:space="0" w:color="auto"/>
                                                                                                                            <w:left w:val="none" w:sz="0" w:space="0" w:color="auto"/>
                                                                                                                            <w:bottom w:val="none" w:sz="0" w:space="0" w:color="auto"/>
                                                                                                                            <w:right w:val="none" w:sz="0" w:space="0" w:color="auto"/>
                                                                                                                          </w:divBdr>
                                                                                                                          <w:divsChild>
                                                                                                                            <w:div w:id="920484252">
                                                                                                                              <w:marLeft w:val="0"/>
                                                                                                                              <w:marRight w:val="0"/>
                                                                                                                              <w:marTop w:val="0"/>
                                                                                                                              <w:marBottom w:val="0"/>
                                                                                                                              <w:divBdr>
                                                                                                                                <w:top w:val="none" w:sz="0" w:space="0" w:color="auto"/>
                                                                                                                                <w:left w:val="none" w:sz="0" w:space="0" w:color="auto"/>
                                                                                                                                <w:bottom w:val="none" w:sz="0" w:space="0" w:color="auto"/>
                                                                                                                                <w:right w:val="none" w:sz="0" w:space="0" w:color="auto"/>
                                                                                                                              </w:divBdr>
                                                                                                                              <w:divsChild>
                                                                                                                                <w:div w:id="21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p.org/report/statement-government-colleges-and-universities" TargetMode="External"/><Relationship Id="rId5" Type="http://schemas.openxmlformats.org/officeDocument/2006/relationships/hyperlink" Target="http://main.acsevents.org/site/TR/RelayForLife/RFLCY16MS?pg=entry&amp;fr_id=714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2016-02-29T02:06:00Z</dcterms:created>
  <dcterms:modified xsi:type="dcterms:W3CDTF">2016-02-29T02:06:00Z</dcterms:modified>
</cp:coreProperties>
</file>