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Programs are encouraged to consult with the Office of University Assessment.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Send copy of Assessment Plan to the Office of University Assessment</w:t>
      </w:r>
      <w:r>
        <w:rPr>
          <w:rFonts w:ascii="Cambria" w:hAnsi="Cambria"/>
          <w:i/>
          <w:sz w:val="22"/>
          <w:szCs w:val="22"/>
        </w:rPr>
        <w:t>, Wingo 215.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Update the Program Assessment Plan </w:t>
      </w:r>
      <w:r w:rsidR="00805F1B">
        <w:rPr>
          <w:rFonts w:ascii="Cambria" w:hAnsi="Cambria"/>
          <w:i/>
          <w:sz w:val="22"/>
          <w:szCs w:val="22"/>
        </w:rPr>
        <w:t>based upon EAPR or Accreditation Cycles.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7D16CE" w:rsidRDefault="007D16CE" w:rsidP="00404EE2">
      <w:pPr>
        <w:rPr>
          <w:rFonts w:ascii="Cambria" w:hAnsi="Cambria"/>
          <w:sz w:val="22"/>
          <w:szCs w:val="22"/>
        </w:rPr>
      </w:pPr>
    </w:p>
    <w:p w:rsidR="007D16CE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7D16CE" w:rsidRP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Associate’s</w:t>
      </w:r>
    </w:p>
    <w:p w:rsidR="00404EE2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805F1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805F1B" w:rsidRDefault="00805F1B" w:rsidP="00805F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Dean &amp; email:</w:t>
      </w:r>
    </w:p>
    <w:p w:rsidR="00805F1B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Curriculum Committee Chairperson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Chairperson &amp; email:</w:t>
      </w:r>
    </w:p>
    <w:p w:rsidR="00404EE2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Curriculum </w:t>
      </w:r>
      <w:r w:rsidR="00404EE2"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Introduction</w:t>
      </w:r>
      <w:r w:rsidRPr="0052020B">
        <w:rPr>
          <w:rFonts w:ascii="Cambria" w:hAnsi="Cambria"/>
          <w:sz w:val="22"/>
          <w:szCs w:val="22"/>
        </w:rPr>
        <w:t xml:space="preserve"> </w:t>
      </w:r>
      <w:r w:rsidR="00722C8F">
        <w:rPr>
          <w:rFonts w:ascii="Cambria" w:hAnsi="Cambria"/>
          <w:sz w:val="22"/>
          <w:szCs w:val="22"/>
        </w:rPr>
        <w:t>(</w:t>
      </w:r>
      <w:r w:rsidRPr="0052020B">
        <w:rPr>
          <w:rFonts w:ascii="Cambria" w:hAnsi="Cambria"/>
          <w:sz w:val="22"/>
          <w:szCs w:val="22"/>
        </w:rPr>
        <w:t>identify colle</w:t>
      </w:r>
      <w:r w:rsidR="00722C8F">
        <w:rPr>
          <w:rFonts w:ascii="Cambria" w:hAnsi="Cambria"/>
          <w:sz w:val="22"/>
          <w:szCs w:val="22"/>
        </w:rPr>
        <w:t>ge, unit, and degree programs)</w:t>
      </w:r>
    </w:p>
    <w:p w:rsidR="00B107F5" w:rsidRDefault="00B107F5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Unit Mission Statement 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</w:t>
      </w:r>
      <w:r w:rsidRPr="0052020B">
        <w:rPr>
          <w:rFonts w:ascii="Cambria" w:hAnsi="Cambria"/>
          <w:b/>
          <w:sz w:val="22"/>
          <w:szCs w:val="22"/>
        </w:rPr>
        <w:t xml:space="preserve"> Outcomes</w:t>
      </w:r>
    </w:p>
    <w:p w:rsidR="00404EE2" w:rsidRPr="0052020B" w:rsidRDefault="00722C8F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Learning Outcomes by Program (</w:t>
      </w:r>
      <w:r w:rsidR="00404EE2" w:rsidRPr="0052020B">
        <w:rPr>
          <w:rFonts w:ascii="Cambria" w:hAnsi="Cambria"/>
          <w:sz w:val="22"/>
          <w:szCs w:val="22"/>
        </w:rPr>
        <w:t>focused on student performance,</w:t>
      </w:r>
      <w:r>
        <w:rPr>
          <w:rFonts w:ascii="Cambria" w:hAnsi="Cambria"/>
          <w:sz w:val="22"/>
          <w:szCs w:val="22"/>
        </w:rPr>
        <w:t xml:space="preserve"> clearly stated, and measurable)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Accreditation </w:t>
      </w:r>
      <w:r w:rsidR="00722C8F">
        <w:rPr>
          <w:rFonts w:ascii="Cambria" w:hAnsi="Cambria"/>
          <w:sz w:val="22"/>
          <w:szCs w:val="22"/>
        </w:rPr>
        <w:t>Standards/Outcomes by Program  (if applicable)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805F1B" w:rsidRDefault="00805F1B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Assessment Cycle</w:t>
      </w:r>
    </w:p>
    <w:p w:rsidR="00805F1B" w:rsidRDefault="00805F1B" w:rsidP="00805F1B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Assessment Cycle will be determined with assistance from the Office of Assessment</w:t>
      </w:r>
      <w:r>
        <w:rPr>
          <w:rFonts w:ascii="Cambria" w:hAnsi="Cambria"/>
          <w:sz w:val="22"/>
          <w:szCs w:val="22"/>
        </w:rPr>
        <w:br/>
      </w: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lastRenderedPageBreak/>
        <w:t>Curriculum Map</w:t>
      </w:r>
    </w:p>
    <w:p w:rsidR="00404EE2" w:rsidRPr="00805F1B" w:rsidRDefault="00805F1B" w:rsidP="00805F1B">
      <w:pPr>
        <w:pStyle w:val="ListParagraph"/>
        <w:numPr>
          <w:ilvl w:val="0"/>
          <w:numId w:val="11"/>
        </w:num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Office of Assessment will provide examples and consultative services to meet this requirement.</w:t>
      </w:r>
    </w:p>
    <w:p w:rsidR="00805F1B" w:rsidRDefault="00805F1B" w:rsidP="00404EE2">
      <w:pPr>
        <w:ind w:left="540"/>
        <w:rPr>
          <w:rFonts w:ascii="Cambria" w:hAnsi="Cambria"/>
          <w:b/>
          <w:sz w:val="22"/>
          <w:szCs w:val="22"/>
        </w:rPr>
      </w:pP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Assessment Methods and Measures (Formative and Summative recommended)</w:t>
      </w:r>
    </w:p>
    <w:p w:rsidR="00404EE2" w:rsidRPr="0052020B" w:rsidRDefault="00404EE2" w:rsidP="007D16CE">
      <w:pPr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Record the assessment measure(s) that evaluate each student learning outcome (note: </w:t>
      </w:r>
      <w:r w:rsidR="007D16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each learning outcome should have an associated assessment measure).</w:t>
      </w:r>
    </w:p>
    <w:p w:rsidR="00404EE2" w:rsidRPr="0052020B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writing examples, oral examinations, internships, clinicals, quizzes, test, team/group projects and presentations)</w:t>
      </w:r>
    </w:p>
    <w:p w:rsidR="00404EE2" w:rsidRPr="001C1BCF" w:rsidRDefault="00404EE2" w:rsidP="001C1BC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Indirect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surveys, quantitative data, course grades, alumni surveys, student evaluation of instruction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404EE2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404EE2">
        <w:rPr>
          <w:rFonts w:ascii="Cambria" w:hAnsi="Cambria"/>
          <w:b/>
          <w:sz w:val="22"/>
          <w:szCs w:val="22"/>
        </w:rPr>
        <w:t xml:space="preserve">.   </w:t>
      </w:r>
      <w:r w:rsidR="00404EE2" w:rsidRPr="0052020B">
        <w:rPr>
          <w:rFonts w:ascii="Cambria" w:hAnsi="Cambria"/>
          <w:b/>
          <w:sz w:val="22"/>
          <w:szCs w:val="22"/>
        </w:rPr>
        <w:t>Data Collection and Review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1C1BCF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1C1BCF">
        <w:rPr>
          <w:rFonts w:ascii="Cambria" w:hAnsi="Cambria"/>
          <w:b/>
          <w:sz w:val="22"/>
          <w:szCs w:val="22"/>
        </w:rPr>
        <w:t>.  Participation in Assessment Process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role/s?</w:t>
      </w:r>
    </w:p>
    <w:p w:rsidR="001C1BCF" w:rsidRDefault="001C1BCF" w:rsidP="001C1BCF">
      <w:pPr>
        <w:rPr>
          <w:rFonts w:ascii="Cambria" w:hAnsi="Cambria"/>
          <w:sz w:val="22"/>
          <w:szCs w:val="22"/>
        </w:rPr>
      </w:pPr>
    </w:p>
    <w:p w:rsidR="00805F1B" w:rsidRPr="00805F1B" w:rsidRDefault="001C1BCF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82DEE">
        <w:rPr>
          <w:rFonts w:ascii="Cambria" w:hAnsi="Cambria"/>
          <w:sz w:val="22"/>
          <w:szCs w:val="22"/>
        </w:rPr>
        <w:t xml:space="preserve"> </w:t>
      </w:r>
      <w:r w:rsidR="007D16CE">
        <w:rPr>
          <w:rFonts w:ascii="Cambria" w:hAnsi="Cambria"/>
          <w:b/>
          <w:sz w:val="22"/>
          <w:szCs w:val="22"/>
        </w:rPr>
        <w:t>8</w:t>
      </w:r>
      <w:r w:rsidR="00805F1B">
        <w:rPr>
          <w:rFonts w:ascii="Cambria" w:hAnsi="Cambria"/>
          <w:b/>
          <w:sz w:val="22"/>
          <w:szCs w:val="22"/>
        </w:rPr>
        <w:t>.  Data Analysis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and will the data and findings be shared with faculty?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805F1B" w:rsidRPr="00805F1B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outcomes and benchmarks?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962B87">
        <w:rPr>
          <w:rFonts w:ascii="Cambria" w:hAnsi="Cambria"/>
          <w:b/>
          <w:sz w:val="22"/>
          <w:szCs w:val="22"/>
        </w:rPr>
        <w:t>9</w:t>
      </w:r>
      <w:r w:rsidR="0079056F" w:rsidRPr="0079056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What are the plans to evaluate students’ post-graduate success?</w:t>
      </w:r>
    </w:p>
    <w:p w:rsidR="00C82DEE" w:rsidRDefault="00C82DEE" w:rsidP="0079056F">
      <w:pPr>
        <w:rPr>
          <w:rFonts w:ascii="Cambria" w:hAnsi="Cambria"/>
          <w:b/>
          <w:sz w:val="22"/>
          <w:szCs w:val="22"/>
        </w:rPr>
      </w:pPr>
    </w:p>
    <w:p w:rsidR="00C82DEE" w:rsidRDefault="007D16C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1</w:t>
      </w:r>
      <w:r w:rsidR="00962B87">
        <w:rPr>
          <w:rFonts w:ascii="Cambria" w:hAnsi="Cambria"/>
          <w:b/>
          <w:sz w:val="22"/>
          <w:szCs w:val="22"/>
        </w:rPr>
        <w:t>0</w:t>
      </w:r>
      <w:r w:rsidR="00C82DEE">
        <w:rPr>
          <w:rFonts w:ascii="Cambria" w:hAnsi="Cambria"/>
          <w:b/>
          <w:sz w:val="22"/>
          <w:szCs w:val="22"/>
        </w:rPr>
        <w:t>.  What are the plans to evaluate teaching effectiveness?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962B87">
        <w:rPr>
          <w:rFonts w:ascii="Cambria" w:hAnsi="Cambria"/>
          <w:b/>
          <w:sz w:val="22"/>
          <w:szCs w:val="22"/>
        </w:rPr>
        <w:t>1</w:t>
      </w:r>
      <w:r w:rsidR="0079056F">
        <w:rPr>
          <w:rFonts w:ascii="Cambria" w:hAnsi="Cambria"/>
          <w:b/>
          <w:sz w:val="22"/>
          <w:szCs w:val="22"/>
        </w:rPr>
        <w:t xml:space="preserve">.  Appendices-Required….Curriculum Maps by Program, Assessment Tools (examples: </w:t>
      </w:r>
      <w:r>
        <w:rPr>
          <w:rFonts w:ascii="Cambria" w:hAnsi="Cambria"/>
          <w:b/>
          <w:sz w:val="22"/>
          <w:szCs w:val="22"/>
        </w:rPr>
        <w:tab/>
      </w:r>
      <w:r w:rsidR="0079056F">
        <w:rPr>
          <w:rFonts w:ascii="Cambria" w:hAnsi="Cambria"/>
          <w:b/>
          <w:sz w:val="22"/>
          <w:szCs w:val="22"/>
        </w:rPr>
        <w:t>Rubrics, Surveys, Tests, etc.), any other important materials/documentation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962B87">
        <w:rPr>
          <w:rFonts w:ascii="Cambria" w:hAnsi="Cambria"/>
          <w:b/>
          <w:sz w:val="22"/>
          <w:szCs w:val="22"/>
        </w:rPr>
        <w:t>2</w:t>
      </w:r>
      <w:bookmarkStart w:id="0" w:name="_GoBack"/>
      <w:bookmarkEnd w:id="0"/>
      <w:r w:rsidR="0079056F">
        <w:rPr>
          <w:rFonts w:ascii="Cambria" w:hAnsi="Cambria"/>
          <w:b/>
          <w:sz w:val="22"/>
          <w:szCs w:val="22"/>
        </w:rPr>
        <w:t>.  Submit Assessment Plan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9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P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sectPr w:rsidR="001C1BCF" w:rsidRPr="00F3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AC" w:rsidRDefault="00D863AC" w:rsidP="008F2C68">
      <w:r>
        <w:separator/>
      </w:r>
    </w:p>
  </w:endnote>
  <w:endnote w:type="continuationSeparator" w:id="0">
    <w:p w:rsidR="00D863AC" w:rsidRDefault="00D863AC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AC" w:rsidRDefault="00D863AC" w:rsidP="008F2C68">
      <w:r>
        <w:separator/>
      </w:r>
    </w:p>
  </w:footnote>
  <w:footnote w:type="continuationSeparator" w:id="0">
    <w:p w:rsidR="00D863AC" w:rsidRDefault="00D863AC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23BEC"/>
    <w:rsid w:val="000B37F1"/>
    <w:rsid w:val="0013058D"/>
    <w:rsid w:val="001B260E"/>
    <w:rsid w:val="001C1BCF"/>
    <w:rsid w:val="00354071"/>
    <w:rsid w:val="00404EE2"/>
    <w:rsid w:val="00665452"/>
    <w:rsid w:val="00722C8F"/>
    <w:rsid w:val="0079056F"/>
    <w:rsid w:val="007D16CE"/>
    <w:rsid w:val="00805F1B"/>
    <w:rsid w:val="008F2C68"/>
    <w:rsid w:val="008F4A34"/>
    <w:rsid w:val="009252EA"/>
    <w:rsid w:val="00962B87"/>
    <w:rsid w:val="009B5BE2"/>
    <w:rsid w:val="00A0322D"/>
    <w:rsid w:val="00A429DF"/>
    <w:rsid w:val="00AE0C90"/>
    <w:rsid w:val="00B107F5"/>
    <w:rsid w:val="00C61E08"/>
    <w:rsid w:val="00C82DEE"/>
    <w:rsid w:val="00C93DC7"/>
    <w:rsid w:val="00D226E1"/>
    <w:rsid w:val="00D863AC"/>
    <w:rsid w:val="00D94F92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BA1C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centire@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ombs@uc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7</cp:revision>
  <cp:lastPrinted>2016-11-03T15:52:00Z</cp:lastPrinted>
  <dcterms:created xsi:type="dcterms:W3CDTF">2016-11-18T14:39:00Z</dcterms:created>
  <dcterms:modified xsi:type="dcterms:W3CDTF">2017-02-10T13:39:00Z</dcterms:modified>
</cp:coreProperties>
</file>