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7B6B22" w14:textId="77777777" w:rsidR="0035457A" w:rsidRPr="0035457A" w:rsidRDefault="0035457A" w:rsidP="0035457A">
      <w:pPr>
        <w:contextualSpacing/>
        <w:jc w:val="center"/>
        <w:rPr>
          <w:rFonts w:asciiTheme="majorHAnsi" w:hAnsiTheme="majorHAnsi"/>
        </w:rPr>
      </w:pPr>
      <w:bookmarkStart w:id="0" w:name="_GoBack"/>
      <w:bookmarkEnd w:id="0"/>
      <w:r w:rsidRPr="0035457A">
        <w:rPr>
          <w:rFonts w:asciiTheme="majorHAnsi" w:hAnsiTheme="majorHAnsi"/>
        </w:rPr>
        <w:t>University of Central Arkansas</w:t>
      </w:r>
    </w:p>
    <w:p w14:paraId="0DC9B193" w14:textId="16CB52ED" w:rsidR="0035457A" w:rsidRDefault="00CF49A2" w:rsidP="0035457A">
      <w:pPr>
        <w:contextualSpacing/>
        <w:jc w:val="center"/>
        <w:rPr>
          <w:rFonts w:asciiTheme="majorHAnsi" w:hAnsiTheme="majorHAnsi"/>
        </w:rPr>
      </w:pPr>
      <w:r>
        <w:rPr>
          <w:rFonts w:asciiTheme="majorHAnsi" w:hAnsiTheme="majorHAnsi"/>
        </w:rPr>
        <w:t>ENGL 3335</w:t>
      </w:r>
      <w:r w:rsidR="0035457A" w:rsidRPr="0035457A">
        <w:rPr>
          <w:rFonts w:asciiTheme="majorHAnsi" w:hAnsiTheme="majorHAnsi"/>
        </w:rPr>
        <w:t xml:space="preserve">: </w:t>
      </w:r>
      <w:r>
        <w:rPr>
          <w:rFonts w:asciiTheme="majorHAnsi" w:hAnsiTheme="majorHAnsi"/>
        </w:rPr>
        <w:t>Language and Grammar Studies</w:t>
      </w:r>
    </w:p>
    <w:p w14:paraId="0DAE0D0D" w14:textId="68FF324C" w:rsidR="0035457A" w:rsidRDefault="00CF49A2" w:rsidP="0035457A">
      <w:pPr>
        <w:contextualSpacing/>
        <w:jc w:val="center"/>
        <w:rPr>
          <w:rFonts w:asciiTheme="majorHAnsi" w:hAnsiTheme="majorHAnsi"/>
        </w:rPr>
      </w:pPr>
      <w:r>
        <w:rPr>
          <w:rFonts w:asciiTheme="majorHAnsi" w:hAnsiTheme="majorHAnsi"/>
        </w:rPr>
        <w:t>Spring 2015</w:t>
      </w:r>
    </w:p>
    <w:p w14:paraId="69376B7C" w14:textId="6522F1F1" w:rsidR="0035457A" w:rsidRDefault="00301E55" w:rsidP="0035457A">
      <w:pPr>
        <w:contextualSpacing/>
        <w:jc w:val="center"/>
        <w:rPr>
          <w:rFonts w:asciiTheme="majorHAnsi" w:hAnsiTheme="majorHAnsi"/>
        </w:rPr>
      </w:pPr>
      <w:r>
        <w:rPr>
          <w:rFonts w:asciiTheme="majorHAnsi" w:hAnsiTheme="majorHAnsi"/>
        </w:rPr>
        <w:t>Tuesday/Thursday:</w:t>
      </w:r>
      <w:r w:rsidR="00CF49A2">
        <w:rPr>
          <w:rFonts w:asciiTheme="majorHAnsi" w:hAnsiTheme="majorHAnsi"/>
        </w:rPr>
        <w:t xml:space="preserve"> 8-9:15am</w:t>
      </w:r>
    </w:p>
    <w:p w14:paraId="0E2363FE" w14:textId="69B5D34E" w:rsidR="0035457A" w:rsidRDefault="00CF49A2" w:rsidP="0035457A">
      <w:pPr>
        <w:contextualSpacing/>
        <w:jc w:val="center"/>
        <w:rPr>
          <w:rFonts w:asciiTheme="majorHAnsi" w:hAnsiTheme="majorHAnsi"/>
        </w:rPr>
      </w:pPr>
      <w:r>
        <w:rPr>
          <w:rFonts w:asciiTheme="majorHAnsi" w:hAnsiTheme="majorHAnsi"/>
        </w:rPr>
        <w:t>Irby 310</w:t>
      </w:r>
      <w:r w:rsidR="00AF7EEC">
        <w:rPr>
          <w:rFonts w:asciiTheme="majorHAnsi" w:hAnsiTheme="majorHAnsi"/>
        </w:rPr>
        <w:t xml:space="preserve"> (change to 303?)</w:t>
      </w:r>
    </w:p>
    <w:p w14:paraId="7EBFC8FB" w14:textId="77777777" w:rsidR="0035457A" w:rsidRDefault="0035457A" w:rsidP="0035457A">
      <w:pPr>
        <w:contextualSpacing/>
        <w:rPr>
          <w:rFonts w:asciiTheme="majorHAnsi" w:hAnsiTheme="majorHAnsi"/>
        </w:rPr>
      </w:pPr>
    </w:p>
    <w:p w14:paraId="1E8E50DA" w14:textId="447E8678" w:rsidR="0035457A" w:rsidRPr="008174DE" w:rsidRDefault="0035457A" w:rsidP="0035457A">
      <w:pPr>
        <w:contextualSpacing/>
        <w:rPr>
          <w:rFonts w:asciiTheme="majorHAnsi" w:hAnsiTheme="majorHAnsi"/>
        </w:rPr>
      </w:pPr>
      <w:r>
        <w:rPr>
          <w:rFonts w:asciiTheme="majorHAnsi" w:hAnsiTheme="majorHAnsi"/>
          <w:b/>
        </w:rPr>
        <w:t xml:space="preserve">Instructor: </w:t>
      </w:r>
      <w:r w:rsidR="00AF7EEC">
        <w:rPr>
          <w:rFonts w:asciiTheme="majorHAnsi" w:hAnsiTheme="majorHAnsi"/>
        </w:rPr>
        <w:t>Dr.</w:t>
      </w:r>
      <w:r>
        <w:rPr>
          <w:rFonts w:asciiTheme="majorHAnsi" w:hAnsiTheme="majorHAnsi"/>
        </w:rPr>
        <w:t xml:space="preserve"> Melissa Smith</w:t>
      </w:r>
      <w:r>
        <w:rPr>
          <w:rFonts w:asciiTheme="majorHAnsi" w:hAnsiTheme="majorHAnsi"/>
        </w:rPr>
        <w:tab/>
      </w:r>
      <w:r>
        <w:rPr>
          <w:rFonts w:asciiTheme="majorHAnsi" w:hAnsiTheme="majorHAnsi"/>
        </w:rPr>
        <w:tab/>
      </w:r>
      <w:r>
        <w:rPr>
          <w:rFonts w:asciiTheme="majorHAnsi" w:hAnsiTheme="majorHAnsi"/>
        </w:rPr>
        <w:tab/>
      </w:r>
      <w:r w:rsidR="00AF7EEC">
        <w:rPr>
          <w:rFonts w:asciiTheme="majorHAnsi" w:hAnsiTheme="majorHAnsi"/>
        </w:rPr>
        <w:tab/>
      </w:r>
      <w:r>
        <w:rPr>
          <w:rFonts w:asciiTheme="majorHAnsi" w:hAnsiTheme="majorHAnsi"/>
          <w:b/>
        </w:rPr>
        <w:t>Email:</w:t>
      </w:r>
      <w:r w:rsidR="008174DE">
        <w:rPr>
          <w:rFonts w:asciiTheme="majorHAnsi" w:hAnsiTheme="majorHAnsi"/>
          <w:b/>
        </w:rPr>
        <w:t xml:space="preserve"> </w:t>
      </w:r>
      <w:r w:rsidR="000B0151" w:rsidRPr="000B0151">
        <w:rPr>
          <w:rFonts w:asciiTheme="majorHAnsi" w:hAnsiTheme="majorHAnsi"/>
        </w:rPr>
        <w:t>mjsmith@uca.edu</w:t>
      </w:r>
    </w:p>
    <w:p w14:paraId="54C084D9" w14:textId="35D84D31" w:rsidR="0035457A" w:rsidRPr="00B90C12" w:rsidRDefault="0035457A" w:rsidP="0035457A">
      <w:pPr>
        <w:contextualSpacing/>
        <w:rPr>
          <w:rFonts w:asciiTheme="majorHAnsi" w:hAnsiTheme="majorHAnsi"/>
        </w:rPr>
      </w:pPr>
      <w:r>
        <w:rPr>
          <w:rFonts w:asciiTheme="majorHAnsi" w:hAnsiTheme="majorHAnsi"/>
          <w:b/>
        </w:rPr>
        <w:t xml:space="preserve">Office: </w:t>
      </w:r>
      <w:r>
        <w:rPr>
          <w:rFonts w:asciiTheme="majorHAnsi" w:hAnsiTheme="majorHAnsi"/>
        </w:rPr>
        <w:t>Irby 317B</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b/>
        </w:rPr>
        <w:t xml:space="preserve">Phone: </w:t>
      </w:r>
      <w:r w:rsidR="00B90C12">
        <w:rPr>
          <w:rFonts w:asciiTheme="majorHAnsi" w:hAnsiTheme="majorHAnsi"/>
        </w:rPr>
        <w:t>(501) 450-5124</w:t>
      </w:r>
      <w:r w:rsidR="000B0151">
        <w:rPr>
          <w:rFonts w:asciiTheme="majorHAnsi" w:hAnsiTheme="majorHAnsi"/>
        </w:rPr>
        <w:t xml:space="preserve"> </w:t>
      </w:r>
      <w:r w:rsidR="00AF7EEC">
        <w:rPr>
          <w:rFonts w:asciiTheme="majorHAnsi" w:hAnsiTheme="majorHAnsi"/>
        </w:rPr>
        <w:t>(please email)</w:t>
      </w:r>
    </w:p>
    <w:p w14:paraId="78B567DF" w14:textId="77777777" w:rsidR="0035457A" w:rsidRDefault="0035457A" w:rsidP="0035457A">
      <w:pPr>
        <w:contextualSpacing/>
        <w:rPr>
          <w:rFonts w:asciiTheme="majorHAnsi" w:hAnsiTheme="majorHAnsi"/>
          <w:b/>
        </w:rPr>
      </w:pPr>
      <w:r>
        <w:rPr>
          <w:rFonts w:asciiTheme="majorHAnsi" w:hAnsiTheme="majorHAnsi"/>
          <w:b/>
        </w:rPr>
        <w:t xml:space="preserve">Office Hours: </w:t>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p>
    <w:p w14:paraId="047CEE17" w14:textId="7EA1EDFC" w:rsidR="005C51C1" w:rsidRDefault="0035457A" w:rsidP="00AF7EEC">
      <w:pPr>
        <w:contextualSpacing/>
        <w:rPr>
          <w:rFonts w:asciiTheme="majorHAnsi" w:hAnsiTheme="majorHAnsi"/>
        </w:rPr>
      </w:pPr>
      <w:r>
        <w:rPr>
          <w:rFonts w:asciiTheme="majorHAnsi" w:hAnsiTheme="majorHAnsi"/>
          <w:b/>
        </w:rPr>
        <w:tab/>
      </w:r>
      <w:r w:rsidR="005C51C1">
        <w:rPr>
          <w:rFonts w:asciiTheme="majorHAnsi" w:hAnsiTheme="majorHAnsi"/>
        </w:rPr>
        <w:t>Monday, Tuesday, and Thursday by appointment</w:t>
      </w:r>
    </w:p>
    <w:p w14:paraId="2E348070" w14:textId="38E26000" w:rsidR="0035457A" w:rsidRDefault="008274D9" w:rsidP="0035457A">
      <w:pPr>
        <w:contextualSpacing/>
        <w:rPr>
          <w:rFonts w:asciiTheme="majorHAnsi" w:hAnsiTheme="majorHAnsi"/>
        </w:rPr>
      </w:pPr>
      <w:r>
        <w:rPr>
          <w:rFonts w:asciiTheme="majorHAnsi" w:hAnsiTheme="majorHAnsi"/>
          <w:b/>
        </w:rPr>
        <w:t>English Education Facebook Page:</w:t>
      </w:r>
      <w:r w:rsidRPr="008274D9">
        <w:rPr>
          <w:rFonts w:asciiTheme="majorHAnsi" w:hAnsiTheme="majorHAnsi"/>
        </w:rPr>
        <w:t xml:space="preserve"> https://www.facebook.com/ucaenglisheducation</w:t>
      </w:r>
    </w:p>
    <w:p w14:paraId="5F89A2AF" w14:textId="77777777" w:rsidR="008274D9" w:rsidRPr="005C51C1" w:rsidRDefault="008274D9" w:rsidP="0035457A">
      <w:pPr>
        <w:contextualSpacing/>
        <w:rPr>
          <w:rFonts w:asciiTheme="majorHAnsi" w:hAnsiTheme="majorHAnsi"/>
          <w:b/>
          <w:sz w:val="16"/>
          <w:szCs w:val="16"/>
        </w:rPr>
      </w:pPr>
    </w:p>
    <w:p w14:paraId="6FCB03CC" w14:textId="77777777" w:rsidR="005C51C1" w:rsidRDefault="00FA147C" w:rsidP="005C51C1">
      <w:pPr>
        <w:contextualSpacing/>
        <w:jc w:val="center"/>
        <w:rPr>
          <w:rFonts w:asciiTheme="majorHAnsi" w:hAnsiTheme="majorHAnsi"/>
          <w:b/>
          <w:u w:val="single"/>
        </w:rPr>
      </w:pPr>
      <w:r>
        <w:rPr>
          <w:rFonts w:asciiTheme="majorHAnsi" w:hAnsiTheme="majorHAnsi"/>
          <w:b/>
          <w:u w:val="single"/>
        </w:rPr>
        <w:t>COURSE DESCRIPTION</w:t>
      </w:r>
    </w:p>
    <w:p w14:paraId="10DCCA9C" w14:textId="77777777" w:rsidR="005C51C1" w:rsidRPr="005C51C1" w:rsidRDefault="005C51C1" w:rsidP="005C51C1">
      <w:pPr>
        <w:spacing w:after="0"/>
        <w:rPr>
          <w:rFonts w:asciiTheme="majorHAnsi" w:hAnsiTheme="majorHAnsi"/>
        </w:rPr>
      </w:pPr>
    </w:p>
    <w:p w14:paraId="01557FBE" w14:textId="77777777" w:rsidR="005C51C1" w:rsidRPr="005C51C1" w:rsidRDefault="005C51C1" w:rsidP="005C51C1">
      <w:pPr>
        <w:spacing w:after="0"/>
        <w:rPr>
          <w:rFonts w:asciiTheme="majorHAnsi" w:hAnsiTheme="majorHAnsi"/>
        </w:rPr>
      </w:pPr>
      <w:r w:rsidRPr="005C51C1">
        <w:rPr>
          <w:rFonts w:asciiTheme="majorHAnsi" w:hAnsiTheme="majorHAnsi"/>
        </w:rPr>
        <w:t xml:space="preserve">According to the University of Central Arkansas’s </w:t>
      </w:r>
      <w:r w:rsidRPr="005C51C1">
        <w:rPr>
          <w:rFonts w:asciiTheme="majorHAnsi" w:hAnsiTheme="majorHAnsi"/>
          <w:i/>
        </w:rPr>
        <w:t>Undergraduate Bulletin</w:t>
      </w:r>
      <w:r w:rsidRPr="005C51C1">
        <w:rPr>
          <w:rFonts w:asciiTheme="majorHAnsi" w:hAnsiTheme="majorHAnsi"/>
        </w:rPr>
        <w:t>, Language and Grammar Studies “examines specific topics and problems of English grammar, structure, and usage in order to provide an understanding and command of language that will lead to effective and creative classroom teaching of English and language arts. The course emphasizes the study of grammar in context to afford greater facility in approaching and analyzing texts.” In other words, the primary purpose of this course is to ensure that future educators have sufficient knowledge of Standard English language and grammar to excel as teachers. However, students who do not have future plans to teach certainly can also benefit from this course’s training in the systems of English grammar. We will spend the majority of our time studying in detail English sentence patterns and sentence parts in order to build a solid foundation of understanding, but various assignments and class discussions will also focus on analyzing English language and grammar within the context of real-world writing and on teaching grammatical concepts to others.</w:t>
      </w:r>
    </w:p>
    <w:p w14:paraId="70A05FC2" w14:textId="77777777" w:rsidR="005C51C1" w:rsidRPr="005C51C1" w:rsidRDefault="005C51C1" w:rsidP="005C51C1">
      <w:pPr>
        <w:spacing w:after="0"/>
        <w:rPr>
          <w:rFonts w:asciiTheme="majorHAnsi" w:hAnsiTheme="majorHAnsi" w:cs="Garamond"/>
        </w:rPr>
      </w:pPr>
    </w:p>
    <w:p w14:paraId="5386892B" w14:textId="77777777" w:rsidR="005C51C1" w:rsidRPr="005C51C1" w:rsidRDefault="005C51C1" w:rsidP="005C51C1">
      <w:pPr>
        <w:rPr>
          <w:rFonts w:asciiTheme="majorHAnsi" w:hAnsiTheme="majorHAnsi"/>
        </w:rPr>
      </w:pPr>
      <w:r w:rsidRPr="005C51C1">
        <w:rPr>
          <w:rFonts w:asciiTheme="majorHAnsi" w:hAnsiTheme="majorHAnsi" w:cs="Garamond"/>
        </w:rPr>
        <w:t>The goals of this course are to:</w:t>
      </w:r>
    </w:p>
    <w:p w14:paraId="6B49128E" w14:textId="77777777" w:rsidR="005C51C1" w:rsidRPr="005C51C1" w:rsidRDefault="005C51C1" w:rsidP="005C51C1">
      <w:pPr>
        <w:pStyle w:val="Header"/>
        <w:numPr>
          <w:ilvl w:val="0"/>
          <w:numId w:val="4"/>
        </w:numPr>
        <w:tabs>
          <w:tab w:val="clear" w:pos="4320"/>
          <w:tab w:val="clear" w:pos="8640"/>
        </w:tabs>
        <w:rPr>
          <w:rFonts w:asciiTheme="majorHAnsi" w:eastAsia="Times" w:hAnsiTheme="majorHAnsi"/>
          <w:b/>
        </w:rPr>
      </w:pPr>
      <w:r w:rsidRPr="005C51C1">
        <w:rPr>
          <w:rFonts w:asciiTheme="majorHAnsi" w:eastAsia="Times" w:hAnsiTheme="majorHAnsi"/>
        </w:rPr>
        <w:t>Understand and master the use of English language sentence patterns, sentence parts, and correct sentence punctuation</w:t>
      </w:r>
    </w:p>
    <w:p w14:paraId="6D59CCEA" w14:textId="77777777" w:rsidR="005C51C1" w:rsidRPr="005C51C1" w:rsidRDefault="005C51C1" w:rsidP="005C51C1">
      <w:pPr>
        <w:pStyle w:val="Header"/>
        <w:numPr>
          <w:ilvl w:val="0"/>
          <w:numId w:val="4"/>
        </w:numPr>
        <w:tabs>
          <w:tab w:val="clear" w:pos="4320"/>
          <w:tab w:val="clear" w:pos="8640"/>
        </w:tabs>
        <w:rPr>
          <w:rFonts w:asciiTheme="majorHAnsi" w:eastAsia="Times" w:hAnsiTheme="majorHAnsi"/>
          <w:b/>
        </w:rPr>
      </w:pPr>
      <w:r w:rsidRPr="005C51C1">
        <w:rPr>
          <w:rFonts w:asciiTheme="majorHAnsi" w:eastAsia="Times" w:hAnsiTheme="majorHAnsi"/>
        </w:rPr>
        <w:t>Acquire and demonstrate competence in the use of Standard English on oral and written assignments</w:t>
      </w:r>
    </w:p>
    <w:p w14:paraId="77CBB407" w14:textId="2F00B4B5" w:rsidR="005C51C1" w:rsidRPr="005C51C1" w:rsidRDefault="005C51C1" w:rsidP="005C51C1">
      <w:pPr>
        <w:pStyle w:val="Header"/>
        <w:numPr>
          <w:ilvl w:val="0"/>
          <w:numId w:val="4"/>
        </w:numPr>
        <w:tabs>
          <w:tab w:val="clear" w:pos="4320"/>
          <w:tab w:val="clear" w:pos="8640"/>
        </w:tabs>
        <w:rPr>
          <w:rFonts w:asciiTheme="majorHAnsi" w:eastAsia="Times" w:hAnsiTheme="majorHAnsi"/>
          <w:b/>
        </w:rPr>
      </w:pPr>
      <w:r w:rsidRPr="005C51C1">
        <w:rPr>
          <w:rFonts w:asciiTheme="majorHAnsi" w:eastAsia="Times" w:hAnsiTheme="majorHAnsi"/>
        </w:rPr>
        <w:t>Reflect upon and demonstrate the teaching of grammar, usage, and mechanics in context</w:t>
      </w:r>
    </w:p>
    <w:p w14:paraId="79174365" w14:textId="77777777" w:rsidR="005C51C1" w:rsidRPr="005C51C1" w:rsidRDefault="005C51C1" w:rsidP="005C51C1">
      <w:pPr>
        <w:pStyle w:val="Header"/>
        <w:numPr>
          <w:ilvl w:val="0"/>
          <w:numId w:val="4"/>
        </w:numPr>
        <w:tabs>
          <w:tab w:val="clear" w:pos="4320"/>
          <w:tab w:val="clear" w:pos="8640"/>
        </w:tabs>
        <w:rPr>
          <w:rFonts w:asciiTheme="majorHAnsi" w:eastAsia="Times" w:hAnsiTheme="majorHAnsi"/>
          <w:b/>
        </w:rPr>
      </w:pPr>
      <w:r w:rsidRPr="005C51C1">
        <w:rPr>
          <w:rFonts w:asciiTheme="majorHAnsi" w:hAnsiTheme="majorHAnsi"/>
        </w:rPr>
        <w:t>Develop the command of grammar and language necessary to teach effectively in elementary, middle, and/or secondary schools and to excel in advanced English and writing courses</w:t>
      </w:r>
    </w:p>
    <w:p w14:paraId="0C817B05" w14:textId="77777777" w:rsidR="005C51C1" w:rsidRPr="007F733D" w:rsidRDefault="005C51C1" w:rsidP="005C51C1">
      <w:pPr>
        <w:pStyle w:val="Header"/>
        <w:tabs>
          <w:tab w:val="clear" w:pos="4320"/>
          <w:tab w:val="clear" w:pos="8640"/>
        </w:tabs>
        <w:rPr>
          <w:rFonts w:asciiTheme="majorHAnsi" w:eastAsia="Times" w:hAnsiTheme="majorHAnsi"/>
          <w:b/>
          <w:sz w:val="16"/>
          <w:szCs w:val="16"/>
        </w:rPr>
      </w:pPr>
    </w:p>
    <w:p w14:paraId="5E593612" w14:textId="77777777" w:rsidR="005C51C1" w:rsidRPr="005C51C1" w:rsidRDefault="005C51C1" w:rsidP="005C51C1">
      <w:pPr>
        <w:pStyle w:val="Header"/>
        <w:tabs>
          <w:tab w:val="clear" w:pos="4320"/>
          <w:tab w:val="clear" w:pos="8640"/>
        </w:tabs>
        <w:rPr>
          <w:rFonts w:asciiTheme="majorHAnsi" w:eastAsia="Times" w:hAnsiTheme="majorHAnsi"/>
        </w:rPr>
      </w:pPr>
      <w:r w:rsidRPr="005C51C1">
        <w:rPr>
          <w:rFonts w:asciiTheme="majorHAnsi" w:eastAsia="Times" w:hAnsiTheme="majorHAnsi"/>
          <w:b/>
        </w:rPr>
        <w:t>Required texts and materials</w:t>
      </w:r>
    </w:p>
    <w:p w14:paraId="1F7C46C7" w14:textId="77777777" w:rsidR="005C51C1" w:rsidRPr="007F733D" w:rsidRDefault="005C51C1" w:rsidP="005C51C1">
      <w:pPr>
        <w:pStyle w:val="Header"/>
        <w:tabs>
          <w:tab w:val="clear" w:pos="4320"/>
          <w:tab w:val="clear" w:pos="8640"/>
        </w:tabs>
        <w:rPr>
          <w:rFonts w:asciiTheme="majorHAnsi" w:eastAsia="Times" w:hAnsiTheme="majorHAnsi"/>
          <w:sz w:val="16"/>
          <w:szCs w:val="16"/>
        </w:rPr>
      </w:pPr>
    </w:p>
    <w:p w14:paraId="7DB40BE4" w14:textId="77777777" w:rsidR="005C51C1" w:rsidRPr="005C51C1" w:rsidRDefault="005C51C1" w:rsidP="005C51C1">
      <w:pPr>
        <w:pStyle w:val="Header"/>
        <w:numPr>
          <w:ilvl w:val="0"/>
          <w:numId w:val="4"/>
        </w:numPr>
        <w:tabs>
          <w:tab w:val="clear" w:pos="4320"/>
          <w:tab w:val="clear" w:pos="8640"/>
        </w:tabs>
        <w:rPr>
          <w:rFonts w:asciiTheme="majorHAnsi" w:eastAsia="Times" w:hAnsiTheme="majorHAnsi"/>
        </w:rPr>
      </w:pPr>
      <w:r w:rsidRPr="005C51C1">
        <w:rPr>
          <w:rFonts w:asciiTheme="majorHAnsi" w:eastAsia="Times" w:hAnsiTheme="majorHAnsi"/>
        </w:rPr>
        <w:t xml:space="preserve">Kolln, Martha and Robert Funk. </w:t>
      </w:r>
      <w:r w:rsidRPr="005C51C1">
        <w:rPr>
          <w:rFonts w:asciiTheme="majorHAnsi" w:eastAsia="Times" w:hAnsiTheme="majorHAnsi"/>
          <w:i/>
        </w:rPr>
        <w:t>Understanding English Grammar.</w:t>
      </w:r>
      <w:r w:rsidRPr="005C51C1">
        <w:rPr>
          <w:rFonts w:asciiTheme="majorHAnsi" w:eastAsia="Times" w:hAnsiTheme="majorHAnsi"/>
        </w:rPr>
        <w:t xml:space="preserve"> 8</w:t>
      </w:r>
      <w:r w:rsidRPr="005C51C1">
        <w:rPr>
          <w:rFonts w:asciiTheme="majorHAnsi" w:eastAsia="Times" w:hAnsiTheme="majorHAnsi"/>
          <w:vertAlign w:val="superscript"/>
        </w:rPr>
        <w:t>th</w:t>
      </w:r>
      <w:r w:rsidRPr="005C51C1">
        <w:rPr>
          <w:rFonts w:asciiTheme="majorHAnsi" w:eastAsia="Times" w:hAnsiTheme="majorHAnsi"/>
        </w:rPr>
        <w:t xml:space="preserve"> ed. New York: Longman, 2009.</w:t>
      </w:r>
    </w:p>
    <w:p w14:paraId="56194B5F" w14:textId="77777777" w:rsidR="0053219C" w:rsidRDefault="005C51C1" w:rsidP="0053219C">
      <w:pPr>
        <w:pStyle w:val="Header"/>
        <w:numPr>
          <w:ilvl w:val="0"/>
          <w:numId w:val="4"/>
        </w:numPr>
        <w:tabs>
          <w:tab w:val="clear" w:pos="4320"/>
          <w:tab w:val="clear" w:pos="8640"/>
        </w:tabs>
        <w:rPr>
          <w:rFonts w:asciiTheme="majorHAnsi" w:eastAsia="Times" w:hAnsiTheme="majorHAnsi"/>
        </w:rPr>
      </w:pPr>
      <w:r w:rsidRPr="005C51C1">
        <w:rPr>
          <w:rFonts w:asciiTheme="majorHAnsi" w:eastAsia="Times" w:hAnsiTheme="majorHAnsi"/>
        </w:rPr>
        <w:t xml:space="preserve">---. </w:t>
      </w:r>
      <w:r w:rsidRPr="005C51C1">
        <w:rPr>
          <w:rFonts w:asciiTheme="majorHAnsi" w:eastAsia="Times" w:hAnsiTheme="majorHAnsi"/>
          <w:i/>
        </w:rPr>
        <w:t>Exercises for Understanding English Grammar</w:t>
      </w:r>
      <w:r w:rsidR="0053219C">
        <w:rPr>
          <w:rFonts w:asciiTheme="majorHAnsi" w:eastAsia="Times" w:hAnsiTheme="majorHAnsi"/>
        </w:rPr>
        <w:t>. 9</w:t>
      </w:r>
      <w:r w:rsidRPr="005C51C1">
        <w:rPr>
          <w:rFonts w:asciiTheme="majorHAnsi" w:eastAsia="Times" w:hAnsiTheme="majorHAnsi"/>
          <w:vertAlign w:val="superscript"/>
        </w:rPr>
        <w:t>th</w:t>
      </w:r>
      <w:r w:rsidRPr="005C51C1">
        <w:rPr>
          <w:rFonts w:asciiTheme="majorHAnsi" w:eastAsia="Times" w:hAnsiTheme="majorHAnsi"/>
        </w:rPr>
        <w:t xml:space="preserve"> ed. New York: </w:t>
      </w:r>
      <w:r w:rsidR="0053219C">
        <w:rPr>
          <w:rFonts w:asciiTheme="majorHAnsi" w:eastAsia="Times" w:hAnsiTheme="majorHAnsi"/>
        </w:rPr>
        <w:t>Longman, 2012</w:t>
      </w:r>
      <w:r w:rsidRPr="0053219C">
        <w:rPr>
          <w:rFonts w:asciiTheme="majorHAnsi" w:eastAsia="Times" w:hAnsiTheme="majorHAnsi"/>
        </w:rPr>
        <w:t>.</w:t>
      </w:r>
    </w:p>
    <w:p w14:paraId="5A7E76D2" w14:textId="33AACB65" w:rsidR="00F80B7B" w:rsidRDefault="007F733D" w:rsidP="007F733D">
      <w:pPr>
        <w:contextualSpacing/>
        <w:jc w:val="center"/>
        <w:rPr>
          <w:rFonts w:asciiTheme="majorHAnsi" w:hAnsiTheme="majorHAnsi"/>
          <w:b/>
          <w:u w:val="single"/>
        </w:rPr>
      </w:pPr>
      <w:r>
        <w:rPr>
          <w:rFonts w:asciiTheme="majorHAnsi" w:hAnsiTheme="majorHAnsi"/>
          <w:b/>
          <w:u w:val="single"/>
        </w:rPr>
        <w:lastRenderedPageBreak/>
        <w:t>P</w:t>
      </w:r>
      <w:r w:rsidR="00C02997">
        <w:rPr>
          <w:rFonts w:asciiTheme="majorHAnsi" w:hAnsiTheme="majorHAnsi"/>
          <w:b/>
          <w:u w:val="single"/>
        </w:rPr>
        <w:t>OLICIES AND PROCEDURES</w:t>
      </w:r>
    </w:p>
    <w:p w14:paraId="6A6CEC88" w14:textId="77777777" w:rsidR="007F733D" w:rsidRPr="00C02997" w:rsidRDefault="007F733D" w:rsidP="007F733D">
      <w:pPr>
        <w:contextualSpacing/>
        <w:jc w:val="center"/>
        <w:rPr>
          <w:rFonts w:asciiTheme="majorHAnsi" w:hAnsiTheme="majorHAnsi"/>
          <w:b/>
          <w:u w:val="single"/>
        </w:rPr>
      </w:pPr>
    </w:p>
    <w:p w14:paraId="40A13F44" w14:textId="583E4A77" w:rsidR="00C02997" w:rsidRPr="00C02997" w:rsidRDefault="00F80B7B" w:rsidP="00C0299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contextualSpacing/>
        <w:rPr>
          <w:rFonts w:asciiTheme="majorHAnsi" w:hAnsiTheme="majorHAnsi" w:cs="Helvetica"/>
        </w:rPr>
      </w:pPr>
      <w:r w:rsidRPr="00C02997">
        <w:rPr>
          <w:rFonts w:asciiTheme="majorHAnsi" w:hAnsiTheme="majorHAnsi"/>
          <w:b/>
        </w:rPr>
        <w:t>Attendance and Participation:</w:t>
      </w:r>
      <w:r w:rsidR="00C02997" w:rsidRPr="00C02997">
        <w:rPr>
          <w:rFonts w:asciiTheme="majorHAnsi" w:hAnsiTheme="majorHAnsi"/>
          <w:b/>
        </w:rPr>
        <w:t xml:space="preserve"> </w:t>
      </w:r>
      <w:r w:rsidR="007F733D">
        <w:rPr>
          <w:rFonts w:asciiTheme="majorHAnsi" w:hAnsiTheme="majorHAnsi"/>
          <w:szCs w:val="22"/>
        </w:rPr>
        <w:t xml:space="preserve">Students who are more than 10 minutes late will be recorded as absent. </w:t>
      </w:r>
      <w:r w:rsidR="009C37FF">
        <w:rPr>
          <w:rFonts w:asciiTheme="majorHAnsi" w:hAnsiTheme="majorHAnsi"/>
          <w:szCs w:val="22"/>
        </w:rPr>
        <w:t xml:space="preserve">If you miss more than </w:t>
      </w:r>
      <w:r w:rsidR="009C37FF">
        <w:rPr>
          <w:rFonts w:asciiTheme="majorHAnsi" w:hAnsiTheme="majorHAnsi"/>
          <w:b/>
          <w:szCs w:val="22"/>
        </w:rPr>
        <w:t>four</w:t>
      </w:r>
      <w:r w:rsidR="009C37FF">
        <w:rPr>
          <w:rFonts w:asciiTheme="majorHAnsi" w:hAnsiTheme="majorHAnsi"/>
          <w:szCs w:val="22"/>
        </w:rPr>
        <w:t xml:space="preserve"> classes, you will either need to drop the class or be dropped by me.</w:t>
      </w:r>
      <w:r w:rsidR="00C02997">
        <w:rPr>
          <w:rFonts w:asciiTheme="majorHAnsi" w:hAnsiTheme="majorHAnsi"/>
          <w:szCs w:val="22"/>
        </w:rPr>
        <w:t xml:space="preserve"> </w:t>
      </w:r>
      <w:r w:rsidR="00C02997" w:rsidRPr="00C02997">
        <w:rPr>
          <w:rFonts w:asciiTheme="majorHAnsi" w:hAnsiTheme="majorHAnsi"/>
          <w:szCs w:val="22"/>
        </w:rPr>
        <w:t xml:space="preserve">Absences may be excused for </w:t>
      </w:r>
      <w:r w:rsidR="00C02997" w:rsidRPr="00C02997">
        <w:rPr>
          <w:rFonts w:asciiTheme="majorHAnsi" w:hAnsiTheme="majorHAnsi"/>
          <w:i/>
          <w:iCs/>
          <w:szCs w:val="22"/>
        </w:rPr>
        <w:t xml:space="preserve">documented </w:t>
      </w:r>
      <w:r w:rsidR="00C02997" w:rsidRPr="00C02997">
        <w:rPr>
          <w:rFonts w:asciiTheme="majorHAnsi" w:hAnsiTheme="majorHAnsi"/>
          <w:szCs w:val="22"/>
        </w:rPr>
        <w:t xml:space="preserve">illness or family emergency only.  </w:t>
      </w:r>
    </w:p>
    <w:p w14:paraId="0504D98A" w14:textId="77777777" w:rsidR="00C02997" w:rsidRPr="007F733D" w:rsidRDefault="00C02997" w:rsidP="00C0299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contextualSpacing/>
        <w:rPr>
          <w:rFonts w:asciiTheme="majorHAnsi" w:hAnsiTheme="majorHAnsi" w:cs="Helvetica"/>
          <w:sz w:val="16"/>
          <w:szCs w:val="16"/>
        </w:rPr>
      </w:pPr>
      <w:r w:rsidRPr="00C02997">
        <w:rPr>
          <w:rFonts w:asciiTheme="majorHAnsi" w:hAnsiTheme="majorHAnsi"/>
          <w:szCs w:val="22"/>
        </w:rPr>
        <w:t xml:space="preserve"> </w:t>
      </w:r>
    </w:p>
    <w:p w14:paraId="42177091" w14:textId="755E0B12" w:rsidR="009C37FF" w:rsidRPr="009C37FF" w:rsidRDefault="00C02997" w:rsidP="00C0299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contextualSpacing/>
        <w:rPr>
          <w:rFonts w:asciiTheme="majorHAnsi" w:hAnsiTheme="majorHAnsi"/>
          <w:szCs w:val="22"/>
        </w:rPr>
      </w:pPr>
      <w:r w:rsidRPr="00C02997">
        <w:rPr>
          <w:rFonts w:asciiTheme="majorHAnsi" w:hAnsiTheme="majorHAnsi"/>
          <w:szCs w:val="22"/>
        </w:rPr>
        <w:t>Your participation in class discussions and course activiti</w:t>
      </w:r>
      <w:r w:rsidR="000030CB">
        <w:rPr>
          <w:rFonts w:asciiTheme="majorHAnsi" w:hAnsiTheme="majorHAnsi"/>
          <w:szCs w:val="22"/>
        </w:rPr>
        <w:t>es is essential. I expect students</w:t>
      </w:r>
      <w:r w:rsidRPr="00C02997">
        <w:rPr>
          <w:rFonts w:asciiTheme="majorHAnsi" w:hAnsiTheme="majorHAnsi"/>
          <w:szCs w:val="22"/>
        </w:rPr>
        <w:t xml:space="preserve"> to come to class prepared and to contribute to class discussions and activities. </w:t>
      </w:r>
      <w:r>
        <w:rPr>
          <w:rFonts w:asciiTheme="majorHAnsi" w:hAnsiTheme="majorHAnsi" w:cs="Helvetica"/>
        </w:rPr>
        <w:t xml:space="preserve"> </w:t>
      </w:r>
      <w:r w:rsidRPr="00C02997">
        <w:rPr>
          <w:rFonts w:asciiTheme="majorHAnsi" w:hAnsiTheme="majorHAnsi"/>
          <w:szCs w:val="22"/>
        </w:rPr>
        <w:t xml:space="preserve">Frequent lack of preparation or failure to contribute will also be taken into account in the final course grade. </w:t>
      </w:r>
      <w:r w:rsidR="009C37FF">
        <w:rPr>
          <w:rFonts w:asciiTheme="majorHAnsi" w:hAnsiTheme="majorHAnsi"/>
          <w:szCs w:val="22"/>
        </w:rPr>
        <w:t>(It’s early. Bring your caffeine. I will have mine.)</w:t>
      </w:r>
    </w:p>
    <w:p w14:paraId="58573D34" w14:textId="77777777" w:rsidR="00F80B7B" w:rsidRPr="007F733D" w:rsidRDefault="00F80B7B" w:rsidP="00C02997">
      <w:pPr>
        <w:contextualSpacing/>
        <w:rPr>
          <w:rFonts w:asciiTheme="majorHAnsi" w:hAnsiTheme="majorHAnsi"/>
          <w:sz w:val="16"/>
          <w:szCs w:val="16"/>
        </w:rPr>
      </w:pPr>
    </w:p>
    <w:p w14:paraId="25D3D12E" w14:textId="77777777" w:rsidR="00C02997" w:rsidRDefault="00F07D8E" w:rsidP="00C02997">
      <w:pPr>
        <w:tabs>
          <w:tab w:val="left" w:pos="-720"/>
        </w:tabs>
        <w:suppressAutoHyphens/>
        <w:contextualSpacing/>
        <w:rPr>
          <w:rFonts w:asciiTheme="majorHAnsi" w:hAnsiTheme="majorHAnsi"/>
        </w:rPr>
      </w:pPr>
      <w:r w:rsidRPr="00C02997">
        <w:rPr>
          <w:rFonts w:asciiTheme="majorHAnsi" w:hAnsiTheme="majorHAnsi"/>
          <w:b/>
        </w:rPr>
        <w:t xml:space="preserve">Communication: </w:t>
      </w:r>
      <w:r w:rsidRPr="00C02997">
        <w:rPr>
          <w:rFonts w:asciiTheme="majorHAnsi" w:hAnsiTheme="majorHAnsi"/>
        </w:rPr>
        <w:t xml:space="preserve">To participate in the course, you must use your UCA email account.  Your UCA </w:t>
      </w:r>
      <w:r w:rsidR="00C02997">
        <w:rPr>
          <w:rFonts w:asciiTheme="majorHAnsi" w:hAnsiTheme="majorHAnsi"/>
        </w:rPr>
        <w:t xml:space="preserve">email </w:t>
      </w:r>
      <w:r w:rsidRPr="00C02997">
        <w:rPr>
          <w:rFonts w:asciiTheme="majorHAnsi" w:hAnsiTheme="majorHAnsi"/>
        </w:rPr>
        <w:t>is the address</w:t>
      </w:r>
      <w:r w:rsidRPr="00F07D8E">
        <w:rPr>
          <w:rFonts w:asciiTheme="majorHAnsi" w:hAnsiTheme="majorHAnsi"/>
        </w:rPr>
        <w:t xml:space="preserve"> I will use officia</w:t>
      </w:r>
      <w:r w:rsidR="00C02997">
        <w:rPr>
          <w:rFonts w:asciiTheme="majorHAnsi" w:hAnsiTheme="majorHAnsi"/>
        </w:rPr>
        <w:t xml:space="preserve">lly to communicate with you. </w:t>
      </w:r>
      <w:r w:rsidRPr="00F07D8E">
        <w:rPr>
          <w:rFonts w:asciiTheme="majorHAnsi" w:hAnsiTheme="majorHAnsi"/>
        </w:rPr>
        <w:t>I wi</w:t>
      </w:r>
      <w:r w:rsidR="00C02997">
        <w:rPr>
          <w:rFonts w:asciiTheme="majorHAnsi" w:hAnsiTheme="majorHAnsi"/>
        </w:rPr>
        <w:t xml:space="preserve">ll send messages via Blackboard, which will be delivered to your UCA email. </w:t>
      </w:r>
    </w:p>
    <w:p w14:paraId="4A0C8AA8" w14:textId="77777777" w:rsidR="00C02997" w:rsidRPr="00FA147C" w:rsidRDefault="00C02997" w:rsidP="00FA147C">
      <w:pPr>
        <w:tabs>
          <w:tab w:val="left" w:pos="-720"/>
        </w:tabs>
        <w:suppressAutoHyphens/>
        <w:contextualSpacing/>
        <w:rPr>
          <w:rFonts w:asciiTheme="majorHAnsi" w:hAnsiTheme="majorHAnsi"/>
          <w:sz w:val="16"/>
        </w:rPr>
      </w:pPr>
    </w:p>
    <w:p w14:paraId="5E302AAB" w14:textId="329BB4D2" w:rsidR="00C02997" w:rsidRDefault="00C02997" w:rsidP="00C02997">
      <w:pPr>
        <w:tabs>
          <w:tab w:val="left" w:pos="-720"/>
        </w:tabs>
        <w:suppressAutoHyphens/>
        <w:contextualSpacing/>
        <w:rPr>
          <w:rFonts w:asciiTheme="majorHAnsi" w:hAnsiTheme="majorHAnsi"/>
        </w:rPr>
      </w:pPr>
      <w:r>
        <w:rPr>
          <w:rFonts w:asciiTheme="majorHAnsi" w:hAnsiTheme="majorHAnsi"/>
        </w:rPr>
        <w:t>If you need to reach me, please contact me via email. I check it regularly, but I may not respond promptly in the evenings or on weekends. My office hours are listed on the firs</w:t>
      </w:r>
      <w:r w:rsidR="007F733D">
        <w:rPr>
          <w:rFonts w:asciiTheme="majorHAnsi" w:hAnsiTheme="majorHAnsi"/>
        </w:rPr>
        <w:t xml:space="preserve">t page of this syllabus, but I am available outside those times by appointment. </w:t>
      </w:r>
    </w:p>
    <w:p w14:paraId="78E1C194" w14:textId="77777777" w:rsidR="002056C8" w:rsidRDefault="002056C8" w:rsidP="002056C8">
      <w:pPr>
        <w:tabs>
          <w:tab w:val="left" w:pos="-720"/>
        </w:tabs>
        <w:suppressAutoHyphens/>
        <w:contextualSpacing/>
        <w:rPr>
          <w:rFonts w:asciiTheme="majorHAnsi" w:hAnsiTheme="majorHAnsi"/>
        </w:rPr>
      </w:pPr>
    </w:p>
    <w:p w14:paraId="07CC3458" w14:textId="4BA7387E" w:rsidR="00F07D8E" w:rsidRPr="002056C8" w:rsidRDefault="002056C8" w:rsidP="002056C8">
      <w:pPr>
        <w:tabs>
          <w:tab w:val="center" w:pos="0"/>
        </w:tabs>
        <w:suppressAutoHyphens/>
        <w:rPr>
          <w:rFonts w:asciiTheme="majorHAnsi" w:hAnsiTheme="majorHAnsi"/>
          <w:b/>
        </w:rPr>
      </w:pPr>
      <w:r w:rsidRPr="002056C8">
        <w:rPr>
          <w:rFonts w:asciiTheme="majorHAnsi" w:hAnsiTheme="majorHAnsi" w:cs="Bookman Old Style"/>
          <w:b/>
          <w:szCs w:val="16"/>
        </w:rPr>
        <w:t xml:space="preserve">Cell phones and laptops:  </w:t>
      </w:r>
      <w:r w:rsidRPr="002056C8">
        <w:rPr>
          <w:rFonts w:asciiTheme="majorHAnsi" w:hAnsiTheme="majorHAnsi" w:cs="Bookman Old Style"/>
          <w:b/>
          <w:szCs w:val="16"/>
          <w:u w:val="single"/>
        </w:rPr>
        <w:t>Cell phones should be silent.</w:t>
      </w:r>
      <w:r w:rsidRPr="002056C8">
        <w:rPr>
          <w:rFonts w:asciiTheme="majorHAnsi" w:hAnsiTheme="majorHAnsi" w:cs="Bookman Old Style"/>
          <w:b/>
          <w:szCs w:val="16"/>
        </w:rPr>
        <w:t xml:space="preserve"> </w:t>
      </w:r>
      <w:r>
        <w:rPr>
          <w:rFonts w:asciiTheme="majorHAnsi" w:hAnsiTheme="majorHAnsi" w:cs="Bookman Old Style"/>
          <w:szCs w:val="16"/>
        </w:rPr>
        <w:t xml:space="preserve">If you need to leave your cell phone on during a class for a specific reason, please talk to me or email me </w:t>
      </w:r>
      <w:r>
        <w:rPr>
          <w:rFonts w:asciiTheme="majorHAnsi" w:hAnsiTheme="majorHAnsi" w:cs="Bookman Old Style"/>
          <w:szCs w:val="16"/>
          <w:u w:val="single"/>
        </w:rPr>
        <w:t>before</w:t>
      </w:r>
      <w:r>
        <w:rPr>
          <w:rFonts w:asciiTheme="majorHAnsi" w:hAnsiTheme="majorHAnsi" w:cs="Bookman Old Style"/>
          <w:szCs w:val="16"/>
        </w:rPr>
        <w:t xml:space="preserve"> class. </w:t>
      </w:r>
      <w:r w:rsidRPr="002056C8">
        <w:rPr>
          <w:rFonts w:asciiTheme="majorHAnsi" w:hAnsiTheme="majorHAnsi" w:cs="Bookman Old Style"/>
        </w:rPr>
        <w:t xml:space="preserve">If you would like to use a laptop for taking notes, please see me. My preference is that you NOT use laptops during class unless we are working on an assignment related to the use of educational technology in the English classroom. This set of expectations applies both to whole class settings and to small group activities.  If I redirect you on any of these matters, I will also </w:t>
      </w:r>
      <w:r w:rsidR="007F733D">
        <w:rPr>
          <w:rFonts w:asciiTheme="majorHAnsi" w:hAnsiTheme="majorHAnsi" w:cs="Bookman Old Style"/>
        </w:rPr>
        <w:t>penalize your participation grade</w:t>
      </w:r>
      <w:r w:rsidR="000030CB">
        <w:rPr>
          <w:rFonts w:asciiTheme="majorHAnsi" w:hAnsiTheme="majorHAnsi" w:cs="Bookman Old Style"/>
        </w:rPr>
        <w:t>. The exception to this rule is the use of laptop or other devices as academic assistive technology.</w:t>
      </w:r>
    </w:p>
    <w:p w14:paraId="4000C4E6" w14:textId="77777777" w:rsidR="00FA147C" w:rsidRDefault="00C02997" w:rsidP="00FA147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contextualSpacing/>
        <w:rPr>
          <w:rFonts w:asciiTheme="majorHAnsi" w:hAnsiTheme="majorHAnsi"/>
          <w:szCs w:val="22"/>
        </w:rPr>
      </w:pPr>
      <w:r w:rsidRPr="002056C8">
        <w:rPr>
          <w:rFonts w:asciiTheme="majorHAnsi" w:hAnsiTheme="majorHAnsi"/>
          <w:b/>
        </w:rPr>
        <w:t>Assignment Completion</w:t>
      </w:r>
      <w:r w:rsidR="00F80B7B" w:rsidRPr="002056C8">
        <w:rPr>
          <w:rFonts w:asciiTheme="majorHAnsi" w:hAnsiTheme="majorHAnsi"/>
          <w:b/>
        </w:rPr>
        <w:t>:</w:t>
      </w:r>
      <w:r w:rsidR="002056C8" w:rsidRPr="002056C8">
        <w:rPr>
          <w:rFonts w:asciiTheme="majorHAnsi" w:hAnsiTheme="majorHAnsi"/>
          <w:b/>
        </w:rPr>
        <w:t xml:space="preserve"> </w:t>
      </w:r>
      <w:r w:rsidR="002056C8" w:rsidRPr="002056C8">
        <w:rPr>
          <w:rFonts w:asciiTheme="majorHAnsi" w:hAnsiTheme="majorHAnsi"/>
          <w:u w:val="single"/>
        </w:rPr>
        <w:t>Please complete reading and written assignments by the due date.</w:t>
      </w:r>
      <w:r w:rsidR="002056C8" w:rsidRPr="002056C8">
        <w:rPr>
          <w:rFonts w:asciiTheme="majorHAnsi" w:hAnsiTheme="majorHAnsi"/>
        </w:rPr>
        <w:t xml:space="preserve">  </w:t>
      </w:r>
      <w:r w:rsidR="002056C8" w:rsidRPr="002056C8">
        <w:rPr>
          <w:rFonts w:asciiTheme="majorHAnsi" w:hAnsiTheme="majorHAnsi"/>
          <w:szCs w:val="22"/>
        </w:rPr>
        <w:t xml:space="preserve">Assignments are expected to be submitted on time. “On time” is during the class session on the date the assignment is due. Assignments turned in late will drop one letter grade for each day late, including weekends and university holidays. </w:t>
      </w:r>
      <w:r w:rsidR="002056C8" w:rsidRPr="002056C8">
        <w:rPr>
          <w:rFonts w:asciiTheme="majorHAnsi" w:hAnsiTheme="majorHAnsi"/>
        </w:rPr>
        <w:t xml:space="preserve">If you submit an assignment more than 5 days late, you will receive an automatic “0”.  </w:t>
      </w:r>
      <w:r w:rsidR="002056C8" w:rsidRPr="002056C8">
        <w:rPr>
          <w:rFonts w:asciiTheme="majorHAnsi" w:hAnsiTheme="majorHAnsi"/>
          <w:szCs w:val="22"/>
        </w:rPr>
        <w:t xml:space="preserve">The assignments must be turned in complete. If a component of the assignment is late, the entire assignment is late. If you will be absent on a due date, you may turn your assignment in early to avoid a late penalty. </w:t>
      </w:r>
    </w:p>
    <w:p w14:paraId="692F181B" w14:textId="77777777" w:rsidR="007F733D" w:rsidRDefault="007F733D" w:rsidP="00FA147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contextualSpacing/>
        <w:rPr>
          <w:rFonts w:asciiTheme="majorHAnsi" w:hAnsiTheme="majorHAnsi" w:cs="Helvetica"/>
          <w:sz w:val="16"/>
        </w:rPr>
      </w:pPr>
    </w:p>
    <w:p w14:paraId="7B500D81" w14:textId="57667ACB" w:rsidR="007F733D" w:rsidRDefault="007F733D" w:rsidP="00FA147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contextualSpacing/>
        <w:rPr>
          <w:rFonts w:asciiTheme="majorHAnsi" w:hAnsiTheme="majorHAnsi" w:cs="Helvetica"/>
        </w:rPr>
      </w:pPr>
      <w:r>
        <w:rPr>
          <w:rFonts w:asciiTheme="majorHAnsi" w:hAnsiTheme="majorHAnsi" w:cs="Helvetica"/>
          <w:b/>
        </w:rPr>
        <w:t>Homework</w:t>
      </w:r>
      <w:r>
        <w:rPr>
          <w:rFonts w:asciiTheme="majorHAnsi" w:hAnsiTheme="majorHAnsi" w:cs="Helvetica"/>
        </w:rPr>
        <w:t xml:space="preserve"> is due at the beginning of class on the assigned due date. Typically, I </w:t>
      </w:r>
      <w:r>
        <w:rPr>
          <w:rFonts w:asciiTheme="majorHAnsi" w:hAnsiTheme="majorHAnsi" w:cs="Helvetica"/>
          <w:b/>
          <w:u w:val="single"/>
        </w:rPr>
        <w:t xml:space="preserve">will not </w:t>
      </w:r>
      <w:r>
        <w:rPr>
          <w:rFonts w:asciiTheme="majorHAnsi" w:hAnsiTheme="majorHAnsi" w:cs="Helvetica"/>
        </w:rPr>
        <w:t xml:space="preserve">collect or correct homework; I will check it visually during class and mark it “completed” or “missing.” Late homework </w:t>
      </w:r>
      <w:r>
        <w:rPr>
          <w:rFonts w:asciiTheme="majorHAnsi" w:hAnsiTheme="majorHAnsi" w:cs="Helvetica"/>
          <w:b/>
          <w:u w:val="single"/>
        </w:rPr>
        <w:t xml:space="preserve">will not </w:t>
      </w:r>
      <w:r>
        <w:rPr>
          <w:rFonts w:asciiTheme="majorHAnsi" w:hAnsiTheme="majorHAnsi" w:cs="Helvetica"/>
        </w:rPr>
        <w:t>me accepted with the exception of excused absences. It will be your responsibility to see me during office hours to receive credit for homework due during an excused absence.</w:t>
      </w:r>
    </w:p>
    <w:p w14:paraId="17CABAA1" w14:textId="77777777" w:rsidR="007F733D" w:rsidRPr="007F733D" w:rsidRDefault="007F733D" w:rsidP="00FA147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contextualSpacing/>
        <w:rPr>
          <w:rFonts w:asciiTheme="majorHAnsi" w:hAnsiTheme="majorHAnsi" w:cs="Helvetica"/>
        </w:rPr>
      </w:pPr>
    </w:p>
    <w:p w14:paraId="0C643F1A" w14:textId="77777777" w:rsidR="002056C8" w:rsidRPr="002056C8" w:rsidRDefault="002056C8" w:rsidP="00FA147C">
      <w:pPr>
        <w:contextualSpacing/>
        <w:rPr>
          <w:rFonts w:asciiTheme="majorHAnsi" w:hAnsiTheme="majorHAnsi"/>
          <w:b/>
        </w:rPr>
      </w:pPr>
      <w:r w:rsidRPr="002056C8">
        <w:rPr>
          <w:rFonts w:asciiTheme="majorHAnsi" w:hAnsiTheme="majorHAnsi"/>
        </w:rPr>
        <w:t xml:space="preserve">If you feel you have a significant extenuating circumstance that warrants an extension, please contact me </w:t>
      </w:r>
      <w:r w:rsidRPr="002056C8">
        <w:rPr>
          <w:rFonts w:asciiTheme="majorHAnsi" w:hAnsiTheme="majorHAnsi"/>
          <w:b/>
        </w:rPr>
        <w:t xml:space="preserve">before the due date.  </w:t>
      </w:r>
      <w:r w:rsidRPr="002056C8">
        <w:rPr>
          <w:rFonts w:asciiTheme="majorHAnsi" w:hAnsiTheme="majorHAnsi"/>
        </w:rPr>
        <w:t>This does not, however, guarantee that an extension will be granted.</w:t>
      </w:r>
      <w:r w:rsidRPr="002056C8">
        <w:rPr>
          <w:rFonts w:asciiTheme="majorHAnsi" w:hAnsiTheme="majorHAnsi"/>
          <w:b/>
        </w:rPr>
        <w:t xml:space="preserve">  </w:t>
      </w:r>
      <w:r w:rsidRPr="002056C8">
        <w:rPr>
          <w:rFonts w:asciiTheme="majorHAnsi" w:hAnsiTheme="majorHAnsi"/>
          <w:szCs w:val="22"/>
        </w:rPr>
        <w:t>Re-writes, when called for, must be submitted with the original graded</w:t>
      </w:r>
      <w:r w:rsidR="000030CB">
        <w:rPr>
          <w:rFonts w:asciiTheme="majorHAnsi" w:hAnsiTheme="majorHAnsi"/>
          <w:szCs w:val="22"/>
        </w:rPr>
        <w:t xml:space="preserve"> assignment</w:t>
      </w:r>
      <w:r w:rsidRPr="002056C8">
        <w:rPr>
          <w:rFonts w:asciiTheme="majorHAnsi" w:hAnsiTheme="majorHAnsi"/>
          <w:szCs w:val="22"/>
        </w:rPr>
        <w:t xml:space="preserve">.  </w:t>
      </w:r>
    </w:p>
    <w:p w14:paraId="7CD58A01" w14:textId="77777777" w:rsidR="00F80B7B" w:rsidRDefault="00F80B7B" w:rsidP="00C02997">
      <w:pPr>
        <w:contextualSpacing/>
        <w:rPr>
          <w:rFonts w:asciiTheme="majorHAnsi" w:hAnsiTheme="majorHAnsi"/>
          <w:b/>
        </w:rPr>
      </w:pPr>
    </w:p>
    <w:p w14:paraId="271C4618" w14:textId="75E31672" w:rsidR="002056C8" w:rsidRPr="002056C8" w:rsidRDefault="00F80B7B" w:rsidP="002056C8">
      <w:pPr>
        <w:rPr>
          <w:rFonts w:asciiTheme="majorHAnsi" w:hAnsiTheme="majorHAnsi"/>
          <w:b/>
        </w:rPr>
      </w:pPr>
      <w:r w:rsidRPr="002056C8">
        <w:rPr>
          <w:rFonts w:asciiTheme="majorHAnsi" w:hAnsiTheme="majorHAnsi"/>
          <w:b/>
        </w:rPr>
        <w:t>Quality of Written Work:</w:t>
      </w:r>
      <w:r w:rsidR="002056C8" w:rsidRPr="002056C8">
        <w:rPr>
          <w:rFonts w:asciiTheme="majorHAnsi" w:hAnsiTheme="majorHAnsi"/>
          <w:b/>
        </w:rPr>
        <w:t xml:space="preserve"> </w:t>
      </w:r>
      <w:r w:rsidR="000B3535">
        <w:rPr>
          <w:rFonts w:asciiTheme="majorHAnsi" w:hAnsiTheme="majorHAnsi"/>
        </w:rPr>
        <w:t>Most of you are future teachers, and many of your have chosen English/Language Arts as an area of concentration. Y</w:t>
      </w:r>
      <w:r w:rsidR="000030CB">
        <w:rPr>
          <w:rFonts w:asciiTheme="majorHAnsi" w:hAnsiTheme="majorHAnsi"/>
        </w:rPr>
        <w:t xml:space="preserve">our </w:t>
      </w:r>
      <w:r w:rsidR="00FA147C">
        <w:rPr>
          <w:rFonts w:asciiTheme="majorHAnsi" w:hAnsiTheme="majorHAnsi"/>
        </w:rPr>
        <w:t xml:space="preserve">oral and written expression will always be held to a higher standard than all other educators. </w:t>
      </w:r>
      <w:r w:rsidR="000B3535">
        <w:rPr>
          <w:rFonts w:asciiTheme="majorHAnsi" w:hAnsiTheme="majorHAnsi"/>
        </w:rPr>
        <w:t>All work is expected to</w:t>
      </w:r>
      <w:r w:rsidR="002056C8" w:rsidRPr="002056C8">
        <w:rPr>
          <w:rFonts w:asciiTheme="majorHAnsi" w:hAnsiTheme="majorHAnsi"/>
        </w:rPr>
        <w:t xml:space="preserve"> be written at a college level, following the standard expectations for correct grammar, spelling, punctuation, and organization. I will not mark writing errors, but will take into account whether or not the paper meets expectations for college level writing in assessment.</w:t>
      </w:r>
      <w:r w:rsidR="00FA147C">
        <w:rPr>
          <w:rFonts w:asciiTheme="majorHAnsi" w:hAnsiTheme="majorHAnsi"/>
        </w:rPr>
        <w:t xml:space="preserve"> If I feel there is a significant problem in your oral or written expression, I will request a meeting with you so we can develop a plan for improving your skills</w:t>
      </w:r>
      <w:r w:rsidR="000030CB">
        <w:rPr>
          <w:rFonts w:asciiTheme="majorHAnsi" w:hAnsiTheme="majorHAnsi"/>
        </w:rPr>
        <w:t xml:space="preserve"> in preparation for your student teaching semester</w:t>
      </w:r>
      <w:r w:rsidR="00FA147C">
        <w:rPr>
          <w:rFonts w:asciiTheme="majorHAnsi" w:hAnsiTheme="majorHAnsi"/>
        </w:rPr>
        <w:t>.</w:t>
      </w:r>
    </w:p>
    <w:p w14:paraId="02B9D8C5" w14:textId="77777777" w:rsidR="00FA147C" w:rsidRPr="00FA147C" w:rsidRDefault="00FA147C" w:rsidP="00FA147C">
      <w:pPr>
        <w:pStyle w:val="Heading3"/>
        <w:contextualSpacing/>
        <w:rPr>
          <w:rFonts w:asciiTheme="majorHAnsi" w:hAnsiTheme="majorHAnsi"/>
        </w:rPr>
      </w:pPr>
      <w:r w:rsidRPr="00FA147C">
        <w:rPr>
          <w:rFonts w:asciiTheme="majorHAnsi" w:hAnsiTheme="majorHAnsi"/>
        </w:rPr>
        <w:t>Free and Open Exch</w:t>
      </w:r>
      <w:r>
        <w:rPr>
          <w:rFonts w:asciiTheme="majorHAnsi" w:hAnsiTheme="majorHAnsi"/>
        </w:rPr>
        <w:t xml:space="preserve">ange of Ideas:  </w:t>
      </w:r>
      <w:r w:rsidRPr="00FA147C">
        <w:rPr>
          <w:rFonts w:asciiTheme="majorHAnsi" w:hAnsiTheme="majorHAnsi"/>
          <w:b w:val="0"/>
        </w:rPr>
        <w:t>As a student at University of Central Arkansas, free expression of ideas should be expected. I believe that the open exchange of ideas is necessary for learning. You may find that some of the class readings and discussions challenge your views and theoretical frameworks. I expect openness to difference and a willingness to interpret issues from frameworks that may not be quite so comfortable for you.</w:t>
      </w:r>
      <w:r>
        <w:rPr>
          <w:rFonts w:asciiTheme="majorHAnsi" w:hAnsiTheme="majorHAnsi"/>
        </w:rPr>
        <w:t xml:space="preserve">  </w:t>
      </w:r>
    </w:p>
    <w:p w14:paraId="2EBDAD13" w14:textId="77777777" w:rsidR="00FA147C" w:rsidRPr="00FA147C" w:rsidRDefault="00FA147C" w:rsidP="00FA147C">
      <w:pPr>
        <w:contextualSpacing/>
        <w:rPr>
          <w:rFonts w:asciiTheme="majorHAnsi" w:hAnsiTheme="majorHAnsi"/>
          <w:sz w:val="16"/>
        </w:rPr>
      </w:pPr>
    </w:p>
    <w:p w14:paraId="3DA56B86" w14:textId="77777777" w:rsidR="00FA147C" w:rsidRPr="00FA147C" w:rsidRDefault="00FA147C" w:rsidP="00FA147C">
      <w:pPr>
        <w:contextualSpacing/>
        <w:rPr>
          <w:rFonts w:asciiTheme="majorHAnsi" w:hAnsiTheme="majorHAnsi"/>
        </w:rPr>
      </w:pPr>
      <w:r w:rsidRPr="00FA147C">
        <w:rPr>
          <w:rFonts w:asciiTheme="majorHAnsi" w:hAnsiTheme="majorHAnsi"/>
        </w:rPr>
        <w:t>I have opinions, and will express those. You are free to express either agreement or disagreement without fear of consequences. This does not mean of course, that I may not challenge your views or disagree with them. But it does mean that you will experience no consequences for disagreeing with me. If you feel that I am violating this commitment, please arrange an appointment to discuss the issue.</w:t>
      </w:r>
    </w:p>
    <w:p w14:paraId="0E1AD850" w14:textId="77777777" w:rsidR="00FA147C" w:rsidRPr="00FA147C" w:rsidRDefault="00FA147C" w:rsidP="00FA147C">
      <w:pPr>
        <w:contextualSpacing/>
        <w:rPr>
          <w:rFonts w:asciiTheme="majorHAnsi" w:hAnsiTheme="majorHAnsi"/>
          <w:sz w:val="16"/>
        </w:rPr>
      </w:pPr>
    </w:p>
    <w:p w14:paraId="36E9265E" w14:textId="77777777" w:rsidR="00FA147C" w:rsidRDefault="00FA147C" w:rsidP="008174DE">
      <w:pPr>
        <w:contextualSpacing/>
        <w:rPr>
          <w:rFonts w:asciiTheme="majorHAnsi" w:hAnsiTheme="majorHAnsi"/>
        </w:rPr>
      </w:pPr>
      <w:r w:rsidRPr="00FA147C">
        <w:rPr>
          <w:rFonts w:asciiTheme="majorHAnsi" w:hAnsiTheme="majorHAnsi"/>
        </w:rPr>
        <w:t>Additionally, class discussions can easily be environments that are unfair to some students. We should all be sensitive that we are not unfairly dominating by talking too much or talking too loudly or</w:t>
      </w:r>
      <w:r w:rsidR="00D975E4">
        <w:rPr>
          <w:rFonts w:asciiTheme="majorHAnsi" w:hAnsiTheme="majorHAnsi"/>
        </w:rPr>
        <w:t>,</w:t>
      </w:r>
      <w:r w:rsidRPr="00FA147C">
        <w:rPr>
          <w:rFonts w:asciiTheme="majorHAnsi" w:hAnsiTheme="majorHAnsi"/>
        </w:rPr>
        <w:t xml:space="preserve"> conversely</w:t>
      </w:r>
      <w:r w:rsidR="00D975E4">
        <w:rPr>
          <w:rFonts w:asciiTheme="majorHAnsi" w:hAnsiTheme="majorHAnsi"/>
        </w:rPr>
        <w:t>,</w:t>
      </w:r>
      <w:r w:rsidRPr="00FA147C">
        <w:rPr>
          <w:rFonts w:asciiTheme="majorHAnsi" w:hAnsiTheme="majorHAnsi"/>
        </w:rPr>
        <w:t xml:space="preserve"> putting the burden for discussion entirely on our classmates by coming to class unprepared. The goal is to create a classroom climate in which everyone feels that they can participate in the discussion. This does not mean people cannot disagree. What it does mean is that we all need to be sensitive, appreciative, and respectful, no matter how strongly we m</w:t>
      </w:r>
      <w:r>
        <w:rPr>
          <w:rFonts w:asciiTheme="majorHAnsi" w:hAnsiTheme="majorHAnsi"/>
        </w:rPr>
        <w:t xml:space="preserve">ight disagree. Condescension or </w:t>
      </w:r>
      <w:r w:rsidRPr="00FA147C">
        <w:rPr>
          <w:rFonts w:asciiTheme="majorHAnsi" w:hAnsiTheme="majorHAnsi"/>
        </w:rPr>
        <w:t xml:space="preserve">demeaning comments about individuals or groups of people will not be tolerated. If derogatory or hateful comments about any group or individual are expressed in class, I will ask </w:t>
      </w:r>
      <w:r>
        <w:rPr>
          <w:rFonts w:asciiTheme="majorHAnsi" w:hAnsiTheme="majorHAnsi"/>
        </w:rPr>
        <w:t xml:space="preserve">the student to leave the class </w:t>
      </w:r>
      <w:r w:rsidRPr="00FA147C">
        <w:rPr>
          <w:rFonts w:asciiTheme="majorHAnsi" w:hAnsiTheme="majorHAnsi"/>
        </w:rPr>
        <w:t>and meet with me privately before returning for a future class period.</w:t>
      </w:r>
    </w:p>
    <w:p w14:paraId="0A6D8EFE" w14:textId="77777777" w:rsidR="002602BF" w:rsidRDefault="002602BF" w:rsidP="008174DE">
      <w:pPr>
        <w:contextualSpacing/>
        <w:rPr>
          <w:rFonts w:asciiTheme="majorHAnsi" w:hAnsiTheme="majorHAnsi"/>
        </w:rPr>
      </w:pPr>
    </w:p>
    <w:p w14:paraId="28136571" w14:textId="3183F6C8" w:rsidR="002602BF" w:rsidRPr="00301E55" w:rsidRDefault="002602BF" w:rsidP="00301E55">
      <w:pPr>
        <w:widowControl w:val="0"/>
        <w:spacing w:after="120"/>
        <w:rPr>
          <w:rFonts w:asciiTheme="majorHAnsi" w:eastAsia="Times New Roman" w:hAnsiTheme="majorHAnsi" w:cs="Palatino Linotype"/>
          <w:b/>
          <w:color w:val="000000"/>
        </w:rPr>
      </w:pPr>
      <w:r w:rsidRPr="002602BF">
        <w:rPr>
          <w:rFonts w:asciiTheme="majorHAnsi" w:eastAsia="Times New Roman" w:hAnsiTheme="majorHAnsi" w:cs="Palatino Linotype"/>
          <w:b/>
          <w:color w:val="000000"/>
        </w:rPr>
        <w:t>Diversity:</w:t>
      </w:r>
      <w:r w:rsidR="00301E55">
        <w:rPr>
          <w:rFonts w:asciiTheme="majorHAnsi" w:eastAsia="Times New Roman" w:hAnsiTheme="majorHAnsi" w:cs="Palatino Linotype"/>
          <w:b/>
          <w:color w:val="000000"/>
        </w:rPr>
        <w:t xml:space="preserve">  </w:t>
      </w:r>
      <w:r w:rsidRPr="002602BF">
        <w:rPr>
          <w:rFonts w:asciiTheme="majorHAnsi" w:eastAsia="Times New Roman" w:hAnsiTheme="majorHAnsi" w:cs="Palatino Linotype"/>
          <w:color w:val="000000"/>
        </w:rPr>
        <w:t>The more you learn about grammar and the way usage evolves, the more aware you become that discrediting another person’s word use or dialect just because it isn’t Standard English shows more ignorance than it shows knowledge. Standard English gives the student or the scholar a powerful tool to make his ideas heard, understood, and respected. But any knowledge of grammar and language that leads one to ignore the meaning behind another’s words because they contain mechanical errors, or to look down on those who speak or write differently, is incomplete knowledge.</w:t>
      </w:r>
    </w:p>
    <w:p w14:paraId="127FC06B" w14:textId="77777777" w:rsidR="008174DE" w:rsidRPr="000B3535" w:rsidRDefault="008174DE" w:rsidP="00FA147C">
      <w:pPr>
        <w:contextualSpacing/>
        <w:rPr>
          <w:rFonts w:asciiTheme="majorHAnsi" w:hAnsiTheme="majorHAnsi"/>
          <w:b/>
          <w:sz w:val="16"/>
          <w:szCs w:val="16"/>
        </w:rPr>
      </w:pPr>
    </w:p>
    <w:p w14:paraId="4A0587A9" w14:textId="77777777" w:rsidR="00E63358" w:rsidRDefault="00FA147C" w:rsidP="00FA147C">
      <w:pPr>
        <w:contextualSpacing/>
        <w:rPr>
          <w:rFonts w:asciiTheme="majorHAnsi" w:hAnsiTheme="majorHAnsi"/>
        </w:rPr>
      </w:pPr>
      <w:r>
        <w:rPr>
          <w:rFonts w:asciiTheme="majorHAnsi" w:hAnsiTheme="majorHAnsi"/>
          <w:b/>
        </w:rPr>
        <w:t>Academic Integrity</w:t>
      </w:r>
      <w:r w:rsidR="00F80B7B">
        <w:rPr>
          <w:rFonts w:asciiTheme="majorHAnsi" w:hAnsiTheme="majorHAnsi"/>
          <w:b/>
        </w:rPr>
        <w:t>:</w:t>
      </w:r>
      <w:r>
        <w:rPr>
          <w:rFonts w:asciiTheme="majorHAnsi" w:hAnsiTheme="majorHAnsi"/>
          <w:b/>
        </w:rPr>
        <w:t xml:space="preserve"> </w:t>
      </w:r>
      <w:r>
        <w:rPr>
          <w:rFonts w:asciiTheme="majorHAnsi" w:hAnsiTheme="majorHAnsi"/>
        </w:rPr>
        <w:t xml:space="preserve">The University of Central Arkansas affirms its commitment to academic integrity and expects all members of the university community to accept shared responsibility for maintaining academic integrity. Students in this course are subject to the provisions of the </w:t>
      </w:r>
      <w:r>
        <w:rPr>
          <w:rFonts w:asciiTheme="majorHAnsi" w:hAnsiTheme="majorHAnsi"/>
        </w:rPr>
        <w:lastRenderedPageBreak/>
        <w:t xml:space="preserve">university’s Academic Integrity Policy, approved by the Board of Trustees as Board Policy No. 709 on February 10, 2010, and published in the </w:t>
      </w:r>
      <w:r>
        <w:rPr>
          <w:rFonts w:asciiTheme="majorHAnsi" w:hAnsiTheme="majorHAnsi"/>
          <w:i/>
        </w:rPr>
        <w:t>Student Handbook</w:t>
      </w:r>
      <w:r>
        <w:rPr>
          <w:rFonts w:asciiTheme="majorHAnsi" w:hAnsiTheme="majorHAnsi"/>
        </w:rPr>
        <w:t xml:space="preserve">. Penalties for academic misconduct in this course may include a </w:t>
      </w:r>
      <w:r w:rsidR="00E63358">
        <w:rPr>
          <w:rFonts w:asciiTheme="majorHAnsi" w:hAnsiTheme="majorHAnsi"/>
        </w:rPr>
        <w:t>failing grade on</w:t>
      </w:r>
      <w:r>
        <w:rPr>
          <w:rFonts w:asciiTheme="majorHAnsi" w:hAnsiTheme="majorHAnsi"/>
        </w:rPr>
        <w:t xml:space="preserve"> an assignment</w:t>
      </w:r>
      <w:r w:rsidR="00E63358">
        <w:rPr>
          <w:rFonts w:asciiTheme="majorHAnsi" w:hAnsiTheme="majorHAnsi"/>
        </w:rPr>
        <w:t xml:space="preserve">, a failing grade in the course, or any other course-related sanction the instructor determines to be appropriate. Continued enrollment in this course affirms a student’s acceptance of this university policy. </w:t>
      </w:r>
    </w:p>
    <w:p w14:paraId="5132407A" w14:textId="77777777" w:rsidR="00E63358" w:rsidRPr="0039626E" w:rsidRDefault="00E63358" w:rsidP="00FA147C">
      <w:pPr>
        <w:contextualSpacing/>
        <w:rPr>
          <w:rFonts w:asciiTheme="majorHAnsi" w:hAnsiTheme="majorHAnsi"/>
          <w:sz w:val="16"/>
        </w:rPr>
      </w:pPr>
    </w:p>
    <w:p w14:paraId="0FE0593F" w14:textId="39A6D1B4" w:rsidR="0039626E" w:rsidRPr="0039626E" w:rsidRDefault="0039626E" w:rsidP="00FA147C">
      <w:pPr>
        <w:contextualSpacing/>
        <w:rPr>
          <w:rFonts w:asciiTheme="majorHAnsi" w:hAnsiTheme="majorHAnsi"/>
          <w:szCs w:val="23"/>
        </w:rPr>
      </w:pPr>
      <w:r w:rsidRPr="0039626E">
        <w:rPr>
          <w:rFonts w:asciiTheme="majorHAnsi" w:hAnsiTheme="majorHAnsi"/>
          <w:b/>
          <w:szCs w:val="23"/>
        </w:rPr>
        <w:t xml:space="preserve">Evaluation: </w:t>
      </w:r>
      <w:r w:rsidRPr="0039626E">
        <w:rPr>
          <w:rFonts w:asciiTheme="majorHAnsi" w:hAnsiTheme="majorHAnsi"/>
          <w:szCs w:val="23"/>
        </w:rPr>
        <w:t xml:space="preserve">Student evaluations of a course and its professor are a crucial element in helping faculty achieve excellence in the classroom and the institution in demonstrating that students are gaining knowledge. Students may evaluate courses they are taking starting on the Monday of the thirteenth week of instruction through the end of finals week by logging in to myUCA and clicking on the </w:t>
      </w:r>
      <w:r w:rsidRPr="00D975E4">
        <w:rPr>
          <w:rFonts w:asciiTheme="majorHAnsi" w:hAnsiTheme="majorHAnsi"/>
          <w:szCs w:val="23"/>
          <w:u w:val="single"/>
        </w:rPr>
        <w:t>Evals</w:t>
      </w:r>
      <w:r w:rsidRPr="0039626E">
        <w:rPr>
          <w:rFonts w:asciiTheme="majorHAnsi" w:hAnsiTheme="majorHAnsi"/>
          <w:szCs w:val="23"/>
        </w:rPr>
        <w:t xml:space="preserve"> button on the top right. </w:t>
      </w:r>
    </w:p>
    <w:p w14:paraId="2CCC7FF5" w14:textId="77777777" w:rsidR="00E07E2A" w:rsidRPr="0039626E" w:rsidRDefault="00E07E2A" w:rsidP="00FA147C">
      <w:pPr>
        <w:contextualSpacing/>
        <w:rPr>
          <w:rFonts w:asciiTheme="majorHAnsi" w:hAnsiTheme="majorHAnsi"/>
          <w:b/>
          <w:sz w:val="16"/>
        </w:rPr>
      </w:pPr>
    </w:p>
    <w:p w14:paraId="3C55AB14" w14:textId="569C0157" w:rsidR="00E63358" w:rsidRDefault="00E63358" w:rsidP="00FA147C">
      <w:pPr>
        <w:contextualSpacing/>
        <w:rPr>
          <w:rFonts w:asciiTheme="majorHAnsi" w:hAnsiTheme="majorHAnsi"/>
        </w:rPr>
      </w:pPr>
      <w:r>
        <w:rPr>
          <w:rFonts w:asciiTheme="majorHAnsi" w:hAnsiTheme="majorHAnsi"/>
          <w:b/>
        </w:rPr>
        <w:t xml:space="preserve">Disability Services: </w:t>
      </w:r>
      <w:r>
        <w:rPr>
          <w:rFonts w:asciiTheme="majorHAnsi" w:hAnsiTheme="majorHAnsi"/>
        </w:rPr>
        <w:t>The University of Central Arkansas adheres to the requirements of the Americans with Disabilities Act. If you need an accommodation under this Act due to a disability, please contact the UCA Office of Disability Support Services, 450-3613.</w:t>
      </w:r>
      <w:r w:rsidR="000B3535">
        <w:rPr>
          <w:rFonts w:asciiTheme="majorHAnsi" w:hAnsiTheme="majorHAnsi"/>
        </w:rPr>
        <w:t xml:space="preserve"> I also strongly encourage you to see me to discuss how I can best support your learning. </w:t>
      </w:r>
    </w:p>
    <w:p w14:paraId="6A760A1D" w14:textId="77777777" w:rsidR="00150C6A" w:rsidRPr="000B3535" w:rsidRDefault="00150C6A" w:rsidP="00FA147C">
      <w:pPr>
        <w:contextualSpacing/>
        <w:rPr>
          <w:rFonts w:asciiTheme="majorHAnsi" w:hAnsiTheme="majorHAnsi"/>
          <w:sz w:val="16"/>
          <w:szCs w:val="16"/>
        </w:rPr>
      </w:pPr>
    </w:p>
    <w:p w14:paraId="4D6EE9BA" w14:textId="242DB1A5" w:rsidR="00150C6A" w:rsidRPr="00150C6A" w:rsidRDefault="00150C6A" w:rsidP="00FA147C">
      <w:pPr>
        <w:contextualSpacing/>
        <w:rPr>
          <w:rFonts w:asciiTheme="majorHAnsi" w:hAnsiTheme="majorHAnsi"/>
        </w:rPr>
      </w:pPr>
      <w:r w:rsidRPr="00150C6A">
        <w:rPr>
          <w:rStyle w:val="a-declarative"/>
          <w:rFonts w:asciiTheme="majorHAnsi" w:eastAsia="Times New Roman" w:hAnsiTheme="majorHAnsi" w:cs="Times New Roman"/>
          <w:b/>
          <w:bCs/>
        </w:rPr>
        <w:t>Title IX disclosure</w:t>
      </w:r>
      <w:r w:rsidRPr="00150C6A">
        <w:rPr>
          <w:rStyle w:val="a-declarative"/>
          <w:rFonts w:asciiTheme="majorHAnsi" w:eastAsia="Times New Roman" w:hAnsiTheme="majorHAnsi" w:cs="Times New Roman"/>
        </w:rPr>
        <w:t xml:space="preserve">: </w:t>
      </w:r>
      <w:r w:rsidRPr="00150C6A">
        <w:rPr>
          <w:rFonts w:asciiTheme="majorHAnsi" w:eastAsia="Times New Roman" w:hAnsiTheme="majorHAnsi" w:cs="Times New Roman"/>
        </w:rPr>
        <w:t xml:space="preserve">If a student discloses an act of sexual harassment, discrimination, assault, or other sexual misconduct to a faculty member (as it relates to “student-on-student” or “employee-on-student”), the faculty member cannot maintain complete confidentiality and is required to report the act and may be required to reveal the names of the parties involved.  Any allegations made by a student may or may not trigger an investigation.  Each situation differs and the obligation to conduct an investigation will depend on those specific set of circumstances.  The determination to conduct an investigation will be made by the Title IX Coordinator.  For further information, please visit:  </w:t>
      </w:r>
      <w:hyperlink r:id="rId7" w:tgtFrame="_blank" w:history="1">
        <w:r w:rsidRPr="00150C6A">
          <w:rPr>
            <w:rStyle w:val="Hyperlink"/>
            <w:rFonts w:asciiTheme="majorHAnsi" w:eastAsia="Times New Roman" w:hAnsiTheme="majorHAnsi" w:cs="Times New Roman"/>
          </w:rPr>
          <w:t>https://uca.edu/titleix</w:t>
        </w:r>
      </w:hyperlink>
      <w:r w:rsidRPr="00150C6A">
        <w:rPr>
          <w:rFonts w:asciiTheme="majorHAnsi" w:eastAsia="Times New Roman" w:hAnsiTheme="majorHAnsi" w:cs="Times New Roman"/>
        </w:rPr>
        <w:t xml:space="preserve">.  </w:t>
      </w:r>
      <w:r w:rsidRPr="00150C6A">
        <w:rPr>
          <w:rFonts w:asciiTheme="majorHAnsi" w:eastAsia="Times New Roman" w:hAnsiTheme="majorHAnsi" w:cs="Times New Roman"/>
          <w:i/>
          <w:iCs/>
        </w:rPr>
        <w:t>*Disclosure of sexual misconduct by a third party who is not a student and/or employee is also required if the misconduct occurs when the third party is a participant in a university-sponsored program, event, or activity.</w:t>
      </w:r>
    </w:p>
    <w:p w14:paraId="3D90E646" w14:textId="77777777" w:rsidR="00E63358" w:rsidRDefault="00E63358" w:rsidP="00FA147C">
      <w:pPr>
        <w:contextualSpacing/>
        <w:rPr>
          <w:rFonts w:asciiTheme="majorHAnsi" w:hAnsiTheme="majorHAnsi"/>
        </w:rPr>
      </w:pPr>
    </w:p>
    <w:p w14:paraId="7ADED442" w14:textId="77777777" w:rsidR="00E63358" w:rsidRDefault="00E63358" w:rsidP="00FA147C">
      <w:pPr>
        <w:contextualSpacing/>
        <w:rPr>
          <w:rFonts w:asciiTheme="majorHAnsi" w:hAnsiTheme="majorHAnsi"/>
        </w:rPr>
      </w:pPr>
      <w:r>
        <w:rPr>
          <w:rFonts w:asciiTheme="majorHAnsi" w:hAnsiTheme="majorHAnsi"/>
          <w:b/>
        </w:rPr>
        <w:t xml:space="preserve">Building Emergency Plan: </w:t>
      </w:r>
      <w:r>
        <w:rPr>
          <w:rFonts w:asciiTheme="majorHAnsi" w:hAnsiTheme="majorHAnsi"/>
        </w:rPr>
        <w:t xml:space="preserve">An Emergency Procedures Summary (EPS) for Irby Hall is available at uca.edu/mysafety/bep/. Every student should be familiar with emergency procedures for any campus building in which he/she spends time for classes or other purposes. </w:t>
      </w:r>
    </w:p>
    <w:p w14:paraId="5181D718" w14:textId="77777777" w:rsidR="00E63358" w:rsidRDefault="00E63358" w:rsidP="00E63358">
      <w:pPr>
        <w:ind w:left="720"/>
        <w:contextualSpacing/>
        <w:rPr>
          <w:rFonts w:asciiTheme="majorHAnsi" w:hAnsiTheme="majorHAnsi"/>
        </w:rPr>
      </w:pPr>
      <w:r>
        <w:rPr>
          <w:rFonts w:asciiTheme="majorHAnsi" w:hAnsiTheme="majorHAnsi"/>
          <w:b/>
        </w:rPr>
        <w:t xml:space="preserve">Evacuation (fire or bomb threat): </w:t>
      </w:r>
      <w:r>
        <w:rPr>
          <w:rFonts w:asciiTheme="majorHAnsi" w:hAnsiTheme="majorHAnsi"/>
        </w:rPr>
        <w:t>Evacuate to the south side of Harding Centennial Plaza Fountain.</w:t>
      </w:r>
    </w:p>
    <w:p w14:paraId="7D259BF1" w14:textId="77777777" w:rsidR="00DF0484" w:rsidRDefault="00E63358" w:rsidP="00E63358">
      <w:pPr>
        <w:ind w:left="720"/>
        <w:contextualSpacing/>
        <w:rPr>
          <w:rFonts w:asciiTheme="majorHAnsi" w:hAnsiTheme="majorHAnsi"/>
        </w:rPr>
      </w:pPr>
      <w:r>
        <w:rPr>
          <w:rFonts w:asciiTheme="majorHAnsi" w:hAnsiTheme="majorHAnsi"/>
          <w:b/>
        </w:rPr>
        <w:t xml:space="preserve">Tornado: </w:t>
      </w:r>
      <w:r>
        <w:rPr>
          <w:rFonts w:asciiTheme="majorHAnsi" w:hAnsiTheme="majorHAnsi"/>
        </w:rPr>
        <w:t xml:space="preserve">Designated shelter area is first floor </w:t>
      </w:r>
      <w:r w:rsidR="00DF0484">
        <w:rPr>
          <w:rFonts w:asciiTheme="majorHAnsi" w:hAnsiTheme="majorHAnsi"/>
        </w:rPr>
        <w:t>corridor and stairwells.</w:t>
      </w:r>
    </w:p>
    <w:p w14:paraId="26DC5FCB" w14:textId="77777777" w:rsidR="00DF0484" w:rsidRDefault="00DF0484" w:rsidP="00E63358">
      <w:pPr>
        <w:ind w:left="720"/>
        <w:contextualSpacing/>
        <w:rPr>
          <w:rFonts w:asciiTheme="majorHAnsi" w:hAnsiTheme="majorHAnsi"/>
        </w:rPr>
      </w:pPr>
      <w:r>
        <w:rPr>
          <w:rFonts w:asciiTheme="majorHAnsi" w:hAnsiTheme="majorHAnsi"/>
          <w:b/>
        </w:rPr>
        <w:t>Threatening person on campus:</w:t>
      </w:r>
      <w:r>
        <w:rPr>
          <w:rFonts w:asciiTheme="majorHAnsi" w:hAnsiTheme="majorHAnsi"/>
        </w:rPr>
        <w:t xml:space="preserve"> Stay in room, door locked, move away from windows.</w:t>
      </w:r>
    </w:p>
    <w:p w14:paraId="6F53B04E" w14:textId="77777777" w:rsidR="00DF0484" w:rsidRDefault="00DF0484" w:rsidP="00DF0484">
      <w:pPr>
        <w:contextualSpacing/>
        <w:rPr>
          <w:rFonts w:asciiTheme="majorHAnsi" w:hAnsiTheme="majorHAnsi"/>
        </w:rPr>
      </w:pPr>
    </w:p>
    <w:p w14:paraId="2B0F9AD9" w14:textId="2E9F2B54" w:rsidR="00205290" w:rsidRPr="00301E55" w:rsidRDefault="00DF0484" w:rsidP="00DF0484">
      <w:pPr>
        <w:contextualSpacing/>
        <w:rPr>
          <w:rFonts w:asciiTheme="majorHAnsi" w:hAnsiTheme="majorHAnsi"/>
        </w:rPr>
      </w:pPr>
      <w:r>
        <w:rPr>
          <w:rFonts w:asciiTheme="majorHAnsi" w:hAnsiTheme="majorHAnsi"/>
          <w:b/>
        </w:rPr>
        <w:t xml:space="preserve">Other policies: </w:t>
      </w:r>
      <w:r>
        <w:rPr>
          <w:rFonts w:asciiTheme="majorHAnsi" w:hAnsiTheme="majorHAnsi"/>
        </w:rPr>
        <w:t xml:space="preserve">Students are expected to be familiar with all policies in the </w:t>
      </w:r>
      <w:r>
        <w:rPr>
          <w:rFonts w:asciiTheme="majorHAnsi" w:hAnsiTheme="majorHAnsi"/>
          <w:i/>
        </w:rPr>
        <w:t>Student Handbook</w:t>
      </w:r>
      <w:r>
        <w:rPr>
          <w:rFonts w:asciiTheme="majorHAnsi" w:hAnsiTheme="majorHAnsi"/>
        </w:rPr>
        <w:t>.</w:t>
      </w:r>
    </w:p>
    <w:p w14:paraId="10B437A6" w14:textId="77777777" w:rsidR="00205290" w:rsidRPr="00DF0484" w:rsidRDefault="00205290" w:rsidP="00DF0484">
      <w:pPr>
        <w:contextualSpacing/>
        <w:rPr>
          <w:rFonts w:asciiTheme="majorHAnsi" w:hAnsiTheme="majorHAnsi"/>
          <w:u w:val="single"/>
        </w:rPr>
      </w:pPr>
    </w:p>
    <w:p w14:paraId="6D17A5E2" w14:textId="4004E1AC" w:rsidR="00D54B00" w:rsidRDefault="00401002" w:rsidP="00401002">
      <w:pPr>
        <w:jc w:val="center"/>
        <w:rPr>
          <w:rFonts w:ascii="Calibri" w:hAnsi="Calibri" w:cs="Calibri"/>
          <w:b/>
          <w:bCs/>
          <w:u w:val="single"/>
        </w:rPr>
      </w:pPr>
      <w:r>
        <w:rPr>
          <w:rFonts w:ascii="Calibri" w:hAnsi="Calibri" w:cs="Calibri"/>
          <w:b/>
          <w:bCs/>
          <w:u w:val="single"/>
        </w:rPr>
        <w:t>Course Requirements and Grade Determination</w:t>
      </w:r>
    </w:p>
    <w:p w14:paraId="165262B9" w14:textId="34543C40" w:rsidR="00401002" w:rsidRDefault="00401002" w:rsidP="00401002">
      <w:pPr>
        <w:rPr>
          <w:rFonts w:ascii="Calibri" w:hAnsi="Calibri" w:cs="Calibri"/>
          <w:bCs/>
        </w:rPr>
      </w:pPr>
      <w:r>
        <w:rPr>
          <w:rFonts w:ascii="Calibri" w:hAnsi="Calibri" w:cs="Calibri"/>
          <w:bCs/>
        </w:rPr>
        <w:t>No extra credit will be offered in this course. Grades—including final averages—will not be rounded up, except in the case of 59.5% / 69.5% / 79.5% / 89.5%</w:t>
      </w:r>
    </w:p>
    <w:p w14:paraId="2B4DF2BC" w14:textId="77777777" w:rsidR="00301E55" w:rsidRPr="00401002" w:rsidRDefault="00301E55" w:rsidP="00401002">
      <w:pPr>
        <w:rPr>
          <w:rFonts w:ascii="Calibri" w:hAnsi="Calibri" w:cs="Calibri"/>
          <w:bCs/>
          <w:color w:val="0000FF"/>
        </w:rPr>
      </w:pPr>
    </w:p>
    <w:p w14:paraId="1BB3C14E" w14:textId="77777777" w:rsidR="000B7220" w:rsidRPr="00B43202" w:rsidRDefault="000B7220" w:rsidP="000B7220">
      <w:pPr>
        <w:contextualSpacing/>
        <w:rPr>
          <w:rFonts w:ascii="Calibri" w:hAnsi="Calibri" w:cs="Calibri"/>
          <w:b/>
          <w:bCs/>
          <w:u w:val="single"/>
        </w:rPr>
      </w:pPr>
      <w:r>
        <w:rPr>
          <w:rFonts w:ascii="Calibri" w:hAnsi="Calibri" w:cs="Calibri"/>
          <w:b/>
          <w:bCs/>
          <w:u w:val="single"/>
        </w:rPr>
        <w:lastRenderedPageBreak/>
        <w:t>Grading Scale</w:t>
      </w:r>
    </w:p>
    <w:p w14:paraId="5A0B89F4" w14:textId="1E98397F" w:rsidR="000B7220" w:rsidRPr="00B43202" w:rsidRDefault="000B7220" w:rsidP="000B7220">
      <w:pPr>
        <w:contextualSpacing/>
        <w:rPr>
          <w:rFonts w:ascii="Calibri" w:hAnsi="Calibri" w:cs="Calibri"/>
        </w:rPr>
      </w:pPr>
      <w:r w:rsidRPr="00B43202">
        <w:rPr>
          <w:rFonts w:ascii="Calibri" w:hAnsi="Calibri" w:cs="Calibri"/>
        </w:rPr>
        <w:t>A</w:t>
      </w:r>
      <w:r w:rsidRPr="00B43202">
        <w:rPr>
          <w:rFonts w:ascii="Calibri" w:hAnsi="Calibri" w:cs="Calibri"/>
        </w:rPr>
        <w:tab/>
        <w:t>90-100</w:t>
      </w:r>
      <w:r w:rsidR="00401002">
        <w:rPr>
          <w:rFonts w:ascii="Calibri" w:hAnsi="Calibri" w:cs="Calibri"/>
        </w:rPr>
        <w:t>%</w:t>
      </w:r>
    </w:p>
    <w:p w14:paraId="07B82D76" w14:textId="50E2733C" w:rsidR="000B7220" w:rsidRPr="00B43202" w:rsidRDefault="000B7220" w:rsidP="000B7220">
      <w:pPr>
        <w:contextualSpacing/>
        <w:rPr>
          <w:rFonts w:ascii="Calibri" w:hAnsi="Calibri" w:cs="Calibri"/>
        </w:rPr>
      </w:pPr>
      <w:r w:rsidRPr="00B43202">
        <w:rPr>
          <w:rFonts w:ascii="Calibri" w:hAnsi="Calibri" w:cs="Calibri"/>
        </w:rPr>
        <w:t>B</w:t>
      </w:r>
      <w:r w:rsidRPr="00B43202">
        <w:rPr>
          <w:rFonts w:ascii="Calibri" w:hAnsi="Calibri" w:cs="Calibri"/>
        </w:rPr>
        <w:tab/>
        <w:t>80-89</w:t>
      </w:r>
      <w:r w:rsidR="00401002">
        <w:rPr>
          <w:rFonts w:ascii="Calibri" w:hAnsi="Calibri" w:cs="Calibri"/>
        </w:rPr>
        <w:t>%</w:t>
      </w:r>
    </w:p>
    <w:p w14:paraId="3FB4B6D9" w14:textId="1A6BA42F" w:rsidR="000B7220" w:rsidRPr="00B43202" w:rsidRDefault="000B7220" w:rsidP="000B7220">
      <w:pPr>
        <w:contextualSpacing/>
        <w:rPr>
          <w:rFonts w:ascii="Calibri" w:hAnsi="Calibri" w:cs="Calibri"/>
        </w:rPr>
      </w:pPr>
      <w:r w:rsidRPr="00B43202">
        <w:rPr>
          <w:rFonts w:ascii="Calibri" w:hAnsi="Calibri" w:cs="Calibri"/>
        </w:rPr>
        <w:t>C</w:t>
      </w:r>
      <w:r w:rsidRPr="00B43202">
        <w:rPr>
          <w:rFonts w:ascii="Calibri" w:hAnsi="Calibri" w:cs="Calibri"/>
        </w:rPr>
        <w:tab/>
        <w:t>70-79</w:t>
      </w:r>
      <w:r w:rsidR="00401002">
        <w:rPr>
          <w:rFonts w:ascii="Calibri" w:hAnsi="Calibri" w:cs="Calibri"/>
        </w:rPr>
        <w:t>%</w:t>
      </w:r>
    </w:p>
    <w:p w14:paraId="12D77867" w14:textId="2E865B51" w:rsidR="000B7220" w:rsidRPr="00B43202" w:rsidRDefault="000B7220" w:rsidP="000B7220">
      <w:pPr>
        <w:contextualSpacing/>
        <w:rPr>
          <w:rFonts w:ascii="Calibri" w:hAnsi="Calibri" w:cs="Calibri"/>
        </w:rPr>
      </w:pPr>
      <w:r w:rsidRPr="00B43202">
        <w:rPr>
          <w:rFonts w:ascii="Calibri" w:hAnsi="Calibri" w:cs="Calibri"/>
        </w:rPr>
        <w:t>D</w:t>
      </w:r>
      <w:r w:rsidRPr="00B43202">
        <w:rPr>
          <w:rFonts w:ascii="Calibri" w:hAnsi="Calibri" w:cs="Calibri"/>
        </w:rPr>
        <w:tab/>
        <w:t>60-69</w:t>
      </w:r>
      <w:r w:rsidR="00401002">
        <w:rPr>
          <w:rFonts w:ascii="Calibri" w:hAnsi="Calibri" w:cs="Calibri"/>
        </w:rPr>
        <w:t>%</w:t>
      </w:r>
    </w:p>
    <w:p w14:paraId="6F32CB86" w14:textId="736A0DC3" w:rsidR="000B7220" w:rsidRDefault="000B7220" w:rsidP="000B7220">
      <w:pPr>
        <w:contextualSpacing/>
        <w:rPr>
          <w:rFonts w:ascii="Calibri" w:hAnsi="Calibri" w:cs="Calibri"/>
          <w:bCs/>
        </w:rPr>
      </w:pPr>
      <w:r w:rsidRPr="00B43202">
        <w:rPr>
          <w:rFonts w:ascii="Calibri" w:hAnsi="Calibri" w:cs="Calibri"/>
        </w:rPr>
        <w:t>F</w:t>
      </w:r>
      <w:r w:rsidRPr="00B43202">
        <w:rPr>
          <w:rFonts w:ascii="Calibri" w:hAnsi="Calibri" w:cs="Calibri"/>
        </w:rPr>
        <w:tab/>
        <w:t>59</w:t>
      </w:r>
      <w:r w:rsidR="00401002">
        <w:rPr>
          <w:rFonts w:ascii="Calibri" w:hAnsi="Calibri" w:cs="Calibri"/>
        </w:rPr>
        <w:t>%</w:t>
      </w:r>
      <w:r w:rsidRPr="00B43202">
        <w:rPr>
          <w:rFonts w:ascii="Calibri" w:hAnsi="Calibri" w:cs="Calibri"/>
        </w:rPr>
        <w:t xml:space="preserve"> and below</w:t>
      </w:r>
      <w:r w:rsidRPr="00B43202">
        <w:rPr>
          <w:rFonts w:ascii="Calibri" w:hAnsi="Calibri" w:cs="Calibri"/>
          <w:bCs/>
        </w:rPr>
        <w:t xml:space="preserve"> </w:t>
      </w:r>
    </w:p>
    <w:p w14:paraId="0AB6D828" w14:textId="77777777" w:rsidR="000B7220" w:rsidRDefault="000B7220" w:rsidP="000B7220">
      <w:pPr>
        <w:contextualSpacing/>
        <w:rPr>
          <w:rFonts w:ascii="Calibri" w:hAnsi="Calibri" w:cs="Calibri"/>
          <w:bCs/>
        </w:rPr>
      </w:pPr>
    </w:p>
    <w:p w14:paraId="238F2F67" w14:textId="77777777" w:rsidR="000B7220" w:rsidRPr="000B7220" w:rsidRDefault="000B7220" w:rsidP="000B7220">
      <w:pPr>
        <w:rPr>
          <w:rFonts w:ascii="Calibri" w:hAnsi="Calibri" w:cs="Calibri"/>
          <w:b/>
          <w:bCs/>
          <w:u w:val="single"/>
        </w:rPr>
      </w:pPr>
      <w:r w:rsidRPr="00B43202">
        <w:rPr>
          <w:rFonts w:ascii="Calibri" w:hAnsi="Calibri" w:cs="Calibri"/>
          <w:b/>
          <w:bCs/>
          <w:u w:val="single"/>
        </w:rPr>
        <w:t>Grade Distribution</w:t>
      </w:r>
    </w:p>
    <w:p w14:paraId="2277730A" w14:textId="62418387" w:rsidR="005E0FDB" w:rsidRDefault="00401002" w:rsidP="000B7220">
      <w:pPr>
        <w:numPr>
          <w:ilvl w:val="0"/>
          <w:numId w:val="3"/>
        </w:numPr>
        <w:tabs>
          <w:tab w:val="left" w:pos="8640"/>
        </w:tabs>
        <w:spacing w:after="0"/>
        <w:rPr>
          <w:rFonts w:ascii="Calibri" w:hAnsi="Calibri" w:cs="Calibri"/>
        </w:rPr>
      </w:pPr>
      <w:r>
        <w:rPr>
          <w:rFonts w:ascii="Calibri" w:hAnsi="Calibri" w:cs="Calibri"/>
        </w:rPr>
        <w:t>Homework, class work, and class participation</w:t>
      </w:r>
      <w:r w:rsidR="00412C85">
        <w:rPr>
          <w:rFonts w:ascii="Calibri" w:hAnsi="Calibri" w:cs="Calibri"/>
        </w:rPr>
        <w:t xml:space="preserve">                                                           50 points</w:t>
      </w:r>
    </w:p>
    <w:p w14:paraId="471A5716" w14:textId="67F23E24" w:rsidR="000B7220" w:rsidRPr="00B43202" w:rsidRDefault="00401002" w:rsidP="000B7220">
      <w:pPr>
        <w:numPr>
          <w:ilvl w:val="0"/>
          <w:numId w:val="3"/>
        </w:numPr>
        <w:tabs>
          <w:tab w:val="left" w:pos="8640"/>
        </w:tabs>
        <w:spacing w:after="0"/>
        <w:rPr>
          <w:rFonts w:ascii="Calibri" w:hAnsi="Calibri" w:cs="Calibri"/>
        </w:rPr>
      </w:pPr>
      <w:r>
        <w:rPr>
          <w:rFonts w:ascii="Calibri" w:hAnsi="Calibri" w:cs="Calibri"/>
        </w:rPr>
        <w:t>Exam #1</w:t>
      </w:r>
      <w:r w:rsidR="00412C85">
        <w:rPr>
          <w:rFonts w:ascii="Calibri" w:hAnsi="Calibri" w:cs="Calibri"/>
        </w:rPr>
        <w:t xml:space="preserve">                                                                                                                               50 points</w:t>
      </w:r>
    </w:p>
    <w:p w14:paraId="05E72C3E" w14:textId="27E7EFCF" w:rsidR="000B7220" w:rsidRDefault="00401002" w:rsidP="000B7220">
      <w:pPr>
        <w:numPr>
          <w:ilvl w:val="0"/>
          <w:numId w:val="3"/>
        </w:numPr>
        <w:tabs>
          <w:tab w:val="left" w:pos="8640"/>
        </w:tabs>
        <w:spacing w:after="0"/>
        <w:rPr>
          <w:rFonts w:ascii="Calibri" w:hAnsi="Calibri" w:cs="Calibri"/>
        </w:rPr>
      </w:pPr>
      <w:r>
        <w:rPr>
          <w:rFonts w:ascii="Calibri" w:hAnsi="Calibri" w:cs="Calibri"/>
        </w:rPr>
        <w:t>Exam #2</w:t>
      </w:r>
      <w:r w:rsidR="00412C85">
        <w:rPr>
          <w:rFonts w:ascii="Calibri" w:hAnsi="Calibri" w:cs="Calibri"/>
        </w:rPr>
        <w:t xml:space="preserve">                                                                                                                               50 points</w:t>
      </w:r>
    </w:p>
    <w:p w14:paraId="07E791D3" w14:textId="6134EE31" w:rsidR="00412C85" w:rsidRPr="00B43202" w:rsidRDefault="00412C85" w:rsidP="000B7220">
      <w:pPr>
        <w:numPr>
          <w:ilvl w:val="0"/>
          <w:numId w:val="3"/>
        </w:numPr>
        <w:tabs>
          <w:tab w:val="left" w:pos="8640"/>
        </w:tabs>
        <w:spacing w:after="0"/>
        <w:rPr>
          <w:rFonts w:ascii="Calibri" w:hAnsi="Calibri" w:cs="Calibri"/>
        </w:rPr>
      </w:pPr>
      <w:r>
        <w:rPr>
          <w:rFonts w:ascii="Calibri" w:hAnsi="Calibri" w:cs="Calibri"/>
        </w:rPr>
        <w:t>Exam #3                                                                                                                               50 points</w:t>
      </w:r>
    </w:p>
    <w:p w14:paraId="57DE221E" w14:textId="4DE7FF65" w:rsidR="000B7220" w:rsidRPr="00401002" w:rsidRDefault="00401002" w:rsidP="00401002">
      <w:pPr>
        <w:numPr>
          <w:ilvl w:val="0"/>
          <w:numId w:val="3"/>
        </w:numPr>
        <w:tabs>
          <w:tab w:val="left" w:pos="8640"/>
        </w:tabs>
        <w:spacing w:after="0"/>
        <w:rPr>
          <w:rFonts w:ascii="Calibri" w:hAnsi="Calibri" w:cs="Calibri"/>
        </w:rPr>
      </w:pPr>
      <w:r>
        <w:rPr>
          <w:rFonts w:ascii="Calibri" w:hAnsi="Calibri" w:cs="Calibri"/>
        </w:rPr>
        <w:t>Final Exam</w:t>
      </w:r>
      <w:r w:rsidR="00205290">
        <w:rPr>
          <w:rFonts w:ascii="Calibri" w:hAnsi="Calibri" w:cs="Calibri"/>
        </w:rPr>
        <w:t xml:space="preserve">                                                                                                                           75 points</w:t>
      </w:r>
    </w:p>
    <w:p w14:paraId="06E95674" w14:textId="505A2AFD" w:rsidR="005E0FDB" w:rsidRPr="00B43202" w:rsidRDefault="009C37FF" w:rsidP="000B7220">
      <w:pPr>
        <w:numPr>
          <w:ilvl w:val="0"/>
          <w:numId w:val="3"/>
        </w:numPr>
        <w:tabs>
          <w:tab w:val="left" w:pos="8640"/>
        </w:tabs>
        <w:spacing w:after="0"/>
        <w:rPr>
          <w:rFonts w:ascii="Calibri" w:hAnsi="Calibri" w:cs="Calibri"/>
          <w:bCs/>
        </w:rPr>
      </w:pPr>
      <w:r>
        <w:rPr>
          <w:rFonts w:ascii="Calibri" w:hAnsi="Calibri" w:cs="Calibri"/>
        </w:rPr>
        <w:t>Grammar mini-lesson</w:t>
      </w:r>
      <w:r w:rsidR="00205290">
        <w:rPr>
          <w:rFonts w:ascii="Calibri" w:hAnsi="Calibri" w:cs="Calibri"/>
        </w:rPr>
        <w:t xml:space="preserve">                                                                                                       25 points</w:t>
      </w:r>
    </w:p>
    <w:p w14:paraId="45E2FD17" w14:textId="526DAF64" w:rsidR="005E0FDB" w:rsidRPr="00401002" w:rsidRDefault="00205290" w:rsidP="00401002">
      <w:pPr>
        <w:numPr>
          <w:ilvl w:val="0"/>
          <w:numId w:val="3"/>
        </w:numPr>
        <w:tabs>
          <w:tab w:val="left" w:pos="8640"/>
        </w:tabs>
        <w:spacing w:after="0"/>
        <w:rPr>
          <w:rFonts w:ascii="Calibri" w:hAnsi="Calibri" w:cs="Calibri"/>
          <w:bCs/>
        </w:rPr>
      </w:pPr>
      <w:r>
        <w:rPr>
          <w:rFonts w:ascii="Calibri" w:hAnsi="Calibri" w:cs="Calibri"/>
          <w:bCs/>
        </w:rPr>
        <w:t>Class Blog                                                                                                                            25 points</w:t>
      </w:r>
    </w:p>
    <w:p w14:paraId="3063FCE3" w14:textId="77777777" w:rsidR="005E0FDB" w:rsidRDefault="005E0FDB" w:rsidP="00D41E90">
      <w:pPr>
        <w:tabs>
          <w:tab w:val="left" w:pos="8640"/>
        </w:tabs>
        <w:rPr>
          <w:rFonts w:ascii="Calibri" w:hAnsi="Calibri" w:cs="Calibri"/>
          <w:bCs/>
        </w:rPr>
      </w:pPr>
    </w:p>
    <w:p w14:paraId="49588120" w14:textId="4DF5B994" w:rsidR="000B7220" w:rsidRDefault="000B7220" w:rsidP="00D41E90">
      <w:pPr>
        <w:tabs>
          <w:tab w:val="left" w:pos="8640"/>
        </w:tabs>
        <w:rPr>
          <w:rFonts w:ascii="Calibri" w:hAnsi="Calibri" w:cs="Calibri"/>
          <w:b/>
          <w:bCs/>
        </w:rPr>
      </w:pPr>
      <w:r w:rsidRPr="00B43202">
        <w:rPr>
          <w:rFonts w:ascii="Calibri" w:hAnsi="Calibri" w:cs="Calibri"/>
          <w:b/>
          <w:bCs/>
        </w:rPr>
        <w:t>Total</w:t>
      </w:r>
      <w:r w:rsidR="00205290">
        <w:rPr>
          <w:rFonts w:ascii="Calibri" w:hAnsi="Calibri" w:cs="Calibri"/>
          <w:b/>
          <w:bCs/>
        </w:rPr>
        <w:t xml:space="preserve"> Points </w:t>
      </w:r>
      <w:r w:rsidR="00412C85">
        <w:rPr>
          <w:rFonts w:ascii="Calibri" w:hAnsi="Calibri" w:cs="Calibri"/>
          <w:b/>
          <w:bCs/>
        </w:rPr>
        <w:t xml:space="preserve">                                                                                                                                  325 points</w:t>
      </w:r>
      <w:r w:rsidR="00205290">
        <w:rPr>
          <w:rFonts w:ascii="Calibri" w:hAnsi="Calibri" w:cs="Calibri"/>
          <w:b/>
          <w:bCs/>
        </w:rPr>
        <w:tab/>
      </w:r>
    </w:p>
    <w:p w14:paraId="66DD2FA4" w14:textId="6992539A" w:rsidR="00412C85" w:rsidRDefault="0075241A" w:rsidP="00D41E90">
      <w:pPr>
        <w:tabs>
          <w:tab w:val="left" w:pos="8640"/>
        </w:tabs>
        <w:rPr>
          <w:rFonts w:ascii="Calibri" w:hAnsi="Calibri" w:cs="Calibri"/>
          <w:bCs/>
        </w:rPr>
      </w:pPr>
      <w:r>
        <w:rPr>
          <w:rFonts w:ascii="Calibri" w:hAnsi="Calibri" w:cs="Calibri"/>
          <w:b/>
          <w:bCs/>
        </w:rPr>
        <w:t>E</w:t>
      </w:r>
      <w:r w:rsidR="00412C85">
        <w:rPr>
          <w:rFonts w:ascii="Calibri" w:hAnsi="Calibri" w:cs="Calibri"/>
          <w:b/>
          <w:bCs/>
        </w:rPr>
        <w:t xml:space="preserve">xams </w:t>
      </w:r>
      <w:r w:rsidR="00412C85">
        <w:rPr>
          <w:rFonts w:ascii="Calibri" w:hAnsi="Calibri" w:cs="Calibri"/>
          <w:bCs/>
        </w:rPr>
        <w:t xml:space="preserve">will be objective, covering the material we have addressed in class and varying in format according to the material. The final exam will be cumulative, although the questions will be heavily weighted towards the material covered in the final quarter of the course.  </w:t>
      </w:r>
      <w:r w:rsidR="00665EF9">
        <w:rPr>
          <w:rFonts w:ascii="Calibri" w:hAnsi="Calibri" w:cs="Calibri"/>
          <w:bCs/>
        </w:rPr>
        <w:t>Please note the date of the final exam (see course schedule) and plan your travel accordingly. Students will not be allowed to reschedule the final exam.</w:t>
      </w:r>
    </w:p>
    <w:p w14:paraId="50235801" w14:textId="2F8FC19B" w:rsidR="0075241A" w:rsidRDefault="0075241A" w:rsidP="00D41E90">
      <w:pPr>
        <w:tabs>
          <w:tab w:val="left" w:pos="8640"/>
        </w:tabs>
        <w:rPr>
          <w:rFonts w:ascii="Calibri" w:hAnsi="Calibri" w:cs="Calibri"/>
          <w:bCs/>
        </w:rPr>
      </w:pPr>
      <w:r>
        <w:rPr>
          <w:rFonts w:ascii="Calibri" w:hAnsi="Calibri" w:cs="Calibri"/>
          <w:b/>
          <w:bCs/>
        </w:rPr>
        <w:t xml:space="preserve">The grammar mini-lesson </w:t>
      </w:r>
      <w:r>
        <w:rPr>
          <w:rFonts w:ascii="Calibri" w:hAnsi="Calibri" w:cs="Calibri"/>
          <w:bCs/>
        </w:rPr>
        <w:t xml:space="preserve">asks students to sign up for a particular grammatical concept and create materials for teaching this concept, including a brief lesson plan and all materials needed to effectively teach the concept. </w:t>
      </w:r>
      <w:r w:rsidR="00AD7832">
        <w:rPr>
          <w:rFonts w:ascii="Calibri" w:hAnsi="Calibri" w:cs="Calibri"/>
          <w:bCs/>
        </w:rPr>
        <w:t>Additional instructions and grading criteria will be provided.</w:t>
      </w:r>
    </w:p>
    <w:p w14:paraId="5BC1A97B" w14:textId="2AF00CFD" w:rsidR="00AD7832" w:rsidRPr="00AD7832" w:rsidRDefault="00AD7832" w:rsidP="00D41E90">
      <w:pPr>
        <w:tabs>
          <w:tab w:val="left" w:pos="8640"/>
        </w:tabs>
        <w:rPr>
          <w:rFonts w:ascii="Calibri" w:hAnsi="Calibri" w:cs="Calibri"/>
          <w:b/>
          <w:bCs/>
        </w:rPr>
      </w:pPr>
      <w:r>
        <w:rPr>
          <w:rFonts w:ascii="Calibri" w:hAnsi="Calibri" w:cs="Calibri"/>
          <w:b/>
          <w:bCs/>
        </w:rPr>
        <w:t>The class blog</w:t>
      </w:r>
      <w:r w:rsidRPr="00AD7832">
        <w:rPr>
          <w:rFonts w:ascii="Calibri" w:hAnsi="Calibri" w:cs="Calibri"/>
          <w:bCs/>
        </w:rPr>
        <w:t xml:space="preserve"> asks students to engage in dialogue about grammatical issues in the everyday worl</w:t>
      </w:r>
      <w:r>
        <w:rPr>
          <w:rFonts w:ascii="Calibri" w:hAnsi="Calibri" w:cs="Calibri"/>
          <w:bCs/>
        </w:rPr>
        <w:t xml:space="preserve">d. More information can be found on the assignment sheet. </w:t>
      </w:r>
    </w:p>
    <w:p w14:paraId="705ECA7B" w14:textId="5327B4F3" w:rsidR="004D10C3" w:rsidRDefault="00AD7832" w:rsidP="003E30B8">
      <w:pPr>
        <w:contextualSpacing/>
        <w:jc w:val="center"/>
        <w:rPr>
          <w:rFonts w:asciiTheme="majorHAnsi" w:hAnsiTheme="majorHAnsi"/>
          <w:b/>
          <w:u w:val="single"/>
        </w:rPr>
      </w:pPr>
      <w:r>
        <w:rPr>
          <w:rFonts w:asciiTheme="majorHAnsi" w:hAnsiTheme="majorHAnsi"/>
          <w:b/>
          <w:u w:val="single"/>
        </w:rPr>
        <w:t>Course Schedule</w:t>
      </w:r>
    </w:p>
    <w:p w14:paraId="642E1930" w14:textId="77777777" w:rsidR="005F36B7" w:rsidRDefault="005F36B7" w:rsidP="005F36B7">
      <w:pPr>
        <w:autoSpaceDE w:val="0"/>
        <w:autoSpaceDN w:val="0"/>
        <w:adjustRightInd w:val="0"/>
        <w:spacing w:after="0"/>
        <w:rPr>
          <w:rFonts w:ascii="Times New Roman" w:hAnsi="Times New Roman" w:cs="Times New Roman"/>
          <w:i/>
          <w:iCs/>
        </w:rPr>
      </w:pPr>
    </w:p>
    <w:p w14:paraId="36CE39DD" w14:textId="77777777" w:rsidR="005F36B7" w:rsidRPr="005F36B7" w:rsidRDefault="005F36B7" w:rsidP="005F36B7">
      <w:pPr>
        <w:autoSpaceDE w:val="0"/>
        <w:autoSpaceDN w:val="0"/>
        <w:adjustRightInd w:val="0"/>
        <w:spacing w:after="0"/>
        <w:rPr>
          <w:rFonts w:asciiTheme="majorHAnsi" w:hAnsiTheme="majorHAnsi" w:cs="Times New Roman"/>
        </w:rPr>
      </w:pPr>
      <w:r w:rsidRPr="005F36B7">
        <w:rPr>
          <w:rFonts w:asciiTheme="majorHAnsi" w:hAnsiTheme="majorHAnsi" w:cs="Times New Roman"/>
          <w:i/>
          <w:iCs/>
        </w:rPr>
        <w:t xml:space="preserve">This schedule is subject to change at the professor’s discretion. </w:t>
      </w:r>
      <w:r w:rsidRPr="005F36B7">
        <w:rPr>
          <w:rFonts w:asciiTheme="majorHAnsi" w:hAnsiTheme="majorHAnsi" w:cs="Times New Roman"/>
        </w:rPr>
        <w:t>The readings and assignments</w:t>
      </w:r>
    </w:p>
    <w:p w14:paraId="13DBE117" w14:textId="6865D921" w:rsidR="0086244B" w:rsidRPr="005F36B7" w:rsidRDefault="005F36B7" w:rsidP="005F36B7">
      <w:pPr>
        <w:autoSpaceDE w:val="0"/>
        <w:autoSpaceDN w:val="0"/>
        <w:adjustRightInd w:val="0"/>
        <w:spacing w:after="0"/>
        <w:rPr>
          <w:rFonts w:asciiTheme="majorHAnsi" w:hAnsiTheme="majorHAnsi" w:cs="Times New Roman"/>
        </w:rPr>
      </w:pPr>
      <w:r w:rsidRPr="005F36B7">
        <w:rPr>
          <w:rFonts w:asciiTheme="majorHAnsi" w:hAnsiTheme="majorHAnsi" w:cs="Times New Roman"/>
        </w:rPr>
        <w:t xml:space="preserve">listed under each date are those that you will be expected to have completed </w:t>
      </w:r>
      <w:r w:rsidRPr="005F36B7">
        <w:rPr>
          <w:rFonts w:asciiTheme="majorHAnsi" w:hAnsiTheme="majorHAnsi" w:cs="Times New Roman"/>
          <w:b/>
          <w:bCs/>
          <w:i/>
          <w:iCs/>
        </w:rPr>
        <w:t>by that date</w:t>
      </w:r>
      <w:r w:rsidRPr="005F36B7">
        <w:rPr>
          <w:rFonts w:asciiTheme="majorHAnsi" w:hAnsiTheme="majorHAnsi" w:cs="Times New Roman"/>
        </w:rPr>
        <w:t>.</w:t>
      </w:r>
      <w:r>
        <w:rPr>
          <w:rFonts w:asciiTheme="majorHAnsi" w:hAnsiTheme="majorHAnsi" w:cs="Times New Roman"/>
        </w:rPr>
        <w:t xml:space="preserve"> Homework assignments will be announced during class. Unless otherwise noted, the exercises will be found in your workbook. (The homework</w:t>
      </w:r>
      <w:r w:rsidR="00301E55">
        <w:rPr>
          <w:rFonts w:asciiTheme="majorHAnsi" w:hAnsiTheme="majorHAnsi" w:cs="Times New Roman"/>
        </w:rPr>
        <w:t xml:space="preserve"> assignments</w:t>
      </w:r>
      <w:r>
        <w:rPr>
          <w:rFonts w:asciiTheme="majorHAnsi" w:hAnsiTheme="majorHAnsi" w:cs="Times New Roman"/>
        </w:rPr>
        <w:t xml:space="preserve"> for the first 2 sessions are in the syllabus.)</w:t>
      </w:r>
      <w:r w:rsidRPr="005F36B7">
        <w:rPr>
          <w:rFonts w:asciiTheme="majorHAnsi" w:hAnsiTheme="majorHAnsi" w:cs="Times New Roman"/>
        </w:rPr>
        <w:t xml:space="preserve"> </w:t>
      </w:r>
    </w:p>
    <w:p w14:paraId="70C5828C" w14:textId="77777777" w:rsidR="005F36B7" w:rsidRPr="003E30B8" w:rsidRDefault="005F36B7" w:rsidP="005F36B7">
      <w:pPr>
        <w:contextualSpacing/>
        <w:rPr>
          <w:rFonts w:asciiTheme="majorHAnsi" w:hAnsiTheme="majorHAnsi"/>
          <w:b/>
          <w:u w:val="single"/>
        </w:rPr>
      </w:pPr>
    </w:p>
    <w:p w14:paraId="02DFEDB5" w14:textId="3FA41F9C" w:rsidR="00AD7832" w:rsidRDefault="00AD7832" w:rsidP="00F80B7B">
      <w:pPr>
        <w:contextualSpacing/>
        <w:rPr>
          <w:rFonts w:asciiTheme="majorHAnsi" w:hAnsiTheme="majorHAnsi"/>
        </w:rPr>
      </w:pPr>
      <w:r>
        <w:rPr>
          <w:rFonts w:asciiTheme="majorHAnsi" w:hAnsiTheme="majorHAnsi"/>
          <w:b/>
        </w:rPr>
        <w:t>Thursday, January 8:</w:t>
      </w:r>
      <w:r w:rsidR="0086244B">
        <w:rPr>
          <w:rFonts w:asciiTheme="majorHAnsi" w:hAnsiTheme="majorHAnsi"/>
          <w:b/>
        </w:rPr>
        <w:t xml:space="preserve"> </w:t>
      </w:r>
      <w:r w:rsidR="0086244B">
        <w:rPr>
          <w:rFonts w:asciiTheme="majorHAnsi" w:hAnsiTheme="majorHAnsi"/>
        </w:rPr>
        <w:t>Course introduction; The Study of Grammar, Kolln &amp; Funk, Chapter 1</w:t>
      </w:r>
    </w:p>
    <w:p w14:paraId="2050323D" w14:textId="77777777" w:rsidR="0086244B" w:rsidRPr="0086244B" w:rsidRDefault="0086244B" w:rsidP="00F80B7B">
      <w:pPr>
        <w:contextualSpacing/>
        <w:rPr>
          <w:rFonts w:asciiTheme="majorHAnsi" w:hAnsiTheme="majorHAnsi"/>
        </w:rPr>
      </w:pPr>
    </w:p>
    <w:p w14:paraId="63AEFD29" w14:textId="2647C817" w:rsidR="00AD7832" w:rsidRPr="0086244B" w:rsidRDefault="00AD7832" w:rsidP="00F80B7B">
      <w:pPr>
        <w:contextualSpacing/>
        <w:rPr>
          <w:rFonts w:asciiTheme="majorHAnsi" w:hAnsiTheme="majorHAnsi"/>
        </w:rPr>
      </w:pPr>
      <w:r>
        <w:rPr>
          <w:rFonts w:asciiTheme="majorHAnsi" w:hAnsiTheme="majorHAnsi"/>
          <w:b/>
        </w:rPr>
        <w:t xml:space="preserve">Tuesday, January 13: </w:t>
      </w:r>
      <w:r w:rsidR="0086244B">
        <w:rPr>
          <w:rFonts w:asciiTheme="majorHAnsi" w:hAnsiTheme="majorHAnsi"/>
        </w:rPr>
        <w:t xml:space="preserve">Respond to email to become a class blog contributor; Words and Phrases, Kolln &amp; Funk Chapter 2 (entire chapter). Exercises due: </w:t>
      </w:r>
      <w:r w:rsidR="00301E55">
        <w:rPr>
          <w:rFonts w:asciiTheme="majorHAnsi" w:hAnsiTheme="majorHAnsi"/>
        </w:rPr>
        <w:t>2.1 and 2.2</w:t>
      </w:r>
    </w:p>
    <w:p w14:paraId="165D6829" w14:textId="77777777" w:rsidR="0086244B" w:rsidRDefault="0086244B" w:rsidP="00F80B7B">
      <w:pPr>
        <w:contextualSpacing/>
        <w:rPr>
          <w:rFonts w:asciiTheme="majorHAnsi" w:hAnsiTheme="majorHAnsi"/>
          <w:b/>
        </w:rPr>
      </w:pPr>
    </w:p>
    <w:p w14:paraId="569836E0" w14:textId="5151B28D" w:rsidR="00AD7832" w:rsidRDefault="00AD7832" w:rsidP="00F80B7B">
      <w:pPr>
        <w:contextualSpacing/>
        <w:rPr>
          <w:rFonts w:asciiTheme="majorHAnsi" w:hAnsiTheme="majorHAnsi"/>
        </w:rPr>
      </w:pPr>
      <w:r>
        <w:rPr>
          <w:rFonts w:asciiTheme="majorHAnsi" w:hAnsiTheme="majorHAnsi"/>
          <w:b/>
        </w:rPr>
        <w:lastRenderedPageBreak/>
        <w:t xml:space="preserve">Thursday, January 15: </w:t>
      </w:r>
      <w:r w:rsidR="0086244B">
        <w:rPr>
          <w:rFonts w:asciiTheme="majorHAnsi" w:hAnsiTheme="majorHAnsi"/>
        </w:rPr>
        <w:t xml:space="preserve">Words and Phrases, Kolln &amp; Funk Chapter 2 (entire chapter). Exercises due: </w:t>
      </w:r>
      <w:r w:rsidR="00301E55">
        <w:rPr>
          <w:rFonts w:asciiTheme="majorHAnsi" w:hAnsiTheme="majorHAnsi"/>
        </w:rPr>
        <w:t>2.3 and 2.4</w:t>
      </w:r>
    </w:p>
    <w:p w14:paraId="6443B31B" w14:textId="77777777" w:rsidR="0086244B" w:rsidRPr="0086244B" w:rsidRDefault="0086244B" w:rsidP="00F80B7B">
      <w:pPr>
        <w:contextualSpacing/>
        <w:rPr>
          <w:rFonts w:asciiTheme="majorHAnsi" w:hAnsiTheme="majorHAnsi"/>
        </w:rPr>
      </w:pPr>
    </w:p>
    <w:p w14:paraId="05B01A9B" w14:textId="03CD6775" w:rsidR="00AD7832" w:rsidRDefault="00AD7832" w:rsidP="00F80B7B">
      <w:pPr>
        <w:contextualSpacing/>
        <w:rPr>
          <w:rFonts w:asciiTheme="majorHAnsi" w:hAnsiTheme="majorHAnsi"/>
        </w:rPr>
      </w:pPr>
      <w:r>
        <w:rPr>
          <w:rFonts w:asciiTheme="majorHAnsi" w:hAnsiTheme="majorHAnsi"/>
          <w:b/>
        </w:rPr>
        <w:t>Tuesday, January 20:</w:t>
      </w:r>
      <w:r w:rsidR="00C24CD2">
        <w:rPr>
          <w:rFonts w:asciiTheme="majorHAnsi" w:hAnsiTheme="majorHAnsi"/>
          <w:b/>
        </w:rPr>
        <w:t xml:space="preserve"> </w:t>
      </w:r>
      <w:r w:rsidR="00301E55">
        <w:rPr>
          <w:rFonts w:asciiTheme="majorHAnsi" w:hAnsiTheme="majorHAnsi"/>
        </w:rPr>
        <w:t>Sentence Patterns Kolln &amp; Funk Chapter 3, pp. 28-37</w:t>
      </w:r>
    </w:p>
    <w:p w14:paraId="50528E2E" w14:textId="77777777" w:rsidR="00C24CD2" w:rsidRPr="00C24CD2" w:rsidRDefault="00C24CD2" w:rsidP="00F80B7B">
      <w:pPr>
        <w:contextualSpacing/>
        <w:rPr>
          <w:rFonts w:asciiTheme="majorHAnsi" w:hAnsiTheme="majorHAnsi"/>
        </w:rPr>
      </w:pPr>
    </w:p>
    <w:p w14:paraId="1E6842A1" w14:textId="46649D9E" w:rsidR="00AD7832" w:rsidRDefault="00AD7832" w:rsidP="00F80B7B">
      <w:pPr>
        <w:contextualSpacing/>
        <w:rPr>
          <w:rFonts w:asciiTheme="majorHAnsi" w:hAnsiTheme="majorHAnsi"/>
        </w:rPr>
      </w:pPr>
      <w:r>
        <w:rPr>
          <w:rFonts w:asciiTheme="majorHAnsi" w:hAnsiTheme="majorHAnsi"/>
          <w:b/>
        </w:rPr>
        <w:t>Thursday, January 22:</w:t>
      </w:r>
      <w:r w:rsidR="00C24CD2">
        <w:rPr>
          <w:rFonts w:asciiTheme="majorHAnsi" w:hAnsiTheme="majorHAnsi"/>
          <w:b/>
        </w:rPr>
        <w:t xml:space="preserve"> </w:t>
      </w:r>
      <w:r w:rsidR="00C24CD2">
        <w:rPr>
          <w:rFonts w:asciiTheme="majorHAnsi" w:hAnsiTheme="majorHAnsi"/>
        </w:rPr>
        <w:t>Sentence Patterns, Kolln &amp; Funk Chapter 3,</w:t>
      </w:r>
      <w:r w:rsidR="00301E55">
        <w:rPr>
          <w:rFonts w:asciiTheme="majorHAnsi" w:hAnsiTheme="majorHAnsi"/>
        </w:rPr>
        <w:t xml:space="preserve"> pp. 37-49</w:t>
      </w:r>
    </w:p>
    <w:p w14:paraId="56746F03" w14:textId="77777777" w:rsidR="00C24CD2" w:rsidRPr="00C24CD2" w:rsidRDefault="00C24CD2" w:rsidP="00F80B7B">
      <w:pPr>
        <w:contextualSpacing/>
        <w:rPr>
          <w:rFonts w:asciiTheme="majorHAnsi" w:hAnsiTheme="majorHAnsi"/>
        </w:rPr>
      </w:pPr>
    </w:p>
    <w:p w14:paraId="5C94B2B9" w14:textId="35E0DAC9" w:rsidR="00C24CD2" w:rsidRDefault="00AD7832" w:rsidP="00F80B7B">
      <w:pPr>
        <w:contextualSpacing/>
        <w:rPr>
          <w:rFonts w:asciiTheme="majorHAnsi" w:hAnsiTheme="majorHAnsi"/>
        </w:rPr>
      </w:pPr>
      <w:r>
        <w:rPr>
          <w:rFonts w:asciiTheme="majorHAnsi" w:hAnsiTheme="majorHAnsi"/>
          <w:b/>
        </w:rPr>
        <w:t>Tuesday, January 27:</w:t>
      </w:r>
      <w:r w:rsidR="00C24CD2">
        <w:rPr>
          <w:rFonts w:asciiTheme="majorHAnsi" w:hAnsiTheme="majorHAnsi"/>
          <w:b/>
        </w:rPr>
        <w:t xml:space="preserve"> </w:t>
      </w:r>
      <w:r w:rsidR="00C24CD2">
        <w:rPr>
          <w:rFonts w:asciiTheme="majorHAnsi" w:hAnsiTheme="majorHAnsi"/>
        </w:rPr>
        <w:t>Sentence Patterns, K</w:t>
      </w:r>
      <w:r w:rsidR="00301E55">
        <w:rPr>
          <w:rFonts w:asciiTheme="majorHAnsi" w:hAnsiTheme="majorHAnsi"/>
        </w:rPr>
        <w:t>olln &amp; Funk Chapter 3, pp. 49-59</w:t>
      </w:r>
      <w:r w:rsidR="00C24CD2">
        <w:rPr>
          <w:rFonts w:asciiTheme="majorHAnsi" w:hAnsiTheme="majorHAnsi"/>
        </w:rPr>
        <w:t xml:space="preserve">. </w:t>
      </w:r>
    </w:p>
    <w:p w14:paraId="07771784" w14:textId="4F994044" w:rsidR="00AD7832" w:rsidRPr="00C24CD2" w:rsidRDefault="00C24CD2" w:rsidP="00F80B7B">
      <w:pPr>
        <w:contextualSpacing/>
        <w:rPr>
          <w:rFonts w:asciiTheme="majorHAnsi" w:hAnsiTheme="majorHAnsi"/>
        </w:rPr>
      </w:pPr>
      <w:r>
        <w:rPr>
          <w:rFonts w:asciiTheme="majorHAnsi" w:hAnsiTheme="majorHAnsi"/>
        </w:rPr>
        <w:t xml:space="preserve"> </w:t>
      </w:r>
    </w:p>
    <w:p w14:paraId="653FBEBC" w14:textId="40567691" w:rsidR="00AD7832" w:rsidRDefault="00AD7832" w:rsidP="00F80B7B">
      <w:pPr>
        <w:contextualSpacing/>
        <w:rPr>
          <w:rFonts w:asciiTheme="majorHAnsi" w:hAnsiTheme="majorHAnsi"/>
        </w:rPr>
      </w:pPr>
      <w:r>
        <w:rPr>
          <w:rFonts w:asciiTheme="majorHAnsi" w:hAnsiTheme="majorHAnsi"/>
          <w:b/>
        </w:rPr>
        <w:t>Thursday, January 29:</w:t>
      </w:r>
      <w:r w:rsidR="00C24CD2">
        <w:rPr>
          <w:rFonts w:asciiTheme="majorHAnsi" w:hAnsiTheme="majorHAnsi"/>
          <w:b/>
        </w:rPr>
        <w:t xml:space="preserve"> </w:t>
      </w:r>
      <w:r w:rsidR="00C24CD2">
        <w:rPr>
          <w:rFonts w:asciiTheme="majorHAnsi" w:hAnsiTheme="majorHAnsi"/>
        </w:rPr>
        <w:t>Sentence Patter</w:t>
      </w:r>
      <w:r w:rsidR="00301E55">
        <w:rPr>
          <w:rFonts w:asciiTheme="majorHAnsi" w:hAnsiTheme="majorHAnsi"/>
        </w:rPr>
        <w:t>ns, Kolln &amp; Funk Chapter 3, review entire chapter</w:t>
      </w:r>
      <w:r w:rsidR="005F36B7">
        <w:rPr>
          <w:rFonts w:asciiTheme="majorHAnsi" w:hAnsiTheme="majorHAnsi"/>
        </w:rPr>
        <w:t xml:space="preserve">. </w:t>
      </w:r>
    </w:p>
    <w:p w14:paraId="12CB05FA" w14:textId="77777777" w:rsidR="005F36B7" w:rsidRPr="00C24CD2" w:rsidRDefault="005F36B7" w:rsidP="00F80B7B">
      <w:pPr>
        <w:contextualSpacing/>
        <w:rPr>
          <w:rFonts w:asciiTheme="majorHAnsi" w:hAnsiTheme="majorHAnsi"/>
        </w:rPr>
      </w:pPr>
    </w:p>
    <w:p w14:paraId="64821A98" w14:textId="2168DA63" w:rsidR="00AD7832" w:rsidRDefault="00AD7832" w:rsidP="00F80B7B">
      <w:pPr>
        <w:contextualSpacing/>
        <w:rPr>
          <w:rFonts w:asciiTheme="majorHAnsi" w:hAnsiTheme="majorHAnsi"/>
        </w:rPr>
      </w:pPr>
      <w:r>
        <w:rPr>
          <w:rFonts w:asciiTheme="majorHAnsi" w:hAnsiTheme="majorHAnsi"/>
          <w:b/>
        </w:rPr>
        <w:t>Tuesday, February 3:</w:t>
      </w:r>
      <w:r w:rsidR="005F36B7">
        <w:rPr>
          <w:rFonts w:asciiTheme="majorHAnsi" w:hAnsiTheme="majorHAnsi"/>
          <w:b/>
        </w:rPr>
        <w:t xml:space="preserve"> </w:t>
      </w:r>
      <w:r w:rsidR="005F36B7">
        <w:rPr>
          <w:rFonts w:asciiTheme="majorHAnsi" w:hAnsiTheme="majorHAnsi"/>
        </w:rPr>
        <w:t>Exam 1</w:t>
      </w:r>
    </w:p>
    <w:p w14:paraId="50D89F6C" w14:textId="77777777" w:rsidR="005F36B7" w:rsidRPr="005F36B7" w:rsidRDefault="005F36B7" w:rsidP="00F80B7B">
      <w:pPr>
        <w:contextualSpacing/>
        <w:rPr>
          <w:rFonts w:asciiTheme="majorHAnsi" w:hAnsiTheme="majorHAnsi"/>
        </w:rPr>
      </w:pPr>
    </w:p>
    <w:p w14:paraId="1399316A" w14:textId="71849984" w:rsidR="00AD7832" w:rsidRDefault="00AD7832" w:rsidP="00F80B7B">
      <w:pPr>
        <w:contextualSpacing/>
        <w:rPr>
          <w:rFonts w:asciiTheme="majorHAnsi" w:hAnsiTheme="majorHAnsi"/>
        </w:rPr>
      </w:pPr>
      <w:r>
        <w:rPr>
          <w:rFonts w:asciiTheme="majorHAnsi" w:hAnsiTheme="majorHAnsi"/>
          <w:b/>
        </w:rPr>
        <w:t>Thursday, February 5:</w:t>
      </w:r>
      <w:r w:rsidR="005F36B7">
        <w:rPr>
          <w:rFonts w:asciiTheme="majorHAnsi" w:hAnsiTheme="majorHAnsi"/>
          <w:b/>
        </w:rPr>
        <w:t xml:space="preserve"> </w:t>
      </w:r>
      <w:r w:rsidR="005F36B7">
        <w:rPr>
          <w:rFonts w:asciiTheme="majorHAnsi" w:hAnsiTheme="majorHAnsi"/>
        </w:rPr>
        <w:t>Expanding the Main Verb, Kolln &amp; Funk Chapter 4,</w:t>
      </w:r>
      <w:r w:rsidR="003C55E5">
        <w:rPr>
          <w:rFonts w:asciiTheme="majorHAnsi" w:hAnsiTheme="majorHAnsi"/>
        </w:rPr>
        <w:t xml:space="preserve"> pp. 63-72</w:t>
      </w:r>
    </w:p>
    <w:p w14:paraId="577CCFE8" w14:textId="77777777" w:rsidR="005F36B7" w:rsidRPr="005F36B7" w:rsidRDefault="005F36B7" w:rsidP="00F80B7B">
      <w:pPr>
        <w:contextualSpacing/>
        <w:rPr>
          <w:rFonts w:asciiTheme="majorHAnsi" w:hAnsiTheme="majorHAnsi"/>
        </w:rPr>
      </w:pPr>
    </w:p>
    <w:p w14:paraId="3E580D05" w14:textId="797FB7A1" w:rsidR="00AD7832" w:rsidRDefault="00AD7832" w:rsidP="00F80B7B">
      <w:pPr>
        <w:contextualSpacing/>
        <w:rPr>
          <w:rFonts w:asciiTheme="majorHAnsi" w:hAnsiTheme="majorHAnsi"/>
        </w:rPr>
      </w:pPr>
      <w:r>
        <w:rPr>
          <w:rFonts w:asciiTheme="majorHAnsi" w:hAnsiTheme="majorHAnsi"/>
          <w:b/>
        </w:rPr>
        <w:t>Tuesday, February 10:</w:t>
      </w:r>
      <w:r w:rsidR="005F36B7">
        <w:rPr>
          <w:rFonts w:asciiTheme="majorHAnsi" w:hAnsiTheme="majorHAnsi"/>
          <w:b/>
        </w:rPr>
        <w:t xml:space="preserve"> </w:t>
      </w:r>
      <w:r w:rsidR="005F36B7">
        <w:rPr>
          <w:rFonts w:asciiTheme="majorHAnsi" w:hAnsiTheme="majorHAnsi"/>
        </w:rPr>
        <w:t>Expanding the Main Verb, Kolln &amp; Fun</w:t>
      </w:r>
      <w:r w:rsidR="003C55E5">
        <w:rPr>
          <w:rFonts w:asciiTheme="majorHAnsi" w:hAnsiTheme="majorHAnsi"/>
        </w:rPr>
        <w:t>k</w:t>
      </w:r>
      <w:r w:rsidR="005F36B7">
        <w:rPr>
          <w:rFonts w:asciiTheme="majorHAnsi" w:hAnsiTheme="majorHAnsi"/>
        </w:rPr>
        <w:t xml:space="preserve"> Chapter 4, </w:t>
      </w:r>
      <w:r w:rsidR="003C55E5">
        <w:rPr>
          <w:rFonts w:asciiTheme="majorHAnsi" w:hAnsiTheme="majorHAnsi"/>
        </w:rPr>
        <w:t>pp. 72-81</w:t>
      </w:r>
    </w:p>
    <w:p w14:paraId="07025C43" w14:textId="77777777" w:rsidR="003C55E5" w:rsidRPr="005F36B7" w:rsidRDefault="003C55E5" w:rsidP="00F80B7B">
      <w:pPr>
        <w:contextualSpacing/>
        <w:rPr>
          <w:rFonts w:asciiTheme="majorHAnsi" w:hAnsiTheme="majorHAnsi"/>
        </w:rPr>
      </w:pPr>
    </w:p>
    <w:p w14:paraId="1C793DD8" w14:textId="1D5E70B0" w:rsidR="00AD7832" w:rsidRDefault="00AD7832" w:rsidP="00F80B7B">
      <w:pPr>
        <w:contextualSpacing/>
        <w:rPr>
          <w:rFonts w:asciiTheme="majorHAnsi" w:hAnsiTheme="majorHAnsi"/>
        </w:rPr>
      </w:pPr>
      <w:r>
        <w:rPr>
          <w:rFonts w:asciiTheme="majorHAnsi" w:hAnsiTheme="majorHAnsi"/>
          <w:b/>
        </w:rPr>
        <w:t>Thursday, February 12:</w:t>
      </w:r>
      <w:r w:rsidR="003C55E5">
        <w:rPr>
          <w:rFonts w:asciiTheme="majorHAnsi" w:hAnsiTheme="majorHAnsi"/>
          <w:b/>
        </w:rPr>
        <w:t xml:space="preserve"> </w:t>
      </w:r>
      <w:r w:rsidR="003C55E5">
        <w:rPr>
          <w:rFonts w:asciiTheme="majorHAnsi" w:hAnsiTheme="majorHAnsi"/>
        </w:rPr>
        <w:t>Changing the Sentence Focus, Kolln &amp; Funk Chapter 5, pp. 86-95</w:t>
      </w:r>
    </w:p>
    <w:p w14:paraId="2F2AF0A3" w14:textId="77777777" w:rsidR="003C55E5" w:rsidRPr="003C55E5" w:rsidRDefault="003C55E5" w:rsidP="00F80B7B">
      <w:pPr>
        <w:contextualSpacing/>
        <w:rPr>
          <w:rFonts w:asciiTheme="majorHAnsi" w:hAnsiTheme="majorHAnsi"/>
        </w:rPr>
      </w:pPr>
    </w:p>
    <w:p w14:paraId="0B1C69EB" w14:textId="663BDDA3" w:rsidR="00AD7832" w:rsidRDefault="00AD7832" w:rsidP="00F80B7B">
      <w:pPr>
        <w:contextualSpacing/>
        <w:rPr>
          <w:rFonts w:asciiTheme="majorHAnsi" w:hAnsiTheme="majorHAnsi"/>
        </w:rPr>
      </w:pPr>
      <w:r>
        <w:rPr>
          <w:rFonts w:asciiTheme="majorHAnsi" w:hAnsiTheme="majorHAnsi"/>
          <w:b/>
        </w:rPr>
        <w:t>Tuesday, February 17:</w:t>
      </w:r>
      <w:r w:rsidR="003C55E5">
        <w:rPr>
          <w:rFonts w:asciiTheme="majorHAnsi" w:hAnsiTheme="majorHAnsi"/>
          <w:b/>
        </w:rPr>
        <w:t xml:space="preserve"> </w:t>
      </w:r>
      <w:r w:rsidR="003C55E5">
        <w:rPr>
          <w:rFonts w:asciiTheme="majorHAnsi" w:hAnsiTheme="majorHAnsi"/>
        </w:rPr>
        <w:t>Changing the Sentence Focus, Kolln &amp; Funk Chapter 5, pp. 95-101</w:t>
      </w:r>
    </w:p>
    <w:p w14:paraId="1EF63429" w14:textId="77777777" w:rsidR="003C55E5" w:rsidRPr="003C55E5" w:rsidRDefault="003C55E5" w:rsidP="00F80B7B">
      <w:pPr>
        <w:contextualSpacing/>
        <w:rPr>
          <w:rFonts w:asciiTheme="majorHAnsi" w:hAnsiTheme="majorHAnsi"/>
        </w:rPr>
      </w:pPr>
    </w:p>
    <w:p w14:paraId="3D52A7A0" w14:textId="78CC7D4E" w:rsidR="00AD7832" w:rsidRDefault="00AD7832" w:rsidP="00F80B7B">
      <w:pPr>
        <w:contextualSpacing/>
        <w:rPr>
          <w:rFonts w:asciiTheme="majorHAnsi" w:hAnsiTheme="majorHAnsi"/>
        </w:rPr>
      </w:pPr>
      <w:r>
        <w:rPr>
          <w:rFonts w:asciiTheme="majorHAnsi" w:hAnsiTheme="majorHAnsi"/>
          <w:b/>
        </w:rPr>
        <w:t>Thursday, February 19:</w:t>
      </w:r>
      <w:r w:rsidR="003C55E5">
        <w:rPr>
          <w:rFonts w:asciiTheme="majorHAnsi" w:hAnsiTheme="majorHAnsi"/>
          <w:b/>
        </w:rPr>
        <w:t xml:space="preserve"> </w:t>
      </w:r>
      <w:r w:rsidR="003C55E5">
        <w:rPr>
          <w:rFonts w:asciiTheme="majorHAnsi" w:hAnsiTheme="majorHAnsi"/>
        </w:rPr>
        <w:t xml:space="preserve">Modifiers of the Verb: Adverbials, Kolln &amp; Funk Chapter 6, pp. 108-116 </w:t>
      </w:r>
    </w:p>
    <w:p w14:paraId="0DEE7634" w14:textId="77777777" w:rsidR="003C55E5" w:rsidRPr="003C55E5" w:rsidRDefault="003C55E5" w:rsidP="00F80B7B">
      <w:pPr>
        <w:contextualSpacing/>
        <w:rPr>
          <w:rFonts w:asciiTheme="majorHAnsi" w:hAnsiTheme="majorHAnsi"/>
        </w:rPr>
      </w:pPr>
    </w:p>
    <w:p w14:paraId="34D7E719" w14:textId="2F6A07D1" w:rsidR="00AD7832" w:rsidRDefault="00AD7832" w:rsidP="00F80B7B">
      <w:pPr>
        <w:contextualSpacing/>
        <w:rPr>
          <w:rFonts w:asciiTheme="majorHAnsi" w:hAnsiTheme="majorHAnsi"/>
        </w:rPr>
      </w:pPr>
      <w:r>
        <w:rPr>
          <w:rFonts w:asciiTheme="majorHAnsi" w:hAnsiTheme="majorHAnsi"/>
          <w:b/>
        </w:rPr>
        <w:t>Tuesday, February 24:</w:t>
      </w:r>
      <w:r w:rsidR="003C55E5">
        <w:rPr>
          <w:rFonts w:asciiTheme="majorHAnsi" w:hAnsiTheme="majorHAnsi"/>
          <w:b/>
        </w:rPr>
        <w:t xml:space="preserve"> </w:t>
      </w:r>
      <w:r w:rsidR="003C55E5">
        <w:rPr>
          <w:rFonts w:asciiTheme="majorHAnsi" w:hAnsiTheme="majorHAnsi"/>
        </w:rPr>
        <w:t>Modifiers of the Verb: Adverbials, Kolln &amp; Funk Chapter 6, pp. 117-125</w:t>
      </w:r>
    </w:p>
    <w:p w14:paraId="57F00E86" w14:textId="77777777" w:rsidR="003C55E5" w:rsidRPr="003C55E5" w:rsidRDefault="003C55E5" w:rsidP="00F80B7B">
      <w:pPr>
        <w:contextualSpacing/>
        <w:rPr>
          <w:rFonts w:asciiTheme="majorHAnsi" w:hAnsiTheme="majorHAnsi"/>
        </w:rPr>
      </w:pPr>
    </w:p>
    <w:p w14:paraId="238BDE43" w14:textId="1D84031F" w:rsidR="00AD7832" w:rsidRDefault="00AD7832" w:rsidP="00F80B7B">
      <w:pPr>
        <w:contextualSpacing/>
        <w:rPr>
          <w:rFonts w:asciiTheme="majorHAnsi" w:hAnsiTheme="majorHAnsi"/>
        </w:rPr>
      </w:pPr>
      <w:r>
        <w:rPr>
          <w:rFonts w:asciiTheme="majorHAnsi" w:hAnsiTheme="majorHAnsi"/>
          <w:b/>
        </w:rPr>
        <w:t>Thursday, February 26:</w:t>
      </w:r>
      <w:r w:rsidR="003C55E5">
        <w:rPr>
          <w:rFonts w:asciiTheme="majorHAnsi" w:hAnsiTheme="majorHAnsi"/>
          <w:b/>
        </w:rPr>
        <w:t xml:space="preserve"> </w:t>
      </w:r>
      <w:r w:rsidR="003C55E5">
        <w:rPr>
          <w:rFonts w:asciiTheme="majorHAnsi" w:hAnsiTheme="majorHAnsi"/>
        </w:rPr>
        <w:t>Exam 2</w:t>
      </w:r>
    </w:p>
    <w:p w14:paraId="41BD7D7D" w14:textId="77777777" w:rsidR="003C55E5" w:rsidRPr="003C55E5" w:rsidRDefault="003C55E5" w:rsidP="00F80B7B">
      <w:pPr>
        <w:contextualSpacing/>
        <w:rPr>
          <w:rFonts w:asciiTheme="majorHAnsi" w:hAnsiTheme="majorHAnsi"/>
        </w:rPr>
      </w:pPr>
    </w:p>
    <w:p w14:paraId="2178EBFC" w14:textId="323B992D" w:rsidR="00AD7832" w:rsidRPr="003C55E5" w:rsidRDefault="00AD7832" w:rsidP="00F80B7B">
      <w:pPr>
        <w:contextualSpacing/>
        <w:rPr>
          <w:rFonts w:asciiTheme="majorHAnsi" w:hAnsiTheme="majorHAnsi"/>
        </w:rPr>
      </w:pPr>
      <w:r>
        <w:rPr>
          <w:rFonts w:asciiTheme="majorHAnsi" w:hAnsiTheme="majorHAnsi"/>
          <w:b/>
        </w:rPr>
        <w:t>Tuesday, March 3:</w:t>
      </w:r>
      <w:r w:rsidR="003C55E5">
        <w:rPr>
          <w:rFonts w:asciiTheme="majorHAnsi" w:hAnsiTheme="majorHAnsi"/>
          <w:b/>
        </w:rPr>
        <w:t xml:space="preserve"> </w:t>
      </w:r>
      <w:r w:rsidR="00D05987">
        <w:rPr>
          <w:rFonts w:asciiTheme="majorHAnsi" w:hAnsiTheme="majorHAnsi"/>
        </w:rPr>
        <w:t>Modifiers of the Noun: Adjectivals, Kolln &amp; Funk Chapter 7, pp. 128-143</w:t>
      </w:r>
    </w:p>
    <w:p w14:paraId="6C788683" w14:textId="77777777" w:rsidR="003C55E5" w:rsidRDefault="003C55E5" w:rsidP="00F80B7B">
      <w:pPr>
        <w:contextualSpacing/>
        <w:rPr>
          <w:rFonts w:asciiTheme="majorHAnsi" w:hAnsiTheme="majorHAnsi"/>
          <w:b/>
        </w:rPr>
      </w:pPr>
    </w:p>
    <w:p w14:paraId="0F67F407" w14:textId="19A63543" w:rsidR="00AD7832" w:rsidRDefault="00AD7832" w:rsidP="00F80B7B">
      <w:pPr>
        <w:contextualSpacing/>
        <w:rPr>
          <w:rFonts w:asciiTheme="majorHAnsi" w:hAnsiTheme="majorHAnsi"/>
        </w:rPr>
      </w:pPr>
      <w:r>
        <w:rPr>
          <w:rFonts w:asciiTheme="majorHAnsi" w:hAnsiTheme="majorHAnsi"/>
          <w:b/>
        </w:rPr>
        <w:t>Thursday, March 5:</w:t>
      </w:r>
      <w:r w:rsidR="00D05987">
        <w:rPr>
          <w:rFonts w:asciiTheme="majorHAnsi" w:hAnsiTheme="majorHAnsi"/>
          <w:b/>
        </w:rPr>
        <w:t xml:space="preserve"> </w:t>
      </w:r>
      <w:r w:rsidR="00D05987">
        <w:rPr>
          <w:rFonts w:asciiTheme="majorHAnsi" w:hAnsiTheme="majorHAnsi"/>
        </w:rPr>
        <w:t>Modifiers of the Noun: Adjectivals, Kolln &amp; Funk, Chapter 7, pp. 143-159</w:t>
      </w:r>
    </w:p>
    <w:p w14:paraId="704EC9F2" w14:textId="77777777" w:rsidR="00D05987" w:rsidRPr="00D05987" w:rsidRDefault="00D05987" w:rsidP="00F80B7B">
      <w:pPr>
        <w:contextualSpacing/>
        <w:rPr>
          <w:rFonts w:asciiTheme="majorHAnsi" w:hAnsiTheme="majorHAnsi"/>
        </w:rPr>
      </w:pPr>
    </w:p>
    <w:p w14:paraId="5CFE691C" w14:textId="489F3877" w:rsidR="00AD7832" w:rsidRDefault="00AD7832" w:rsidP="00F80B7B">
      <w:pPr>
        <w:contextualSpacing/>
        <w:rPr>
          <w:rFonts w:asciiTheme="majorHAnsi" w:hAnsiTheme="majorHAnsi"/>
        </w:rPr>
      </w:pPr>
      <w:r>
        <w:rPr>
          <w:rFonts w:asciiTheme="majorHAnsi" w:hAnsiTheme="majorHAnsi"/>
          <w:b/>
        </w:rPr>
        <w:t>Tuesday, March 10:</w:t>
      </w:r>
      <w:r w:rsidR="00D05987">
        <w:rPr>
          <w:rFonts w:asciiTheme="majorHAnsi" w:hAnsiTheme="majorHAnsi"/>
          <w:b/>
        </w:rPr>
        <w:t xml:space="preserve"> </w:t>
      </w:r>
      <w:r w:rsidR="00D05987">
        <w:rPr>
          <w:rFonts w:asciiTheme="majorHAnsi" w:hAnsiTheme="majorHAnsi"/>
        </w:rPr>
        <w:t>Noun Phrase Functions: Nominals, Kolln &amp; Funk Chapter 8, pp. 163-173</w:t>
      </w:r>
    </w:p>
    <w:p w14:paraId="39E33E25" w14:textId="77777777" w:rsidR="00D05987" w:rsidRPr="00D05987" w:rsidRDefault="00D05987" w:rsidP="00F80B7B">
      <w:pPr>
        <w:contextualSpacing/>
        <w:rPr>
          <w:rFonts w:asciiTheme="majorHAnsi" w:hAnsiTheme="majorHAnsi"/>
        </w:rPr>
      </w:pPr>
    </w:p>
    <w:p w14:paraId="26465206" w14:textId="19EDC8F8" w:rsidR="00AD7832" w:rsidRDefault="00AD7832" w:rsidP="00F80B7B">
      <w:pPr>
        <w:contextualSpacing/>
        <w:rPr>
          <w:rFonts w:asciiTheme="majorHAnsi" w:hAnsiTheme="majorHAnsi"/>
        </w:rPr>
      </w:pPr>
      <w:r>
        <w:rPr>
          <w:rFonts w:asciiTheme="majorHAnsi" w:hAnsiTheme="majorHAnsi"/>
          <w:b/>
        </w:rPr>
        <w:t>Thursday, March 12:</w:t>
      </w:r>
      <w:r w:rsidR="00D05987">
        <w:rPr>
          <w:rFonts w:asciiTheme="majorHAnsi" w:hAnsiTheme="majorHAnsi"/>
          <w:b/>
        </w:rPr>
        <w:t xml:space="preserve"> </w:t>
      </w:r>
      <w:r w:rsidR="00D05987">
        <w:rPr>
          <w:rFonts w:asciiTheme="majorHAnsi" w:hAnsiTheme="majorHAnsi"/>
        </w:rPr>
        <w:t>Noun Phrase Functions: Nominals, Kolln &amp; Funk Chapter 8, pp. pp. 173-185</w:t>
      </w:r>
    </w:p>
    <w:p w14:paraId="6513EE8D" w14:textId="77777777" w:rsidR="00D05987" w:rsidRPr="00D05987" w:rsidRDefault="00D05987" w:rsidP="00F80B7B">
      <w:pPr>
        <w:contextualSpacing/>
        <w:rPr>
          <w:rFonts w:asciiTheme="majorHAnsi" w:hAnsiTheme="majorHAnsi"/>
        </w:rPr>
      </w:pPr>
    </w:p>
    <w:p w14:paraId="1AB7E841" w14:textId="524391A2" w:rsidR="00AD7832" w:rsidRDefault="00AD7832" w:rsidP="00F80B7B">
      <w:pPr>
        <w:contextualSpacing/>
        <w:rPr>
          <w:rFonts w:asciiTheme="majorHAnsi" w:hAnsiTheme="majorHAnsi"/>
        </w:rPr>
      </w:pPr>
      <w:r>
        <w:rPr>
          <w:rFonts w:asciiTheme="majorHAnsi" w:hAnsiTheme="majorHAnsi"/>
          <w:b/>
        </w:rPr>
        <w:t>Tuesday, March 17:</w:t>
      </w:r>
      <w:r w:rsidR="00D05987">
        <w:rPr>
          <w:rFonts w:asciiTheme="majorHAnsi" w:hAnsiTheme="majorHAnsi"/>
          <w:b/>
        </w:rPr>
        <w:t xml:space="preserve"> </w:t>
      </w:r>
      <w:r w:rsidR="00D05987">
        <w:rPr>
          <w:rFonts w:asciiTheme="majorHAnsi" w:hAnsiTheme="majorHAnsi"/>
        </w:rPr>
        <w:t>Sentence Modifiers, Kolln &amp; Funk Chapter 9, pp. 189-199</w:t>
      </w:r>
    </w:p>
    <w:p w14:paraId="0536CEE5" w14:textId="77777777" w:rsidR="00D05987" w:rsidRPr="00D05987" w:rsidRDefault="00D05987" w:rsidP="00F80B7B">
      <w:pPr>
        <w:contextualSpacing/>
        <w:rPr>
          <w:rFonts w:asciiTheme="majorHAnsi" w:hAnsiTheme="majorHAnsi"/>
        </w:rPr>
      </w:pPr>
    </w:p>
    <w:p w14:paraId="2461C2B6" w14:textId="342D5819" w:rsidR="00AD7832" w:rsidRPr="00D05987" w:rsidRDefault="00AD7832" w:rsidP="00F80B7B">
      <w:pPr>
        <w:contextualSpacing/>
        <w:rPr>
          <w:rFonts w:asciiTheme="majorHAnsi" w:hAnsiTheme="majorHAnsi"/>
        </w:rPr>
      </w:pPr>
      <w:r>
        <w:rPr>
          <w:rFonts w:asciiTheme="majorHAnsi" w:hAnsiTheme="majorHAnsi"/>
          <w:b/>
        </w:rPr>
        <w:t xml:space="preserve">Thursday, March 19: </w:t>
      </w:r>
      <w:r w:rsidR="00D05987">
        <w:rPr>
          <w:rFonts w:asciiTheme="majorHAnsi" w:hAnsiTheme="majorHAnsi"/>
          <w:b/>
        </w:rPr>
        <w:t xml:space="preserve"> </w:t>
      </w:r>
      <w:r w:rsidR="00D05987">
        <w:rPr>
          <w:rFonts w:asciiTheme="majorHAnsi" w:hAnsiTheme="majorHAnsi"/>
        </w:rPr>
        <w:t>Sentence Modifiers, Kolln &amp; Funk Chapter 9, pp. 199-204</w:t>
      </w:r>
    </w:p>
    <w:p w14:paraId="790CF800" w14:textId="03BE0102" w:rsidR="00AD7832" w:rsidRDefault="00AD7832" w:rsidP="00F80B7B">
      <w:pPr>
        <w:contextualSpacing/>
        <w:rPr>
          <w:rFonts w:asciiTheme="majorHAnsi" w:hAnsiTheme="majorHAnsi"/>
          <w:b/>
        </w:rPr>
      </w:pPr>
      <w:r>
        <w:rPr>
          <w:rFonts w:asciiTheme="majorHAnsi" w:hAnsiTheme="majorHAnsi"/>
          <w:b/>
        </w:rPr>
        <w:t>Tuesday, March 24: Spring Break</w:t>
      </w:r>
    </w:p>
    <w:p w14:paraId="249F8044" w14:textId="77777777" w:rsidR="002E6BFA" w:rsidRDefault="002E6BFA" w:rsidP="00F80B7B">
      <w:pPr>
        <w:contextualSpacing/>
        <w:rPr>
          <w:rFonts w:asciiTheme="majorHAnsi" w:hAnsiTheme="majorHAnsi"/>
          <w:b/>
        </w:rPr>
      </w:pPr>
    </w:p>
    <w:p w14:paraId="13AA34F3" w14:textId="5143828C" w:rsidR="00AD7832" w:rsidRDefault="00AD7832" w:rsidP="00F80B7B">
      <w:pPr>
        <w:contextualSpacing/>
        <w:rPr>
          <w:rFonts w:asciiTheme="majorHAnsi" w:hAnsiTheme="majorHAnsi"/>
          <w:b/>
        </w:rPr>
      </w:pPr>
      <w:r>
        <w:rPr>
          <w:rFonts w:asciiTheme="majorHAnsi" w:hAnsiTheme="majorHAnsi"/>
          <w:b/>
        </w:rPr>
        <w:t>Thursday, March 26: Spring Break</w:t>
      </w:r>
    </w:p>
    <w:p w14:paraId="16087D95" w14:textId="77777777" w:rsidR="002E6BFA" w:rsidRDefault="002E6BFA" w:rsidP="00F80B7B">
      <w:pPr>
        <w:contextualSpacing/>
        <w:rPr>
          <w:rFonts w:asciiTheme="majorHAnsi" w:hAnsiTheme="majorHAnsi"/>
          <w:b/>
        </w:rPr>
      </w:pPr>
    </w:p>
    <w:p w14:paraId="3BBCB39E" w14:textId="65E563FA" w:rsidR="00AD7832" w:rsidRPr="00D05987" w:rsidRDefault="00AD7832" w:rsidP="00F80B7B">
      <w:pPr>
        <w:contextualSpacing/>
        <w:rPr>
          <w:rFonts w:asciiTheme="majorHAnsi" w:hAnsiTheme="majorHAnsi"/>
        </w:rPr>
      </w:pPr>
      <w:r>
        <w:rPr>
          <w:rFonts w:asciiTheme="majorHAnsi" w:hAnsiTheme="majorHAnsi"/>
          <w:b/>
        </w:rPr>
        <w:lastRenderedPageBreak/>
        <w:t xml:space="preserve">Tuesday, March 31: </w:t>
      </w:r>
      <w:r w:rsidR="00900406">
        <w:rPr>
          <w:rFonts w:asciiTheme="majorHAnsi" w:hAnsiTheme="majorHAnsi"/>
        </w:rPr>
        <w:t xml:space="preserve">Review pre-spring break content; </w:t>
      </w:r>
      <w:r w:rsidR="00D05987">
        <w:rPr>
          <w:rFonts w:asciiTheme="majorHAnsi" w:hAnsiTheme="majorHAnsi"/>
        </w:rPr>
        <w:t>Coordinatio</w:t>
      </w:r>
      <w:r w:rsidR="00900406">
        <w:rPr>
          <w:rFonts w:asciiTheme="majorHAnsi" w:hAnsiTheme="majorHAnsi"/>
        </w:rPr>
        <w:t>n, Kolln &amp; Funk Chapter 10, entire chapter</w:t>
      </w:r>
    </w:p>
    <w:p w14:paraId="5EC67E8A" w14:textId="77777777" w:rsidR="002E6BFA" w:rsidRDefault="002E6BFA" w:rsidP="00F80B7B">
      <w:pPr>
        <w:contextualSpacing/>
        <w:rPr>
          <w:rFonts w:asciiTheme="majorHAnsi" w:hAnsiTheme="majorHAnsi"/>
          <w:b/>
        </w:rPr>
      </w:pPr>
    </w:p>
    <w:p w14:paraId="217CBCD4" w14:textId="3F851325" w:rsidR="00AD7832" w:rsidRDefault="00AD7832" w:rsidP="00F80B7B">
      <w:pPr>
        <w:contextualSpacing/>
        <w:rPr>
          <w:rFonts w:asciiTheme="majorHAnsi" w:hAnsiTheme="majorHAnsi"/>
        </w:rPr>
      </w:pPr>
      <w:r>
        <w:rPr>
          <w:rFonts w:asciiTheme="majorHAnsi" w:hAnsiTheme="majorHAnsi"/>
          <w:b/>
        </w:rPr>
        <w:t>Thursday, April 2:</w:t>
      </w:r>
      <w:r w:rsidR="00900406">
        <w:rPr>
          <w:rFonts w:asciiTheme="majorHAnsi" w:hAnsiTheme="majorHAnsi"/>
          <w:b/>
        </w:rPr>
        <w:t xml:space="preserve"> </w:t>
      </w:r>
      <w:r w:rsidR="00900406">
        <w:rPr>
          <w:rFonts w:asciiTheme="majorHAnsi" w:hAnsiTheme="majorHAnsi"/>
        </w:rPr>
        <w:t>Coordination, Kolln &amp; Funk, entire chapter.</w:t>
      </w:r>
    </w:p>
    <w:p w14:paraId="30DA3DE4" w14:textId="77777777" w:rsidR="00900406" w:rsidRPr="00900406" w:rsidRDefault="00900406" w:rsidP="00F80B7B">
      <w:pPr>
        <w:contextualSpacing/>
        <w:rPr>
          <w:rFonts w:asciiTheme="majorHAnsi" w:hAnsiTheme="majorHAnsi"/>
        </w:rPr>
      </w:pPr>
    </w:p>
    <w:p w14:paraId="3AD2BBF0" w14:textId="745339D7" w:rsidR="00AD7832" w:rsidRDefault="00AD7832" w:rsidP="00F80B7B">
      <w:pPr>
        <w:contextualSpacing/>
        <w:rPr>
          <w:rFonts w:asciiTheme="majorHAnsi" w:hAnsiTheme="majorHAnsi"/>
        </w:rPr>
      </w:pPr>
      <w:r>
        <w:rPr>
          <w:rFonts w:asciiTheme="majorHAnsi" w:hAnsiTheme="majorHAnsi"/>
          <w:b/>
        </w:rPr>
        <w:t xml:space="preserve">Tuesday, April 7: </w:t>
      </w:r>
      <w:r w:rsidR="00900406">
        <w:rPr>
          <w:rFonts w:asciiTheme="majorHAnsi" w:hAnsiTheme="majorHAnsi"/>
        </w:rPr>
        <w:t>Exam #3</w:t>
      </w:r>
    </w:p>
    <w:p w14:paraId="6F3C3892" w14:textId="77777777" w:rsidR="00900406" w:rsidRPr="00900406" w:rsidRDefault="00900406" w:rsidP="00F80B7B">
      <w:pPr>
        <w:contextualSpacing/>
        <w:rPr>
          <w:rFonts w:asciiTheme="majorHAnsi" w:hAnsiTheme="majorHAnsi"/>
        </w:rPr>
      </w:pPr>
    </w:p>
    <w:p w14:paraId="03524B69" w14:textId="6C0BB744" w:rsidR="00AD7832" w:rsidRPr="00A54C46" w:rsidRDefault="00AD7832" w:rsidP="00F80B7B">
      <w:pPr>
        <w:contextualSpacing/>
        <w:rPr>
          <w:rFonts w:asciiTheme="majorHAnsi" w:hAnsiTheme="majorHAnsi"/>
        </w:rPr>
      </w:pPr>
      <w:r>
        <w:rPr>
          <w:rFonts w:asciiTheme="majorHAnsi" w:hAnsiTheme="majorHAnsi"/>
          <w:b/>
        </w:rPr>
        <w:t xml:space="preserve">Thursday, April 9: </w:t>
      </w:r>
      <w:r w:rsidR="00A54C46">
        <w:rPr>
          <w:rFonts w:asciiTheme="majorHAnsi" w:hAnsiTheme="majorHAnsi"/>
        </w:rPr>
        <w:t>The Form Classes, Kolln &amp; Funk, Chapter 12, pp. 239-252</w:t>
      </w:r>
    </w:p>
    <w:p w14:paraId="4CDD370B" w14:textId="77777777" w:rsidR="00A54C46" w:rsidRDefault="00A54C46" w:rsidP="00F80B7B">
      <w:pPr>
        <w:contextualSpacing/>
        <w:rPr>
          <w:rFonts w:asciiTheme="majorHAnsi" w:hAnsiTheme="majorHAnsi"/>
          <w:b/>
        </w:rPr>
      </w:pPr>
    </w:p>
    <w:p w14:paraId="7DFD73F3" w14:textId="3572945B" w:rsidR="00AD7832" w:rsidRDefault="00AD7832" w:rsidP="00F80B7B">
      <w:pPr>
        <w:contextualSpacing/>
        <w:rPr>
          <w:rFonts w:asciiTheme="majorHAnsi" w:hAnsiTheme="majorHAnsi"/>
        </w:rPr>
      </w:pPr>
      <w:r>
        <w:rPr>
          <w:rFonts w:asciiTheme="majorHAnsi" w:hAnsiTheme="majorHAnsi"/>
          <w:b/>
        </w:rPr>
        <w:t>Tuesday, April 14:</w:t>
      </w:r>
      <w:r w:rsidR="00A54C46">
        <w:rPr>
          <w:rFonts w:asciiTheme="majorHAnsi" w:hAnsiTheme="majorHAnsi"/>
          <w:b/>
        </w:rPr>
        <w:t xml:space="preserve"> </w:t>
      </w:r>
      <w:r w:rsidR="00A54C46">
        <w:rPr>
          <w:rFonts w:asciiTheme="majorHAnsi" w:hAnsiTheme="majorHAnsi"/>
        </w:rPr>
        <w:t>The Form Classes, Kolln &amp; Funk, Chapter 12, pp. 252-260.</w:t>
      </w:r>
    </w:p>
    <w:p w14:paraId="4B23BF66" w14:textId="77777777" w:rsidR="00A54C46" w:rsidRPr="00A54C46" w:rsidRDefault="00A54C46" w:rsidP="00F80B7B">
      <w:pPr>
        <w:contextualSpacing/>
        <w:rPr>
          <w:rFonts w:asciiTheme="majorHAnsi" w:hAnsiTheme="majorHAnsi"/>
        </w:rPr>
      </w:pPr>
    </w:p>
    <w:p w14:paraId="27EF6E4E" w14:textId="49FB1238" w:rsidR="00AD7832" w:rsidRDefault="00AD7832" w:rsidP="00F80B7B">
      <w:pPr>
        <w:contextualSpacing/>
        <w:rPr>
          <w:rFonts w:asciiTheme="majorHAnsi" w:hAnsiTheme="majorHAnsi"/>
        </w:rPr>
      </w:pPr>
      <w:r>
        <w:rPr>
          <w:rFonts w:asciiTheme="majorHAnsi" w:hAnsiTheme="majorHAnsi"/>
          <w:b/>
        </w:rPr>
        <w:t xml:space="preserve">Thursday, April 16: </w:t>
      </w:r>
      <w:r w:rsidR="00A54C46">
        <w:rPr>
          <w:rFonts w:asciiTheme="majorHAnsi" w:hAnsiTheme="majorHAnsi"/>
        </w:rPr>
        <w:t>Pronouns, Kolln &amp; Funk, Chapter 14, entire chapter</w:t>
      </w:r>
    </w:p>
    <w:p w14:paraId="07B23AE8" w14:textId="77777777" w:rsidR="00A54C46" w:rsidRPr="00A54C46" w:rsidRDefault="00A54C46" w:rsidP="00F80B7B">
      <w:pPr>
        <w:contextualSpacing/>
        <w:rPr>
          <w:rFonts w:asciiTheme="majorHAnsi" w:hAnsiTheme="majorHAnsi"/>
        </w:rPr>
      </w:pPr>
    </w:p>
    <w:p w14:paraId="45DE705A" w14:textId="3FF6DA51" w:rsidR="00AD7832" w:rsidRPr="00A54C46" w:rsidRDefault="00AD7832" w:rsidP="00F80B7B">
      <w:pPr>
        <w:contextualSpacing/>
        <w:rPr>
          <w:rFonts w:asciiTheme="majorHAnsi" w:hAnsiTheme="majorHAnsi"/>
        </w:rPr>
      </w:pPr>
      <w:r>
        <w:rPr>
          <w:rFonts w:asciiTheme="majorHAnsi" w:hAnsiTheme="majorHAnsi"/>
          <w:b/>
        </w:rPr>
        <w:t>Tuesday, April 21:</w:t>
      </w:r>
      <w:r w:rsidR="00900406">
        <w:rPr>
          <w:rFonts w:asciiTheme="majorHAnsi" w:hAnsiTheme="majorHAnsi"/>
          <w:b/>
        </w:rPr>
        <w:t xml:space="preserve"> </w:t>
      </w:r>
      <w:r w:rsidR="00A54C46">
        <w:rPr>
          <w:rFonts w:asciiTheme="majorHAnsi" w:hAnsiTheme="majorHAnsi"/>
        </w:rPr>
        <w:t>Pronouns, Kolln &amp; Funk, Chapter 14, entire chapter</w:t>
      </w:r>
    </w:p>
    <w:p w14:paraId="6E4C3834" w14:textId="77777777" w:rsidR="00A54C46" w:rsidRDefault="00A54C46" w:rsidP="00900406">
      <w:pPr>
        <w:contextualSpacing/>
        <w:rPr>
          <w:rFonts w:asciiTheme="majorHAnsi" w:hAnsiTheme="majorHAnsi"/>
          <w:b/>
        </w:rPr>
      </w:pPr>
    </w:p>
    <w:p w14:paraId="416538A1" w14:textId="15562393" w:rsidR="00900406" w:rsidRPr="00900406" w:rsidRDefault="00AD7832" w:rsidP="00900406">
      <w:pPr>
        <w:contextualSpacing/>
        <w:rPr>
          <w:rFonts w:asciiTheme="majorHAnsi" w:hAnsiTheme="majorHAnsi"/>
        </w:rPr>
      </w:pPr>
      <w:r>
        <w:rPr>
          <w:rFonts w:asciiTheme="majorHAnsi" w:hAnsiTheme="majorHAnsi"/>
          <w:b/>
        </w:rPr>
        <w:t xml:space="preserve">Thursday, April 23: </w:t>
      </w:r>
      <w:r w:rsidR="00900406">
        <w:rPr>
          <w:rFonts w:asciiTheme="majorHAnsi" w:hAnsiTheme="majorHAnsi"/>
        </w:rPr>
        <w:t>Purposeful Punctuation, Kolln &amp; F</w:t>
      </w:r>
      <w:r w:rsidR="002E6BFA">
        <w:rPr>
          <w:rFonts w:asciiTheme="majorHAnsi" w:hAnsiTheme="majorHAnsi"/>
        </w:rPr>
        <w:t>unk, Chapter 16, entire chapter</w:t>
      </w:r>
    </w:p>
    <w:p w14:paraId="65746555" w14:textId="77777777" w:rsidR="00AD7832" w:rsidRDefault="00AD7832" w:rsidP="00F80B7B">
      <w:pPr>
        <w:contextualSpacing/>
        <w:rPr>
          <w:rFonts w:asciiTheme="majorHAnsi" w:hAnsiTheme="majorHAnsi"/>
          <w:b/>
        </w:rPr>
      </w:pPr>
    </w:p>
    <w:p w14:paraId="32D72211" w14:textId="0B6514CD" w:rsidR="00AD7832" w:rsidRPr="00A54C46" w:rsidRDefault="00AD7832" w:rsidP="00F80B7B">
      <w:pPr>
        <w:contextualSpacing/>
        <w:rPr>
          <w:rFonts w:asciiTheme="majorHAnsi" w:hAnsiTheme="majorHAnsi"/>
          <w:b/>
          <w:sz w:val="36"/>
          <w:szCs w:val="36"/>
        </w:rPr>
      </w:pPr>
      <w:r w:rsidRPr="00A54C46">
        <w:rPr>
          <w:rFonts w:asciiTheme="majorHAnsi" w:hAnsiTheme="majorHAnsi"/>
          <w:b/>
          <w:sz w:val="36"/>
          <w:szCs w:val="36"/>
        </w:rPr>
        <w:t xml:space="preserve">Final exam: </w:t>
      </w:r>
      <w:r w:rsidR="00665EF9" w:rsidRPr="00A54C46">
        <w:rPr>
          <w:rFonts w:asciiTheme="majorHAnsi" w:hAnsiTheme="majorHAnsi"/>
          <w:b/>
          <w:sz w:val="36"/>
          <w:szCs w:val="36"/>
        </w:rPr>
        <w:t>Thursday, April 30, 8-10am</w:t>
      </w:r>
    </w:p>
    <w:p w14:paraId="5FEE01FB" w14:textId="4E27BC6C" w:rsidR="00AD7832" w:rsidRPr="00AD7832" w:rsidRDefault="00AD7832" w:rsidP="00F80B7B">
      <w:pPr>
        <w:contextualSpacing/>
        <w:rPr>
          <w:rFonts w:asciiTheme="majorHAnsi" w:hAnsiTheme="majorHAnsi"/>
          <w:b/>
        </w:rPr>
      </w:pPr>
    </w:p>
    <w:sectPr w:rsidR="00AD7832" w:rsidRPr="00AD7832" w:rsidSect="008660BC">
      <w:headerReference w:type="default" r:id="rId8"/>
      <w:footerReference w:type="even" r:id="rId9"/>
      <w:footerReference w:type="default" r:id="rId10"/>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1AC619" w14:textId="77777777" w:rsidR="00CA68BA" w:rsidRDefault="00CA68BA">
      <w:pPr>
        <w:spacing w:after="0"/>
      </w:pPr>
      <w:r>
        <w:separator/>
      </w:r>
    </w:p>
  </w:endnote>
  <w:endnote w:type="continuationSeparator" w:id="0">
    <w:p w14:paraId="49EF896F" w14:textId="77777777" w:rsidR="00CA68BA" w:rsidRDefault="00CA68B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1318B9" w14:textId="77777777" w:rsidR="00E00983" w:rsidRDefault="00E00983" w:rsidP="000030C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BA84C18" w14:textId="77777777" w:rsidR="00E00983" w:rsidRDefault="00E0098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2D1FC4" w14:textId="77777777" w:rsidR="00E00983" w:rsidRPr="008274D9" w:rsidRDefault="00E00983" w:rsidP="008274D9">
    <w:pPr>
      <w:pStyle w:val="Footer"/>
      <w:framePr w:wrap="around" w:vAnchor="text" w:hAnchor="page" w:x="6071" w:y="15"/>
      <w:jc w:val="center"/>
      <w:rPr>
        <w:rStyle w:val="PageNumber"/>
        <w:rFonts w:asciiTheme="majorHAnsi" w:hAnsiTheme="majorHAnsi"/>
        <w:sz w:val="20"/>
        <w:szCs w:val="20"/>
      </w:rPr>
    </w:pPr>
    <w:r w:rsidRPr="008274D9">
      <w:rPr>
        <w:rStyle w:val="PageNumber"/>
        <w:rFonts w:asciiTheme="majorHAnsi" w:hAnsiTheme="majorHAnsi"/>
        <w:sz w:val="20"/>
        <w:szCs w:val="20"/>
      </w:rPr>
      <w:fldChar w:fldCharType="begin"/>
    </w:r>
    <w:r w:rsidRPr="008274D9">
      <w:rPr>
        <w:rStyle w:val="PageNumber"/>
        <w:rFonts w:asciiTheme="majorHAnsi" w:hAnsiTheme="majorHAnsi"/>
        <w:sz w:val="20"/>
        <w:szCs w:val="20"/>
      </w:rPr>
      <w:instrText xml:space="preserve">PAGE  </w:instrText>
    </w:r>
    <w:r w:rsidRPr="008274D9">
      <w:rPr>
        <w:rStyle w:val="PageNumber"/>
        <w:rFonts w:asciiTheme="majorHAnsi" w:hAnsiTheme="majorHAnsi"/>
        <w:sz w:val="20"/>
        <w:szCs w:val="20"/>
      </w:rPr>
      <w:fldChar w:fldCharType="separate"/>
    </w:r>
    <w:r w:rsidR="00560FC4">
      <w:rPr>
        <w:rStyle w:val="PageNumber"/>
        <w:rFonts w:asciiTheme="majorHAnsi" w:hAnsiTheme="majorHAnsi"/>
        <w:noProof/>
        <w:sz w:val="20"/>
        <w:szCs w:val="20"/>
      </w:rPr>
      <w:t>1</w:t>
    </w:r>
    <w:r w:rsidRPr="008274D9">
      <w:rPr>
        <w:rStyle w:val="PageNumber"/>
        <w:rFonts w:asciiTheme="majorHAnsi" w:hAnsiTheme="majorHAnsi"/>
        <w:sz w:val="20"/>
        <w:szCs w:val="20"/>
      </w:rPr>
      <w:fldChar w:fldCharType="end"/>
    </w:r>
  </w:p>
  <w:p w14:paraId="642875AC" w14:textId="77777777" w:rsidR="00E00983" w:rsidRPr="008274D9" w:rsidRDefault="00E00983" w:rsidP="000030CB">
    <w:pPr>
      <w:pStyle w:val="Footer"/>
      <w:jc w:val="center"/>
      <w:rPr>
        <w:rFonts w:asciiTheme="majorHAnsi" w:hAnsiTheme="majorHAnsi"/>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487757" w14:textId="77777777" w:rsidR="00CA68BA" w:rsidRDefault="00CA68BA">
      <w:pPr>
        <w:spacing w:after="0"/>
      </w:pPr>
      <w:r>
        <w:separator/>
      </w:r>
    </w:p>
  </w:footnote>
  <w:footnote w:type="continuationSeparator" w:id="0">
    <w:p w14:paraId="7983F8B5" w14:textId="77777777" w:rsidR="00CA68BA" w:rsidRDefault="00CA68B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3E889E" w14:textId="51145854" w:rsidR="00E00983" w:rsidRPr="002056C8" w:rsidRDefault="00E00983">
    <w:pPr>
      <w:pStyle w:val="Header"/>
      <w:rPr>
        <w:rFonts w:asciiTheme="majorHAnsi" w:hAnsiTheme="majorHAnsi"/>
        <w:sz w:val="20"/>
      </w:rPr>
    </w:pPr>
    <w:r w:rsidRPr="002056C8">
      <w:rPr>
        <w:rFonts w:asciiTheme="majorHAnsi" w:hAnsiTheme="majorHAnsi"/>
        <w:sz w:val="20"/>
      </w:rPr>
      <w:t xml:space="preserve"> </w:t>
    </w:r>
    <w:r w:rsidR="00CF49A2">
      <w:rPr>
        <w:rFonts w:asciiTheme="majorHAnsi" w:hAnsiTheme="majorHAnsi"/>
        <w:sz w:val="20"/>
      </w:rPr>
      <w:tab/>
    </w:r>
    <w:r w:rsidR="00CF49A2">
      <w:rPr>
        <w:rFonts w:asciiTheme="majorHAnsi" w:hAnsiTheme="majorHAnsi"/>
        <w:sz w:val="20"/>
      </w:rPr>
      <w:tab/>
      <w:t>Dr. Smith Spring 2015</w:t>
    </w:r>
    <w:r w:rsidRPr="002056C8">
      <w:rPr>
        <w:rFonts w:asciiTheme="majorHAnsi" w:hAnsiTheme="majorHAnsi"/>
        <w:sz w:val="20"/>
      </w:rPr>
      <w:tab/>
    </w:r>
    <w:r w:rsidRPr="002056C8">
      <w:rPr>
        <w:rFonts w:asciiTheme="majorHAnsi" w:hAnsiTheme="majorHAnsi"/>
        <w:sz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721186"/>
    <w:multiLevelType w:val="hybridMultilevel"/>
    <w:tmpl w:val="D4CE7704"/>
    <w:lvl w:ilvl="0" w:tplc="C2FA7F7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27A13AA"/>
    <w:multiLevelType w:val="hybridMultilevel"/>
    <w:tmpl w:val="2EBC2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4553571"/>
    <w:multiLevelType w:val="hybridMultilevel"/>
    <w:tmpl w:val="E93C3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7031C6D"/>
    <w:multiLevelType w:val="hybridMultilevel"/>
    <w:tmpl w:val="C1A0A906"/>
    <w:lvl w:ilvl="0" w:tplc="785A99DA">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0BC"/>
    <w:rsid w:val="000030CB"/>
    <w:rsid w:val="00025E68"/>
    <w:rsid w:val="000717A9"/>
    <w:rsid w:val="000B0151"/>
    <w:rsid w:val="000B2D00"/>
    <w:rsid w:val="000B3535"/>
    <w:rsid w:val="000B7220"/>
    <w:rsid w:val="000D5A52"/>
    <w:rsid w:val="001161AD"/>
    <w:rsid w:val="00150C6A"/>
    <w:rsid w:val="00162002"/>
    <w:rsid w:val="00205290"/>
    <w:rsid w:val="002056C8"/>
    <w:rsid w:val="00233B2C"/>
    <w:rsid w:val="00241AD4"/>
    <w:rsid w:val="002602BF"/>
    <w:rsid w:val="00263DD3"/>
    <w:rsid w:val="00270F12"/>
    <w:rsid w:val="002824B0"/>
    <w:rsid w:val="002A40FA"/>
    <w:rsid w:val="002E6BFA"/>
    <w:rsid w:val="00301E55"/>
    <w:rsid w:val="00313043"/>
    <w:rsid w:val="00330DAB"/>
    <w:rsid w:val="00336D7D"/>
    <w:rsid w:val="0035457A"/>
    <w:rsid w:val="0036497B"/>
    <w:rsid w:val="00374942"/>
    <w:rsid w:val="003826B8"/>
    <w:rsid w:val="0039626E"/>
    <w:rsid w:val="003C55E5"/>
    <w:rsid w:val="003D156C"/>
    <w:rsid w:val="003D57E5"/>
    <w:rsid w:val="003E30B8"/>
    <w:rsid w:val="003F6B5A"/>
    <w:rsid w:val="00401002"/>
    <w:rsid w:val="00412C85"/>
    <w:rsid w:val="004566A8"/>
    <w:rsid w:val="00464C7B"/>
    <w:rsid w:val="004B6E42"/>
    <w:rsid w:val="004C66AA"/>
    <w:rsid w:val="004D10C3"/>
    <w:rsid w:val="004D6499"/>
    <w:rsid w:val="004F6521"/>
    <w:rsid w:val="0053219C"/>
    <w:rsid w:val="00537C6E"/>
    <w:rsid w:val="005605CF"/>
    <w:rsid w:val="00560FC4"/>
    <w:rsid w:val="00565E91"/>
    <w:rsid w:val="00571734"/>
    <w:rsid w:val="005A3BE4"/>
    <w:rsid w:val="005C51C1"/>
    <w:rsid w:val="005E0FDB"/>
    <w:rsid w:val="005F36B7"/>
    <w:rsid w:val="00601BBE"/>
    <w:rsid w:val="00633A9D"/>
    <w:rsid w:val="006561C4"/>
    <w:rsid w:val="0065787E"/>
    <w:rsid w:val="00665EF9"/>
    <w:rsid w:val="00697FCE"/>
    <w:rsid w:val="006D6B5F"/>
    <w:rsid w:val="006E2DAF"/>
    <w:rsid w:val="006E73E2"/>
    <w:rsid w:val="006F62C3"/>
    <w:rsid w:val="00707361"/>
    <w:rsid w:val="00747558"/>
    <w:rsid w:val="0075241A"/>
    <w:rsid w:val="00757158"/>
    <w:rsid w:val="007607D4"/>
    <w:rsid w:val="00771C5A"/>
    <w:rsid w:val="007872A1"/>
    <w:rsid w:val="0079599E"/>
    <w:rsid w:val="007F733D"/>
    <w:rsid w:val="008174DE"/>
    <w:rsid w:val="00823EED"/>
    <w:rsid w:val="008274D9"/>
    <w:rsid w:val="0083258E"/>
    <w:rsid w:val="00847A12"/>
    <w:rsid w:val="00856865"/>
    <w:rsid w:val="0086244B"/>
    <w:rsid w:val="008655FB"/>
    <w:rsid w:val="008660BC"/>
    <w:rsid w:val="00886891"/>
    <w:rsid w:val="008A5272"/>
    <w:rsid w:val="008B7CB6"/>
    <w:rsid w:val="008D1333"/>
    <w:rsid w:val="00900406"/>
    <w:rsid w:val="00903ED1"/>
    <w:rsid w:val="00974BAF"/>
    <w:rsid w:val="009B2221"/>
    <w:rsid w:val="009C37FF"/>
    <w:rsid w:val="009F54CB"/>
    <w:rsid w:val="00A24A3C"/>
    <w:rsid w:val="00A32099"/>
    <w:rsid w:val="00A54C46"/>
    <w:rsid w:val="00A91416"/>
    <w:rsid w:val="00AD7198"/>
    <w:rsid w:val="00AD7832"/>
    <w:rsid w:val="00AF2E00"/>
    <w:rsid w:val="00AF61CE"/>
    <w:rsid w:val="00AF7EEC"/>
    <w:rsid w:val="00B01D98"/>
    <w:rsid w:val="00B037F5"/>
    <w:rsid w:val="00B46C1B"/>
    <w:rsid w:val="00B90C12"/>
    <w:rsid w:val="00BA1F62"/>
    <w:rsid w:val="00C02997"/>
    <w:rsid w:val="00C24CD2"/>
    <w:rsid w:val="00C47510"/>
    <w:rsid w:val="00C73750"/>
    <w:rsid w:val="00C73D11"/>
    <w:rsid w:val="00C81C2B"/>
    <w:rsid w:val="00CA68BA"/>
    <w:rsid w:val="00CA7856"/>
    <w:rsid w:val="00CF49A2"/>
    <w:rsid w:val="00D04172"/>
    <w:rsid w:val="00D05987"/>
    <w:rsid w:val="00D41E90"/>
    <w:rsid w:val="00D54B00"/>
    <w:rsid w:val="00D70406"/>
    <w:rsid w:val="00D75B16"/>
    <w:rsid w:val="00D975E4"/>
    <w:rsid w:val="00DC76EA"/>
    <w:rsid w:val="00DD52A2"/>
    <w:rsid w:val="00DE327C"/>
    <w:rsid w:val="00DE5C7B"/>
    <w:rsid w:val="00DF0484"/>
    <w:rsid w:val="00E00983"/>
    <w:rsid w:val="00E07E2A"/>
    <w:rsid w:val="00E279BD"/>
    <w:rsid w:val="00E60526"/>
    <w:rsid w:val="00E63358"/>
    <w:rsid w:val="00E72E02"/>
    <w:rsid w:val="00ED2FC4"/>
    <w:rsid w:val="00F07D8E"/>
    <w:rsid w:val="00F25DC8"/>
    <w:rsid w:val="00F80B7B"/>
    <w:rsid w:val="00F80C10"/>
    <w:rsid w:val="00FA147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C27E52"/>
  <w15:docId w15:val="{4145535A-4F30-4817-A75E-CD2F83333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uiPriority="1" w:qFormat="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0A91"/>
  </w:style>
  <w:style w:type="paragraph" w:styleId="Heading3">
    <w:name w:val="heading 3"/>
    <w:basedOn w:val="Normal"/>
    <w:next w:val="Normal"/>
    <w:link w:val="Heading3Char"/>
    <w:qFormat/>
    <w:rsid w:val="00F80B7B"/>
    <w:pPr>
      <w:keepNext/>
      <w:spacing w:before="240" w:after="60"/>
      <w:outlineLvl w:val="2"/>
    </w:pPr>
    <w:rPr>
      <w:rFonts w:ascii="Times New Roman" w:eastAsia="Times" w:hAnsi="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660BC"/>
    <w:pPr>
      <w:tabs>
        <w:tab w:val="center" w:pos="4320"/>
        <w:tab w:val="right" w:pos="8640"/>
      </w:tabs>
      <w:spacing w:after="0"/>
    </w:pPr>
  </w:style>
  <w:style w:type="character" w:customStyle="1" w:styleId="HeaderChar">
    <w:name w:val="Header Char"/>
    <w:basedOn w:val="DefaultParagraphFont"/>
    <w:link w:val="Header"/>
    <w:uiPriority w:val="99"/>
    <w:rsid w:val="008660BC"/>
  </w:style>
  <w:style w:type="paragraph" w:styleId="Footer">
    <w:name w:val="footer"/>
    <w:basedOn w:val="Normal"/>
    <w:link w:val="FooterChar"/>
    <w:uiPriority w:val="99"/>
    <w:unhideWhenUsed/>
    <w:rsid w:val="008660BC"/>
    <w:pPr>
      <w:tabs>
        <w:tab w:val="center" w:pos="4320"/>
        <w:tab w:val="right" w:pos="8640"/>
      </w:tabs>
      <w:spacing w:after="0"/>
    </w:pPr>
  </w:style>
  <w:style w:type="character" w:customStyle="1" w:styleId="FooterChar">
    <w:name w:val="Footer Char"/>
    <w:basedOn w:val="DefaultParagraphFont"/>
    <w:link w:val="Footer"/>
    <w:uiPriority w:val="99"/>
    <w:rsid w:val="008660BC"/>
  </w:style>
  <w:style w:type="character" w:customStyle="1" w:styleId="Heading3Char">
    <w:name w:val="Heading 3 Char"/>
    <w:basedOn w:val="DefaultParagraphFont"/>
    <w:link w:val="Heading3"/>
    <w:rsid w:val="00F80B7B"/>
    <w:rPr>
      <w:rFonts w:ascii="Times New Roman" w:eastAsia="Times" w:hAnsi="Times New Roman" w:cs="Times New Roman"/>
      <w:b/>
      <w:szCs w:val="20"/>
    </w:rPr>
  </w:style>
  <w:style w:type="character" w:styleId="Hyperlink">
    <w:name w:val="Hyperlink"/>
    <w:basedOn w:val="DefaultParagraphFont"/>
    <w:uiPriority w:val="99"/>
    <w:unhideWhenUsed/>
    <w:rsid w:val="006E73E2"/>
    <w:rPr>
      <w:color w:val="0000FF" w:themeColor="hyperlink"/>
      <w:u w:val="single"/>
    </w:rPr>
  </w:style>
  <w:style w:type="paragraph" w:styleId="NoSpacing">
    <w:name w:val="No Spacing"/>
    <w:uiPriority w:val="1"/>
    <w:qFormat/>
    <w:rsid w:val="00D54B00"/>
    <w:pPr>
      <w:spacing w:after="0"/>
    </w:pPr>
    <w:rPr>
      <w:rFonts w:ascii="Calibri" w:eastAsia="Calibri" w:hAnsi="Calibri" w:cs="Times New Roman"/>
      <w:sz w:val="22"/>
      <w:szCs w:val="22"/>
    </w:rPr>
  </w:style>
  <w:style w:type="character" w:styleId="PageNumber">
    <w:name w:val="page number"/>
    <w:basedOn w:val="DefaultParagraphFont"/>
    <w:rsid w:val="000030CB"/>
  </w:style>
  <w:style w:type="character" w:styleId="FollowedHyperlink">
    <w:name w:val="FollowedHyperlink"/>
    <w:basedOn w:val="DefaultParagraphFont"/>
    <w:rsid w:val="00D975E4"/>
    <w:rPr>
      <w:color w:val="800080" w:themeColor="followedHyperlink"/>
      <w:u w:val="single"/>
    </w:rPr>
  </w:style>
  <w:style w:type="paragraph" w:styleId="BalloonText">
    <w:name w:val="Balloon Text"/>
    <w:basedOn w:val="Normal"/>
    <w:link w:val="BalloonTextChar"/>
    <w:rsid w:val="004566A8"/>
    <w:pPr>
      <w:spacing w:after="0"/>
    </w:pPr>
    <w:rPr>
      <w:rFonts w:ascii="Lucida Grande" w:hAnsi="Lucida Grande" w:cs="Lucida Grande"/>
      <w:sz w:val="18"/>
      <w:szCs w:val="18"/>
    </w:rPr>
  </w:style>
  <w:style w:type="character" w:customStyle="1" w:styleId="BalloonTextChar">
    <w:name w:val="Balloon Text Char"/>
    <w:basedOn w:val="DefaultParagraphFont"/>
    <w:link w:val="BalloonText"/>
    <w:rsid w:val="004566A8"/>
    <w:rPr>
      <w:rFonts w:ascii="Lucida Grande" w:hAnsi="Lucida Grande" w:cs="Lucida Grande"/>
      <w:sz w:val="18"/>
      <w:szCs w:val="18"/>
    </w:rPr>
  </w:style>
  <w:style w:type="character" w:customStyle="1" w:styleId="a-declarative">
    <w:name w:val="a-declarative"/>
    <w:basedOn w:val="DefaultParagraphFont"/>
    <w:rsid w:val="00150C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uca.edu/titlei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2501</Words>
  <Characters>14256</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University of Central Arkansas</Company>
  <LinksUpToDate>false</LinksUpToDate>
  <CharactersWithSpaces>16724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Smith</dc:creator>
  <cp:lastModifiedBy>UCA</cp:lastModifiedBy>
  <cp:revision>2</cp:revision>
  <cp:lastPrinted>2014-08-25T21:23:00Z</cp:lastPrinted>
  <dcterms:created xsi:type="dcterms:W3CDTF">2015-01-12T22:16:00Z</dcterms:created>
  <dcterms:modified xsi:type="dcterms:W3CDTF">2015-01-12T22:16:00Z</dcterms:modified>
</cp:coreProperties>
</file>