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6B" w:rsidRPr="00DD51CE" w:rsidRDefault="006378E8" w:rsidP="00DD51CE">
      <w:pPr>
        <w:jc w:val="center"/>
        <w:rPr>
          <w:rFonts w:ascii="Ravie" w:hAnsi="Ravie"/>
          <w:b/>
          <w:sz w:val="40"/>
          <w:szCs w:val="40"/>
        </w:rPr>
      </w:pPr>
      <w:bookmarkStart w:id="0" w:name="_GoBack"/>
      <w:bookmarkEnd w:id="0"/>
      <w:r w:rsidRPr="00D035EC">
        <w:rPr>
          <w:rFonts w:ascii="Ravie" w:hAnsi="Ravie"/>
          <w:b/>
          <w:sz w:val="40"/>
          <w:szCs w:val="40"/>
        </w:rPr>
        <w:t>Intro to Poetry</w:t>
      </w:r>
      <w:r w:rsidR="00DD51CE" w:rsidRPr="00DD51CE">
        <w:rPr>
          <w:rFonts w:ascii="Ravie" w:hAnsi="Ravie"/>
          <w:b/>
          <w:sz w:val="40"/>
          <w:szCs w:val="40"/>
        </w:rPr>
        <w:t xml:space="preserve"> </w:t>
      </w:r>
      <w:r w:rsidR="00DD51CE">
        <w:rPr>
          <w:rFonts w:ascii="Ravie" w:hAnsi="Ravie"/>
          <w:b/>
          <w:sz w:val="40"/>
          <w:szCs w:val="40"/>
        </w:rPr>
        <w:t xml:space="preserve">                         </w:t>
      </w:r>
      <w:r w:rsidR="00696C3E">
        <w:rPr>
          <w:rFonts w:ascii="Ravie" w:hAnsi="Ravie"/>
          <w:b/>
          <w:sz w:val="40"/>
          <w:szCs w:val="40"/>
        </w:rPr>
        <w:t xml:space="preserve"> </w:t>
      </w:r>
      <w:r w:rsidR="00DD51CE" w:rsidRPr="00696C3E">
        <w:rPr>
          <w:rFonts w:ascii="Ravie" w:hAnsi="Ravie"/>
          <w:b/>
          <w:sz w:val="24"/>
          <w:szCs w:val="24"/>
        </w:rPr>
        <w:t>(ENGL 2380</w:t>
      </w:r>
      <w:r w:rsidR="00376CB6" w:rsidRPr="00696C3E">
        <w:rPr>
          <w:rFonts w:ascii="Ravie" w:hAnsi="Ravie"/>
          <w:b/>
          <w:sz w:val="24"/>
          <w:szCs w:val="24"/>
        </w:rPr>
        <w:t xml:space="preserve">. CRN: 27459 </w:t>
      </w:r>
      <w:r w:rsidR="00DD51CE" w:rsidRPr="00696C3E">
        <w:rPr>
          <w:rFonts w:ascii="Ravie" w:hAnsi="Ravie"/>
          <w:b/>
          <w:sz w:val="24"/>
          <w:szCs w:val="24"/>
        </w:rPr>
        <w:t xml:space="preserve">)                      </w:t>
      </w:r>
      <w:r w:rsidR="00DD51CE">
        <w:rPr>
          <w:rFonts w:ascii="Ravie" w:hAnsi="Ravie"/>
          <w:b/>
          <w:sz w:val="40"/>
          <w:szCs w:val="40"/>
        </w:rPr>
        <w:t xml:space="preserve">               </w:t>
      </w:r>
      <w:r w:rsidR="00307E6B" w:rsidRPr="00307E6B">
        <w:rPr>
          <w:rFonts w:ascii="Ravie" w:hAnsi="Ravie"/>
          <w:b/>
          <w:sz w:val="24"/>
          <w:szCs w:val="24"/>
        </w:rPr>
        <w:t>Emotion recollected in tranquility … and other stuff.</w:t>
      </w:r>
    </w:p>
    <w:p w:rsidR="00881F29" w:rsidRDefault="00881F29" w:rsidP="00881F29">
      <w:pPr>
        <w:jc w:val="center"/>
        <w:rPr>
          <w:rFonts w:ascii="Elephant" w:hAnsi="Elephant"/>
          <w:b/>
          <w:sz w:val="24"/>
          <w:szCs w:val="24"/>
        </w:rPr>
      </w:pPr>
      <w:r>
        <w:rPr>
          <w:rFonts w:ascii="Arial" w:hAnsi="Arial" w:cs="Arial"/>
          <w:noProof/>
          <w:color w:val="0000FF"/>
          <w:sz w:val="27"/>
          <w:szCs w:val="27"/>
          <w:shd w:val="clear" w:color="auto" w:fill="CCCCCC"/>
        </w:rPr>
        <w:drawing>
          <wp:inline distT="0" distB="0" distL="0" distR="0" wp14:anchorId="14908ED5" wp14:editId="08C44FAF">
            <wp:extent cx="2569335" cy="1719330"/>
            <wp:effectExtent l="0" t="0" r="2540" b="0"/>
            <wp:docPr id="1" name="Picture 1" descr="https://encrypted-tbn3.gstatic.com/images?q=tbn:ANd9GcQr-XoYeIaJiGjA9qVru-zJpG9cLk2HWWQLqOwhNAlqVFT5-wG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r-XoYeIaJiGjA9qVru-zJpG9cLk2HWWQLqOwhNAlqVFT5-wGk">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r="2671"/>
                    <a:stretch/>
                  </pic:blipFill>
                  <pic:spPr bwMode="auto">
                    <a:xfrm>
                      <a:off x="0" y="0"/>
                      <a:ext cx="2573504" cy="1722120"/>
                    </a:xfrm>
                    <a:prstGeom prst="rect">
                      <a:avLst/>
                    </a:prstGeom>
                    <a:noFill/>
                    <a:ln>
                      <a:noFill/>
                    </a:ln>
                    <a:extLst>
                      <a:ext uri="{53640926-AAD7-44D8-BBD7-CCE9431645EC}">
                        <a14:shadowObscured xmlns:a14="http://schemas.microsoft.com/office/drawing/2010/main"/>
                      </a:ext>
                    </a:extLst>
                  </pic:spPr>
                </pic:pic>
              </a:graphicData>
            </a:graphic>
          </wp:inline>
        </w:drawing>
      </w:r>
    </w:p>
    <w:p w:rsidR="004708A9" w:rsidRPr="00307E6B" w:rsidRDefault="004708A9" w:rsidP="00376CB6">
      <w:pPr>
        <w:rPr>
          <w:rFonts w:ascii="Times New Roman" w:hAnsi="Times New Roman" w:cs="Times New Roman"/>
          <w:sz w:val="24"/>
          <w:szCs w:val="24"/>
        </w:rPr>
      </w:pPr>
      <w:r w:rsidRPr="00307E6B">
        <w:rPr>
          <w:rFonts w:ascii="Times New Roman" w:hAnsi="Times New Roman" w:cs="Times New Roman"/>
          <w:b/>
          <w:bCs/>
          <w:sz w:val="24"/>
          <w:szCs w:val="24"/>
        </w:rPr>
        <w:t>Instructor</w:t>
      </w:r>
      <w:r w:rsidRPr="00307E6B">
        <w:rPr>
          <w:rFonts w:ascii="Times New Roman" w:hAnsi="Times New Roman" w:cs="Times New Roman"/>
          <w:sz w:val="24"/>
          <w:szCs w:val="24"/>
        </w:rPr>
        <w:t xml:space="preserve">: Dr. Glenn Jellenik </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E-mail</w:t>
      </w:r>
      <w:r w:rsidRPr="00307E6B">
        <w:rPr>
          <w:rFonts w:ascii="Times New Roman" w:hAnsi="Times New Roman" w:cs="Times New Roman"/>
          <w:sz w:val="24"/>
          <w:szCs w:val="24"/>
        </w:rPr>
        <w:t>:</w:t>
      </w:r>
      <w:r w:rsidRPr="00307E6B">
        <w:rPr>
          <w:rFonts w:ascii="Times New Roman" w:hAnsi="Times New Roman" w:cs="Times New Roman"/>
          <w:b/>
          <w:sz w:val="24"/>
          <w:szCs w:val="24"/>
        </w:rPr>
        <w:t xml:space="preserve"> </w:t>
      </w:r>
      <w:r w:rsidR="00376CB6" w:rsidRPr="00376CB6">
        <w:rPr>
          <w:rFonts w:ascii="Times New Roman" w:hAnsi="Times New Roman" w:cs="Times New Roman"/>
          <w:sz w:val="24"/>
          <w:szCs w:val="24"/>
        </w:rPr>
        <w:t>gjellenik@uca.edu</w:t>
      </w:r>
      <w:r w:rsidR="00376CB6">
        <w:rPr>
          <w:rFonts w:ascii="Times New Roman" w:hAnsi="Times New Roman" w:cs="Times New Roman"/>
          <w:sz w:val="24"/>
          <w:szCs w:val="24"/>
        </w:rPr>
        <w:t xml:space="preserve">        </w:t>
      </w:r>
      <w:r w:rsidRPr="00307E6B">
        <w:rPr>
          <w:rFonts w:ascii="Times New Roman" w:hAnsi="Times New Roman" w:cs="Times New Roman"/>
          <w:b/>
          <w:bCs/>
          <w:sz w:val="24"/>
          <w:szCs w:val="24"/>
        </w:rPr>
        <w:t>Office</w:t>
      </w:r>
      <w:r w:rsidR="00307E6B">
        <w:rPr>
          <w:rFonts w:ascii="Times New Roman" w:hAnsi="Times New Roman" w:cs="Times New Roman"/>
          <w:sz w:val="24"/>
          <w:szCs w:val="24"/>
        </w:rPr>
        <w:t>: 430 Irby</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t xml:space="preserve">      </w:t>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Time: </w:t>
      </w:r>
      <w:r w:rsidR="00307E6B">
        <w:rPr>
          <w:rFonts w:ascii="Times New Roman" w:hAnsi="Times New Roman" w:cs="Times New Roman"/>
          <w:sz w:val="24"/>
          <w:szCs w:val="24"/>
        </w:rPr>
        <w:t>TR 8-9:15</w:t>
      </w:r>
      <w:r w:rsidR="00376CB6">
        <w:rPr>
          <w:rFonts w:ascii="Times New Roman" w:hAnsi="Times New Roman" w:cs="Times New Roman"/>
          <w:sz w:val="24"/>
          <w:szCs w:val="24"/>
        </w:rPr>
        <w:t xml:space="preserve">                       </w:t>
      </w:r>
      <w:r w:rsidRPr="00307E6B">
        <w:rPr>
          <w:rFonts w:ascii="Times New Roman" w:hAnsi="Times New Roman" w:cs="Times New Roman"/>
          <w:b/>
          <w:bCs/>
          <w:sz w:val="24"/>
          <w:szCs w:val="24"/>
        </w:rPr>
        <w:t>Office Hours</w:t>
      </w:r>
      <w:r w:rsidRPr="00307E6B">
        <w:rPr>
          <w:rFonts w:ascii="Times New Roman" w:hAnsi="Times New Roman" w:cs="Times New Roman"/>
          <w:sz w:val="24"/>
          <w:szCs w:val="24"/>
        </w:rPr>
        <w:t>:</w:t>
      </w:r>
      <w:r w:rsidR="00DD51CE">
        <w:rPr>
          <w:rFonts w:ascii="Times New Roman" w:hAnsi="Times New Roman" w:cs="Times New Roman"/>
          <w:sz w:val="24"/>
          <w:szCs w:val="24"/>
        </w:rPr>
        <w:tab/>
        <w:t>TR 9:30-10:30</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Place: </w:t>
      </w:r>
      <w:r w:rsidR="00376CB6">
        <w:rPr>
          <w:rFonts w:ascii="Times New Roman" w:hAnsi="Times New Roman" w:cs="Times New Roman"/>
          <w:sz w:val="24"/>
          <w:szCs w:val="24"/>
        </w:rPr>
        <w:t>Arkansas Hall 100</w:t>
      </w:r>
      <w:r w:rsidR="00376CB6">
        <w:rPr>
          <w:rFonts w:ascii="Times New Roman" w:hAnsi="Times New Roman" w:cs="Times New Roman"/>
          <w:sz w:val="24"/>
          <w:szCs w:val="24"/>
        </w:rPr>
        <w:tab/>
      </w:r>
      <w:r w:rsidR="00376CB6">
        <w:rPr>
          <w:rFonts w:ascii="Times New Roman" w:hAnsi="Times New Roman" w:cs="Times New Roman"/>
          <w:sz w:val="24"/>
          <w:szCs w:val="24"/>
        </w:rPr>
        <w:tab/>
      </w:r>
    </w:p>
    <w:p w:rsidR="00376CB6" w:rsidRPr="00696C3E" w:rsidRDefault="004708A9" w:rsidP="00696C3E">
      <w:pPr>
        <w:pStyle w:val="H2"/>
        <w:keepNext w:val="0"/>
        <w:widowControl w:val="0"/>
        <w:spacing w:before="0" w:after="0"/>
        <w:rPr>
          <w:b w:val="0"/>
          <w:sz w:val="24"/>
          <w:szCs w:val="24"/>
        </w:rPr>
      </w:pPr>
      <w:r w:rsidRPr="00307E6B">
        <w:rPr>
          <w:sz w:val="24"/>
          <w:szCs w:val="24"/>
        </w:rPr>
        <w:t>Course Description:</w:t>
      </w:r>
      <w:r w:rsidR="00CC7619">
        <w:rPr>
          <w:b w:val="0"/>
          <w:sz w:val="24"/>
          <w:szCs w:val="24"/>
        </w:rPr>
        <w:t xml:space="preserve"> </w:t>
      </w:r>
      <w:r w:rsidRPr="00696C3E">
        <w:rPr>
          <w:b w:val="0"/>
          <w:sz w:val="24"/>
          <w:szCs w:val="24"/>
        </w:rPr>
        <w:t>This course will be a prolonged exercise in/with careful, active, and creative reading.  We all know that poetry is a creative act, but reading is, as well.  So we’ll be looking closely at a huge range of poems in order to practice, develop and hone the skill of critical reading, or r</w:t>
      </w:r>
      <w:r w:rsidR="000C0CE7" w:rsidRPr="00696C3E">
        <w:rPr>
          <w:b w:val="0"/>
          <w:sz w:val="24"/>
          <w:szCs w:val="24"/>
        </w:rPr>
        <w:t>eading as a creative act.  In order to</w:t>
      </w:r>
      <w:r w:rsidRPr="00696C3E">
        <w:rPr>
          <w:b w:val="0"/>
          <w:sz w:val="24"/>
          <w:szCs w:val="24"/>
        </w:rPr>
        <w:t xml:space="preserve"> do that, we will</w:t>
      </w:r>
      <w:r w:rsidR="000C0CE7" w:rsidRPr="00696C3E">
        <w:rPr>
          <w:b w:val="0"/>
          <w:sz w:val="24"/>
          <w:szCs w:val="24"/>
        </w:rPr>
        <w:t xml:space="preserve"> develop an analytical toolbox</w:t>
      </w:r>
      <w:r w:rsidR="00CC7619">
        <w:rPr>
          <w:b w:val="0"/>
          <w:sz w:val="24"/>
          <w:szCs w:val="24"/>
        </w:rPr>
        <w:t xml:space="preserve"> and </w:t>
      </w:r>
      <w:r w:rsidR="004608AD">
        <w:rPr>
          <w:b w:val="0"/>
          <w:sz w:val="24"/>
          <w:szCs w:val="24"/>
        </w:rPr>
        <w:t xml:space="preserve">a </w:t>
      </w:r>
      <w:r w:rsidR="00CC7619">
        <w:rPr>
          <w:b w:val="0"/>
          <w:sz w:val="24"/>
          <w:szCs w:val="24"/>
        </w:rPr>
        <w:t>set of reading strategies that will help us</w:t>
      </w:r>
      <w:r w:rsidRPr="00696C3E">
        <w:rPr>
          <w:b w:val="0"/>
          <w:sz w:val="24"/>
          <w:szCs w:val="24"/>
        </w:rPr>
        <w:t xml:space="preserve"> </w:t>
      </w:r>
      <w:r w:rsidR="00CC7619">
        <w:rPr>
          <w:b w:val="0"/>
          <w:sz w:val="24"/>
          <w:szCs w:val="24"/>
        </w:rPr>
        <w:t>access the interesting and productive ways that poetry represents and processes</w:t>
      </w:r>
      <w:r w:rsidR="004608AD">
        <w:rPr>
          <w:b w:val="0"/>
          <w:sz w:val="24"/>
          <w:szCs w:val="24"/>
        </w:rPr>
        <w:t xml:space="preserve"> the world</w:t>
      </w:r>
      <w:r w:rsidR="00CC7619">
        <w:rPr>
          <w:b w:val="0"/>
          <w:sz w:val="24"/>
          <w:szCs w:val="24"/>
        </w:rPr>
        <w:t xml:space="preserve">. </w:t>
      </w:r>
    </w:p>
    <w:p w:rsidR="004708A9" w:rsidRPr="00376CB6" w:rsidRDefault="004608AD" w:rsidP="00376CB6">
      <w:pPr>
        <w:pStyle w:val="BodyText"/>
        <w:widowControl w:val="0"/>
      </w:pPr>
      <w:r>
        <w:t>Thus, we will use poems</w:t>
      </w:r>
      <w:r w:rsidR="004708A9" w:rsidRPr="00307E6B">
        <w:t xml:space="preserve"> to make </w:t>
      </w:r>
      <w:r w:rsidR="004708A9" w:rsidRPr="00307E6B">
        <w:rPr>
          <w:b/>
        </w:rPr>
        <w:t xml:space="preserve">associations </w:t>
      </w:r>
      <w:r w:rsidR="004708A9" w:rsidRPr="00307E6B">
        <w:t xml:space="preserve">and </w:t>
      </w:r>
      <w:r w:rsidR="004708A9" w:rsidRPr="00307E6B">
        <w:rPr>
          <w:b/>
        </w:rPr>
        <w:t>connections</w:t>
      </w:r>
      <w:r w:rsidR="004708A9" w:rsidRPr="00307E6B">
        <w:t>.  In short, that is on</w:t>
      </w:r>
      <w:r>
        <w:t>e of the huge components of solid critical reading</w:t>
      </w:r>
      <w:r w:rsidR="004708A9" w:rsidRPr="00307E6B">
        <w:t>; it carefully processes varied and complex material and considers &amp; rehearses the</w:t>
      </w:r>
      <w:r w:rsidR="000C0CE7">
        <w:t xml:space="preserve"> varied and specific</w:t>
      </w:r>
      <w:r w:rsidR="004708A9" w:rsidRPr="00307E6B">
        <w:t xml:space="preserve"> ways in which that material connects to, comments on, questions, drives</w:t>
      </w:r>
      <w:r w:rsidR="000C0CE7">
        <w:t>,</w:t>
      </w:r>
      <w:r w:rsidR="004708A9" w:rsidRPr="00307E6B">
        <w:t xml:space="preserve"> and reflects issues and situations outside the text.  That </w:t>
      </w:r>
      <w:r w:rsidR="00CC7619">
        <w:t>is, no text exists in a vacuum</w:t>
      </w:r>
      <w:r>
        <w:t>. We</w:t>
      </w:r>
      <w:r w:rsidR="000C0CE7">
        <w:t xml:space="preserve"> will put</w:t>
      </w:r>
      <w:r>
        <w:t xml:space="preserve"> a host of great poems</w:t>
      </w:r>
      <w:r w:rsidR="004708A9" w:rsidRPr="00307E6B">
        <w:t xml:space="preserve"> in conversation wi</w:t>
      </w:r>
      <w:r>
        <w:t>th our world-at-large and</w:t>
      </w:r>
      <w:r w:rsidR="004708A9" w:rsidRPr="00307E6B">
        <w:t xml:space="preserve"> let your wonderful brains perform the seeming-sorcery of making productive connections/associations.</w:t>
      </w:r>
      <w:r w:rsidR="004708A9" w:rsidRPr="00307E6B">
        <w:rPr>
          <w:b/>
        </w:rPr>
        <w:t xml:space="preserve"> </w:t>
      </w:r>
    </w:p>
    <w:p w:rsidR="003E0A3A" w:rsidRDefault="004708A9" w:rsidP="003E0A3A">
      <w:pPr>
        <w:pStyle w:val="BodyText"/>
        <w:widowControl w:val="0"/>
      </w:pPr>
      <w:r w:rsidRPr="00307E6B">
        <w:rPr>
          <w:b/>
        </w:rPr>
        <w:t>Learning Outcome:</w:t>
      </w:r>
      <w:r w:rsidR="00CC7619">
        <w:t xml:space="preserve"> This course offers</w:t>
      </w:r>
      <w:r w:rsidRPr="00307E6B">
        <w:t xml:space="preserve"> an overview of poetry</w:t>
      </w:r>
      <w:r w:rsidR="000C0CE7">
        <w:t xml:space="preserve"> as a form of expression.</w:t>
      </w:r>
      <w:r w:rsidR="00CC7619">
        <w:t xml:space="preserve"> It will also ask you to look</w:t>
      </w:r>
      <w:r w:rsidRPr="00307E6B">
        <w:t xml:space="preserve"> extremely</w:t>
      </w:r>
      <w:r w:rsidR="00CC7619">
        <w:t xml:space="preserve"> closely at poems and develop</w:t>
      </w:r>
      <w:r w:rsidRPr="00307E6B">
        <w:t xml:space="preserve"> specific critical reading strat</w:t>
      </w:r>
      <w:r w:rsidR="00CC7619">
        <w:t>egies.  You will develop</w:t>
      </w:r>
      <w:r w:rsidRPr="00307E6B">
        <w:t xml:space="preserve"> a</w:t>
      </w:r>
      <w:r w:rsidR="00CC7619">
        <w:t xml:space="preserve"> critical</w:t>
      </w:r>
      <w:r w:rsidRPr="00307E6B">
        <w:t xml:space="preserve"> toolbox that will allow yo</w:t>
      </w:r>
      <w:r w:rsidR="00336319">
        <w:t>u to strengthen</w:t>
      </w:r>
      <w:r w:rsidR="00CC7619">
        <w:t xml:space="preserve"> your ability to</w:t>
      </w:r>
      <w:r w:rsidRPr="00307E6B">
        <w:t xml:space="preserve"> analyze works of poetry and to organize and express those analyses in written form.  Which is to say, you’ll practice reading poems … forming ideas, observations, and arguments about poems … and delivering those ideas, observations, and arguments in clear, concise, and effective essay forms.  So really, this is a course in alchemy!  You’ll be turning poetry into prose!  Not as profitable as turning lead to gold or water to wine, but still pretty cool when done well!</w:t>
      </w:r>
    </w:p>
    <w:p w:rsidR="003E0A3A" w:rsidRPr="00336319" w:rsidRDefault="003E0A3A" w:rsidP="003E0A3A">
      <w:pPr>
        <w:rPr>
          <w:rFonts w:ascii="Times New Roman" w:hAnsi="Times New Roman" w:cs="Times New Roman"/>
          <w:b/>
          <w:sz w:val="32"/>
          <w:szCs w:val="32"/>
        </w:rPr>
      </w:pPr>
      <w:r>
        <w:rPr>
          <w:rFonts w:ascii="Times New Roman" w:hAnsi="Times New Roman" w:cs="Times New Roman"/>
          <w:b/>
          <w:sz w:val="32"/>
          <w:szCs w:val="32"/>
        </w:rPr>
        <w:t>My Policies.</w:t>
      </w:r>
    </w:p>
    <w:p w:rsidR="003E0A3A" w:rsidRDefault="004708A9" w:rsidP="003E0A3A">
      <w:pPr>
        <w:pStyle w:val="BodyText"/>
        <w:widowControl w:val="0"/>
      </w:pPr>
      <w:r w:rsidRPr="00336319">
        <w:rPr>
          <w:b/>
        </w:rPr>
        <w:t>Participation</w:t>
      </w:r>
      <w:r w:rsidR="00336319">
        <w:t>: It</w:t>
      </w:r>
      <w:r w:rsidRPr="00307E6B">
        <w:t xml:space="preserve"> comprises 15% of your final grade.  That means that I expect everybody to participate in our discussions.  Seriously, you do </w:t>
      </w:r>
      <w:r w:rsidRPr="000C0CE7">
        <w:rPr>
          <w:i/>
        </w:rPr>
        <w:t>not</w:t>
      </w:r>
      <w:r w:rsidRPr="00307E6B">
        <w:t xml:space="preserve"> want to listen to 75 straight minutes of my talking head every Tuesday and Thursday.  That said, we will explore a wide range of </w:t>
      </w:r>
      <w:r w:rsidR="000C0CE7">
        <w:t xml:space="preserve">texts and </w:t>
      </w:r>
      <w:r w:rsidRPr="00307E6B">
        <w:lastRenderedPageBreak/>
        <w:t>topi</w:t>
      </w:r>
      <w:r w:rsidR="000C0CE7">
        <w:t>cs in</w:t>
      </w:r>
      <w:r w:rsidR="00696C3E">
        <w:t xml:space="preserve"> class; not only</w:t>
      </w:r>
      <w:r w:rsidR="000C0CE7">
        <w:t xml:space="preserve"> would</w:t>
      </w:r>
      <w:r w:rsidR="00696C3E">
        <w:t xml:space="preserve"> it</w:t>
      </w:r>
      <w:r w:rsidRPr="00307E6B">
        <w:t xml:space="preserve"> be impossible for all of you to agree on everything</w:t>
      </w:r>
      <w:r w:rsidR="00696C3E">
        <w:t>, it would be boring</w:t>
      </w:r>
      <w:r w:rsidRPr="00307E6B">
        <w:t xml:space="preserve">.  I highly encourage you to disagree with one another, and I highly encourage you to disagree with me.  All I ask (actually, I don’t ask, I demand) is that you disagree with one another (and me) in a </w:t>
      </w:r>
      <w:r w:rsidRPr="00307E6B">
        <w:rPr>
          <w:b/>
        </w:rPr>
        <w:t xml:space="preserve">constructive </w:t>
      </w:r>
      <w:r w:rsidRPr="00307E6B">
        <w:t>manner</w:t>
      </w:r>
      <w:r w:rsidR="004608AD">
        <w:t xml:space="preserve"> that fosters conversation rather than shuts it down</w:t>
      </w:r>
      <w:r w:rsidRPr="00307E6B">
        <w:t xml:space="preserve">.  Show respect for one another’s views, opinions and ideas.  </w:t>
      </w:r>
    </w:p>
    <w:p w:rsidR="003E0A3A" w:rsidRDefault="004708A9" w:rsidP="003E0A3A">
      <w:pPr>
        <w:pStyle w:val="BodyText"/>
        <w:widowControl w:val="0"/>
      </w:pPr>
      <w:r w:rsidRPr="00307E6B">
        <w:t xml:space="preserve">In keeping with the idea that this is a safe space to share and test out ideas, I encourage you all to speak to one another in our discussions.  That is, not all comments have to go through me at the front of the room.  Let ideas bounce around the room—address one another directly.  This will be best accomplished if you learn each other’s names.  If done properly, we can </w:t>
      </w:r>
      <w:r w:rsidR="00696C3E">
        <w:t>all join together in an Intro-to-Poetry</w:t>
      </w:r>
      <w:r w:rsidRPr="00307E6B">
        <w:t xml:space="preserve"> brother and sisterhood.  We will now join hands an</w:t>
      </w:r>
      <w:r w:rsidR="00307E6B" w:rsidRPr="00307E6B">
        <w:t>d sing Kumbaya.</w:t>
      </w:r>
    </w:p>
    <w:p w:rsidR="003E0A3A" w:rsidRDefault="004708A9" w:rsidP="003E0A3A">
      <w:pPr>
        <w:pStyle w:val="BodyText"/>
        <w:widowControl w:val="0"/>
      </w:pPr>
      <w:r w:rsidRPr="00307E6B">
        <w:t xml:space="preserve">Small but not insignificant point: In order to </w:t>
      </w:r>
      <w:r w:rsidR="00540938">
        <w:t xml:space="preserve">truly </w:t>
      </w:r>
      <w:r w:rsidRPr="00307E6B">
        <w:t>participate productively in class, you need to have done the assigned readings.  If it becomes obvious that you haven’t been doing the readings—and it’s not that difficult to tell—I’ll be forced to administer annoying quizzes at the beginning of each class.  Don’t make me administer anno</w:t>
      </w:r>
      <w:r w:rsidR="00307E6B" w:rsidRPr="00307E6B">
        <w:t>ying quizzes.  Do the readings.</w:t>
      </w:r>
    </w:p>
    <w:p w:rsidR="003E0A3A" w:rsidRDefault="004708A9" w:rsidP="003E0A3A">
      <w:pPr>
        <w:pStyle w:val="BodyText"/>
        <w:widowControl w:val="0"/>
      </w:pPr>
      <w:r w:rsidRPr="00307E6B">
        <w:rPr>
          <w:b/>
        </w:rPr>
        <w:t>Attendance:</w:t>
      </w:r>
      <w:r w:rsidRPr="00307E6B">
        <w:t xml:space="preserve">  If you intend to make a premium grade (A or B), you should attend class as frequently as possible, preferably every class day. Your final grade for this course will drop two points for every absence after three, except in rare situations. Infrequent absences caused by illness or accident, family death, official university functions, or inclement weather are acceptable, but you need to bring documentation of the reason to receive this consideration. If you should miss 6 or more classes, I will strongly recommend that you drop the class.</w:t>
      </w:r>
    </w:p>
    <w:p w:rsidR="003E0A3A" w:rsidRDefault="004708A9" w:rsidP="003E0A3A">
      <w:pPr>
        <w:pStyle w:val="BodyText"/>
        <w:widowControl w:val="0"/>
      </w:pPr>
      <w:r w:rsidRPr="00307E6B">
        <w:rPr>
          <w:b/>
        </w:rPr>
        <w:t>Late arrivals/Early departures:</w:t>
      </w:r>
      <w:r w:rsidRPr="00307E6B">
        <w:t xml:space="preserve">  </w:t>
      </w:r>
      <w:r w:rsidR="00696C3E">
        <w:t>Avoid these at all costs;</w:t>
      </w:r>
      <w:r w:rsidRPr="00307E6B">
        <w:t xml:space="preserve"> if it’s unavoidable, be as considerate </w:t>
      </w:r>
      <w:r w:rsidR="00307E6B" w:rsidRPr="00307E6B">
        <w:t>as possible to your classmates.</w:t>
      </w:r>
    </w:p>
    <w:p w:rsidR="003E0A3A" w:rsidRDefault="004708A9" w:rsidP="003E0A3A">
      <w:pPr>
        <w:pStyle w:val="BodyText"/>
        <w:widowControl w:val="0"/>
      </w:pPr>
      <w:r w:rsidRPr="00307E6B">
        <w:rPr>
          <w:b/>
        </w:rPr>
        <w:t>Cell Phones:</w:t>
      </w:r>
      <w:r w:rsidR="000C0CE7">
        <w:t xml:space="preserve"> </w:t>
      </w:r>
      <w:r w:rsidRPr="00307E6B">
        <w:t>Call it a pet peeve, but cell p</w:t>
      </w:r>
      <w:r w:rsidR="000C0CE7">
        <w:t xml:space="preserve">hone interruptions drive me </w:t>
      </w:r>
      <w:r w:rsidR="000C0CE7" w:rsidRPr="000C0CE7">
        <w:rPr>
          <w:i/>
        </w:rPr>
        <w:t>crazy</w:t>
      </w:r>
      <w:r w:rsidRPr="00307E6B">
        <w:t>—seriously,</w:t>
      </w:r>
      <w:r w:rsidR="000C0CE7">
        <w:t xml:space="preserve"> they give me facial tics. P</w:t>
      </w:r>
      <w:r w:rsidRPr="00307E6B">
        <w:t>lease</w:t>
      </w:r>
      <w:r w:rsidR="000C0CE7">
        <w:t xml:space="preserve"> preserve the illusion of my sanity;</w:t>
      </w:r>
      <w:r w:rsidRPr="00307E6B">
        <w:t xml:space="preserve"> turn al</w:t>
      </w:r>
      <w:r w:rsidR="00307E6B" w:rsidRPr="00307E6B">
        <w:t>l cell phones off before class.</w:t>
      </w:r>
    </w:p>
    <w:p w:rsidR="00696C3E" w:rsidRPr="00696C3E" w:rsidRDefault="004708A9" w:rsidP="003E0A3A">
      <w:pPr>
        <w:pStyle w:val="BodyText"/>
        <w:widowControl w:val="0"/>
      </w:pPr>
      <w:r w:rsidRPr="00307E6B">
        <w:rPr>
          <w:b/>
        </w:rPr>
        <w:t>Late Work:</w:t>
      </w:r>
      <w:r w:rsidRPr="00307E6B">
        <w:t xml:space="preserve">  I do not accept late work.  All assignments are due on the day indicated on the syllabus, at the start of class.</w:t>
      </w:r>
      <w:r w:rsidR="00540938">
        <w:t xml:space="preserve"> Period.</w:t>
      </w:r>
    </w:p>
    <w:p w:rsidR="004708A9" w:rsidRPr="00307E6B" w:rsidRDefault="004708A9" w:rsidP="004708A9">
      <w:pPr>
        <w:autoSpaceDE w:val="0"/>
        <w:autoSpaceDN w:val="0"/>
        <w:adjustRightInd w:val="0"/>
        <w:rPr>
          <w:rFonts w:ascii="Times New Roman" w:hAnsi="Times New Roman" w:cs="Times New Roman"/>
          <w:b/>
          <w:bCs/>
          <w:sz w:val="24"/>
          <w:szCs w:val="24"/>
        </w:rPr>
      </w:pPr>
      <w:r w:rsidRPr="00307E6B">
        <w:rPr>
          <w:rFonts w:ascii="Times New Roman" w:hAnsi="Times New Roman" w:cs="Times New Roman"/>
          <w:b/>
          <w:bCs/>
          <w:sz w:val="24"/>
          <w:szCs w:val="24"/>
        </w:rPr>
        <w:t>Assignments and Grade value:</w:t>
      </w:r>
    </w:p>
    <w:p w:rsidR="00336319" w:rsidRDefault="00376CB6" w:rsidP="005409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Exam 1 </w:t>
      </w:r>
      <w:r w:rsidR="00822C35">
        <w:rPr>
          <w:rFonts w:ascii="Times New Roman" w:hAnsi="Times New Roman" w:cs="Times New Roman"/>
          <w:sz w:val="24"/>
          <w:szCs w:val="24"/>
        </w:rPr>
        <w:t>(2/11)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2C35">
        <w:rPr>
          <w:rFonts w:ascii="Times New Roman" w:hAnsi="Times New Roman" w:cs="Times New Roman"/>
          <w:sz w:val="24"/>
          <w:szCs w:val="24"/>
        </w:rPr>
        <w:tab/>
      </w:r>
      <w:r>
        <w:rPr>
          <w:rFonts w:ascii="Times New Roman" w:hAnsi="Times New Roman" w:cs="Times New Roman"/>
          <w:sz w:val="24"/>
          <w:szCs w:val="24"/>
        </w:rPr>
        <w:t xml:space="preserve">15%                                                                                 </w:t>
      </w:r>
      <w:r w:rsidR="00540938">
        <w:rPr>
          <w:rFonts w:ascii="Times New Roman" w:hAnsi="Times New Roman" w:cs="Times New Roman"/>
          <w:sz w:val="24"/>
          <w:szCs w:val="24"/>
        </w:rPr>
        <w:t>*</w:t>
      </w:r>
      <w:r>
        <w:rPr>
          <w:rFonts w:ascii="Times New Roman" w:hAnsi="Times New Roman" w:cs="Times New Roman"/>
          <w:sz w:val="24"/>
          <w:szCs w:val="24"/>
        </w:rPr>
        <w:t>Essay 1 (Compare/Contrast)</w:t>
      </w:r>
      <w:r w:rsidR="00822C35">
        <w:rPr>
          <w:rFonts w:ascii="Times New Roman" w:hAnsi="Times New Roman" w:cs="Times New Roman"/>
          <w:sz w:val="24"/>
          <w:szCs w:val="24"/>
        </w:rPr>
        <w:t xml:space="preserve"> (3/20)</w:t>
      </w:r>
      <w:r>
        <w:rPr>
          <w:rFonts w:ascii="Times New Roman" w:hAnsi="Times New Roman" w:cs="Times New Roman"/>
          <w:sz w:val="24"/>
          <w:szCs w:val="24"/>
        </w:rPr>
        <w:tab/>
      </w:r>
      <w:r>
        <w:rPr>
          <w:rFonts w:ascii="Times New Roman" w:hAnsi="Times New Roman" w:cs="Times New Roman"/>
          <w:sz w:val="24"/>
          <w:szCs w:val="24"/>
        </w:rPr>
        <w:tab/>
        <w:t xml:space="preserve">25%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40938">
        <w:rPr>
          <w:rFonts w:ascii="Times New Roman" w:hAnsi="Times New Roman" w:cs="Times New Roman"/>
          <w:sz w:val="24"/>
          <w:szCs w:val="24"/>
        </w:rPr>
        <w:t>*</w:t>
      </w:r>
      <w:r>
        <w:rPr>
          <w:rFonts w:ascii="Times New Roman" w:hAnsi="Times New Roman" w:cs="Times New Roman"/>
          <w:sz w:val="24"/>
          <w:szCs w:val="24"/>
        </w:rPr>
        <w:t>Essay 2 (Literature/culture study)</w:t>
      </w:r>
      <w:r w:rsidR="00822C35">
        <w:rPr>
          <w:rFonts w:ascii="Times New Roman" w:hAnsi="Times New Roman" w:cs="Times New Roman"/>
          <w:sz w:val="24"/>
          <w:szCs w:val="24"/>
        </w:rPr>
        <w:t xml:space="preserve"> (4/24)</w:t>
      </w:r>
      <w:r w:rsidR="00822C35">
        <w:rPr>
          <w:rFonts w:ascii="Times New Roman" w:hAnsi="Times New Roman" w:cs="Times New Roman"/>
          <w:sz w:val="24"/>
          <w:szCs w:val="24"/>
        </w:rPr>
        <w:tab/>
      </w:r>
      <w:r>
        <w:rPr>
          <w:rFonts w:ascii="Times New Roman" w:hAnsi="Times New Roman" w:cs="Times New Roman"/>
          <w:sz w:val="24"/>
          <w:szCs w:val="24"/>
        </w:rPr>
        <w:t>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SWAs</w:t>
      </w:r>
      <w:r w:rsidR="00B05789">
        <w:rPr>
          <w:rFonts w:ascii="Times New Roman" w:hAnsi="Times New Roman" w:cs="Times New Roman"/>
          <w:sz w:val="24"/>
          <w:szCs w:val="24"/>
        </w:rPr>
        <w:t xml:space="preserve"> (short writing assignments)</w:t>
      </w:r>
      <w:r>
        <w:rPr>
          <w:rFonts w:ascii="Times New Roman" w:hAnsi="Times New Roman" w:cs="Times New Roman"/>
          <w:sz w:val="24"/>
          <w:szCs w:val="24"/>
        </w:rPr>
        <w:tab/>
      </w:r>
      <w:r w:rsidR="00822C35">
        <w:rPr>
          <w:rFonts w:ascii="Times New Roman" w:hAnsi="Times New Roman" w:cs="Times New Roman"/>
          <w:sz w:val="24"/>
          <w:szCs w:val="24"/>
        </w:rPr>
        <w:tab/>
      </w: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708A9" w:rsidRPr="00307E6B">
        <w:rPr>
          <w:rFonts w:ascii="Times New Roman" w:hAnsi="Times New Roman" w:cs="Times New Roman"/>
          <w:sz w:val="24"/>
          <w:szCs w:val="24"/>
        </w:rPr>
        <w:t xml:space="preserve">Participation </w:t>
      </w:r>
      <w:r w:rsidR="004708A9" w:rsidRPr="00307E6B">
        <w:rPr>
          <w:rFonts w:ascii="Times New Roman" w:hAnsi="Times New Roman" w:cs="Times New Roman"/>
          <w:sz w:val="24"/>
          <w:szCs w:val="24"/>
        </w:rPr>
        <w:tab/>
      </w:r>
      <w:r w:rsidR="004708A9" w:rsidRPr="00307E6B">
        <w:rPr>
          <w:rFonts w:ascii="Times New Roman" w:hAnsi="Times New Roman" w:cs="Times New Roman"/>
          <w:sz w:val="24"/>
          <w:szCs w:val="24"/>
        </w:rPr>
        <w:tab/>
      </w:r>
      <w:r w:rsidR="004708A9" w:rsidRPr="00307E6B">
        <w:rPr>
          <w:rFonts w:ascii="Times New Roman" w:hAnsi="Times New Roman" w:cs="Times New Roman"/>
          <w:sz w:val="24"/>
          <w:szCs w:val="24"/>
        </w:rPr>
        <w:tab/>
      </w:r>
      <w:r w:rsidR="004708A9" w:rsidRPr="00307E6B">
        <w:rPr>
          <w:rFonts w:ascii="Times New Roman" w:hAnsi="Times New Roman" w:cs="Times New Roman"/>
          <w:sz w:val="24"/>
          <w:szCs w:val="24"/>
        </w:rPr>
        <w:tab/>
      </w:r>
      <w:r w:rsidR="00822C35">
        <w:rPr>
          <w:rFonts w:ascii="Times New Roman" w:hAnsi="Times New Roman" w:cs="Times New Roman"/>
          <w:sz w:val="24"/>
          <w:szCs w:val="24"/>
        </w:rPr>
        <w:tab/>
      </w:r>
      <w:r w:rsidR="00307E6B" w:rsidRPr="00307E6B">
        <w:rPr>
          <w:rFonts w:ascii="Times New Roman" w:hAnsi="Times New Roman" w:cs="Times New Roman"/>
          <w:sz w:val="24"/>
          <w:szCs w:val="24"/>
        </w:rPr>
        <w:t>15%</w:t>
      </w:r>
    </w:p>
    <w:p w:rsidR="00540938" w:rsidRPr="00540938" w:rsidRDefault="00540938" w:rsidP="005409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*You cannot pass the class without completing </w:t>
      </w:r>
      <w:r w:rsidRPr="00540938">
        <w:rPr>
          <w:rFonts w:ascii="Times New Roman" w:hAnsi="Times New Roman" w:cs="Times New Roman"/>
          <w:b/>
          <w:sz w:val="24"/>
          <w:szCs w:val="24"/>
        </w:rPr>
        <w:t>both</w:t>
      </w:r>
      <w:r>
        <w:rPr>
          <w:rFonts w:ascii="Times New Roman" w:hAnsi="Times New Roman" w:cs="Times New Roman"/>
          <w:sz w:val="24"/>
          <w:szCs w:val="24"/>
        </w:rPr>
        <w:t xml:space="preserve"> essays.</w:t>
      </w:r>
    </w:p>
    <w:p w:rsidR="004708A9" w:rsidRDefault="004708A9" w:rsidP="00376CB6">
      <w:pPr>
        <w:pStyle w:val="Heading1"/>
        <w:keepNext w:val="0"/>
        <w:widowControl w:val="0"/>
        <w:rPr>
          <w:rFonts w:ascii="Times New Roman" w:hAnsi="Times New Roman"/>
          <w:b w:val="0"/>
          <w:sz w:val="24"/>
          <w:szCs w:val="24"/>
        </w:rPr>
      </w:pPr>
      <w:r w:rsidRPr="001672EF">
        <w:rPr>
          <w:rFonts w:ascii="Times New Roman" w:hAnsi="Times New Roman"/>
          <w:sz w:val="24"/>
          <w:szCs w:val="24"/>
        </w:rPr>
        <w:t xml:space="preserve">Grades: </w:t>
      </w:r>
      <w:r w:rsidRPr="001672EF">
        <w:rPr>
          <w:rFonts w:ascii="Times New Roman" w:hAnsi="Times New Roman"/>
          <w:b w:val="0"/>
          <w:sz w:val="24"/>
          <w:szCs w:val="24"/>
        </w:rPr>
        <w:t>Ahh, grading!  Here’s the rub.  One of the major sticking points between teacher and student comes down to a potential d</w:t>
      </w:r>
      <w:r w:rsidR="00696C3E">
        <w:rPr>
          <w:rFonts w:ascii="Times New Roman" w:hAnsi="Times New Roman"/>
          <w:b w:val="0"/>
          <w:sz w:val="24"/>
          <w:szCs w:val="24"/>
        </w:rPr>
        <w:t>isparity in goals.  My goal</w:t>
      </w:r>
      <w:r w:rsidRPr="001672EF">
        <w:rPr>
          <w:rFonts w:ascii="Times New Roman" w:hAnsi="Times New Roman"/>
          <w:b w:val="0"/>
          <w:sz w:val="24"/>
          <w:szCs w:val="24"/>
        </w:rPr>
        <w:t xml:space="preserve"> is that you develop as a </w:t>
      </w:r>
      <w:r>
        <w:rPr>
          <w:rFonts w:ascii="Times New Roman" w:hAnsi="Times New Roman"/>
          <w:b w:val="0"/>
          <w:sz w:val="24"/>
          <w:szCs w:val="24"/>
        </w:rPr>
        <w:t xml:space="preserve">thinker, reader and </w:t>
      </w:r>
      <w:r w:rsidRPr="001672EF">
        <w:rPr>
          <w:rFonts w:ascii="Times New Roman" w:hAnsi="Times New Roman"/>
          <w:b w:val="0"/>
          <w:sz w:val="24"/>
          <w:szCs w:val="24"/>
        </w:rPr>
        <w:t>writer.  Often (I didn’t say always, so don’t be off</w:t>
      </w:r>
      <w:r w:rsidR="00696C3E">
        <w:rPr>
          <w:rFonts w:ascii="Times New Roman" w:hAnsi="Times New Roman"/>
          <w:b w:val="0"/>
          <w:sz w:val="24"/>
          <w:szCs w:val="24"/>
        </w:rPr>
        <w:t>ended!), your goal</w:t>
      </w:r>
      <w:r w:rsidRPr="001672EF">
        <w:rPr>
          <w:rFonts w:ascii="Times New Roman" w:hAnsi="Times New Roman"/>
          <w:b w:val="0"/>
          <w:sz w:val="24"/>
          <w:szCs w:val="24"/>
        </w:rPr>
        <w:t xml:space="preserve"> is to obtain a grade that will make you happy.  See the potential conflict?  Honestly, if I thought that handing out A’s were the best way to improve your </w:t>
      </w:r>
      <w:r>
        <w:rPr>
          <w:rFonts w:ascii="Times New Roman" w:hAnsi="Times New Roman"/>
          <w:b w:val="0"/>
          <w:sz w:val="24"/>
          <w:szCs w:val="24"/>
        </w:rPr>
        <w:t>thinking/reading/</w:t>
      </w:r>
      <w:r w:rsidRPr="001672EF">
        <w:rPr>
          <w:rFonts w:ascii="Times New Roman" w:hAnsi="Times New Roman"/>
          <w:b w:val="0"/>
          <w:sz w:val="24"/>
          <w:szCs w:val="24"/>
        </w:rPr>
        <w:t xml:space="preserve">writing, I’d do it.  Unfortunately, everything about your academic training to this point has worked in an opposite direction.  In our system, I tie a carrot (grade) to a stick and dangle it in front of you as you pull the millstone.  </w:t>
      </w:r>
      <w:r w:rsidRPr="001672EF">
        <w:rPr>
          <w:rFonts w:ascii="Times New Roman" w:hAnsi="Times New Roman"/>
          <w:b w:val="0"/>
          <w:sz w:val="24"/>
          <w:szCs w:val="24"/>
        </w:rPr>
        <w:lastRenderedPageBreak/>
        <w:t>Sorry.  I didn’t invent the system, but it’s where we work.  On the br</w:t>
      </w:r>
      <w:r w:rsidR="00696C3E">
        <w:rPr>
          <w:rFonts w:ascii="Times New Roman" w:hAnsi="Times New Roman"/>
          <w:b w:val="0"/>
          <w:sz w:val="24"/>
          <w:szCs w:val="24"/>
        </w:rPr>
        <w:t>ight side</w:t>
      </w:r>
      <w:r w:rsidRPr="001672EF">
        <w:rPr>
          <w:rFonts w:ascii="Times New Roman" w:hAnsi="Times New Roman"/>
          <w:b w:val="0"/>
          <w:sz w:val="24"/>
          <w:szCs w:val="24"/>
        </w:rPr>
        <w:t>, in my experience, it’s relatively rare for the grade not to reflect the effort of the student.</w:t>
      </w:r>
    </w:p>
    <w:p w:rsidR="003E0A3A" w:rsidRDefault="00696C3E" w:rsidP="003E0A3A">
      <w:pPr>
        <w:pStyle w:val="BodyText"/>
        <w:widowControl w:val="0"/>
      </w:pPr>
      <w:r>
        <w:t xml:space="preserve">Extra credit opportunities </w:t>
      </w:r>
      <w:r w:rsidRPr="003E0A3A">
        <w:rPr>
          <w:b/>
        </w:rPr>
        <w:t>may</w:t>
      </w:r>
      <w:r w:rsidR="004708A9" w:rsidRPr="001672EF">
        <w:t xml:space="preserve"> be offered throughout the semester, but they exist in order to enhance your engagement with the college and our material, not to explicitly improv</w:t>
      </w:r>
      <w:r>
        <w:t>e a student’s grade</w:t>
      </w:r>
      <w:r w:rsidR="004708A9" w:rsidRPr="001672EF">
        <w:t xml:space="preserve"> (though, of course, they will improve your grade).  What I’m saying here is, don’t ask me to devise extra extra</w:t>
      </w:r>
      <w:r w:rsidR="004708A9">
        <w:t xml:space="preserve"> credit opportunities to m</w:t>
      </w:r>
      <w:r w:rsidR="00376CB6">
        <w:t>ake up for missed or poor work.</w:t>
      </w:r>
    </w:p>
    <w:p w:rsidR="003E0A3A" w:rsidRDefault="003E0A3A" w:rsidP="003E0A3A">
      <w:pPr>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University Policies.</w:t>
      </w:r>
    </w:p>
    <w:p w:rsidR="003E0A3A" w:rsidRDefault="00696C3E" w:rsidP="003E0A3A">
      <w:pPr>
        <w:pStyle w:val="BodyText"/>
        <w:widowControl w:val="0"/>
        <w:rPr>
          <w:bCs/>
        </w:rPr>
      </w:pPr>
      <w:r>
        <w:rPr>
          <w:b/>
        </w:rPr>
        <w:t xml:space="preserve">Academic Integrity: </w:t>
      </w:r>
      <w:r w:rsidR="00307E6B" w:rsidRPr="00307E6B">
        <w:rPr>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3E0A3A" w:rsidRDefault="00307E6B" w:rsidP="003E0A3A">
      <w:pPr>
        <w:pStyle w:val="BodyText"/>
        <w:widowControl w:val="0"/>
        <w:rPr>
          <w:bCs/>
        </w:rPr>
      </w:pPr>
      <w:r w:rsidRPr="00307E6B">
        <w:rPr>
          <w:b/>
        </w:rPr>
        <w:t>The A</w:t>
      </w:r>
      <w:r w:rsidR="00696C3E">
        <w:rPr>
          <w:b/>
        </w:rPr>
        <w:t>mericans with Disabilities Act:</w:t>
      </w:r>
      <w:r w:rsidRPr="00307E6B">
        <w:rPr>
          <w:bCs/>
        </w:rPr>
        <w:t>The University of Central Arkansas adheres to the requirements of the Americans with</w:t>
      </w:r>
      <w:r w:rsidR="00696C3E">
        <w:rPr>
          <w:b/>
        </w:rPr>
        <w:t xml:space="preserve"> </w:t>
      </w:r>
      <w:r w:rsidRPr="00307E6B">
        <w:rPr>
          <w:bCs/>
        </w:rPr>
        <w:t>Disabilities Act. If you need an accommodation under this Act due to a disability, please contact the UCA Office of</w:t>
      </w:r>
      <w:r w:rsidR="003E0A3A">
        <w:rPr>
          <w:bCs/>
        </w:rPr>
        <w:t xml:space="preserve"> Disability Services, 450-3613.</w:t>
      </w:r>
    </w:p>
    <w:p w:rsidR="003E0A3A" w:rsidRDefault="00307E6B" w:rsidP="003E0A3A">
      <w:pPr>
        <w:pStyle w:val="BodyText"/>
        <w:widowControl w:val="0"/>
      </w:pPr>
      <w:r w:rsidRPr="00307E6B">
        <w:t>Students should familiarize themselves with all policies in</w:t>
      </w:r>
      <w:r w:rsidR="00696C3E">
        <w:t xml:space="preserve">cluded in the Student Handbook, </w:t>
      </w:r>
      <w:r w:rsidRPr="00307E6B">
        <w:t>particularly the</w:t>
      </w:r>
      <w:r w:rsidRPr="00307E6B">
        <w:rPr>
          <w:b/>
        </w:rPr>
        <w:t xml:space="preserve"> Sexual Harassment Policy</w:t>
      </w:r>
      <w:r w:rsidRPr="00307E6B">
        <w:t xml:space="preserve"> and</w:t>
      </w:r>
      <w:r w:rsidRPr="00307E6B">
        <w:rPr>
          <w:b/>
        </w:rPr>
        <w:t xml:space="preserve"> Academic Policies</w:t>
      </w:r>
      <w:r w:rsidRPr="00307E6B">
        <w:t>.  You are responsible for acting in accordance with these university policies.  If you have any questions about these policies and how they pertain to you, do not hesitate to ask me for clarification.</w:t>
      </w:r>
    </w:p>
    <w:p w:rsidR="004708A9" w:rsidRPr="00307E6B" w:rsidRDefault="00307E6B" w:rsidP="003E0A3A">
      <w:pPr>
        <w:pStyle w:val="BodyText"/>
        <w:widowControl w:val="0"/>
      </w:pPr>
      <w:r w:rsidRPr="00307E6B">
        <w:rPr>
          <w:b/>
        </w:rPr>
        <w:t>Emergency Procedures:</w:t>
      </w:r>
      <w:r w:rsidRPr="00307E6B">
        <w:t xml:space="preserve">  Emergency Procedures Summary (EPS) for the building in which this class is held will be discussed during the first week of this course. EPS documents for most buildings on campus are available at </w:t>
      </w:r>
      <w:hyperlink r:id="rId11" w:history="1">
        <w:r w:rsidRPr="00307E6B">
          <w:rPr>
            <w:rStyle w:val="Hyperlink"/>
          </w:rPr>
          <w:t>http://uca.edu/mysafety/bep/</w:t>
        </w:r>
      </w:hyperlink>
      <w:r w:rsidRPr="00307E6B">
        <w:t>. Every student should be familiar with emergency procedures for any campus building in which he/she spends time for classes or other purposes.</w:t>
      </w:r>
    </w:p>
    <w:p w:rsidR="004708A9" w:rsidRPr="003E0A3A" w:rsidRDefault="00336319" w:rsidP="003E0A3A">
      <w:pPr>
        <w:rPr>
          <w:rFonts w:ascii="Times New Roman" w:hAnsi="Times New Roman" w:cs="Times New Roman"/>
          <w:sz w:val="24"/>
          <w:szCs w:val="24"/>
        </w:rPr>
      </w:pPr>
      <w:r>
        <w:rPr>
          <w:rFonts w:ascii="Times New Roman" w:hAnsi="Times New Roman" w:cs="Times New Roman"/>
          <w:b/>
          <w:sz w:val="24"/>
          <w:szCs w:val="24"/>
        </w:rPr>
        <w:t xml:space="preserve">Course </w:t>
      </w:r>
      <w:r w:rsidR="00540938">
        <w:rPr>
          <w:rFonts w:ascii="Times New Roman" w:hAnsi="Times New Roman" w:cs="Times New Roman"/>
          <w:b/>
          <w:sz w:val="24"/>
          <w:szCs w:val="24"/>
        </w:rPr>
        <w:t>Texts:</w:t>
      </w:r>
      <w:r w:rsidR="003E0A3A">
        <w:rPr>
          <w:rFonts w:ascii="Times New Roman" w:hAnsi="Times New Roman" w:cs="Times New Roman"/>
          <w:b/>
          <w:sz w:val="24"/>
          <w:szCs w:val="24"/>
        </w:rPr>
        <w:tab/>
      </w:r>
      <w:r w:rsidR="004708A9" w:rsidRPr="004708A9">
        <w:rPr>
          <w:rFonts w:ascii="Times New Roman" w:hAnsi="Times New Roman" w:cs="Times New Roman"/>
          <w:i/>
          <w:sz w:val="24"/>
          <w:szCs w:val="24"/>
        </w:rPr>
        <w:t>The Norton Anthology of Poetry, 5</w:t>
      </w:r>
      <w:r w:rsidR="004708A9" w:rsidRPr="004708A9">
        <w:rPr>
          <w:rFonts w:ascii="Times New Roman" w:hAnsi="Times New Roman" w:cs="Times New Roman"/>
          <w:i/>
          <w:sz w:val="24"/>
          <w:szCs w:val="24"/>
          <w:vertAlign w:val="superscript"/>
        </w:rPr>
        <w:t>th</w:t>
      </w:r>
      <w:r w:rsidR="004708A9" w:rsidRPr="004708A9">
        <w:rPr>
          <w:rFonts w:ascii="Times New Roman" w:hAnsi="Times New Roman" w:cs="Times New Roman"/>
          <w:i/>
          <w:sz w:val="24"/>
          <w:szCs w:val="24"/>
        </w:rPr>
        <w:t xml:space="preserve"> Edition </w:t>
      </w:r>
      <w:r w:rsidR="004708A9" w:rsidRPr="004708A9">
        <w:rPr>
          <w:rFonts w:ascii="Times New Roman" w:hAnsi="Times New Roman" w:cs="Times New Roman"/>
          <w:sz w:val="24"/>
          <w:szCs w:val="24"/>
        </w:rPr>
        <w:t>ed. Ferguson, Salter</w:t>
      </w:r>
      <w:r w:rsidR="003E0A3A">
        <w:rPr>
          <w:rFonts w:ascii="Times New Roman" w:hAnsi="Times New Roman" w:cs="Times New Roman"/>
          <w:sz w:val="24"/>
          <w:szCs w:val="24"/>
        </w:rPr>
        <w:t xml:space="preserve"> &amp; </w:t>
      </w:r>
      <w:r w:rsidR="004708A9" w:rsidRPr="004708A9">
        <w:rPr>
          <w:rFonts w:ascii="Times New Roman" w:hAnsi="Times New Roman" w:cs="Times New Roman"/>
          <w:sz w:val="24"/>
          <w:szCs w:val="24"/>
        </w:rPr>
        <w:t>Stallworthy</w:t>
      </w:r>
      <w:r w:rsidR="003E0A3A">
        <w:rPr>
          <w:rFonts w:ascii="Times New Roman" w:hAnsi="Times New Roman" w:cs="Times New Roman"/>
          <w:sz w:val="24"/>
          <w:szCs w:val="24"/>
        </w:rPr>
        <w:t>.</w:t>
      </w:r>
      <w:r w:rsidR="003E0A3A">
        <w:rPr>
          <w:rFonts w:ascii="Times New Roman" w:hAnsi="Times New Roman" w:cs="Times New Roman"/>
          <w:sz w:val="24"/>
          <w:szCs w:val="24"/>
        </w:rPr>
        <w:tab/>
      </w:r>
      <w:r w:rsidR="003E0A3A">
        <w:rPr>
          <w:rFonts w:ascii="Times New Roman" w:hAnsi="Times New Roman" w:cs="Times New Roman"/>
          <w:sz w:val="24"/>
          <w:szCs w:val="24"/>
        </w:rPr>
        <w:tab/>
      </w:r>
      <w:r w:rsidR="003E0A3A">
        <w:rPr>
          <w:rFonts w:ascii="Times New Roman" w:hAnsi="Times New Roman" w:cs="Times New Roman"/>
          <w:sz w:val="24"/>
          <w:szCs w:val="24"/>
        </w:rPr>
        <w:tab/>
      </w:r>
      <w:r>
        <w:rPr>
          <w:rFonts w:ascii="Times New Roman" w:hAnsi="Times New Roman" w:cs="Times New Roman"/>
          <w:sz w:val="24"/>
          <w:szCs w:val="24"/>
        </w:rPr>
        <w:t>Supplemental handout</w:t>
      </w:r>
      <w:r w:rsidR="003E0A3A">
        <w:rPr>
          <w:rFonts w:ascii="Times New Roman" w:hAnsi="Times New Roman" w:cs="Times New Roman"/>
          <w:sz w:val="24"/>
          <w:szCs w:val="24"/>
        </w:rPr>
        <w:t>s</w:t>
      </w:r>
    </w:p>
    <w:p w:rsidR="00540938" w:rsidRDefault="00540938" w:rsidP="00593FC7">
      <w:pPr>
        <w:ind w:left="360"/>
        <w:jc w:val="center"/>
        <w:rPr>
          <w:rFonts w:ascii="Times New Roman" w:hAnsi="Times New Roman" w:cs="Times New Roman"/>
          <w:b/>
          <w:sz w:val="24"/>
          <w:szCs w:val="24"/>
        </w:rPr>
      </w:pPr>
    </w:p>
    <w:p w:rsidR="00540938" w:rsidRDefault="00540938" w:rsidP="00593FC7">
      <w:pPr>
        <w:ind w:left="360"/>
        <w:jc w:val="center"/>
        <w:rPr>
          <w:rFonts w:ascii="Times New Roman" w:hAnsi="Times New Roman" w:cs="Times New Roman"/>
          <w:b/>
          <w:sz w:val="24"/>
          <w:szCs w:val="24"/>
        </w:rPr>
      </w:pPr>
    </w:p>
    <w:p w:rsidR="003E0A3A" w:rsidRDefault="003E0A3A" w:rsidP="00593FC7">
      <w:pPr>
        <w:ind w:left="360"/>
        <w:jc w:val="center"/>
        <w:rPr>
          <w:rFonts w:ascii="Times New Roman" w:hAnsi="Times New Roman" w:cs="Times New Roman"/>
          <w:b/>
          <w:sz w:val="24"/>
          <w:szCs w:val="24"/>
        </w:rPr>
      </w:pPr>
    </w:p>
    <w:p w:rsidR="003E0A3A" w:rsidRDefault="003E0A3A" w:rsidP="00593FC7">
      <w:pPr>
        <w:ind w:left="360"/>
        <w:jc w:val="center"/>
        <w:rPr>
          <w:rFonts w:ascii="Times New Roman" w:hAnsi="Times New Roman" w:cs="Times New Roman"/>
          <w:b/>
          <w:sz w:val="24"/>
          <w:szCs w:val="24"/>
        </w:rPr>
      </w:pPr>
    </w:p>
    <w:p w:rsidR="003E0A3A" w:rsidRDefault="003E0A3A" w:rsidP="00593FC7">
      <w:pPr>
        <w:ind w:left="360"/>
        <w:jc w:val="center"/>
        <w:rPr>
          <w:rFonts w:ascii="Times New Roman" w:hAnsi="Times New Roman" w:cs="Times New Roman"/>
          <w:b/>
          <w:sz w:val="24"/>
          <w:szCs w:val="24"/>
        </w:rPr>
      </w:pPr>
    </w:p>
    <w:p w:rsidR="003E0A3A" w:rsidRDefault="003E0A3A" w:rsidP="00593FC7">
      <w:pPr>
        <w:ind w:left="360"/>
        <w:jc w:val="center"/>
        <w:rPr>
          <w:rFonts w:ascii="Times New Roman" w:hAnsi="Times New Roman" w:cs="Times New Roman"/>
          <w:b/>
          <w:sz w:val="24"/>
          <w:szCs w:val="24"/>
        </w:rPr>
      </w:pPr>
    </w:p>
    <w:p w:rsidR="003E0A3A" w:rsidRDefault="003E0A3A" w:rsidP="00593FC7">
      <w:pPr>
        <w:ind w:left="360"/>
        <w:jc w:val="center"/>
        <w:rPr>
          <w:rFonts w:ascii="Times New Roman" w:hAnsi="Times New Roman" w:cs="Times New Roman"/>
          <w:b/>
          <w:sz w:val="24"/>
          <w:szCs w:val="24"/>
        </w:rPr>
      </w:pPr>
    </w:p>
    <w:p w:rsidR="00CB0DC8" w:rsidRDefault="00593FC7" w:rsidP="00593FC7">
      <w:pPr>
        <w:ind w:left="360"/>
        <w:jc w:val="center"/>
        <w:rPr>
          <w:rFonts w:ascii="Times New Roman" w:hAnsi="Times New Roman" w:cs="Times New Roman"/>
          <w:b/>
          <w:sz w:val="24"/>
          <w:szCs w:val="24"/>
        </w:rPr>
      </w:pPr>
      <w:r w:rsidRPr="00761913">
        <w:rPr>
          <w:rFonts w:ascii="Times New Roman" w:hAnsi="Times New Roman" w:cs="Times New Roman"/>
          <w:b/>
          <w:sz w:val="24"/>
          <w:szCs w:val="24"/>
        </w:rPr>
        <w:lastRenderedPageBreak/>
        <w:t>Class Schedule</w:t>
      </w:r>
    </w:p>
    <w:p w:rsidR="004708A9" w:rsidRPr="004708A9" w:rsidRDefault="00DD51CE" w:rsidP="004708A9">
      <w:pPr>
        <w:rPr>
          <w:rFonts w:ascii="Times New Roman" w:hAnsi="Times New Roman" w:cs="Times New Roman"/>
          <w:sz w:val="24"/>
          <w:szCs w:val="24"/>
        </w:rPr>
      </w:pPr>
      <w:r>
        <w:rPr>
          <w:rFonts w:ascii="Times New Roman" w:hAnsi="Times New Roman" w:cs="Times New Roman"/>
          <w:sz w:val="24"/>
          <w:szCs w:val="24"/>
        </w:rPr>
        <w:t xml:space="preserve">All readings in </w:t>
      </w:r>
      <w:r w:rsidRPr="00DD51CE">
        <w:rPr>
          <w:rFonts w:ascii="Times New Roman" w:hAnsi="Times New Roman" w:cs="Times New Roman"/>
          <w:i/>
          <w:sz w:val="24"/>
          <w:szCs w:val="24"/>
        </w:rPr>
        <w:t>T</w:t>
      </w:r>
      <w:r w:rsidR="004708A9" w:rsidRPr="00DD51CE">
        <w:rPr>
          <w:rFonts w:ascii="Times New Roman" w:hAnsi="Times New Roman" w:cs="Times New Roman"/>
          <w:i/>
          <w:sz w:val="24"/>
          <w:szCs w:val="24"/>
        </w:rPr>
        <w:t>he Norton Anthology</w:t>
      </w:r>
      <w:r w:rsidR="004708A9" w:rsidRPr="004708A9">
        <w:rPr>
          <w:rFonts w:ascii="Times New Roman" w:hAnsi="Times New Roman" w:cs="Times New Roman"/>
          <w:sz w:val="24"/>
          <w:szCs w:val="24"/>
        </w:rPr>
        <w:t>, unless otherwise indicated.</w:t>
      </w:r>
    </w:p>
    <w:p w:rsidR="00CB0DC8" w:rsidRPr="00AA0A85" w:rsidRDefault="00CB0DC8" w:rsidP="00CB0DC8">
      <w:pPr>
        <w:rPr>
          <w:rFonts w:ascii="Times New Roman" w:hAnsi="Times New Roman" w:cs="Times New Roman"/>
          <w:sz w:val="24"/>
          <w:szCs w:val="24"/>
        </w:rPr>
      </w:pPr>
      <w:r w:rsidRPr="00761913">
        <w:rPr>
          <w:rFonts w:ascii="Times New Roman" w:hAnsi="Times New Roman" w:cs="Times New Roman"/>
          <w:b/>
          <w:sz w:val="24"/>
          <w:szCs w:val="24"/>
        </w:rPr>
        <w:t>Week 1:</w:t>
      </w:r>
      <w:r w:rsidRPr="00AA0A85">
        <w:rPr>
          <w:rFonts w:ascii="Times New Roman" w:hAnsi="Times New Roman" w:cs="Times New Roman"/>
          <w:sz w:val="24"/>
          <w:szCs w:val="24"/>
        </w:rPr>
        <w:t xml:space="preserve"> Welcome!</w:t>
      </w:r>
    </w:p>
    <w:p w:rsidR="00CB0DC8" w:rsidRPr="00AA0A85" w:rsidRDefault="00593FC7" w:rsidP="00474C73">
      <w:pPr>
        <w:ind w:left="360" w:firstLine="360"/>
        <w:rPr>
          <w:rFonts w:ascii="Times New Roman" w:hAnsi="Times New Roman" w:cs="Times New Roman"/>
          <w:sz w:val="24"/>
          <w:szCs w:val="24"/>
        </w:rPr>
      </w:pPr>
      <w:r w:rsidRPr="00AA0A85">
        <w:rPr>
          <w:rFonts w:ascii="Times New Roman" w:hAnsi="Times New Roman" w:cs="Times New Roman"/>
          <w:sz w:val="24"/>
          <w:szCs w:val="24"/>
        </w:rPr>
        <w:t>Th 1/9</w:t>
      </w:r>
      <w:r w:rsidR="004E72E6">
        <w:rPr>
          <w:rFonts w:ascii="Times New Roman" w:hAnsi="Times New Roman" w:cs="Times New Roman"/>
          <w:sz w:val="24"/>
          <w:szCs w:val="24"/>
        </w:rPr>
        <w:t>: Let us go the, you and I</w:t>
      </w:r>
      <w:r w:rsidR="003E0A3A">
        <w:rPr>
          <w:rFonts w:ascii="Times New Roman" w:hAnsi="Times New Roman" w:cs="Times New Roman"/>
          <w:sz w:val="24"/>
          <w:szCs w:val="24"/>
        </w:rPr>
        <w:t xml:space="preserve"> …</w:t>
      </w:r>
    </w:p>
    <w:p w:rsidR="00CB0DC8" w:rsidRPr="00AA0A85" w:rsidRDefault="00CB0DC8" w:rsidP="00CB0DC8">
      <w:pPr>
        <w:rPr>
          <w:rFonts w:ascii="Times New Roman" w:hAnsi="Times New Roman" w:cs="Times New Roman"/>
          <w:sz w:val="24"/>
          <w:szCs w:val="24"/>
        </w:rPr>
      </w:pPr>
      <w:r w:rsidRPr="00761913">
        <w:rPr>
          <w:rFonts w:ascii="Times New Roman" w:hAnsi="Times New Roman" w:cs="Times New Roman"/>
          <w:b/>
          <w:sz w:val="24"/>
          <w:szCs w:val="24"/>
        </w:rPr>
        <w:t>Week 2:</w:t>
      </w:r>
      <w:r w:rsidRPr="00AA0A85">
        <w:rPr>
          <w:rFonts w:ascii="Times New Roman" w:hAnsi="Times New Roman" w:cs="Times New Roman"/>
          <w:sz w:val="24"/>
          <w:szCs w:val="24"/>
        </w:rPr>
        <w:t xml:space="preserve"> What is poetry</w:t>
      </w:r>
      <w:r w:rsidR="00AA0A85">
        <w:rPr>
          <w:rFonts w:ascii="Times New Roman" w:hAnsi="Times New Roman" w:cs="Times New Roman"/>
          <w:sz w:val="24"/>
          <w:szCs w:val="24"/>
        </w:rPr>
        <w:t>? Defining a genre and stocking our analytical</w:t>
      </w:r>
      <w:r w:rsidRPr="00AA0A85">
        <w:rPr>
          <w:rFonts w:ascii="Times New Roman" w:hAnsi="Times New Roman" w:cs="Times New Roman"/>
          <w:sz w:val="24"/>
          <w:szCs w:val="24"/>
        </w:rPr>
        <w:t xml:space="preserve"> toolbox</w:t>
      </w:r>
    </w:p>
    <w:p w:rsidR="00761913" w:rsidRPr="00761913" w:rsidRDefault="00CB0DC8" w:rsidP="00761913">
      <w:pPr>
        <w:ind w:left="360" w:firstLine="360"/>
        <w:rPr>
          <w:rFonts w:ascii="Times New Roman" w:hAnsi="Times New Roman" w:cs="Times New Roman"/>
          <w:sz w:val="24"/>
          <w:szCs w:val="24"/>
        </w:rPr>
      </w:pPr>
      <w:r w:rsidRPr="00AA0A85">
        <w:rPr>
          <w:rFonts w:ascii="Times New Roman" w:hAnsi="Times New Roman" w:cs="Times New Roman"/>
          <w:sz w:val="24"/>
          <w:szCs w:val="24"/>
        </w:rPr>
        <w:t>T 1/14</w:t>
      </w:r>
      <w:r w:rsidR="008E08E0">
        <w:rPr>
          <w:rFonts w:ascii="Times New Roman" w:hAnsi="Times New Roman" w:cs="Times New Roman"/>
          <w:sz w:val="24"/>
          <w:szCs w:val="24"/>
        </w:rPr>
        <w:t xml:space="preserve">: </w:t>
      </w:r>
      <w:r w:rsidR="008E08E0" w:rsidRPr="00761913">
        <w:rPr>
          <w:rFonts w:ascii="Times New Roman" w:hAnsi="Times New Roman" w:cs="Times New Roman"/>
          <w:b/>
          <w:sz w:val="24"/>
          <w:szCs w:val="24"/>
        </w:rPr>
        <w:t>Read:</w:t>
      </w:r>
      <w:r w:rsidR="008E08E0">
        <w:rPr>
          <w:rFonts w:ascii="Times New Roman" w:hAnsi="Times New Roman" w:cs="Times New Roman"/>
          <w:sz w:val="24"/>
          <w:szCs w:val="24"/>
        </w:rPr>
        <w:t xml:space="preserve"> </w:t>
      </w:r>
      <w:r w:rsidR="00DD51CE">
        <w:rPr>
          <w:rFonts w:ascii="Times New Roman" w:hAnsi="Times New Roman" w:cs="Times New Roman"/>
          <w:sz w:val="24"/>
          <w:szCs w:val="24"/>
        </w:rPr>
        <w:t xml:space="preserve">p. </w:t>
      </w:r>
      <w:r w:rsidR="008E08E0">
        <w:rPr>
          <w:rFonts w:ascii="Times New Roman" w:hAnsi="Times New Roman" w:cs="Times New Roman"/>
          <w:sz w:val="24"/>
          <w:szCs w:val="24"/>
        </w:rPr>
        <w:t>2027-2051</w:t>
      </w:r>
      <w:r w:rsidR="00761913">
        <w:rPr>
          <w:rFonts w:ascii="Times New Roman" w:hAnsi="Times New Roman" w:cs="Times New Roman"/>
          <w:sz w:val="24"/>
          <w:szCs w:val="24"/>
        </w:rPr>
        <w:t xml:space="preserve">                      </w:t>
      </w:r>
      <w:r w:rsidR="00761913">
        <w:rPr>
          <w:rFonts w:ascii="Times New Roman" w:hAnsi="Times New Roman" w:cs="Times New Roman"/>
          <w:sz w:val="24"/>
          <w:szCs w:val="24"/>
        </w:rPr>
        <w:tab/>
      </w:r>
      <w:r w:rsidR="00761913">
        <w:rPr>
          <w:rFonts w:ascii="Times New Roman" w:hAnsi="Times New Roman" w:cs="Times New Roman"/>
          <w:sz w:val="24"/>
          <w:szCs w:val="24"/>
        </w:rPr>
        <w:tab/>
      </w:r>
      <w:r w:rsidR="00761913">
        <w:rPr>
          <w:rFonts w:ascii="Times New Roman" w:hAnsi="Times New Roman" w:cs="Times New Roman"/>
          <w:sz w:val="24"/>
          <w:szCs w:val="24"/>
        </w:rPr>
        <w:tab/>
      </w:r>
      <w:r w:rsidR="00761913">
        <w:rPr>
          <w:rFonts w:ascii="Times New Roman" w:hAnsi="Times New Roman" w:cs="Times New Roman"/>
          <w:sz w:val="24"/>
          <w:szCs w:val="24"/>
        </w:rPr>
        <w:tab/>
      </w:r>
      <w:r w:rsidR="00761913">
        <w:rPr>
          <w:rFonts w:ascii="Times New Roman" w:hAnsi="Times New Roman" w:cs="Times New Roman"/>
          <w:sz w:val="24"/>
          <w:szCs w:val="24"/>
        </w:rPr>
        <w:tab/>
      </w:r>
      <w:r w:rsidR="00761913">
        <w:rPr>
          <w:rFonts w:ascii="Times New Roman" w:hAnsi="Times New Roman" w:cs="Times New Roman"/>
          <w:sz w:val="24"/>
          <w:szCs w:val="24"/>
        </w:rPr>
        <w:tab/>
      </w:r>
      <w:r w:rsidR="00761913">
        <w:rPr>
          <w:rFonts w:ascii="Times New Roman" w:hAnsi="Times New Roman" w:cs="Times New Roman"/>
          <w:sz w:val="24"/>
          <w:szCs w:val="24"/>
        </w:rPr>
        <w:tab/>
      </w:r>
      <w:r w:rsidR="00761913">
        <w:rPr>
          <w:rFonts w:ascii="Times New Roman" w:hAnsi="Times New Roman" w:cs="Times New Roman"/>
          <w:sz w:val="24"/>
          <w:szCs w:val="24"/>
        </w:rPr>
        <w:tab/>
      </w:r>
      <w:r w:rsidR="00761913">
        <w:rPr>
          <w:rFonts w:ascii="Times New Roman" w:hAnsi="Times New Roman" w:cs="Times New Roman"/>
          <w:sz w:val="24"/>
          <w:szCs w:val="24"/>
        </w:rPr>
        <w:tab/>
        <w:t xml:space="preserve"> </w:t>
      </w:r>
      <w:r w:rsidR="00761913" w:rsidRPr="00761913">
        <w:rPr>
          <w:rFonts w:ascii="Times New Roman" w:hAnsi="Times New Roman" w:cs="Times New Roman"/>
          <w:b/>
          <w:sz w:val="24"/>
          <w:szCs w:val="24"/>
        </w:rPr>
        <w:t>Due:</w:t>
      </w:r>
      <w:r w:rsidR="00B05789">
        <w:rPr>
          <w:rFonts w:ascii="Times New Roman" w:hAnsi="Times New Roman" w:cs="Times New Roman"/>
          <w:sz w:val="24"/>
          <w:szCs w:val="24"/>
        </w:rPr>
        <w:t xml:space="preserve"> Email me song lyrics. SWA 1:</w:t>
      </w:r>
      <w:r w:rsidR="00761913">
        <w:rPr>
          <w:rFonts w:ascii="Times New Roman" w:hAnsi="Times New Roman" w:cs="Times New Roman"/>
          <w:sz w:val="24"/>
          <w:szCs w:val="24"/>
        </w:rPr>
        <w:t xml:space="preserve"> 1 </w:t>
      </w:r>
      <w:r w:rsidR="00DD51CE">
        <w:rPr>
          <w:rFonts w:ascii="Times New Roman" w:hAnsi="Times New Roman" w:cs="Times New Roman"/>
          <w:sz w:val="24"/>
          <w:szCs w:val="24"/>
        </w:rPr>
        <w:t>page on why this is a great poem</w:t>
      </w:r>
      <w:r w:rsidR="00761913">
        <w:rPr>
          <w:rFonts w:ascii="Times New Roman" w:hAnsi="Times New Roman" w:cs="Times New Roman"/>
          <w:sz w:val="24"/>
          <w:szCs w:val="24"/>
        </w:rPr>
        <w:t>.</w:t>
      </w:r>
    </w:p>
    <w:p w:rsidR="00474C73" w:rsidRPr="00AA0A85" w:rsidRDefault="00CB0DC8" w:rsidP="00474C73">
      <w:pPr>
        <w:ind w:left="360" w:firstLine="360"/>
        <w:rPr>
          <w:rFonts w:ascii="Times New Roman" w:hAnsi="Times New Roman" w:cs="Times New Roman"/>
          <w:sz w:val="24"/>
          <w:szCs w:val="24"/>
        </w:rPr>
      </w:pPr>
      <w:r w:rsidRPr="00AA0A85">
        <w:rPr>
          <w:rFonts w:ascii="Times New Roman" w:hAnsi="Times New Roman" w:cs="Times New Roman"/>
          <w:sz w:val="24"/>
          <w:szCs w:val="24"/>
        </w:rPr>
        <w:t>Th 1/16</w:t>
      </w:r>
      <w:r w:rsidR="008E08E0">
        <w:rPr>
          <w:rFonts w:ascii="Times New Roman" w:hAnsi="Times New Roman" w:cs="Times New Roman"/>
          <w:sz w:val="24"/>
          <w:szCs w:val="24"/>
        </w:rPr>
        <w:t xml:space="preserve">: </w:t>
      </w:r>
      <w:r w:rsidR="008E08E0" w:rsidRPr="00761913">
        <w:rPr>
          <w:rFonts w:ascii="Times New Roman" w:hAnsi="Times New Roman" w:cs="Times New Roman"/>
          <w:b/>
          <w:sz w:val="24"/>
          <w:szCs w:val="24"/>
        </w:rPr>
        <w:t>Read:</w:t>
      </w:r>
      <w:r w:rsidR="008E08E0">
        <w:rPr>
          <w:rFonts w:ascii="Times New Roman" w:hAnsi="Times New Roman" w:cs="Times New Roman"/>
          <w:sz w:val="24"/>
          <w:szCs w:val="24"/>
        </w:rPr>
        <w:t xml:space="preserve"> </w:t>
      </w:r>
      <w:r w:rsidR="00DD51CE">
        <w:rPr>
          <w:rFonts w:ascii="Times New Roman" w:hAnsi="Times New Roman" w:cs="Times New Roman"/>
          <w:sz w:val="24"/>
          <w:szCs w:val="24"/>
        </w:rPr>
        <w:t xml:space="preserve">p. </w:t>
      </w:r>
      <w:r w:rsidR="008E08E0">
        <w:rPr>
          <w:rFonts w:ascii="Times New Roman" w:hAnsi="Times New Roman" w:cs="Times New Roman"/>
          <w:sz w:val="24"/>
          <w:szCs w:val="24"/>
        </w:rPr>
        <w:t>2053-2073</w:t>
      </w:r>
    </w:p>
    <w:p w:rsidR="00474C73" w:rsidRPr="00AA0A85" w:rsidRDefault="00CB0DC8" w:rsidP="00474C73">
      <w:pPr>
        <w:rPr>
          <w:rFonts w:ascii="Times New Roman" w:hAnsi="Times New Roman" w:cs="Times New Roman"/>
          <w:sz w:val="24"/>
          <w:szCs w:val="24"/>
        </w:rPr>
      </w:pPr>
      <w:r w:rsidRPr="00761913">
        <w:rPr>
          <w:rFonts w:ascii="Times New Roman" w:hAnsi="Times New Roman" w:cs="Times New Roman"/>
          <w:b/>
          <w:sz w:val="24"/>
          <w:szCs w:val="24"/>
        </w:rPr>
        <w:t>Week 3:</w:t>
      </w:r>
      <w:r w:rsidRPr="00AA0A85">
        <w:rPr>
          <w:rFonts w:ascii="Times New Roman" w:hAnsi="Times New Roman" w:cs="Times New Roman"/>
          <w:sz w:val="24"/>
          <w:szCs w:val="24"/>
        </w:rPr>
        <w:t xml:space="preserve"> Romanticism, the birth of a simple abstraction</w:t>
      </w:r>
    </w:p>
    <w:p w:rsidR="00474C73" w:rsidRPr="00AA0A85" w:rsidRDefault="00474C73" w:rsidP="00DD51CE">
      <w:pPr>
        <w:rPr>
          <w:rFonts w:ascii="Times New Roman" w:hAnsi="Times New Roman" w:cs="Times New Roman"/>
          <w:sz w:val="24"/>
          <w:szCs w:val="24"/>
        </w:rPr>
      </w:pPr>
      <w:r w:rsidRPr="00AA0A85">
        <w:rPr>
          <w:rFonts w:ascii="Times New Roman" w:hAnsi="Times New Roman" w:cs="Times New Roman"/>
          <w:sz w:val="24"/>
          <w:szCs w:val="24"/>
        </w:rPr>
        <w:t>T 1/21</w:t>
      </w:r>
      <w:r w:rsidR="004933BF">
        <w:rPr>
          <w:rFonts w:ascii="Times New Roman" w:hAnsi="Times New Roman" w:cs="Times New Roman"/>
          <w:sz w:val="24"/>
          <w:szCs w:val="24"/>
        </w:rPr>
        <w:t xml:space="preserve">: </w:t>
      </w:r>
      <w:r w:rsidR="004933BF" w:rsidRPr="004933BF">
        <w:rPr>
          <w:rFonts w:ascii="Times New Roman" w:hAnsi="Times New Roman" w:cs="Times New Roman"/>
          <w:b/>
          <w:sz w:val="24"/>
          <w:szCs w:val="24"/>
        </w:rPr>
        <w:t>Read:</w:t>
      </w:r>
      <w:r w:rsidR="00516486">
        <w:rPr>
          <w:rFonts w:ascii="Times New Roman" w:hAnsi="Times New Roman" w:cs="Times New Roman"/>
          <w:sz w:val="24"/>
          <w:szCs w:val="24"/>
        </w:rPr>
        <w:t xml:space="preserve"> Wordsworth and Shelley essays</w:t>
      </w:r>
      <w:r w:rsidR="004933BF">
        <w:rPr>
          <w:rFonts w:ascii="Times New Roman" w:hAnsi="Times New Roman" w:cs="Times New Roman"/>
          <w:sz w:val="24"/>
          <w:szCs w:val="24"/>
        </w:rPr>
        <w:t xml:space="preserve"> (handout),</w:t>
      </w:r>
      <w:r w:rsidR="00DD51CE">
        <w:rPr>
          <w:rFonts w:ascii="Times New Roman" w:hAnsi="Times New Roman" w:cs="Times New Roman"/>
          <w:sz w:val="24"/>
          <w:szCs w:val="24"/>
        </w:rPr>
        <w:t xml:space="preserve"> Wordsworth, “We Are Seven,”</w:t>
      </w:r>
      <w:r w:rsidR="00516486">
        <w:rPr>
          <w:rFonts w:ascii="Times New Roman" w:hAnsi="Times New Roman" w:cs="Times New Roman"/>
          <w:sz w:val="24"/>
          <w:szCs w:val="24"/>
        </w:rPr>
        <w:tab/>
      </w:r>
      <w:r w:rsidR="00516486">
        <w:rPr>
          <w:rFonts w:ascii="Times New Roman" w:hAnsi="Times New Roman" w:cs="Times New Roman"/>
          <w:sz w:val="24"/>
          <w:szCs w:val="24"/>
        </w:rPr>
        <w:tab/>
      </w:r>
      <w:r w:rsidR="00516486">
        <w:rPr>
          <w:rFonts w:ascii="Times New Roman" w:hAnsi="Times New Roman" w:cs="Times New Roman"/>
          <w:sz w:val="24"/>
          <w:szCs w:val="24"/>
        </w:rPr>
        <w:tab/>
      </w:r>
      <w:r w:rsidR="00516486">
        <w:rPr>
          <w:rFonts w:ascii="Times New Roman" w:hAnsi="Times New Roman" w:cs="Times New Roman"/>
          <w:sz w:val="24"/>
          <w:szCs w:val="24"/>
        </w:rPr>
        <w:tab/>
        <w:t>Shelley</w:t>
      </w:r>
      <w:r w:rsidR="00516486">
        <w:rPr>
          <w:rFonts w:ascii="Times New Roman" w:hAnsi="Times New Roman" w:cs="Times New Roman"/>
          <w:sz w:val="24"/>
          <w:szCs w:val="24"/>
        </w:rPr>
        <w:tab/>
        <w:t xml:space="preserve"> </w:t>
      </w:r>
      <w:r w:rsidR="004933BF">
        <w:rPr>
          <w:rFonts w:ascii="Times New Roman" w:hAnsi="Times New Roman" w:cs="Times New Roman"/>
          <w:sz w:val="24"/>
          <w:szCs w:val="24"/>
        </w:rPr>
        <w:t>“To Wordsworth”</w:t>
      </w:r>
    </w:p>
    <w:p w:rsidR="00474C73" w:rsidRPr="00B05789" w:rsidRDefault="00474C73" w:rsidP="00474C73">
      <w:pPr>
        <w:rPr>
          <w:rFonts w:ascii="Times New Roman" w:hAnsi="Times New Roman" w:cs="Times New Roman"/>
          <w:sz w:val="24"/>
          <w:szCs w:val="24"/>
        </w:rPr>
      </w:pPr>
      <w:r w:rsidRPr="00AA0A85">
        <w:rPr>
          <w:rFonts w:ascii="Times New Roman" w:hAnsi="Times New Roman" w:cs="Times New Roman"/>
          <w:sz w:val="24"/>
          <w:szCs w:val="24"/>
        </w:rPr>
        <w:tab/>
        <w:t>Th 1/23</w:t>
      </w:r>
      <w:r w:rsidR="004933BF">
        <w:rPr>
          <w:rFonts w:ascii="Times New Roman" w:hAnsi="Times New Roman" w:cs="Times New Roman"/>
          <w:sz w:val="24"/>
          <w:szCs w:val="24"/>
        </w:rPr>
        <w:t xml:space="preserve">: </w:t>
      </w:r>
      <w:r w:rsidR="004933BF" w:rsidRPr="004933BF">
        <w:rPr>
          <w:rFonts w:ascii="Times New Roman" w:hAnsi="Times New Roman" w:cs="Times New Roman"/>
          <w:b/>
          <w:sz w:val="24"/>
          <w:szCs w:val="24"/>
        </w:rPr>
        <w:t>Read:</w:t>
      </w:r>
      <w:r w:rsidR="004933BF">
        <w:rPr>
          <w:rFonts w:ascii="Times New Roman" w:hAnsi="Times New Roman" w:cs="Times New Roman"/>
          <w:sz w:val="24"/>
          <w:szCs w:val="24"/>
        </w:rPr>
        <w:t xml:space="preserve"> Coleridge “The Rime of the Ancient Mariner”</w:t>
      </w:r>
      <w:r w:rsidR="00B05789">
        <w:rPr>
          <w:rFonts w:ascii="Times New Roman" w:hAnsi="Times New Roman" w:cs="Times New Roman"/>
          <w:sz w:val="24"/>
          <w:szCs w:val="24"/>
        </w:rPr>
        <w:tab/>
      </w:r>
      <w:r w:rsidR="00B05789">
        <w:rPr>
          <w:rFonts w:ascii="Times New Roman" w:hAnsi="Times New Roman" w:cs="Times New Roman"/>
          <w:sz w:val="24"/>
          <w:szCs w:val="24"/>
        </w:rPr>
        <w:tab/>
      </w:r>
      <w:r w:rsidR="00B05789">
        <w:rPr>
          <w:rFonts w:ascii="Times New Roman" w:hAnsi="Times New Roman" w:cs="Times New Roman"/>
          <w:sz w:val="24"/>
          <w:szCs w:val="24"/>
        </w:rPr>
        <w:tab/>
      </w:r>
      <w:r w:rsidR="00B05789">
        <w:rPr>
          <w:rFonts w:ascii="Times New Roman" w:hAnsi="Times New Roman" w:cs="Times New Roman"/>
          <w:sz w:val="24"/>
          <w:szCs w:val="24"/>
        </w:rPr>
        <w:tab/>
        <w:t xml:space="preserve">            </w:t>
      </w:r>
      <w:r w:rsidR="00B05789">
        <w:rPr>
          <w:rFonts w:ascii="Times New Roman" w:hAnsi="Times New Roman" w:cs="Times New Roman"/>
          <w:sz w:val="24"/>
          <w:szCs w:val="24"/>
        </w:rPr>
        <w:tab/>
      </w:r>
      <w:r w:rsidR="00B05789">
        <w:rPr>
          <w:rFonts w:ascii="Times New Roman" w:hAnsi="Times New Roman" w:cs="Times New Roman"/>
          <w:sz w:val="24"/>
          <w:szCs w:val="24"/>
        </w:rPr>
        <w:tab/>
        <w:t xml:space="preserve">   </w:t>
      </w:r>
      <w:r w:rsidR="00B05789" w:rsidRPr="00B05789">
        <w:rPr>
          <w:rFonts w:ascii="Times New Roman" w:hAnsi="Times New Roman" w:cs="Times New Roman"/>
          <w:b/>
          <w:sz w:val="24"/>
          <w:szCs w:val="24"/>
        </w:rPr>
        <w:t>Due:</w:t>
      </w:r>
      <w:r w:rsidR="00B05789">
        <w:rPr>
          <w:rFonts w:ascii="Times New Roman" w:hAnsi="Times New Roman" w:cs="Times New Roman"/>
          <w:sz w:val="24"/>
          <w:szCs w:val="24"/>
        </w:rPr>
        <w:t xml:space="preserve"> SWA 2</w:t>
      </w:r>
    </w:p>
    <w:p w:rsidR="00CB0DC8" w:rsidRPr="00AA0A85" w:rsidRDefault="00CB0DC8" w:rsidP="00CB0DC8">
      <w:pPr>
        <w:rPr>
          <w:rFonts w:ascii="Times New Roman" w:hAnsi="Times New Roman" w:cs="Times New Roman"/>
          <w:sz w:val="24"/>
          <w:szCs w:val="24"/>
        </w:rPr>
      </w:pPr>
      <w:r w:rsidRPr="00761913">
        <w:rPr>
          <w:rFonts w:ascii="Times New Roman" w:hAnsi="Times New Roman" w:cs="Times New Roman"/>
          <w:b/>
          <w:sz w:val="24"/>
          <w:szCs w:val="24"/>
        </w:rPr>
        <w:t>Week 4</w:t>
      </w:r>
      <w:r w:rsidR="004933BF" w:rsidRPr="00761913">
        <w:rPr>
          <w:rFonts w:ascii="Times New Roman" w:hAnsi="Times New Roman" w:cs="Times New Roman"/>
          <w:b/>
          <w:sz w:val="24"/>
          <w:szCs w:val="24"/>
        </w:rPr>
        <w:t>:</w:t>
      </w:r>
      <w:r w:rsidR="004933BF">
        <w:rPr>
          <w:rFonts w:ascii="Times New Roman" w:hAnsi="Times New Roman" w:cs="Times New Roman"/>
          <w:sz w:val="24"/>
          <w:szCs w:val="24"/>
        </w:rPr>
        <w:t xml:space="preserve"> Romanticism con’t</w:t>
      </w:r>
      <w:r w:rsidR="008E45FF">
        <w:rPr>
          <w:rFonts w:ascii="Times New Roman" w:hAnsi="Times New Roman" w:cs="Times New Roman"/>
          <w:sz w:val="24"/>
          <w:szCs w:val="24"/>
        </w:rPr>
        <w:t xml:space="preserve"> … and its legacy</w:t>
      </w:r>
    </w:p>
    <w:p w:rsidR="00474C73"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 1/28</w:t>
      </w:r>
      <w:r w:rsidR="004933BF">
        <w:rPr>
          <w:rFonts w:ascii="Times New Roman" w:hAnsi="Times New Roman" w:cs="Times New Roman"/>
          <w:sz w:val="24"/>
          <w:szCs w:val="24"/>
        </w:rPr>
        <w:t xml:space="preserve">: </w:t>
      </w:r>
      <w:r w:rsidR="004933BF" w:rsidRPr="008E45FF">
        <w:rPr>
          <w:rFonts w:ascii="Times New Roman" w:hAnsi="Times New Roman" w:cs="Times New Roman"/>
          <w:b/>
          <w:sz w:val="24"/>
          <w:szCs w:val="24"/>
        </w:rPr>
        <w:t>Read:</w:t>
      </w:r>
      <w:r w:rsidR="004933BF">
        <w:rPr>
          <w:rFonts w:ascii="Times New Roman" w:hAnsi="Times New Roman" w:cs="Times New Roman"/>
          <w:sz w:val="24"/>
          <w:szCs w:val="24"/>
        </w:rPr>
        <w:t xml:space="preserve"> </w:t>
      </w:r>
      <w:r w:rsidR="00516486">
        <w:rPr>
          <w:rFonts w:ascii="Times New Roman" w:hAnsi="Times New Roman" w:cs="Times New Roman"/>
          <w:sz w:val="24"/>
          <w:szCs w:val="24"/>
        </w:rPr>
        <w:t xml:space="preserve">Byron &amp; Shelley </w:t>
      </w:r>
    </w:p>
    <w:p w:rsidR="00474C73" w:rsidRPr="00B01F38"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Th 1/30</w:t>
      </w:r>
      <w:r w:rsidR="004933BF">
        <w:rPr>
          <w:rFonts w:ascii="Times New Roman" w:hAnsi="Times New Roman" w:cs="Times New Roman"/>
          <w:sz w:val="24"/>
          <w:szCs w:val="24"/>
        </w:rPr>
        <w:t xml:space="preserve">: </w:t>
      </w:r>
      <w:r w:rsidR="004933BF" w:rsidRPr="008E45FF">
        <w:rPr>
          <w:rFonts w:ascii="Times New Roman" w:hAnsi="Times New Roman" w:cs="Times New Roman"/>
          <w:b/>
          <w:sz w:val="24"/>
          <w:szCs w:val="24"/>
        </w:rPr>
        <w:t>Read:</w:t>
      </w:r>
      <w:r w:rsidR="004933BF">
        <w:rPr>
          <w:rFonts w:ascii="Times New Roman" w:hAnsi="Times New Roman" w:cs="Times New Roman"/>
          <w:sz w:val="24"/>
          <w:szCs w:val="24"/>
        </w:rPr>
        <w:t xml:space="preserve"> </w:t>
      </w:r>
      <w:r w:rsidR="00516486">
        <w:rPr>
          <w:rFonts w:ascii="Times New Roman" w:hAnsi="Times New Roman" w:cs="Times New Roman"/>
          <w:sz w:val="24"/>
          <w:szCs w:val="24"/>
        </w:rPr>
        <w:t>Keats</w:t>
      </w:r>
      <w:r w:rsidR="00B01F38">
        <w:rPr>
          <w:rFonts w:ascii="Times New Roman" w:hAnsi="Times New Roman" w:cs="Times New Roman"/>
          <w:sz w:val="24"/>
          <w:szCs w:val="24"/>
        </w:rPr>
        <w:tab/>
      </w:r>
      <w:r w:rsidR="00B01F38">
        <w:rPr>
          <w:rFonts w:ascii="Times New Roman" w:hAnsi="Times New Roman" w:cs="Times New Roman"/>
          <w:sz w:val="24"/>
          <w:szCs w:val="24"/>
        </w:rPr>
        <w:tab/>
      </w:r>
      <w:r w:rsidR="00B01F38">
        <w:rPr>
          <w:rFonts w:ascii="Times New Roman" w:hAnsi="Times New Roman" w:cs="Times New Roman"/>
          <w:sz w:val="24"/>
          <w:szCs w:val="24"/>
        </w:rPr>
        <w:tab/>
      </w:r>
      <w:r w:rsidR="00B01F38">
        <w:rPr>
          <w:rFonts w:ascii="Times New Roman" w:hAnsi="Times New Roman" w:cs="Times New Roman"/>
          <w:sz w:val="24"/>
          <w:szCs w:val="24"/>
        </w:rPr>
        <w:tab/>
      </w:r>
      <w:r w:rsidR="00B01F38">
        <w:rPr>
          <w:rFonts w:ascii="Times New Roman" w:hAnsi="Times New Roman" w:cs="Times New Roman"/>
          <w:sz w:val="24"/>
          <w:szCs w:val="24"/>
        </w:rPr>
        <w:tab/>
      </w:r>
      <w:r w:rsidR="00B01F38">
        <w:rPr>
          <w:rFonts w:ascii="Times New Roman" w:hAnsi="Times New Roman" w:cs="Times New Roman"/>
          <w:sz w:val="24"/>
          <w:szCs w:val="24"/>
        </w:rPr>
        <w:tab/>
      </w:r>
      <w:r w:rsidR="00B01F38">
        <w:rPr>
          <w:rFonts w:ascii="Times New Roman" w:hAnsi="Times New Roman" w:cs="Times New Roman"/>
          <w:sz w:val="24"/>
          <w:szCs w:val="24"/>
        </w:rPr>
        <w:tab/>
      </w:r>
      <w:r w:rsidR="00B01F38">
        <w:rPr>
          <w:rFonts w:ascii="Times New Roman" w:hAnsi="Times New Roman" w:cs="Times New Roman"/>
          <w:sz w:val="24"/>
          <w:szCs w:val="24"/>
        </w:rPr>
        <w:tab/>
      </w:r>
      <w:r w:rsidR="00B01F38">
        <w:rPr>
          <w:rFonts w:ascii="Times New Roman" w:hAnsi="Times New Roman" w:cs="Times New Roman"/>
          <w:sz w:val="24"/>
          <w:szCs w:val="24"/>
        </w:rPr>
        <w:tab/>
      </w:r>
      <w:r w:rsidR="00B01F38">
        <w:rPr>
          <w:rFonts w:ascii="Times New Roman" w:hAnsi="Times New Roman" w:cs="Times New Roman"/>
          <w:sz w:val="24"/>
          <w:szCs w:val="24"/>
        </w:rPr>
        <w:tab/>
      </w:r>
      <w:r w:rsidR="00B01F38">
        <w:rPr>
          <w:rFonts w:ascii="Times New Roman" w:hAnsi="Times New Roman" w:cs="Times New Roman"/>
          <w:sz w:val="24"/>
          <w:szCs w:val="24"/>
        </w:rPr>
        <w:tab/>
      </w:r>
      <w:r w:rsidR="00B01F38">
        <w:rPr>
          <w:rFonts w:ascii="Times New Roman" w:hAnsi="Times New Roman" w:cs="Times New Roman"/>
          <w:sz w:val="24"/>
          <w:szCs w:val="24"/>
        </w:rPr>
        <w:tab/>
        <w:t xml:space="preserve">   </w:t>
      </w:r>
      <w:r w:rsidR="00B01F38" w:rsidRPr="00B01F38">
        <w:rPr>
          <w:rFonts w:ascii="Times New Roman" w:hAnsi="Times New Roman" w:cs="Times New Roman"/>
          <w:b/>
          <w:sz w:val="24"/>
          <w:szCs w:val="24"/>
        </w:rPr>
        <w:t>Due:</w:t>
      </w:r>
      <w:r w:rsidR="00B01F38">
        <w:rPr>
          <w:rFonts w:ascii="Times New Roman" w:hAnsi="Times New Roman" w:cs="Times New Roman"/>
          <w:sz w:val="24"/>
          <w:szCs w:val="24"/>
        </w:rPr>
        <w:t xml:space="preserve"> SWA 3</w:t>
      </w:r>
    </w:p>
    <w:p w:rsidR="00CB0DC8" w:rsidRPr="00AA0A85" w:rsidRDefault="00CB0DC8" w:rsidP="00CB0DC8">
      <w:pPr>
        <w:rPr>
          <w:rFonts w:ascii="Times New Roman" w:hAnsi="Times New Roman" w:cs="Times New Roman"/>
          <w:sz w:val="24"/>
          <w:szCs w:val="24"/>
        </w:rPr>
      </w:pPr>
      <w:r w:rsidRPr="00761913">
        <w:rPr>
          <w:rFonts w:ascii="Times New Roman" w:hAnsi="Times New Roman" w:cs="Times New Roman"/>
          <w:b/>
          <w:sz w:val="24"/>
          <w:szCs w:val="24"/>
        </w:rPr>
        <w:t>Week 5</w:t>
      </w:r>
      <w:r w:rsidR="00474C73" w:rsidRPr="00761913">
        <w:rPr>
          <w:rFonts w:ascii="Times New Roman" w:hAnsi="Times New Roman" w:cs="Times New Roman"/>
          <w:b/>
          <w:sz w:val="24"/>
          <w:szCs w:val="24"/>
        </w:rPr>
        <w:t>:</w:t>
      </w:r>
      <w:r w:rsidR="00474C73" w:rsidRPr="00AA0A85">
        <w:rPr>
          <w:rFonts w:ascii="Times New Roman" w:hAnsi="Times New Roman" w:cs="Times New Roman"/>
          <w:sz w:val="24"/>
          <w:szCs w:val="24"/>
        </w:rPr>
        <w:t xml:space="preserve"> Love &amp; Death</w:t>
      </w:r>
    </w:p>
    <w:p w:rsidR="008E08E0" w:rsidRDefault="00474C73" w:rsidP="008E08E0">
      <w:pPr>
        <w:ind w:firstLine="720"/>
        <w:rPr>
          <w:rFonts w:ascii="Times New Roman" w:hAnsi="Times New Roman" w:cs="Times New Roman"/>
          <w:sz w:val="24"/>
          <w:szCs w:val="24"/>
        </w:rPr>
      </w:pPr>
      <w:r w:rsidRPr="00AA0A85">
        <w:rPr>
          <w:rFonts w:ascii="Times New Roman" w:hAnsi="Times New Roman" w:cs="Times New Roman"/>
          <w:sz w:val="24"/>
          <w:szCs w:val="24"/>
        </w:rPr>
        <w:t>T 2/4</w:t>
      </w:r>
      <w:r w:rsidR="00516486">
        <w:rPr>
          <w:rFonts w:ascii="Times New Roman" w:hAnsi="Times New Roman" w:cs="Times New Roman"/>
          <w:sz w:val="24"/>
          <w:szCs w:val="24"/>
        </w:rPr>
        <w:t>: Shakespearean</w:t>
      </w:r>
      <w:r w:rsidR="00BC5B67">
        <w:rPr>
          <w:rFonts w:ascii="Times New Roman" w:hAnsi="Times New Roman" w:cs="Times New Roman"/>
          <w:sz w:val="24"/>
          <w:szCs w:val="24"/>
        </w:rPr>
        <w:t xml:space="preserve"> sonnets. How do I read thee? Let me count the ways</w:t>
      </w:r>
      <w:r w:rsidR="008E08E0">
        <w:rPr>
          <w:rFonts w:ascii="Times New Roman" w:hAnsi="Times New Roman" w:cs="Times New Roman"/>
          <w:sz w:val="24"/>
          <w:szCs w:val="24"/>
        </w:rPr>
        <w:t xml:space="preserve"> …</w:t>
      </w:r>
    </w:p>
    <w:p w:rsidR="00474C73" w:rsidRPr="00AA0A85" w:rsidRDefault="00D53DE7" w:rsidP="008E08E0">
      <w:pPr>
        <w:ind w:left="720" w:firstLine="720"/>
        <w:rPr>
          <w:rFonts w:ascii="Times New Roman" w:hAnsi="Times New Roman" w:cs="Times New Roman"/>
          <w:sz w:val="24"/>
          <w:szCs w:val="24"/>
        </w:rPr>
      </w:pPr>
      <w:r w:rsidRPr="00D53DE7">
        <w:rPr>
          <w:rFonts w:ascii="Times New Roman" w:hAnsi="Times New Roman" w:cs="Times New Roman"/>
          <w:b/>
          <w:sz w:val="24"/>
          <w:szCs w:val="24"/>
        </w:rPr>
        <w:t>Read:</w:t>
      </w:r>
      <w:r>
        <w:rPr>
          <w:rFonts w:ascii="Times New Roman" w:hAnsi="Times New Roman" w:cs="Times New Roman"/>
          <w:sz w:val="24"/>
          <w:szCs w:val="24"/>
        </w:rPr>
        <w:t xml:space="preserve"> #</w:t>
      </w:r>
      <w:r w:rsidR="00BD4F49">
        <w:rPr>
          <w:rFonts w:ascii="Times New Roman" w:hAnsi="Times New Roman" w:cs="Times New Roman"/>
          <w:sz w:val="24"/>
          <w:szCs w:val="24"/>
        </w:rPr>
        <w:t>s</w:t>
      </w:r>
      <w:r>
        <w:rPr>
          <w:rFonts w:ascii="Times New Roman" w:hAnsi="Times New Roman" w:cs="Times New Roman"/>
          <w:sz w:val="24"/>
          <w:szCs w:val="24"/>
        </w:rPr>
        <w:t xml:space="preserve"> 12, 15, 18, 130</w:t>
      </w:r>
    </w:p>
    <w:p w:rsidR="00474C73"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Th 2/6</w:t>
      </w:r>
      <w:r w:rsidR="008E08E0">
        <w:rPr>
          <w:rFonts w:ascii="Times New Roman" w:hAnsi="Times New Roman" w:cs="Times New Roman"/>
          <w:sz w:val="24"/>
          <w:szCs w:val="24"/>
        </w:rPr>
        <w:t xml:space="preserve">: </w:t>
      </w:r>
      <w:r w:rsidR="00BD4F49" w:rsidRPr="00E10DC4">
        <w:rPr>
          <w:rFonts w:ascii="Times New Roman" w:hAnsi="Times New Roman" w:cs="Times New Roman"/>
          <w:b/>
          <w:sz w:val="24"/>
          <w:szCs w:val="24"/>
        </w:rPr>
        <w:t>Read:</w:t>
      </w:r>
      <w:r w:rsidR="00BD4F49">
        <w:rPr>
          <w:rFonts w:ascii="Times New Roman" w:hAnsi="Times New Roman" w:cs="Times New Roman"/>
          <w:sz w:val="24"/>
          <w:szCs w:val="24"/>
        </w:rPr>
        <w:t xml:space="preserve"> Dickinson</w:t>
      </w:r>
      <w:r w:rsidR="000E44D2">
        <w:rPr>
          <w:rFonts w:ascii="Times New Roman" w:hAnsi="Times New Roman" w:cs="Times New Roman"/>
          <w:sz w:val="24"/>
          <w:szCs w:val="24"/>
        </w:rPr>
        <w:t>:</w:t>
      </w:r>
      <w:r w:rsidR="00BD4F49">
        <w:rPr>
          <w:rFonts w:ascii="Times New Roman" w:hAnsi="Times New Roman" w:cs="Times New Roman"/>
          <w:sz w:val="24"/>
          <w:szCs w:val="24"/>
        </w:rPr>
        <w:t xml:space="preserve"> 339, 340, </w:t>
      </w:r>
      <w:r w:rsidR="000E44D2">
        <w:rPr>
          <w:rFonts w:ascii="Times New Roman" w:hAnsi="Times New Roman" w:cs="Times New Roman"/>
          <w:sz w:val="24"/>
          <w:szCs w:val="24"/>
        </w:rPr>
        <w:t>479. Frost: “Home Burial”</w:t>
      </w:r>
    </w:p>
    <w:p w:rsidR="00CB0DC8" w:rsidRPr="00AA0A85" w:rsidRDefault="00CB0DC8" w:rsidP="00CB0DC8">
      <w:pPr>
        <w:rPr>
          <w:rFonts w:ascii="Times New Roman" w:hAnsi="Times New Roman" w:cs="Times New Roman"/>
          <w:sz w:val="24"/>
          <w:szCs w:val="24"/>
        </w:rPr>
      </w:pPr>
      <w:r w:rsidRPr="00761913">
        <w:rPr>
          <w:rFonts w:ascii="Times New Roman" w:hAnsi="Times New Roman" w:cs="Times New Roman"/>
          <w:b/>
          <w:sz w:val="24"/>
          <w:szCs w:val="24"/>
        </w:rPr>
        <w:t>Week 6</w:t>
      </w:r>
      <w:r w:rsidR="00474C73" w:rsidRPr="00761913">
        <w:rPr>
          <w:rFonts w:ascii="Times New Roman" w:hAnsi="Times New Roman" w:cs="Times New Roman"/>
          <w:b/>
          <w:sz w:val="24"/>
          <w:szCs w:val="24"/>
        </w:rPr>
        <w:t>:</w:t>
      </w:r>
      <w:r w:rsidR="00474C73" w:rsidRPr="00AA0A85">
        <w:rPr>
          <w:rFonts w:ascii="Times New Roman" w:hAnsi="Times New Roman" w:cs="Times New Roman"/>
          <w:sz w:val="24"/>
          <w:szCs w:val="24"/>
        </w:rPr>
        <w:t xml:space="preserve"> Women</w:t>
      </w:r>
      <w:r w:rsidR="00761913">
        <w:rPr>
          <w:rFonts w:ascii="Times New Roman" w:hAnsi="Times New Roman" w:cs="Times New Roman"/>
          <w:sz w:val="24"/>
          <w:szCs w:val="24"/>
        </w:rPr>
        <w:t xml:space="preserve"> in/of poetry</w:t>
      </w:r>
    </w:p>
    <w:p w:rsidR="00474C73" w:rsidRPr="00B05789" w:rsidRDefault="00474C73" w:rsidP="00CB0DC8">
      <w:pPr>
        <w:rPr>
          <w:rFonts w:ascii="Times New Roman" w:hAnsi="Times New Roman" w:cs="Times New Roman"/>
          <w:b/>
          <w:sz w:val="24"/>
          <w:szCs w:val="24"/>
        </w:rPr>
      </w:pPr>
      <w:r w:rsidRPr="00AA0A85">
        <w:rPr>
          <w:rFonts w:ascii="Times New Roman" w:hAnsi="Times New Roman" w:cs="Times New Roman"/>
          <w:sz w:val="24"/>
          <w:szCs w:val="24"/>
        </w:rPr>
        <w:tab/>
      </w:r>
      <w:r w:rsidR="00B05789">
        <w:rPr>
          <w:rFonts w:ascii="Times New Roman" w:hAnsi="Times New Roman" w:cs="Times New Roman"/>
          <w:sz w:val="24"/>
          <w:szCs w:val="24"/>
        </w:rPr>
        <w:t>*</w:t>
      </w:r>
      <w:r w:rsidRPr="00AA0A85">
        <w:rPr>
          <w:rFonts w:ascii="Times New Roman" w:hAnsi="Times New Roman" w:cs="Times New Roman"/>
          <w:sz w:val="24"/>
          <w:szCs w:val="24"/>
        </w:rPr>
        <w:t>T 2/11</w:t>
      </w:r>
      <w:r w:rsidR="008E08E0">
        <w:rPr>
          <w:rFonts w:ascii="Times New Roman" w:hAnsi="Times New Roman" w:cs="Times New Roman"/>
          <w:sz w:val="24"/>
          <w:szCs w:val="24"/>
        </w:rPr>
        <w:t xml:space="preserve">: </w:t>
      </w:r>
      <w:r w:rsidR="00B05789" w:rsidRPr="00B05789">
        <w:rPr>
          <w:rFonts w:ascii="Times New Roman" w:hAnsi="Times New Roman" w:cs="Times New Roman"/>
          <w:b/>
          <w:sz w:val="24"/>
          <w:szCs w:val="24"/>
        </w:rPr>
        <w:t xml:space="preserve">Exam 1 </w:t>
      </w:r>
    </w:p>
    <w:p w:rsidR="00474C73"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Th 2/13</w:t>
      </w:r>
      <w:r w:rsidR="008E08E0">
        <w:rPr>
          <w:rFonts w:ascii="Times New Roman" w:hAnsi="Times New Roman" w:cs="Times New Roman"/>
          <w:sz w:val="24"/>
          <w:szCs w:val="24"/>
        </w:rPr>
        <w:t>:</w:t>
      </w:r>
      <w:r w:rsidR="008E08E0" w:rsidRPr="008E08E0">
        <w:rPr>
          <w:rFonts w:ascii="Times New Roman" w:hAnsi="Times New Roman" w:cs="Times New Roman"/>
          <w:sz w:val="24"/>
          <w:szCs w:val="24"/>
        </w:rPr>
        <w:t xml:space="preserve"> </w:t>
      </w:r>
      <w:r w:rsidR="008E08E0" w:rsidRPr="00B01F38">
        <w:rPr>
          <w:rFonts w:ascii="Times New Roman" w:hAnsi="Times New Roman" w:cs="Times New Roman"/>
          <w:b/>
          <w:sz w:val="24"/>
          <w:szCs w:val="24"/>
        </w:rPr>
        <w:t>Read:</w:t>
      </w:r>
      <w:r w:rsidR="008E08E0">
        <w:rPr>
          <w:rFonts w:ascii="Times New Roman" w:hAnsi="Times New Roman" w:cs="Times New Roman"/>
          <w:sz w:val="24"/>
          <w:szCs w:val="24"/>
        </w:rPr>
        <w:t xml:space="preserve"> “Chaucer’s “Wife of Bath’s Prologue &amp; Tale”</w:t>
      </w:r>
    </w:p>
    <w:p w:rsidR="00CB0DC8" w:rsidRPr="00761913" w:rsidRDefault="00CB0DC8" w:rsidP="00CB0DC8">
      <w:pPr>
        <w:rPr>
          <w:rFonts w:ascii="Times New Roman" w:hAnsi="Times New Roman" w:cs="Times New Roman"/>
          <w:b/>
          <w:sz w:val="24"/>
          <w:szCs w:val="24"/>
        </w:rPr>
      </w:pPr>
      <w:r w:rsidRPr="00761913">
        <w:rPr>
          <w:rFonts w:ascii="Times New Roman" w:hAnsi="Times New Roman" w:cs="Times New Roman"/>
          <w:b/>
          <w:sz w:val="24"/>
          <w:szCs w:val="24"/>
        </w:rPr>
        <w:t>Week 7</w:t>
      </w:r>
      <w:r w:rsidR="00474C73" w:rsidRPr="00761913">
        <w:rPr>
          <w:rFonts w:ascii="Times New Roman" w:hAnsi="Times New Roman" w:cs="Times New Roman"/>
          <w:b/>
          <w:sz w:val="24"/>
          <w:szCs w:val="24"/>
        </w:rPr>
        <w:t xml:space="preserve">: </w:t>
      </w:r>
    </w:p>
    <w:p w:rsidR="00474C73"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 2/18</w:t>
      </w:r>
      <w:r w:rsidR="00EB3D6A">
        <w:rPr>
          <w:rFonts w:ascii="Times New Roman" w:hAnsi="Times New Roman" w:cs="Times New Roman"/>
          <w:sz w:val="24"/>
          <w:szCs w:val="24"/>
        </w:rPr>
        <w:t xml:space="preserve">: </w:t>
      </w:r>
      <w:r w:rsidR="00B05789" w:rsidRPr="00B01F38">
        <w:rPr>
          <w:rFonts w:ascii="Times New Roman" w:hAnsi="Times New Roman" w:cs="Times New Roman"/>
          <w:b/>
          <w:sz w:val="24"/>
          <w:szCs w:val="24"/>
        </w:rPr>
        <w:t>Read:</w:t>
      </w:r>
      <w:r w:rsidR="00B05789">
        <w:rPr>
          <w:rFonts w:ascii="Times New Roman" w:hAnsi="Times New Roman" w:cs="Times New Roman"/>
          <w:sz w:val="24"/>
          <w:szCs w:val="24"/>
        </w:rPr>
        <w:t xml:space="preserve"> “Chaucer’s “Wife of Bath’s Prologue &amp; Tale”</w:t>
      </w:r>
      <w:r w:rsidR="001961F7">
        <w:rPr>
          <w:rFonts w:ascii="Times New Roman" w:hAnsi="Times New Roman" w:cs="Times New Roman"/>
          <w:sz w:val="24"/>
          <w:szCs w:val="24"/>
        </w:rPr>
        <w:tab/>
      </w:r>
      <w:r w:rsidR="001961F7">
        <w:rPr>
          <w:rFonts w:ascii="Times New Roman" w:hAnsi="Times New Roman" w:cs="Times New Roman"/>
          <w:sz w:val="24"/>
          <w:szCs w:val="24"/>
        </w:rPr>
        <w:tab/>
      </w:r>
      <w:r w:rsidR="001961F7">
        <w:rPr>
          <w:rFonts w:ascii="Times New Roman" w:hAnsi="Times New Roman" w:cs="Times New Roman"/>
          <w:sz w:val="24"/>
          <w:szCs w:val="24"/>
        </w:rPr>
        <w:tab/>
      </w:r>
      <w:r w:rsidR="001961F7">
        <w:rPr>
          <w:rFonts w:ascii="Times New Roman" w:hAnsi="Times New Roman" w:cs="Times New Roman"/>
          <w:sz w:val="24"/>
          <w:szCs w:val="24"/>
        </w:rPr>
        <w:tab/>
      </w:r>
      <w:r w:rsidR="001961F7">
        <w:rPr>
          <w:rFonts w:ascii="Times New Roman" w:hAnsi="Times New Roman" w:cs="Times New Roman"/>
          <w:sz w:val="24"/>
          <w:szCs w:val="24"/>
        </w:rPr>
        <w:tab/>
      </w:r>
      <w:r w:rsidR="001961F7">
        <w:rPr>
          <w:rFonts w:ascii="Times New Roman" w:hAnsi="Times New Roman" w:cs="Times New Roman"/>
          <w:sz w:val="24"/>
          <w:szCs w:val="24"/>
        </w:rPr>
        <w:tab/>
        <w:t xml:space="preserve"> </w:t>
      </w:r>
      <w:r w:rsidR="001961F7" w:rsidRPr="001961F7">
        <w:rPr>
          <w:rFonts w:ascii="Times New Roman" w:hAnsi="Times New Roman" w:cs="Times New Roman"/>
          <w:b/>
          <w:sz w:val="24"/>
          <w:szCs w:val="24"/>
        </w:rPr>
        <w:t>Due:</w:t>
      </w:r>
      <w:r w:rsidR="001961F7">
        <w:rPr>
          <w:rFonts w:ascii="Times New Roman" w:hAnsi="Times New Roman" w:cs="Times New Roman"/>
          <w:sz w:val="24"/>
          <w:szCs w:val="24"/>
        </w:rPr>
        <w:t xml:space="preserve"> SWA 4</w:t>
      </w:r>
    </w:p>
    <w:p w:rsidR="00B05789" w:rsidRDefault="00474C73" w:rsidP="00CB0DC8">
      <w:pPr>
        <w:rPr>
          <w:rFonts w:ascii="Times New Roman" w:hAnsi="Times New Roman" w:cs="Times New Roman"/>
          <w:sz w:val="24"/>
          <w:szCs w:val="24"/>
        </w:rPr>
      </w:pPr>
      <w:r w:rsidRPr="00AA0A85">
        <w:rPr>
          <w:rFonts w:ascii="Times New Roman" w:hAnsi="Times New Roman" w:cs="Times New Roman"/>
          <w:sz w:val="24"/>
          <w:szCs w:val="24"/>
        </w:rPr>
        <w:lastRenderedPageBreak/>
        <w:tab/>
        <w:t>Th 2/20</w:t>
      </w:r>
      <w:r w:rsidR="00EB3D6A">
        <w:rPr>
          <w:rFonts w:ascii="Times New Roman" w:hAnsi="Times New Roman" w:cs="Times New Roman"/>
          <w:sz w:val="24"/>
          <w:szCs w:val="24"/>
        </w:rPr>
        <w:t xml:space="preserve">: </w:t>
      </w:r>
      <w:r w:rsidR="00B05789" w:rsidRPr="00B01F38">
        <w:rPr>
          <w:rFonts w:ascii="Times New Roman" w:hAnsi="Times New Roman" w:cs="Times New Roman"/>
          <w:b/>
          <w:sz w:val="24"/>
          <w:szCs w:val="24"/>
        </w:rPr>
        <w:t>Read:</w:t>
      </w:r>
      <w:r w:rsidR="00B05789">
        <w:rPr>
          <w:rFonts w:ascii="Times New Roman" w:hAnsi="Times New Roman" w:cs="Times New Roman"/>
          <w:sz w:val="24"/>
          <w:szCs w:val="24"/>
        </w:rPr>
        <w:t xml:space="preserve"> Barbauld &amp; Adrienne Rich</w:t>
      </w:r>
    </w:p>
    <w:p w:rsidR="00CB0DC8" w:rsidRPr="00AA0A85" w:rsidRDefault="00CB0DC8" w:rsidP="00CB0DC8">
      <w:pPr>
        <w:rPr>
          <w:rFonts w:ascii="Times New Roman" w:hAnsi="Times New Roman" w:cs="Times New Roman"/>
          <w:sz w:val="24"/>
          <w:szCs w:val="24"/>
        </w:rPr>
      </w:pPr>
      <w:r w:rsidRPr="00761913">
        <w:rPr>
          <w:rFonts w:ascii="Times New Roman" w:hAnsi="Times New Roman" w:cs="Times New Roman"/>
          <w:b/>
          <w:sz w:val="24"/>
          <w:szCs w:val="24"/>
        </w:rPr>
        <w:t>Week 8</w:t>
      </w:r>
      <w:r w:rsidR="00474C73" w:rsidRPr="00761913">
        <w:rPr>
          <w:rFonts w:ascii="Times New Roman" w:hAnsi="Times New Roman" w:cs="Times New Roman"/>
          <w:b/>
          <w:sz w:val="24"/>
          <w:szCs w:val="24"/>
        </w:rPr>
        <w:t>:</w:t>
      </w:r>
      <w:r w:rsidR="00474C73" w:rsidRPr="00AA0A85">
        <w:rPr>
          <w:rFonts w:ascii="Times New Roman" w:hAnsi="Times New Roman" w:cs="Times New Roman"/>
          <w:sz w:val="24"/>
          <w:szCs w:val="24"/>
        </w:rPr>
        <w:t xml:space="preserve"> Epic/Mock Epic &amp; the rise of the individual</w:t>
      </w:r>
    </w:p>
    <w:p w:rsidR="00474C73" w:rsidRPr="00DD51CE" w:rsidRDefault="00474C73" w:rsidP="00CB0DC8">
      <w:pPr>
        <w:rPr>
          <w:rFonts w:ascii="Times New Roman" w:hAnsi="Times New Roman" w:cs="Times New Roman"/>
          <w:i/>
          <w:sz w:val="24"/>
          <w:szCs w:val="24"/>
        </w:rPr>
      </w:pPr>
      <w:r w:rsidRPr="00AA0A85">
        <w:rPr>
          <w:rFonts w:ascii="Times New Roman" w:hAnsi="Times New Roman" w:cs="Times New Roman"/>
          <w:sz w:val="24"/>
          <w:szCs w:val="24"/>
        </w:rPr>
        <w:tab/>
        <w:t>T 2/25</w:t>
      </w:r>
      <w:r w:rsid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8432D4">
        <w:rPr>
          <w:rFonts w:ascii="Times New Roman" w:hAnsi="Times New Roman" w:cs="Times New Roman"/>
          <w:sz w:val="24"/>
          <w:szCs w:val="24"/>
        </w:rPr>
        <w:t xml:space="preserve"> Milton, </w:t>
      </w:r>
      <w:r w:rsidR="008432D4" w:rsidRPr="00DD51CE">
        <w:rPr>
          <w:rFonts w:ascii="Times New Roman" w:hAnsi="Times New Roman" w:cs="Times New Roman"/>
          <w:i/>
          <w:sz w:val="24"/>
          <w:szCs w:val="24"/>
        </w:rPr>
        <w:t>Paradise Lost</w:t>
      </w:r>
    </w:p>
    <w:p w:rsidR="00474C73" w:rsidRPr="001961F7"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Th 2/27</w:t>
      </w:r>
      <w:r w:rsidR="008432D4">
        <w:rPr>
          <w:rFonts w:ascii="Times New Roman" w:hAnsi="Times New Roman" w:cs="Times New Roman"/>
          <w:sz w:val="24"/>
          <w:szCs w:val="24"/>
        </w:rPr>
        <w:t>:</w:t>
      </w:r>
      <w:r w:rsidR="008432D4" w:rsidRP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8432D4">
        <w:rPr>
          <w:rFonts w:ascii="Times New Roman" w:hAnsi="Times New Roman" w:cs="Times New Roman"/>
          <w:sz w:val="24"/>
          <w:szCs w:val="24"/>
        </w:rPr>
        <w:t xml:space="preserve"> Milton, </w:t>
      </w:r>
      <w:r w:rsidR="008432D4" w:rsidRPr="00DD51CE">
        <w:rPr>
          <w:rFonts w:ascii="Times New Roman" w:hAnsi="Times New Roman" w:cs="Times New Roman"/>
          <w:i/>
          <w:sz w:val="24"/>
          <w:szCs w:val="24"/>
        </w:rPr>
        <w:t>Paradise Lost</w:t>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b/>
          <w:sz w:val="24"/>
          <w:szCs w:val="24"/>
        </w:rPr>
        <w:tab/>
        <w:t xml:space="preserve">   Due: </w:t>
      </w:r>
      <w:r w:rsidR="001961F7" w:rsidRPr="001961F7">
        <w:rPr>
          <w:rFonts w:ascii="Times New Roman" w:hAnsi="Times New Roman" w:cs="Times New Roman"/>
          <w:sz w:val="24"/>
          <w:szCs w:val="24"/>
        </w:rPr>
        <w:t>SWA 5</w:t>
      </w:r>
    </w:p>
    <w:p w:rsidR="00CB0DC8" w:rsidRPr="00761913" w:rsidRDefault="00CB0DC8" w:rsidP="00CB0DC8">
      <w:pPr>
        <w:rPr>
          <w:rFonts w:ascii="Times New Roman" w:hAnsi="Times New Roman" w:cs="Times New Roman"/>
          <w:b/>
          <w:sz w:val="24"/>
          <w:szCs w:val="24"/>
        </w:rPr>
      </w:pPr>
      <w:r w:rsidRPr="00761913">
        <w:rPr>
          <w:rFonts w:ascii="Times New Roman" w:hAnsi="Times New Roman" w:cs="Times New Roman"/>
          <w:b/>
          <w:sz w:val="24"/>
          <w:szCs w:val="24"/>
        </w:rPr>
        <w:t>Week 9</w:t>
      </w:r>
    </w:p>
    <w:p w:rsidR="00474C73"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w:t>
      </w:r>
      <w:r w:rsidR="008432D4">
        <w:rPr>
          <w:rFonts w:ascii="Times New Roman" w:hAnsi="Times New Roman" w:cs="Times New Roman"/>
          <w:sz w:val="24"/>
          <w:szCs w:val="24"/>
        </w:rPr>
        <w:t xml:space="preserve"> 3/4: </w:t>
      </w:r>
      <w:r w:rsidR="00822C35" w:rsidRPr="00B01F38">
        <w:rPr>
          <w:rFonts w:ascii="Times New Roman" w:hAnsi="Times New Roman" w:cs="Times New Roman"/>
          <w:b/>
          <w:sz w:val="24"/>
          <w:szCs w:val="24"/>
        </w:rPr>
        <w:t>Read:</w:t>
      </w:r>
      <w:r w:rsidR="00822C35">
        <w:rPr>
          <w:rFonts w:ascii="Times New Roman" w:hAnsi="Times New Roman" w:cs="Times New Roman"/>
          <w:sz w:val="24"/>
          <w:szCs w:val="24"/>
        </w:rPr>
        <w:t xml:space="preserve"> </w:t>
      </w:r>
      <w:r w:rsidR="008432D4">
        <w:rPr>
          <w:rFonts w:ascii="Times New Roman" w:hAnsi="Times New Roman" w:cs="Times New Roman"/>
          <w:sz w:val="24"/>
          <w:szCs w:val="24"/>
        </w:rPr>
        <w:t>Pope, “The Rape of the Lock”</w:t>
      </w:r>
    </w:p>
    <w:p w:rsidR="00474C73"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Th 3/6</w:t>
      </w:r>
      <w:r w:rsidR="008432D4">
        <w:rPr>
          <w:rFonts w:ascii="Times New Roman" w:hAnsi="Times New Roman" w:cs="Times New Roman"/>
          <w:sz w:val="24"/>
          <w:szCs w:val="24"/>
        </w:rPr>
        <w:t xml:space="preserve">: </w:t>
      </w:r>
      <w:r w:rsidR="00822C35" w:rsidRPr="00B01F38">
        <w:rPr>
          <w:rFonts w:ascii="Times New Roman" w:hAnsi="Times New Roman" w:cs="Times New Roman"/>
          <w:b/>
          <w:sz w:val="24"/>
          <w:szCs w:val="24"/>
        </w:rPr>
        <w:t>Read:</w:t>
      </w:r>
      <w:r w:rsidR="00822C35">
        <w:rPr>
          <w:rFonts w:ascii="Times New Roman" w:hAnsi="Times New Roman" w:cs="Times New Roman"/>
          <w:sz w:val="24"/>
          <w:szCs w:val="24"/>
        </w:rPr>
        <w:t xml:space="preserve"> </w:t>
      </w:r>
      <w:r w:rsidR="008432D4">
        <w:rPr>
          <w:rFonts w:ascii="Times New Roman" w:hAnsi="Times New Roman" w:cs="Times New Roman"/>
          <w:sz w:val="24"/>
          <w:szCs w:val="24"/>
        </w:rPr>
        <w:t xml:space="preserve">Swift, “A Description of the Morning,” Gay, </w:t>
      </w:r>
      <w:r w:rsidR="008432D4" w:rsidRPr="00DD51CE">
        <w:rPr>
          <w:rFonts w:ascii="Times New Roman" w:hAnsi="Times New Roman" w:cs="Times New Roman"/>
          <w:i/>
          <w:sz w:val="24"/>
          <w:szCs w:val="24"/>
        </w:rPr>
        <w:t>The Beggar’s Opera</w:t>
      </w:r>
    </w:p>
    <w:p w:rsidR="00CB0DC8" w:rsidRPr="00AA0A85" w:rsidRDefault="00CB0DC8" w:rsidP="00CB0DC8">
      <w:pPr>
        <w:rPr>
          <w:rFonts w:ascii="Times New Roman" w:hAnsi="Times New Roman" w:cs="Times New Roman"/>
          <w:sz w:val="24"/>
          <w:szCs w:val="24"/>
        </w:rPr>
      </w:pPr>
      <w:r w:rsidRPr="00761913">
        <w:rPr>
          <w:rFonts w:ascii="Times New Roman" w:hAnsi="Times New Roman" w:cs="Times New Roman"/>
          <w:b/>
          <w:sz w:val="24"/>
          <w:szCs w:val="24"/>
        </w:rPr>
        <w:t>Week 10</w:t>
      </w:r>
      <w:r w:rsidR="00474C73" w:rsidRPr="00761913">
        <w:rPr>
          <w:rFonts w:ascii="Times New Roman" w:hAnsi="Times New Roman" w:cs="Times New Roman"/>
          <w:b/>
          <w:sz w:val="24"/>
          <w:szCs w:val="24"/>
        </w:rPr>
        <w:t>:</w:t>
      </w:r>
      <w:r w:rsidR="00474C73" w:rsidRPr="00AA0A85">
        <w:rPr>
          <w:rFonts w:ascii="Times New Roman" w:hAnsi="Times New Roman" w:cs="Times New Roman"/>
          <w:sz w:val="24"/>
          <w:szCs w:val="24"/>
        </w:rPr>
        <w:t xml:space="preserve"> </w:t>
      </w:r>
      <w:r w:rsidR="00516486">
        <w:rPr>
          <w:rFonts w:ascii="Times New Roman" w:hAnsi="Times New Roman" w:cs="Times New Roman"/>
          <w:sz w:val="24"/>
          <w:szCs w:val="24"/>
        </w:rPr>
        <w:t>U</w:t>
      </w:r>
      <w:r w:rsidR="005528FF">
        <w:rPr>
          <w:rFonts w:ascii="Times New Roman" w:hAnsi="Times New Roman" w:cs="Times New Roman"/>
          <w:sz w:val="24"/>
          <w:szCs w:val="24"/>
        </w:rPr>
        <w:t>ltimate individual</w:t>
      </w:r>
      <w:r w:rsidR="00516486">
        <w:rPr>
          <w:rFonts w:ascii="Times New Roman" w:hAnsi="Times New Roman" w:cs="Times New Roman"/>
          <w:sz w:val="24"/>
          <w:szCs w:val="24"/>
        </w:rPr>
        <w:t xml:space="preserve"> #1</w:t>
      </w:r>
      <w:r w:rsidR="005528FF">
        <w:rPr>
          <w:rFonts w:ascii="Times New Roman" w:hAnsi="Times New Roman" w:cs="Times New Roman"/>
          <w:sz w:val="24"/>
          <w:szCs w:val="24"/>
        </w:rPr>
        <w:t>: “</w:t>
      </w:r>
      <w:r w:rsidR="00474C73" w:rsidRPr="00AA0A85">
        <w:rPr>
          <w:rFonts w:ascii="Times New Roman" w:hAnsi="Times New Roman" w:cs="Times New Roman"/>
          <w:sz w:val="24"/>
          <w:szCs w:val="24"/>
        </w:rPr>
        <w:t>I must crea</w:t>
      </w:r>
      <w:r w:rsidR="005528FF">
        <w:rPr>
          <w:rFonts w:ascii="Times New Roman" w:hAnsi="Times New Roman" w:cs="Times New Roman"/>
          <w:sz w:val="24"/>
          <w:szCs w:val="24"/>
        </w:rPr>
        <w:t>te a system …”</w:t>
      </w:r>
      <w:r w:rsidR="00474C73" w:rsidRPr="00AA0A85">
        <w:rPr>
          <w:rFonts w:ascii="Times New Roman" w:hAnsi="Times New Roman" w:cs="Times New Roman"/>
          <w:sz w:val="24"/>
          <w:szCs w:val="24"/>
        </w:rPr>
        <w:t xml:space="preserve"> </w:t>
      </w:r>
      <w:r w:rsidR="005528FF">
        <w:rPr>
          <w:rFonts w:ascii="Times New Roman" w:hAnsi="Times New Roman" w:cs="Times New Roman"/>
          <w:sz w:val="24"/>
          <w:szCs w:val="24"/>
        </w:rPr>
        <w:t xml:space="preserve">William </w:t>
      </w:r>
      <w:r w:rsidR="00474C73" w:rsidRPr="00AA0A85">
        <w:rPr>
          <w:rFonts w:ascii="Times New Roman" w:hAnsi="Times New Roman" w:cs="Times New Roman"/>
          <w:sz w:val="24"/>
          <w:szCs w:val="24"/>
        </w:rPr>
        <w:t>Blake</w:t>
      </w:r>
    </w:p>
    <w:p w:rsidR="00474C73"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 3/11</w:t>
      </w:r>
      <w:r w:rsidR="005E2165">
        <w:rPr>
          <w:rFonts w:ascii="Times New Roman" w:hAnsi="Times New Roman" w:cs="Times New Roman"/>
          <w:sz w:val="24"/>
          <w:szCs w:val="24"/>
        </w:rPr>
        <w:t xml:space="preserve">: </w:t>
      </w:r>
      <w:r w:rsidR="00822C35" w:rsidRPr="00B01F38">
        <w:rPr>
          <w:rFonts w:ascii="Times New Roman" w:hAnsi="Times New Roman" w:cs="Times New Roman"/>
          <w:b/>
          <w:sz w:val="24"/>
          <w:szCs w:val="24"/>
        </w:rPr>
        <w:t>Read:</w:t>
      </w:r>
      <w:r w:rsidR="00822C35">
        <w:rPr>
          <w:rFonts w:ascii="Times New Roman" w:hAnsi="Times New Roman" w:cs="Times New Roman"/>
          <w:sz w:val="24"/>
          <w:szCs w:val="24"/>
        </w:rPr>
        <w:t xml:space="preserve"> </w:t>
      </w:r>
      <w:r w:rsidR="00DD51CE">
        <w:rPr>
          <w:rFonts w:ascii="Times New Roman" w:hAnsi="Times New Roman" w:cs="Times New Roman"/>
          <w:sz w:val="24"/>
          <w:szCs w:val="24"/>
        </w:rPr>
        <w:t xml:space="preserve">from </w:t>
      </w:r>
      <w:r w:rsidR="005E2165" w:rsidRPr="00DD51CE">
        <w:rPr>
          <w:rFonts w:ascii="Times New Roman" w:hAnsi="Times New Roman" w:cs="Times New Roman"/>
          <w:i/>
          <w:sz w:val="24"/>
          <w:szCs w:val="24"/>
        </w:rPr>
        <w:t>Song</w:t>
      </w:r>
      <w:r w:rsidR="00DD51CE" w:rsidRPr="00DD51CE">
        <w:rPr>
          <w:rFonts w:ascii="Times New Roman" w:hAnsi="Times New Roman" w:cs="Times New Roman"/>
          <w:i/>
          <w:sz w:val="24"/>
          <w:szCs w:val="24"/>
        </w:rPr>
        <w:t>s</w:t>
      </w:r>
      <w:r w:rsidR="005E2165" w:rsidRPr="00DD51CE">
        <w:rPr>
          <w:rFonts w:ascii="Times New Roman" w:hAnsi="Times New Roman" w:cs="Times New Roman"/>
          <w:i/>
          <w:sz w:val="24"/>
          <w:szCs w:val="24"/>
        </w:rPr>
        <w:t xml:space="preserve"> of Innocence</w:t>
      </w:r>
    </w:p>
    <w:p w:rsidR="00474C73" w:rsidRPr="001961F7"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Th 3/13</w:t>
      </w:r>
      <w:r w:rsidR="005E2165">
        <w:rPr>
          <w:rFonts w:ascii="Times New Roman" w:hAnsi="Times New Roman" w:cs="Times New Roman"/>
          <w:sz w:val="24"/>
          <w:szCs w:val="24"/>
        </w:rPr>
        <w:t xml:space="preserve">: </w:t>
      </w:r>
      <w:r w:rsidR="00822C35" w:rsidRPr="00B01F38">
        <w:rPr>
          <w:rFonts w:ascii="Times New Roman" w:hAnsi="Times New Roman" w:cs="Times New Roman"/>
          <w:b/>
          <w:sz w:val="24"/>
          <w:szCs w:val="24"/>
        </w:rPr>
        <w:t>Read:</w:t>
      </w:r>
      <w:r w:rsidR="00822C35">
        <w:rPr>
          <w:rFonts w:ascii="Times New Roman" w:hAnsi="Times New Roman" w:cs="Times New Roman"/>
          <w:sz w:val="24"/>
          <w:szCs w:val="24"/>
        </w:rPr>
        <w:t xml:space="preserve"> </w:t>
      </w:r>
      <w:r w:rsidR="00DD51CE">
        <w:rPr>
          <w:rFonts w:ascii="Times New Roman" w:hAnsi="Times New Roman" w:cs="Times New Roman"/>
          <w:sz w:val="24"/>
          <w:szCs w:val="24"/>
        </w:rPr>
        <w:t xml:space="preserve">from </w:t>
      </w:r>
      <w:r w:rsidR="005E2165" w:rsidRPr="00DD51CE">
        <w:rPr>
          <w:rFonts w:ascii="Times New Roman" w:hAnsi="Times New Roman" w:cs="Times New Roman"/>
          <w:i/>
          <w:sz w:val="24"/>
          <w:szCs w:val="24"/>
        </w:rPr>
        <w:t>Songs of Experience</w:t>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t xml:space="preserve">   </w:t>
      </w:r>
      <w:r w:rsidR="001961F7">
        <w:rPr>
          <w:rFonts w:ascii="Times New Roman" w:hAnsi="Times New Roman" w:cs="Times New Roman"/>
          <w:b/>
          <w:sz w:val="24"/>
          <w:szCs w:val="24"/>
        </w:rPr>
        <w:t xml:space="preserve">Due: </w:t>
      </w:r>
      <w:r w:rsidR="001961F7" w:rsidRPr="001961F7">
        <w:rPr>
          <w:rFonts w:ascii="Times New Roman" w:hAnsi="Times New Roman" w:cs="Times New Roman"/>
          <w:sz w:val="24"/>
          <w:szCs w:val="24"/>
        </w:rPr>
        <w:t>SWA 6</w:t>
      </w:r>
    </w:p>
    <w:p w:rsidR="00CB0DC8" w:rsidRPr="00AA0A85" w:rsidRDefault="00CB0DC8" w:rsidP="00CB0DC8">
      <w:pPr>
        <w:rPr>
          <w:rFonts w:ascii="Times New Roman" w:hAnsi="Times New Roman" w:cs="Times New Roman"/>
          <w:sz w:val="24"/>
          <w:szCs w:val="24"/>
        </w:rPr>
      </w:pPr>
      <w:r w:rsidRPr="00761913">
        <w:rPr>
          <w:rFonts w:ascii="Times New Roman" w:hAnsi="Times New Roman" w:cs="Times New Roman"/>
          <w:b/>
          <w:sz w:val="24"/>
          <w:szCs w:val="24"/>
        </w:rPr>
        <w:t>Week 11</w:t>
      </w:r>
      <w:r w:rsidR="00474C73" w:rsidRPr="00761913">
        <w:rPr>
          <w:rFonts w:ascii="Times New Roman" w:hAnsi="Times New Roman" w:cs="Times New Roman"/>
          <w:b/>
          <w:sz w:val="24"/>
          <w:szCs w:val="24"/>
        </w:rPr>
        <w:t>:</w:t>
      </w:r>
      <w:r w:rsidR="00516486">
        <w:rPr>
          <w:rFonts w:ascii="Times New Roman" w:hAnsi="Times New Roman" w:cs="Times New Roman"/>
          <w:sz w:val="24"/>
          <w:szCs w:val="24"/>
        </w:rPr>
        <w:t xml:space="preserve"> U</w:t>
      </w:r>
      <w:r w:rsidR="005528FF">
        <w:rPr>
          <w:rFonts w:ascii="Times New Roman" w:hAnsi="Times New Roman" w:cs="Times New Roman"/>
          <w:sz w:val="24"/>
          <w:szCs w:val="24"/>
        </w:rPr>
        <w:t>ltimate individual</w:t>
      </w:r>
      <w:r w:rsidR="00516486">
        <w:rPr>
          <w:rFonts w:ascii="Times New Roman" w:hAnsi="Times New Roman" w:cs="Times New Roman"/>
          <w:sz w:val="24"/>
          <w:szCs w:val="24"/>
        </w:rPr>
        <w:t xml:space="preserve"> #2: The p</w:t>
      </w:r>
      <w:r w:rsidR="005528FF">
        <w:rPr>
          <w:rFonts w:ascii="Times New Roman" w:hAnsi="Times New Roman" w:cs="Times New Roman"/>
          <w:sz w:val="24"/>
          <w:szCs w:val="24"/>
        </w:rPr>
        <w:t xml:space="preserve">oet of democracy …Walt </w:t>
      </w:r>
      <w:r w:rsidR="00474C73" w:rsidRPr="00AA0A85">
        <w:rPr>
          <w:rFonts w:ascii="Times New Roman" w:hAnsi="Times New Roman" w:cs="Times New Roman"/>
          <w:sz w:val="24"/>
          <w:szCs w:val="24"/>
        </w:rPr>
        <w:t>Whitman</w:t>
      </w:r>
    </w:p>
    <w:p w:rsidR="00474C73"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 3/18</w:t>
      </w:r>
      <w:r w:rsidR="005E2165">
        <w:rPr>
          <w:rFonts w:ascii="Times New Roman" w:hAnsi="Times New Roman" w:cs="Times New Roman"/>
          <w:sz w:val="24"/>
          <w:szCs w:val="24"/>
        </w:rPr>
        <w:t xml:space="preserve">: </w:t>
      </w:r>
      <w:r w:rsidR="00822C35" w:rsidRPr="00B01F38">
        <w:rPr>
          <w:rFonts w:ascii="Times New Roman" w:hAnsi="Times New Roman" w:cs="Times New Roman"/>
          <w:b/>
          <w:sz w:val="24"/>
          <w:szCs w:val="24"/>
        </w:rPr>
        <w:t>Read:</w:t>
      </w:r>
      <w:r w:rsidR="00822C35">
        <w:rPr>
          <w:rFonts w:ascii="Times New Roman" w:hAnsi="Times New Roman" w:cs="Times New Roman"/>
          <w:sz w:val="24"/>
          <w:szCs w:val="24"/>
        </w:rPr>
        <w:t xml:space="preserve"> </w:t>
      </w:r>
      <w:r w:rsidR="00DD51CE">
        <w:rPr>
          <w:rFonts w:ascii="Times New Roman" w:hAnsi="Times New Roman" w:cs="Times New Roman"/>
          <w:sz w:val="24"/>
          <w:szCs w:val="24"/>
        </w:rPr>
        <w:t xml:space="preserve">from </w:t>
      </w:r>
      <w:r w:rsidR="005528FF">
        <w:rPr>
          <w:rFonts w:ascii="Times New Roman" w:hAnsi="Times New Roman" w:cs="Times New Roman"/>
          <w:sz w:val="24"/>
          <w:szCs w:val="24"/>
        </w:rPr>
        <w:t>“</w:t>
      </w:r>
      <w:r w:rsidR="005E2165">
        <w:rPr>
          <w:rFonts w:ascii="Times New Roman" w:hAnsi="Times New Roman" w:cs="Times New Roman"/>
          <w:sz w:val="24"/>
          <w:szCs w:val="24"/>
        </w:rPr>
        <w:t>Song of Myself</w:t>
      </w:r>
      <w:r w:rsidR="005528FF">
        <w:rPr>
          <w:rFonts w:ascii="Times New Roman" w:hAnsi="Times New Roman" w:cs="Times New Roman"/>
          <w:sz w:val="24"/>
          <w:szCs w:val="24"/>
        </w:rPr>
        <w:t>”</w:t>
      </w:r>
    </w:p>
    <w:p w:rsidR="00822C35"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r>
      <w:r w:rsidR="00822C35">
        <w:rPr>
          <w:rFonts w:ascii="Times New Roman" w:hAnsi="Times New Roman" w:cs="Times New Roman"/>
          <w:sz w:val="24"/>
          <w:szCs w:val="24"/>
        </w:rPr>
        <w:t>*</w:t>
      </w:r>
      <w:r w:rsidRPr="00AA0A85">
        <w:rPr>
          <w:rFonts w:ascii="Times New Roman" w:hAnsi="Times New Roman" w:cs="Times New Roman"/>
          <w:sz w:val="24"/>
          <w:szCs w:val="24"/>
        </w:rPr>
        <w:t>Th 3/20</w:t>
      </w:r>
      <w:r w:rsidR="005E2165">
        <w:rPr>
          <w:rFonts w:ascii="Times New Roman" w:hAnsi="Times New Roman" w:cs="Times New Roman"/>
          <w:sz w:val="24"/>
          <w:szCs w:val="24"/>
        </w:rPr>
        <w:t xml:space="preserve">: </w:t>
      </w:r>
      <w:r w:rsidR="00822C35" w:rsidRPr="00B01F38">
        <w:rPr>
          <w:rFonts w:ascii="Times New Roman" w:hAnsi="Times New Roman" w:cs="Times New Roman"/>
          <w:b/>
          <w:sz w:val="24"/>
          <w:szCs w:val="24"/>
        </w:rPr>
        <w:t>Read:</w:t>
      </w:r>
      <w:r w:rsidR="00822C35">
        <w:rPr>
          <w:rFonts w:ascii="Times New Roman" w:hAnsi="Times New Roman" w:cs="Times New Roman"/>
          <w:sz w:val="24"/>
          <w:szCs w:val="24"/>
        </w:rPr>
        <w:t xml:space="preserve"> </w:t>
      </w:r>
      <w:r w:rsidR="005E2165">
        <w:rPr>
          <w:rFonts w:ascii="Times New Roman" w:hAnsi="Times New Roman" w:cs="Times New Roman"/>
          <w:sz w:val="24"/>
          <w:szCs w:val="24"/>
        </w:rPr>
        <w:t xml:space="preserve">“When I </w:t>
      </w:r>
      <w:r w:rsidR="005528FF">
        <w:rPr>
          <w:rFonts w:ascii="Times New Roman" w:hAnsi="Times New Roman" w:cs="Times New Roman"/>
          <w:sz w:val="24"/>
          <w:szCs w:val="24"/>
        </w:rPr>
        <w:t>heard the learn’d astronomer”</w:t>
      </w:r>
      <w:r w:rsidR="00822C35">
        <w:rPr>
          <w:rFonts w:ascii="Times New Roman" w:hAnsi="Times New Roman" w:cs="Times New Roman"/>
          <w:sz w:val="24"/>
          <w:szCs w:val="24"/>
        </w:rPr>
        <w:tab/>
      </w:r>
      <w:r w:rsidR="00822C35">
        <w:rPr>
          <w:rFonts w:ascii="Times New Roman" w:hAnsi="Times New Roman" w:cs="Times New Roman"/>
          <w:sz w:val="24"/>
          <w:szCs w:val="24"/>
        </w:rPr>
        <w:tab/>
      </w:r>
      <w:r w:rsidR="00822C35">
        <w:rPr>
          <w:rFonts w:ascii="Times New Roman" w:hAnsi="Times New Roman" w:cs="Times New Roman"/>
          <w:sz w:val="24"/>
          <w:szCs w:val="24"/>
        </w:rPr>
        <w:tab/>
      </w:r>
      <w:r w:rsidR="00822C35">
        <w:rPr>
          <w:rFonts w:ascii="Times New Roman" w:hAnsi="Times New Roman" w:cs="Times New Roman"/>
          <w:sz w:val="24"/>
          <w:szCs w:val="24"/>
        </w:rPr>
        <w:tab/>
      </w:r>
      <w:r w:rsidR="00822C35">
        <w:rPr>
          <w:rFonts w:ascii="Times New Roman" w:hAnsi="Times New Roman" w:cs="Times New Roman"/>
          <w:sz w:val="24"/>
          <w:szCs w:val="24"/>
        </w:rPr>
        <w:tab/>
        <w:t xml:space="preserve">         </w:t>
      </w:r>
      <w:r w:rsidR="00822C35">
        <w:rPr>
          <w:rFonts w:ascii="Times New Roman" w:hAnsi="Times New Roman" w:cs="Times New Roman"/>
          <w:sz w:val="24"/>
          <w:szCs w:val="24"/>
        </w:rPr>
        <w:tab/>
      </w:r>
      <w:r w:rsidR="00822C35">
        <w:rPr>
          <w:rFonts w:ascii="Times New Roman" w:hAnsi="Times New Roman" w:cs="Times New Roman"/>
          <w:sz w:val="24"/>
          <w:szCs w:val="24"/>
        </w:rPr>
        <w:tab/>
        <w:t xml:space="preserve">   </w:t>
      </w:r>
      <w:r w:rsidR="00822C35" w:rsidRPr="00B01F38">
        <w:rPr>
          <w:rFonts w:ascii="Times New Roman" w:hAnsi="Times New Roman" w:cs="Times New Roman"/>
          <w:b/>
          <w:sz w:val="24"/>
          <w:szCs w:val="24"/>
        </w:rPr>
        <w:t>Due:</w:t>
      </w:r>
      <w:r w:rsidR="00822C35">
        <w:rPr>
          <w:rFonts w:ascii="Times New Roman" w:hAnsi="Times New Roman" w:cs="Times New Roman"/>
          <w:sz w:val="24"/>
          <w:szCs w:val="24"/>
        </w:rPr>
        <w:t xml:space="preserve"> Essay 1</w:t>
      </w:r>
    </w:p>
    <w:p w:rsidR="00CB0DC8" w:rsidRPr="00AA0A85" w:rsidRDefault="00CB0DC8" w:rsidP="00CB0DC8">
      <w:pPr>
        <w:rPr>
          <w:rFonts w:ascii="Times New Roman" w:hAnsi="Times New Roman" w:cs="Times New Roman"/>
          <w:sz w:val="24"/>
          <w:szCs w:val="24"/>
        </w:rPr>
      </w:pPr>
      <w:r w:rsidRPr="00761913">
        <w:rPr>
          <w:rFonts w:ascii="Times New Roman" w:hAnsi="Times New Roman" w:cs="Times New Roman"/>
          <w:b/>
          <w:sz w:val="24"/>
          <w:szCs w:val="24"/>
        </w:rPr>
        <w:t>Week 12</w:t>
      </w:r>
      <w:r w:rsidR="00474C73" w:rsidRPr="00761913">
        <w:rPr>
          <w:rFonts w:ascii="Times New Roman" w:hAnsi="Times New Roman" w:cs="Times New Roman"/>
          <w:b/>
          <w:sz w:val="24"/>
          <w:szCs w:val="24"/>
        </w:rPr>
        <w:t>:</w:t>
      </w:r>
      <w:r w:rsidR="00474C73" w:rsidRPr="00AA0A85">
        <w:rPr>
          <w:rFonts w:ascii="Times New Roman" w:hAnsi="Times New Roman" w:cs="Times New Roman"/>
          <w:sz w:val="24"/>
          <w:szCs w:val="24"/>
        </w:rPr>
        <w:t xml:space="preserve"> </w:t>
      </w:r>
      <w:r w:rsidR="00D035EC" w:rsidRPr="00AA0A85">
        <w:rPr>
          <w:rFonts w:ascii="Times New Roman" w:hAnsi="Times New Roman" w:cs="Times New Roman"/>
          <w:sz w:val="24"/>
          <w:szCs w:val="24"/>
        </w:rPr>
        <w:t>Free (verse)</w:t>
      </w:r>
      <w:r w:rsidR="00AA0A85">
        <w:rPr>
          <w:rStyle w:val="FootnoteReference"/>
          <w:rFonts w:ascii="Times New Roman" w:hAnsi="Times New Roman" w:cs="Times New Roman"/>
          <w:sz w:val="24"/>
          <w:szCs w:val="24"/>
        </w:rPr>
        <w:footnoteReference w:id="1"/>
      </w:r>
      <w:r w:rsidR="00D035EC" w:rsidRPr="00AA0A85">
        <w:rPr>
          <w:rFonts w:ascii="Times New Roman" w:hAnsi="Times New Roman" w:cs="Times New Roman"/>
          <w:sz w:val="24"/>
          <w:szCs w:val="24"/>
        </w:rPr>
        <w:t xml:space="preserve"> </w:t>
      </w:r>
      <w:r w:rsidR="00474C73" w:rsidRPr="00AA0A85">
        <w:rPr>
          <w:rFonts w:ascii="Times New Roman" w:hAnsi="Times New Roman" w:cs="Times New Roman"/>
          <w:sz w:val="24"/>
          <w:szCs w:val="24"/>
        </w:rPr>
        <w:t xml:space="preserve">Spring </w:t>
      </w:r>
      <w:r w:rsidR="00D035EC" w:rsidRPr="00AA0A85">
        <w:rPr>
          <w:rFonts w:ascii="Times New Roman" w:hAnsi="Times New Roman" w:cs="Times New Roman"/>
          <w:sz w:val="24"/>
          <w:szCs w:val="24"/>
        </w:rPr>
        <w:t>Break advice from Whitman:</w:t>
      </w:r>
    </w:p>
    <w:p w:rsidR="00474C73" w:rsidRPr="00AA0A85" w:rsidRDefault="00D035EC" w:rsidP="00D035EC">
      <w:pPr>
        <w:ind w:left="720"/>
        <w:rPr>
          <w:rFonts w:ascii="Times New Roman" w:hAnsi="Times New Roman" w:cs="Times New Roman"/>
          <w:b/>
          <w:sz w:val="24"/>
          <w:szCs w:val="24"/>
        </w:rPr>
      </w:pPr>
      <w:r w:rsidRPr="00AA0A85">
        <w:rPr>
          <w:rStyle w:val="googqs-tidbit"/>
          <w:rFonts w:ascii="Times New Roman" w:hAnsi="Times New Roman" w:cs="Times New Roman"/>
          <w:b/>
          <w:sz w:val="24"/>
          <w:szCs w:val="24"/>
        </w:rPr>
        <w:t>This is what you shall do: Love the earth and sun and the animals, despise riches, give alms to every</w:t>
      </w:r>
      <w:r w:rsidRPr="00AA0A85">
        <w:rPr>
          <w:rFonts w:ascii="Times New Roman" w:hAnsi="Times New Roman" w:cs="Times New Roman"/>
          <w:b/>
          <w:sz w:val="24"/>
          <w:szCs w:val="24"/>
        </w:rPr>
        <w:t xml:space="preserve"> one that asks, stand up for the stupid and crazy, devote your income and labor to others, hate tyrants, argue not concerning God, have patience and indulgence toward the people, take off your hat to nothing known or unknown or to any man or number of men, go freely with powerful uneducated persons and with the young and with the mothers of families, read these leaves in the open air every season of every year of your life, re-examine all you have been told at school or church or in any book, dismiss whatever insults your own soul; and your very flesh shall be a great poem and have the richest fluency not only in its words but in the silent lines of its lips and face and between the lashes of your eyes and in every motion and joint of your body.</w:t>
      </w:r>
      <w:r w:rsidR="00AA0A85">
        <w:rPr>
          <w:rFonts w:ascii="Times New Roman" w:hAnsi="Times New Roman" w:cs="Times New Roman"/>
          <w:b/>
          <w:sz w:val="24"/>
          <w:szCs w:val="24"/>
        </w:rPr>
        <w:t xml:space="preserve"> </w:t>
      </w:r>
    </w:p>
    <w:p w:rsidR="00CB0DC8" w:rsidRPr="00AA0A85" w:rsidRDefault="00CB0DC8" w:rsidP="00593FC7">
      <w:pPr>
        <w:rPr>
          <w:rFonts w:ascii="Times New Roman" w:hAnsi="Times New Roman" w:cs="Times New Roman"/>
          <w:sz w:val="24"/>
          <w:szCs w:val="24"/>
        </w:rPr>
      </w:pPr>
      <w:r w:rsidRPr="00761913">
        <w:rPr>
          <w:rFonts w:ascii="Times New Roman" w:hAnsi="Times New Roman" w:cs="Times New Roman"/>
          <w:b/>
          <w:sz w:val="24"/>
          <w:szCs w:val="24"/>
        </w:rPr>
        <w:lastRenderedPageBreak/>
        <w:t>Week 13</w:t>
      </w:r>
      <w:r w:rsidR="00593FC7" w:rsidRPr="00761913">
        <w:rPr>
          <w:rFonts w:ascii="Times New Roman" w:hAnsi="Times New Roman" w:cs="Times New Roman"/>
          <w:b/>
          <w:sz w:val="24"/>
          <w:szCs w:val="24"/>
        </w:rPr>
        <w:t>:</w:t>
      </w:r>
      <w:r w:rsidR="00593FC7" w:rsidRPr="00AA0A85">
        <w:rPr>
          <w:rStyle w:val="googqs-tidbit"/>
          <w:rFonts w:ascii="Times New Roman" w:hAnsi="Times New Roman" w:cs="Times New Roman"/>
          <w:color w:val="000020"/>
          <w:sz w:val="24"/>
          <w:szCs w:val="24"/>
        </w:rPr>
        <w:t xml:space="preserve"> We sound our barbaric yawps over the </w:t>
      </w:r>
      <w:r w:rsidR="00AA0A85">
        <w:rPr>
          <w:rStyle w:val="googqs-tidbit"/>
          <w:rFonts w:ascii="Times New Roman" w:hAnsi="Times New Roman" w:cs="Times New Roman"/>
          <w:color w:val="000020"/>
          <w:sz w:val="24"/>
          <w:szCs w:val="24"/>
        </w:rPr>
        <w:t xml:space="preserve">roofs of </w:t>
      </w:r>
      <w:r w:rsidR="00593FC7" w:rsidRPr="00AA0A85">
        <w:rPr>
          <w:rStyle w:val="googqs-tidbit"/>
          <w:rFonts w:ascii="Times New Roman" w:hAnsi="Times New Roman" w:cs="Times New Roman"/>
          <w:color w:val="000020"/>
          <w:sz w:val="24"/>
          <w:szCs w:val="24"/>
        </w:rPr>
        <w:t>the world! The defiant call of poetry.</w:t>
      </w:r>
    </w:p>
    <w:p w:rsidR="00474C73"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 4/1</w:t>
      </w:r>
      <w:r w:rsid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8432D4">
        <w:rPr>
          <w:rFonts w:ascii="Times New Roman" w:hAnsi="Times New Roman" w:cs="Times New Roman"/>
          <w:sz w:val="24"/>
          <w:szCs w:val="24"/>
        </w:rPr>
        <w:t xml:space="preserve"> Tennyson &amp; Thomas</w:t>
      </w:r>
    </w:p>
    <w:p w:rsidR="00474C73"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Th 4/3</w:t>
      </w:r>
      <w:r w:rsidR="004833A6">
        <w:rPr>
          <w:rFonts w:ascii="Times New Roman" w:hAnsi="Times New Roman" w:cs="Times New Roman"/>
          <w:sz w:val="24"/>
          <w:szCs w:val="24"/>
        </w:rPr>
        <w:t>:</w:t>
      </w:r>
      <w:r w:rsid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8432D4">
        <w:rPr>
          <w:rFonts w:ascii="Times New Roman" w:hAnsi="Times New Roman" w:cs="Times New Roman"/>
          <w:sz w:val="24"/>
          <w:szCs w:val="24"/>
        </w:rPr>
        <w:t xml:space="preserve"> Hughes &amp; Brooks</w:t>
      </w:r>
      <w:r w:rsidR="001961F7">
        <w:rPr>
          <w:rFonts w:ascii="Times New Roman" w:hAnsi="Times New Roman" w:cs="Times New Roman"/>
          <w:sz w:val="24"/>
          <w:szCs w:val="24"/>
        </w:rPr>
        <w:tab/>
      </w:r>
      <w:r w:rsidR="001961F7">
        <w:rPr>
          <w:rFonts w:ascii="Times New Roman" w:hAnsi="Times New Roman" w:cs="Times New Roman"/>
          <w:sz w:val="24"/>
          <w:szCs w:val="24"/>
        </w:rPr>
        <w:tab/>
      </w:r>
      <w:r w:rsidR="001961F7">
        <w:rPr>
          <w:rFonts w:ascii="Times New Roman" w:hAnsi="Times New Roman" w:cs="Times New Roman"/>
          <w:sz w:val="24"/>
          <w:szCs w:val="24"/>
        </w:rPr>
        <w:tab/>
      </w:r>
      <w:r w:rsidR="001961F7">
        <w:rPr>
          <w:rFonts w:ascii="Times New Roman" w:hAnsi="Times New Roman" w:cs="Times New Roman"/>
          <w:sz w:val="24"/>
          <w:szCs w:val="24"/>
        </w:rPr>
        <w:tab/>
      </w:r>
      <w:r w:rsidR="001961F7">
        <w:rPr>
          <w:rFonts w:ascii="Times New Roman" w:hAnsi="Times New Roman" w:cs="Times New Roman"/>
          <w:sz w:val="24"/>
          <w:szCs w:val="24"/>
        </w:rPr>
        <w:tab/>
      </w:r>
      <w:r w:rsidR="001961F7">
        <w:rPr>
          <w:rFonts w:ascii="Times New Roman" w:hAnsi="Times New Roman" w:cs="Times New Roman"/>
          <w:sz w:val="24"/>
          <w:szCs w:val="24"/>
        </w:rPr>
        <w:tab/>
      </w:r>
      <w:r w:rsidR="001961F7">
        <w:rPr>
          <w:rFonts w:ascii="Times New Roman" w:hAnsi="Times New Roman" w:cs="Times New Roman"/>
          <w:sz w:val="24"/>
          <w:szCs w:val="24"/>
        </w:rPr>
        <w:tab/>
      </w:r>
      <w:r w:rsidR="001961F7">
        <w:rPr>
          <w:rFonts w:ascii="Times New Roman" w:hAnsi="Times New Roman" w:cs="Times New Roman"/>
          <w:sz w:val="24"/>
          <w:szCs w:val="24"/>
        </w:rPr>
        <w:tab/>
      </w:r>
      <w:r w:rsidR="001961F7">
        <w:rPr>
          <w:rFonts w:ascii="Times New Roman" w:hAnsi="Times New Roman" w:cs="Times New Roman"/>
          <w:sz w:val="24"/>
          <w:szCs w:val="24"/>
        </w:rPr>
        <w:tab/>
      </w:r>
      <w:r w:rsidR="001961F7">
        <w:rPr>
          <w:rFonts w:ascii="Times New Roman" w:hAnsi="Times New Roman" w:cs="Times New Roman"/>
          <w:sz w:val="24"/>
          <w:szCs w:val="24"/>
        </w:rPr>
        <w:tab/>
        <w:t xml:space="preserve"> </w:t>
      </w:r>
      <w:r w:rsidR="001961F7" w:rsidRPr="003E0A3A">
        <w:rPr>
          <w:rFonts w:ascii="Times New Roman" w:hAnsi="Times New Roman" w:cs="Times New Roman"/>
          <w:b/>
          <w:sz w:val="24"/>
          <w:szCs w:val="24"/>
        </w:rPr>
        <w:t>Due:</w:t>
      </w:r>
      <w:r w:rsidR="001961F7">
        <w:rPr>
          <w:rFonts w:ascii="Times New Roman" w:hAnsi="Times New Roman" w:cs="Times New Roman"/>
          <w:sz w:val="24"/>
          <w:szCs w:val="24"/>
        </w:rPr>
        <w:t xml:space="preserve"> SWA 7</w:t>
      </w:r>
    </w:p>
    <w:p w:rsidR="00CB0DC8" w:rsidRPr="00761913" w:rsidRDefault="00CB0DC8" w:rsidP="00CB0DC8">
      <w:pPr>
        <w:rPr>
          <w:rFonts w:ascii="Times New Roman" w:hAnsi="Times New Roman" w:cs="Times New Roman"/>
          <w:b/>
          <w:sz w:val="24"/>
          <w:szCs w:val="24"/>
        </w:rPr>
      </w:pPr>
      <w:r w:rsidRPr="00761913">
        <w:rPr>
          <w:rFonts w:ascii="Times New Roman" w:hAnsi="Times New Roman" w:cs="Times New Roman"/>
          <w:b/>
          <w:sz w:val="24"/>
          <w:szCs w:val="24"/>
        </w:rPr>
        <w:t>Week 14</w:t>
      </w:r>
    </w:p>
    <w:p w:rsidR="00474C73"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 4/8</w:t>
      </w:r>
      <w:r w:rsid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8432D4">
        <w:rPr>
          <w:rFonts w:ascii="Times New Roman" w:hAnsi="Times New Roman" w:cs="Times New Roman"/>
          <w:sz w:val="24"/>
          <w:szCs w:val="24"/>
        </w:rPr>
        <w:t xml:space="preserve"> Eliot, “The Lovesong of J. Alfred Prufrock”</w:t>
      </w:r>
    </w:p>
    <w:p w:rsidR="00B05789"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Th 4/10</w:t>
      </w:r>
      <w:r w:rsidR="00B05789">
        <w:rPr>
          <w:rFonts w:ascii="Times New Roman" w:hAnsi="Times New Roman" w:cs="Times New Roman"/>
          <w:sz w:val="24"/>
          <w:szCs w:val="24"/>
        </w:rPr>
        <w:t xml:space="preserve">: </w:t>
      </w:r>
      <w:r w:rsidR="00B05789" w:rsidRPr="00B01F38">
        <w:rPr>
          <w:rFonts w:ascii="Times New Roman" w:hAnsi="Times New Roman" w:cs="Times New Roman"/>
          <w:b/>
          <w:sz w:val="24"/>
          <w:szCs w:val="24"/>
        </w:rPr>
        <w:t>Read:</w:t>
      </w:r>
      <w:r w:rsidR="00B05789">
        <w:rPr>
          <w:rFonts w:ascii="Times New Roman" w:hAnsi="Times New Roman" w:cs="Times New Roman"/>
          <w:sz w:val="24"/>
          <w:szCs w:val="24"/>
        </w:rPr>
        <w:t xml:space="preserve"> Wilfred Owen </w:t>
      </w:r>
    </w:p>
    <w:p w:rsidR="00CB0DC8" w:rsidRPr="00761913" w:rsidRDefault="00CB0DC8" w:rsidP="00CB0DC8">
      <w:pPr>
        <w:rPr>
          <w:rFonts w:ascii="Times New Roman" w:hAnsi="Times New Roman" w:cs="Times New Roman"/>
          <w:b/>
          <w:sz w:val="24"/>
          <w:szCs w:val="24"/>
        </w:rPr>
      </w:pPr>
      <w:r w:rsidRPr="00761913">
        <w:rPr>
          <w:rFonts w:ascii="Times New Roman" w:hAnsi="Times New Roman" w:cs="Times New Roman"/>
          <w:b/>
          <w:sz w:val="24"/>
          <w:szCs w:val="24"/>
        </w:rPr>
        <w:t>Week 15</w:t>
      </w:r>
    </w:p>
    <w:p w:rsidR="00474C73"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 4/15</w:t>
      </w:r>
      <w:r w:rsid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8432D4">
        <w:rPr>
          <w:rFonts w:ascii="Times New Roman" w:hAnsi="Times New Roman" w:cs="Times New Roman"/>
          <w:sz w:val="24"/>
          <w:szCs w:val="24"/>
        </w:rPr>
        <w:t xml:space="preserve"> Ginsberg</w:t>
      </w:r>
      <w:r w:rsidR="005A3D33">
        <w:rPr>
          <w:rFonts w:ascii="Times New Roman" w:hAnsi="Times New Roman" w:cs="Times New Roman"/>
          <w:sz w:val="24"/>
          <w:szCs w:val="24"/>
        </w:rPr>
        <w:t>, from Howl &amp; “A Supermarket in California”</w:t>
      </w:r>
    </w:p>
    <w:p w:rsidR="00474C73"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Th 4/17</w:t>
      </w:r>
      <w:r w:rsid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8432D4">
        <w:rPr>
          <w:rFonts w:ascii="Times New Roman" w:hAnsi="Times New Roman" w:cs="Times New Roman"/>
          <w:sz w:val="24"/>
          <w:szCs w:val="24"/>
        </w:rPr>
        <w:t xml:space="preserve"> </w:t>
      </w:r>
      <w:r w:rsidR="005E2165">
        <w:rPr>
          <w:rFonts w:ascii="Times New Roman" w:hAnsi="Times New Roman" w:cs="Times New Roman"/>
          <w:sz w:val="24"/>
          <w:szCs w:val="24"/>
        </w:rPr>
        <w:t>Armitage,</w:t>
      </w:r>
      <w:r w:rsidR="001961F7">
        <w:rPr>
          <w:rFonts w:ascii="Times New Roman" w:hAnsi="Times New Roman" w:cs="Times New Roman"/>
          <w:sz w:val="24"/>
          <w:szCs w:val="24"/>
        </w:rPr>
        <w:t xml:space="preserve"> from</w:t>
      </w:r>
      <w:r w:rsidR="005E2165">
        <w:rPr>
          <w:rFonts w:ascii="Times New Roman" w:hAnsi="Times New Roman" w:cs="Times New Roman"/>
          <w:sz w:val="24"/>
          <w:szCs w:val="24"/>
        </w:rPr>
        <w:t xml:space="preserve"> </w:t>
      </w:r>
      <w:r w:rsidR="005E2165" w:rsidRPr="001961F7">
        <w:rPr>
          <w:rFonts w:ascii="Times New Roman" w:hAnsi="Times New Roman" w:cs="Times New Roman"/>
          <w:i/>
          <w:sz w:val="24"/>
          <w:szCs w:val="24"/>
        </w:rPr>
        <w:t>Killing Time</w:t>
      </w:r>
      <w:r w:rsidR="005E2165">
        <w:rPr>
          <w:rFonts w:ascii="Times New Roman" w:hAnsi="Times New Roman" w:cs="Times New Roman"/>
          <w:sz w:val="24"/>
          <w:szCs w:val="24"/>
        </w:rPr>
        <w:t>, Listen to: DiFranco, “To the Teeth”</w:t>
      </w:r>
      <w:r w:rsidR="001961F7">
        <w:rPr>
          <w:rFonts w:ascii="Times New Roman" w:hAnsi="Times New Roman" w:cs="Times New Roman"/>
          <w:sz w:val="24"/>
          <w:szCs w:val="24"/>
        </w:rPr>
        <w:tab/>
      </w:r>
      <w:r w:rsidR="001961F7">
        <w:rPr>
          <w:rFonts w:ascii="Times New Roman" w:hAnsi="Times New Roman" w:cs="Times New Roman"/>
          <w:sz w:val="24"/>
          <w:szCs w:val="24"/>
        </w:rPr>
        <w:tab/>
      </w:r>
      <w:r w:rsidR="001961F7">
        <w:rPr>
          <w:rFonts w:ascii="Times New Roman" w:hAnsi="Times New Roman" w:cs="Times New Roman"/>
          <w:sz w:val="24"/>
          <w:szCs w:val="24"/>
        </w:rPr>
        <w:tab/>
      </w:r>
      <w:r w:rsidR="001961F7">
        <w:rPr>
          <w:rFonts w:ascii="Times New Roman" w:hAnsi="Times New Roman" w:cs="Times New Roman"/>
          <w:sz w:val="24"/>
          <w:szCs w:val="24"/>
        </w:rPr>
        <w:tab/>
        <w:t xml:space="preserve">   </w:t>
      </w:r>
      <w:r w:rsidR="001961F7" w:rsidRPr="001961F7">
        <w:rPr>
          <w:rFonts w:ascii="Times New Roman" w:hAnsi="Times New Roman" w:cs="Times New Roman"/>
          <w:b/>
          <w:sz w:val="24"/>
          <w:szCs w:val="24"/>
        </w:rPr>
        <w:t>Due:</w:t>
      </w:r>
      <w:r w:rsidR="001961F7">
        <w:rPr>
          <w:rFonts w:ascii="Times New Roman" w:hAnsi="Times New Roman" w:cs="Times New Roman"/>
          <w:sz w:val="24"/>
          <w:szCs w:val="24"/>
        </w:rPr>
        <w:t xml:space="preserve"> SWA 8</w:t>
      </w:r>
    </w:p>
    <w:p w:rsidR="00CB0DC8" w:rsidRPr="00761913" w:rsidRDefault="00CB0DC8" w:rsidP="00CB0DC8">
      <w:pPr>
        <w:rPr>
          <w:rFonts w:ascii="Times New Roman" w:hAnsi="Times New Roman" w:cs="Times New Roman"/>
          <w:b/>
          <w:sz w:val="24"/>
          <w:szCs w:val="24"/>
        </w:rPr>
      </w:pPr>
      <w:r w:rsidRPr="00761913">
        <w:rPr>
          <w:rFonts w:ascii="Times New Roman" w:hAnsi="Times New Roman" w:cs="Times New Roman"/>
          <w:b/>
          <w:sz w:val="24"/>
          <w:szCs w:val="24"/>
        </w:rPr>
        <w:t>Week 16</w:t>
      </w:r>
      <w:r w:rsidR="00112783">
        <w:rPr>
          <w:rFonts w:ascii="Times New Roman" w:hAnsi="Times New Roman" w:cs="Times New Roman"/>
          <w:b/>
          <w:sz w:val="24"/>
          <w:szCs w:val="24"/>
        </w:rPr>
        <w:t xml:space="preserve">. </w:t>
      </w:r>
      <w:r w:rsidR="00112783" w:rsidRPr="00112783">
        <w:rPr>
          <w:rFonts w:ascii="Times New Roman" w:hAnsi="Times New Roman" w:cs="Times New Roman"/>
          <w:sz w:val="24"/>
          <w:szCs w:val="24"/>
        </w:rPr>
        <w:t>The end.</w:t>
      </w:r>
      <w:r w:rsidR="009A1225">
        <w:rPr>
          <w:rFonts w:ascii="Times New Roman" w:hAnsi="Times New Roman" w:cs="Times New Roman"/>
          <w:sz w:val="24"/>
          <w:szCs w:val="24"/>
        </w:rPr>
        <w:t xml:space="preserve"> With a bang or a whimper?</w:t>
      </w:r>
    </w:p>
    <w:p w:rsidR="00474C73"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 4/22</w:t>
      </w:r>
      <w:r w:rsidR="00112783">
        <w:rPr>
          <w:rFonts w:ascii="Times New Roman" w:hAnsi="Times New Roman" w:cs="Times New Roman"/>
          <w:sz w:val="24"/>
          <w:szCs w:val="24"/>
        </w:rPr>
        <w:t>: Play day.</w:t>
      </w:r>
    </w:p>
    <w:p w:rsidR="009718E3" w:rsidRPr="00AA0A85" w:rsidRDefault="00474C73" w:rsidP="004B126A">
      <w:pPr>
        <w:rPr>
          <w:rFonts w:ascii="Times New Roman" w:hAnsi="Times New Roman" w:cs="Times New Roman"/>
          <w:sz w:val="24"/>
          <w:szCs w:val="24"/>
        </w:rPr>
      </w:pPr>
      <w:r w:rsidRPr="00AA0A85">
        <w:rPr>
          <w:rFonts w:ascii="Times New Roman" w:hAnsi="Times New Roman" w:cs="Times New Roman"/>
          <w:sz w:val="24"/>
          <w:szCs w:val="24"/>
        </w:rPr>
        <w:tab/>
      </w:r>
      <w:r w:rsidR="00B01F38">
        <w:rPr>
          <w:rFonts w:ascii="Times New Roman" w:hAnsi="Times New Roman" w:cs="Times New Roman"/>
          <w:sz w:val="24"/>
          <w:szCs w:val="24"/>
        </w:rPr>
        <w:t>*</w:t>
      </w:r>
      <w:r w:rsidRPr="00AA0A85">
        <w:rPr>
          <w:rFonts w:ascii="Times New Roman" w:hAnsi="Times New Roman" w:cs="Times New Roman"/>
          <w:sz w:val="24"/>
          <w:szCs w:val="24"/>
        </w:rPr>
        <w:t>Th 4/24</w:t>
      </w:r>
      <w:r w:rsidR="00B01F38">
        <w:rPr>
          <w:rFonts w:ascii="Times New Roman" w:hAnsi="Times New Roman" w:cs="Times New Roman"/>
          <w:sz w:val="24"/>
          <w:szCs w:val="24"/>
        </w:rPr>
        <w:t xml:space="preserve">: </w:t>
      </w:r>
      <w:r w:rsidR="009A1225">
        <w:rPr>
          <w:rFonts w:ascii="Times New Roman" w:hAnsi="Times New Roman" w:cs="Times New Roman"/>
          <w:sz w:val="24"/>
          <w:szCs w:val="24"/>
        </w:rPr>
        <w:t xml:space="preserve">Last day: </w:t>
      </w:r>
      <w:r w:rsidR="00112783">
        <w:rPr>
          <w:rFonts w:ascii="Times New Roman" w:hAnsi="Times New Roman" w:cs="Times New Roman"/>
          <w:sz w:val="24"/>
          <w:szCs w:val="24"/>
        </w:rPr>
        <w:t>Till human voices wake us, and we drown.</w:t>
      </w:r>
      <w:r w:rsidR="00112783">
        <w:rPr>
          <w:rFonts w:ascii="Times New Roman" w:hAnsi="Times New Roman" w:cs="Times New Roman"/>
          <w:sz w:val="24"/>
          <w:szCs w:val="24"/>
        </w:rPr>
        <w:tab/>
      </w:r>
      <w:r w:rsidR="00112783">
        <w:rPr>
          <w:rFonts w:ascii="Times New Roman" w:hAnsi="Times New Roman" w:cs="Times New Roman"/>
          <w:sz w:val="24"/>
          <w:szCs w:val="24"/>
        </w:rPr>
        <w:tab/>
      </w:r>
      <w:r w:rsidR="00112783">
        <w:rPr>
          <w:rFonts w:ascii="Times New Roman" w:hAnsi="Times New Roman" w:cs="Times New Roman"/>
          <w:sz w:val="24"/>
          <w:szCs w:val="24"/>
        </w:rPr>
        <w:tab/>
      </w:r>
      <w:r w:rsidR="00112783">
        <w:rPr>
          <w:rFonts w:ascii="Times New Roman" w:hAnsi="Times New Roman" w:cs="Times New Roman"/>
          <w:sz w:val="24"/>
          <w:szCs w:val="24"/>
        </w:rPr>
        <w:tab/>
      </w:r>
      <w:r w:rsidR="00112783">
        <w:rPr>
          <w:rFonts w:ascii="Times New Roman" w:hAnsi="Times New Roman" w:cs="Times New Roman"/>
          <w:sz w:val="24"/>
          <w:szCs w:val="24"/>
        </w:rPr>
        <w:tab/>
      </w:r>
      <w:r w:rsidR="00112783">
        <w:rPr>
          <w:rFonts w:ascii="Times New Roman" w:hAnsi="Times New Roman" w:cs="Times New Roman"/>
          <w:sz w:val="24"/>
          <w:szCs w:val="24"/>
        </w:rPr>
        <w:tab/>
      </w:r>
      <w:r w:rsidR="00112783">
        <w:rPr>
          <w:rFonts w:ascii="Times New Roman" w:hAnsi="Times New Roman" w:cs="Times New Roman"/>
          <w:sz w:val="24"/>
          <w:szCs w:val="24"/>
        </w:rPr>
        <w:tab/>
        <w:t xml:space="preserve">    </w:t>
      </w:r>
      <w:r w:rsidR="00B01F38" w:rsidRPr="00B01F38">
        <w:rPr>
          <w:rFonts w:ascii="Times New Roman" w:hAnsi="Times New Roman" w:cs="Times New Roman"/>
          <w:b/>
          <w:sz w:val="24"/>
          <w:szCs w:val="24"/>
        </w:rPr>
        <w:t>Due:</w:t>
      </w:r>
      <w:r w:rsidR="00B01F38">
        <w:rPr>
          <w:rFonts w:ascii="Times New Roman" w:hAnsi="Times New Roman" w:cs="Times New Roman"/>
          <w:sz w:val="24"/>
          <w:szCs w:val="24"/>
        </w:rPr>
        <w:t xml:space="preserve"> Essay 2</w:t>
      </w:r>
    </w:p>
    <w:sectPr w:rsidR="009718E3" w:rsidRPr="00AA0A85" w:rsidSect="00376CB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0A" w:rsidRDefault="0085390A" w:rsidP="00AA0A85">
      <w:pPr>
        <w:spacing w:after="0" w:line="240" w:lineRule="auto"/>
      </w:pPr>
      <w:r>
        <w:separator/>
      </w:r>
    </w:p>
  </w:endnote>
  <w:endnote w:type="continuationSeparator" w:id="0">
    <w:p w:rsidR="0085390A" w:rsidRDefault="0085390A" w:rsidP="00AA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Ravie">
    <w:panose1 w:val="040408050508090206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495892"/>
      <w:docPartObj>
        <w:docPartGallery w:val="Page Numbers (Bottom of Page)"/>
        <w:docPartUnique/>
      </w:docPartObj>
    </w:sdtPr>
    <w:sdtEndPr>
      <w:rPr>
        <w:noProof/>
      </w:rPr>
    </w:sdtEndPr>
    <w:sdtContent>
      <w:p w:rsidR="00376CB6" w:rsidRDefault="00376CB6">
        <w:pPr>
          <w:pStyle w:val="Footer"/>
          <w:jc w:val="right"/>
        </w:pPr>
        <w:r>
          <w:fldChar w:fldCharType="begin"/>
        </w:r>
        <w:r>
          <w:instrText xml:space="preserve"> PAGE   \* MERGEFORMAT </w:instrText>
        </w:r>
        <w:r>
          <w:fldChar w:fldCharType="separate"/>
        </w:r>
        <w:r w:rsidR="0085488A">
          <w:rPr>
            <w:noProof/>
          </w:rPr>
          <w:t>1</w:t>
        </w:r>
        <w:r>
          <w:rPr>
            <w:noProof/>
          </w:rPr>
          <w:fldChar w:fldCharType="end"/>
        </w:r>
      </w:p>
    </w:sdtContent>
  </w:sdt>
  <w:p w:rsidR="00376CB6" w:rsidRDefault="00376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0A" w:rsidRDefault="0085390A" w:rsidP="00AA0A85">
      <w:pPr>
        <w:spacing w:after="0" w:line="240" w:lineRule="auto"/>
      </w:pPr>
      <w:r>
        <w:separator/>
      </w:r>
    </w:p>
  </w:footnote>
  <w:footnote w:type="continuationSeparator" w:id="0">
    <w:p w:rsidR="0085390A" w:rsidRDefault="0085390A" w:rsidP="00AA0A85">
      <w:pPr>
        <w:spacing w:after="0" w:line="240" w:lineRule="auto"/>
      </w:pPr>
      <w:r>
        <w:continuationSeparator/>
      </w:r>
    </w:p>
  </w:footnote>
  <w:footnote w:id="1">
    <w:p w:rsidR="005E2165" w:rsidRPr="00AA0A85" w:rsidRDefault="005E2165">
      <w:pPr>
        <w:pStyle w:val="FootnoteText"/>
        <w:rPr>
          <w:rFonts w:ascii="Times New Roman" w:hAnsi="Times New Roman" w:cs="Times New Roman"/>
        </w:rPr>
      </w:pPr>
      <w:r w:rsidRPr="00AA0A85">
        <w:rPr>
          <w:rStyle w:val="FootnoteReference"/>
          <w:rFonts w:ascii="Times New Roman" w:hAnsi="Times New Roman" w:cs="Times New Roman"/>
        </w:rPr>
        <w:footnoteRef/>
      </w:r>
      <w:r w:rsidRPr="00AA0A85">
        <w:rPr>
          <w:rFonts w:ascii="Times New Roman" w:hAnsi="Times New Roman" w:cs="Times New Roman"/>
        </w:rPr>
        <w:t xml:space="preserve"> Okay, this is from Whitman’s Preface to </w:t>
      </w:r>
      <w:r w:rsidRPr="00AA0A85">
        <w:rPr>
          <w:rFonts w:ascii="Times New Roman" w:hAnsi="Times New Roman" w:cs="Times New Roman"/>
          <w:i/>
        </w:rPr>
        <w:t>Leaves of Grass</w:t>
      </w:r>
      <w:r w:rsidRPr="00AA0A85">
        <w:rPr>
          <w:rFonts w:ascii="Times New Roman" w:hAnsi="Times New Roman" w:cs="Times New Roman"/>
        </w:rPr>
        <w:t>, and it’s in prose, not free verse, but I couldn’t resist the pun. I also couldn’t resist giving it to you, because it’s one of the most amazing things I’ve ever read!</w:t>
      </w:r>
      <w:r>
        <w:rPr>
          <w:rFonts w:ascii="Times New Roman" w:hAnsi="Times New Roman" w:cs="Times New Roman"/>
        </w:rPr>
        <w:t xml:space="preserve"> Oh yeah, and thanks for being the one student who bothered to read the footnote in our syllabus … have a great Spring Break!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5856"/>
    <w:multiLevelType w:val="hybridMultilevel"/>
    <w:tmpl w:val="7EFACC46"/>
    <w:lvl w:ilvl="0" w:tplc="BC582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E8"/>
    <w:rsid w:val="000C0CE7"/>
    <w:rsid w:val="000E44D2"/>
    <w:rsid w:val="00112783"/>
    <w:rsid w:val="001961F7"/>
    <w:rsid w:val="00307E6B"/>
    <w:rsid w:val="00336319"/>
    <w:rsid w:val="00367C0B"/>
    <w:rsid w:val="00376CB6"/>
    <w:rsid w:val="003E0A3A"/>
    <w:rsid w:val="00433A79"/>
    <w:rsid w:val="004608AD"/>
    <w:rsid w:val="004708A9"/>
    <w:rsid w:val="00474C73"/>
    <w:rsid w:val="004759F2"/>
    <w:rsid w:val="004833A6"/>
    <w:rsid w:val="004933BF"/>
    <w:rsid w:val="004B126A"/>
    <w:rsid w:val="004D6A71"/>
    <w:rsid w:val="004E1749"/>
    <w:rsid w:val="004E72E6"/>
    <w:rsid w:val="0051547B"/>
    <w:rsid w:val="00516486"/>
    <w:rsid w:val="00540938"/>
    <w:rsid w:val="005528FF"/>
    <w:rsid w:val="00593FC7"/>
    <w:rsid w:val="005A3D33"/>
    <w:rsid w:val="005E2165"/>
    <w:rsid w:val="006378E8"/>
    <w:rsid w:val="00696C3E"/>
    <w:rsid w:val="00761913"/>
    <w:rsid w:val="00763DD6"/>
    <w:rsid w:val="00822C35"/>
    <w:rsid w:val="008432D4"/>
    <w:rsid w:val="0085390A"/>
    <w:rsid w:val="0085488A"/>
    <w:rsid w:val="00881F29"/>
    <w:rsid w:val="008B2D2E"/>
    <w:rsid w:val="008E08E0"/>
    <w:rsid w:val="008E144C"/>
    <w:rsid w:val="008E45FF"/>
    <w:rsid w:val="00964E84"/>
    <w:rsid w:val="009718E3"/>
    <w:rsid w:val="009A1225"/>
    <w:rsid w:val="00A016EB"/>
    <w:rsid w:val="00AA0A85"/>
    <w:rsid w:val="00B01F38"/>
    <w:rsid w:val="00B05789"/>
    <w:rsid w:val="00BC5B67"/>
    <w:rsid w:val="00BD4F49"/>
    <w:rsid w:val="00CB0DC8"/>
    <w:rsid w:val="00CC7619"/>
    <w:rsid w:val="00D035EC"/>
    <w:rsid w:val="00D53DE7"/>
    <w:rsid w:val="00D860C6"/>
    <w:rsid w:val="00DD51CE"/>
    <w:rsid w:val="00E10DC4"/>
    <w:rsid w:val="00EB3D6A"/>
    <w:rsid w:val="00EF5F19"/>
    <w:rsid w:val="00F55A98"/>
    <w:rsid w:val="00FB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708A9"/>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E8"/>
    <w:pPr>
      <w:ind w:left="720"/>
      <w:contextualSpacing/>
    </w:pPr>
  </w:style>
  <w:style w:type="paragraph" w:styleId="BalloonText">
    <w:name w:val="Balloon Text"/>
    <w:basedOn w:val="Normal"/>
    <w:link w:val="BalloonTextChar"/>
    <w:uiPriority w:val="99"/>
    <w:semiHidden/>
    <w:unhideWhenUsed/>
    <w:rsid w:val="00881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29"/>
    <w:rPr>
      <w:rFonts w:ascii="Tahoma" w:hAnsi="Tahoma" w:cs="Tahoma"/>
      <w:sz w:val="16"/>
      <w:szCs w:val="16"/>
    </w:rPr>
  </w:style>
  <w:style w:type="paragraph" w:styleId="Title">
    <w:name w:val="Title"/>
    <w:basedOn w:val="Normal"/>
    <w:link w:val="TitleChar"/>
    <w:uiPriority w:val="10"/>
    <w:qFormat/>
    <w:rsid w:val="009718E3"/>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uiPriority w:val="10"/>
    <w:rsid w:val="009718E3"/>
    <w:rPr>
      <w:rFonts w:ascii="Times New Roman" w:eastAsia="Times New Roman" w:hAnsi="Times New Roman" w:cs="Times New Roman"/>
      <w:sz w:val="32"/>
      <w:szCs w:val="24"/>
    </w:rPr>
  </w:style>
  <w:style w:type="character" w:customStyle="1" w:styleId="googqs-tidbit">
    <w:name w:val="goog_qs-tidbit"/>
    <w:basedOn w:val="DefaultParagraphFont"/>
    <w:rsid w:val="00593FC7"/>
  </w:style>
  <w:style w:type="paragraph" w:styleId="FootnoteText">
    <w:name w:val="footnote text"/>
    <w:basedOn w:val="Normal"/>
    <w:link w:val="FootnoteTextChar"/>
    <w:uiPriority w:val="99"/>
    <w:semiHidden/>
    <w:unhideWhenUsed/>
    <w:rsid w:val="00AA0A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A85"/>
    <w:rPr>
      <w:sz w:val="20"/>
      <w:szCs w:val="20"/>
    </w:rPr>
  </w:style>
  <w:style w:type="character" w:styleId="FootnoteReference">
    <w:name w:val="footnote reference"/>
    <w:basedOn w:val="DefaultParagraphFont"/>
    <w:uiPriority w:val="99"/>
    <w:semiHidden/>
    <w:unhideWhenUsed/>
    <w:rsid w:val="00AA0A85"/>
    <w:rPr>
      <w:vertAlign w:val="superscript"/>
    </w:rPr>
  </w:style>
  <w:style w:type="character" w:customStyle="1" w:styleId="Heading1Char">
    <w:name w:val="Heading 1 Char"/>
    <w:basedOn w:val="DefaultParagraphFont"/>
    <w:link w:val="Heading1"/>
    <w:rsid w:val="004708A9"/>
    <w:rPr>
      <w:rFonts w:ascii="Helvetica-Narrow" w:eastAsia="Times" w:hAnsi="Helvetica-Narrow" w:cs="Times New Roman"/>
      <w:b/>
      <w:sz w:val="28"/>
      <w:szCs w:val="20"/>
    </w:rPr>
  </w:style>
  <w:style w:type="paragraph" w:styleId="BodyText">
    <w:name w:val="Body Text"/>
    <w:basedOn w:val="Normal"/>
    <w:link w:val="BodyTextChar"/>
    <w:rsid w:val="004708A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708A9"/>
    <w:rPr>
      <w:rFonts w:ascii="Times New Roman" w:eastAsia="Times New Roman" w:hAnsi="Times New Roman" w:cs="Times New Roman"/>
      <w:sz w:val="24"/>
      <w:szCs w:val="24"/>
    </w:rPr>
  </w:style>
  <w:style w:type="paragraph" w:customStyle="1" w:styleId="H2">
    <w:name w:val="H2"/>
    <w:basedOn w:val="Normal"/>
    <w:next w:val="Normal"/>
    <w:rsid w:val="004708A9"/>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Hyperlink">
    <w:name w:val="Hyperlink"/>
    <w:rsid w:val="00307E6B"/>
    <w:rPr>
      <w:color w:val="0000FF"/>
      <w:u w:val="single"/>
    </w:rPr>
  </w:style>
  <w:style w:type="paragraph" w:customStyle="1" w:styleId="Default">
    <w:name w:val="Default"/>
    <w:rsid w:val="00307E6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433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A79"/>
  </w:style>
  <w:style w:type="paragraph" w:styleId="Footer">
    <w:name w:val="footer"/>
    <w:basedOn w:val="Normal"/>
    <w:link w:val="FooterChar"/>
    <w:uiPriority w:val="99"/>
    <w:unhideWhenUsed/>
    <w:rsid w:val="00433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708A9"/>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E8"/>
    <w:pPr>
      <w:ind w:left="720"/>
      <w:contextualSpacing/>
    </w:pPr>
  </w:style>
  <w:style w:type="paragraph" w:styleId="BalloonText">
    <w:name w:val="Balloon Text"/>
    <w:basedOn w:val="Normal"/>
    <w:link w:val="BalloonTextChar"/>
    <w:uiPriority w:val="99"/>
    <w:semiHidden/>
    <w:unhideWhenUsed/>
    <w:rsid w:val="00881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29"/>
    <w:rPr>
      <w:rFonts w:ascii="Tahoma" w:hAnsi="Tahoma" w:cs="Tahoma"/>
      <w:sz w:val="16"/>
      <w:szCs w:val="16"/>
    </w:rPr>
  </w:style>
  <w:style w:type="paragraph" w:styleId="Title">
    <w:name w:val="Title"/>
    <w:basedOn w:val="Normal"/>
    <w:link w:val="TitleChar"/>
    <w:uiPriority w:val="10"/>
    <w:qFormat/>
    <w:rsid w:val="009718E3"/>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uiPriority w:val="10"/>
    <w:rsid w:val="009718E3"/>
    <w:rPr>
      <w:rFonts w:ascii="Times New Roman" w:eastAsia="Times New Roman" w:hAnsi="Times New Roman" w:cs="Times New Roman"/>
      <w:sz w:val="32"/>
      <w:szCs w:val="24"/>
    </w:rPr>
  </w:style>
  <w:style w:type="character" w:customStyle="1" w:styleId="googqs-tidbit">
    <w:name w:val="goog_qs-tidbit"/>
    <w:basedOn w:val="DefaultParagraphFont"/>
    <w:rsid w:val="00593FC7"/>
  </w:style>
  <w:style w:type="paragraph" w:styleId="FootnoteText">
    <w:name w:val="footnote text"/>
    <w:basedOn w:val="Normal"/>
    <w:link w:val="FootnoteTextChar"/>
    <w:uiPriority w:val="99"/>
    <w:semiHidden/>
    <w:unhideWhenUsed/>
    <w:rsid w:val="00AA0A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A85"/>
    <w:rPr>
      <w:sz w:val="20"/>
      <w:szCs w:val="20"/>
    </w:rPr>
  </w:style>
  <w:style w:type="character" w:styleId="FootnoteReference">
    <w:name w:val="footnote reference"/>
    <w:basedOn w:val="DefaultParagraphFont"/>
    <w:uiPriority w:val="99"/>
    <w:semiHidden/>
    <w:unhideWhenUsed/>
    <w:rsid w:val="00AA0A85"/>
    <w:rPr>
      <w:vertAlign w:val="superscript"/>
    </w:rPr>
  </w:style>
  <w:style w:type="character" w:customStyle="1" w:styleId="Heading1Char">
    <w:name w:val="Heading 1 Char"/>
    <w:basedOn w:val="DefaultParagraphFont"/>
    <w:link w:val="Heading1"/>
    <w:rsid w:val="004708A9"/>
    <w:rPr>
      <w:rFonts w:ascii="Helvetica-Narrow" w:eastAsia="Times" w:hAnsi="Helvetica-Narrow" w:cs="Times New Roman"/>
      <w:b/>
      <w:sz w:val="28"/>
      <w:szCs w:val="20"/>
    </w:rPr>
  </w:style>
  <w:style w:type="paragraph" w:styleId="BodyText">
    <w:name w:val="Body Text"/>
    <w:basedOn w:val="Normal"/>
    <w:link w:val="BodyTextChar"/>
    <w:rsid w:val="004708A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708A9"/>
    <w:rPr>
      <w:rFonts w:ascii="Times New Roman" w:eastAsia="Times New Roman" w:hAnsi="Times New Roman" w:cs="Times New Roman"/>
      <w:sz w:val="24"/>
      <w:szCs w:val="24"/>
    </w:rPr>
  </w:style>
  <w:style w:type="paragraph" w:customStyle="1" w:styleId="H2">
    <w:name w:val="H2"/>
    <w:basedOn w:val="Normal"/>
    <w:next w:val="Normal"/>
    <w:rsid w:val="004708A9"/>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Hyperlink">
    <w:name w:val="Hyperlink"/>
    <w:rsid w:val="00307E6B"/>
    <w:rPr>
      <w:color w:val="0000FF"/>
      <w:u w:val="single"/>
    </w:rPr>
  </w:style>
  <w:style w:type="paragraph" w:customStyle="1" w:styleId="Default">
    <w:name w:val="Default"/>
    <w:rsid w:val="00307E6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433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A79"/>
  </w:style>
  <w:style w:type="paragraph" w:styleId="Footer">
    <w:name w:val="footer"/>
    <w:basedOn w:val="Normal"/>
    <w:link w:val="FooterChar"/>
    <w:uiPriority w:val="99"/>
    <w:unhideWhenUsed/>
    <w:rsid w:val="00433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a.edu/mysafety/bep/"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imgres?sa=X&amp;hl=en&amp;qscrl=1&amp;rlz=1T4MXGB_enUS544US545&amp;biw=1188&amp;bih=557&amp;tbm=isch&amp;tbnid=yTGLjH2xJxcZGM:&amp;imgrefurl=http://www.litdrift.com/2011/02/07/spam-poetry/&amp;docid=ElJAGaeMbj2a-M&amp;imgurl=http://www.litdrift.com/wp-content/uploads/2011/01/bad-poetry.gif&amp;w=527&amp;h=343&amp;ei=O2azUsDpGsqT2QXD4oAQ&amp;zoom=1&amp;iact=rc&amp;page=2&amp;tbnh=174&amp;tbnw=245&amp;start=11&amp;ndsp=16&amp;ved=1t:429,r:21,s:0&amp;tx=65.9130859375&amp;ty=69.043487548828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7F11-C5B0-45A7-AF25-4F37ADDC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2014-01-17T20:03:00Z</cp:lastPrinted>
  <dcterms:created xsi:type="dcterms:W3CDTF">2014-01-17T20:03:00Z</dcterms:created>
  <dcterms:modified xsi:type="dcterms:W3CDTF">2014-01-17T20:03:00Z</dcterms:modified>
</cp:coreProperties>
</file>