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470" w:rsidRPr="006E5470" w:rsidRDefault="006E5470" w:rsidP="006E5470">
      <w:pPr>
        <w:pStyle w:val="NoSpacing"/>
        <w:jc w:val="center"/>
        <w:rPr>
          <w:rFonts w:ascii="Cooper Black" w:hAnsi="Cooper Black"/>
          <w:sz w:val="32"/>
          <w:szCs w:val="32"/>
        </w:rPr>
      </w:pPr>
      <w:bookmarkStart w:id="0" w:name="_GoBack"/>
      <w:bookmarkEnd w:id="0"/>
      <w:r w:rsidRPr="006E5470">
        <w:rPr>
          <w:rFonts w:ascii="Cooper Black" w:hAnsi="Cooper Black"/>
          <w:sz w:val="32"/>
          <w:szCs w:val="32"/>
        </w:rPr>
        <w:t>ENGL 1355</w:t>
      </w:r>
      <w:r>
        <w:rPr>
          <w:rFonts w:ascii="Cooper Black" w:hAnsi="Cooper Black"/>
          <w:sz w:val="32"/>
          <w:szCs w:val="32"/>
        </w:rPr>
        <w:t xml:space="preserve"> </w:t>
      </w:r>
      <w:r>
        <w:rPr>
          <w:rFonts w:ascii="MisterEarl BT" w:hAnsi="MisterEarl BT"/>
          <w:bCs/>
          <w:sz w:val="24"/>
          <w:szCs w:val="24"/>
        </w:rPr>
        <w:t>(</w:t>
      </w:r>
      <w:r w:rsidR="00A75066">
        <w:rPr>
          <w:rFonts w:ascii="MisterEarl BT" w:hAnsi="MisterEarl BT"/>
          <w:bCs/>
          <w:sz w:val="24"/>
          <w:szCs w:val="24"/>
        </w:rPr>
        <w:t>28160</w:t>
      </w:r>
      <w:r w:rsidRPr="006E5470">
        <w:rPr>
          <w:rFonts w:ascii="MisterEarl BT" w:hAnsi="MisterEarl BT"/>
          <w:bCs/>
          <w:sz w:val="24"/>
          <w:szCs w:val="24"/>
        </w:rPr>
        <w:t>)</w:t>
      </w:r>
      <w:r w:rsidRPr="006E5470">
        <w:rPr>
          <w:rFonts w:ascii="Cooper Black" w:hAnsi="Cooper Black"/>
          <w:sz w:val="32"/>
          <w:szCs w:val="32"/>
        </w:rPr>
        <w:t>: Film &amp; Literature</w:t>
      </w:r>
    </w:p>
    <w:p w:rsidR="006E5470" w:rsidRPr="006E5470" w:rsidRDefault="006E5470" w:rsidP="006E5470">
      <w:pPr>
        <w:pStyle w:val="NoSpacing"/>
        <w:jc w:val="center"/>
        <w:rPr>
          <w:rFonts w:ascii="Arial Black" w:hAnsi="Arial Black"/>
          <w:b/>
          <w:sz w:val="72"/>
          <w:szCs w:val="72"/>
        </w:rPr>
      </w:pPr>
      <w:r w:rsidRPr="006E5470">
        <w:rPr>
          <w:rFonts w:ascii="Arial Black" w:hAnsi="Arial Black"/>
          <w:b/>
          <w:sz w:val="72"/>
          <w:szCs w:val="72"/>
        </w:rPr>
        <w:t>Being Human</w:t>
      </w:r>
    </w:p>
    <w:p w:rsidR="006478CD" w:rsidRDefault="006478CD" w:rsidP="006478CD">
      <w:pPr>
        <w:pStyle w:val="NoSpacing"/>
        <w:jc w:val="center"/>
        <w:rPr>
          <w:rFonts w:ascii="Times New Roman" w:hAnsi="Times New Roman"/>
          <w:sz w:val="24"/>
          <w:szCs w:val="24"/>
        </w:rPr>
      </w:pPr>
      <w:r>
        <w:rPr>
          <w:noProof/>
        </w:rPr>
        <w:drawing>
          <wp:inline distT="0" distB="0" distL="0" distR="0" wp14:anchorId="39EBC18B" wp14:editId="246CC498">
            <wp:extent cx="4149969" cy="1828800"/>
            <wp:effectExtent l="0" t="0" r="3175"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9969" cy="1828800"/>
                    </a:xfrm>
                    <a:prstGeom prst="rect">
                      <a:avLst/>
                    </a:prstGeom>
                    <a:noFill/>
                    <a:ln>
                      <a:noFill/>
                    </a:ln>
                  </pic:spPr>
                </pic:pic>
              </a:graphicData>
            </a:graphic>
          </wp:inline>
        </w:drawing>
      </w:r>
    </w:p>
    <w:p w:rsidR="006E5470" w:rsidRPr="00C4141C" w:rsidRDefault="006E5470" w:rsidP="006E5470">
      <w:pPr>
        <w:pStyle w:val="Heading1"/>
        <w:rPr>
          <w:rFonts w:ascii="Times New Roman" w:hAnsi="Times New Roman"/>
          <w:sz w:val="24"/>
          <w:szCs w:val="24"/>
        </w:rPr>
      </w:pPr>
      <w:r w:rsidRPr="00C4141C">
        <w:rPr>
          <w:rFonts w:ascii="Times New Roman" w:hAnsi="Times New Roman"/>
          <w:bCs/>
          <w:sz w:val="24"/>
          <w:szCs w:val="24"/>
        </w:rPr>
        <w:t>Instructor</w:t>
      </w:r>
      <w:r w:rsidRPr="00C4141C">
        <w:rPr>
          <w:rFonts w:ascii="Times New Roman" w:hAnsi="Times New Roman"/>
          <w:sz w:val="24"/>
          <w:szCs w:val="24"/>
        </w:rPr>
        <w:t xml:space="preserve">: Dr. Glenn Jellenik </w:t>
      </w:r>
      <w:r w:rsidRPr="00C4141C">
        <w:rPr>
          <w:rFonts w:ascii="Times New Roman" w:hAnsi="Times New Roman"/>
          <w:sz w:val="24"/>
          <w:szCs w:val="24"/>
        </w:rPr>
        <w:tab/>
      </w:r>
      <w:r w:rsidRPr="00C4141C">
        <w:rPr>
          <w:rFonts w:ascii="Times New Roman" w:hAnsi="Times New Roman"/>
          <w:sz w:val="24"/>
          <w:szCs w:val="24"/>
        </w:rPr>
        <w:tab/>
      </w:r>
      <w:r w:rsidRPr="00C4141C">
        <w:rPr>
          <w:rFonts w:ascii="Times New Roman" w:hAnsi="Times New Roman"/>
          <w:sz w:val="24"/>
          <w:szCs w:val="24"/>
        </w:rPr>
        <w:tab/>
      </w:r>
      <w:r w:rsidRPr="00C4141C">
        <w:rPr>
          <w:rFonts w:ascii="Times New Roman" w:hAnsi="Times New Roman"/>
          <w:sz w:val="24"/>
          <w:szCs w:val="24"/>
        </w:rPr>
        <w:tab/>
      </w:r>
      <w:r w:rsidRPr="00C4141C">
        <w:rPr>
          <w:rFonts w:ascii="Times New Roman" w:hAnsi="Times New Roman"/>
          <w:sz w:val="24"/>
          <w:szCs w:val="24"/>
        </w:rPr>
        <w:tab/>
      </w:r>
      <w:r w:rsidRPr="00C4141C">
        <w:rPr>
          <w:rFonts w:ascii="Times New Roman" w:hAnsi="Times New Roman"/>
          <w:bCs/>
          <w:sz w:val="24"/>
          <w:szCs w:val="24"/>
        </w:rPr>
        <w:t>E-mail</w:t>
      </w:r>
      <w:r w:rsidRPr="00C4141C">
        <w:rPr>
          <w:rFonts w:ascii="Times New Roman" w:hAnsi="Times New Roman"/>
          <w:sz w:val="24"/>
          <w:szCs w:val="24"/>
        </w:rPr>
        <w:t xml:space="preserve">: </w:t>
      </w:r>
      <w:r w:rsidRPr="00745021">
        <w:rPr>
          <w:rFonts w:ascii="Times New Roman" w:hAnsi="Times New Roman"/>
          <w:sz w:val="24"/>
          <w:szCs w:val="24"/>
        </w:rPr>
        <w:t>gjellenik@uca.edu</w:t>
      </w:r>
    </w:p>
    <w:p w:rsidR="006E5470" w:rsidRPr="00C4141C" w:rsidRDefault="006E5470" w:rsidP="006E5470">
      <w:pPr>
        <w:pStyle w:val="Heading1"/>
        <w:rPr>
          <w:rFonts w:ascii="Times New Roman" w:hAnsi="Times New Roman"/>
          <w:sz w:val="24"/>
          <w:szCs w:val="24"/>
        </w:rPr>
      </w:pPr>
      <w:r w:rsidRPr="00C4141C">
        <w:rPr>
          <w:rFonts w:ascii="Times New Roman" w:hAnsi="Times New Roman"/>
          <w:bCs/>
          <w:sz w:val="24"/>
          <w:szCs w:val="24"/>
        </w:rPr>
        <w:t>Office</w:t>
      </w:r>
      <w:r w:rsidRPr="00C4141C">
        <w:rPr>
          <w:rFonts w:ascii="Times New Roman" w:hAnsi="Times New Roman"/>
          <w:sz w:val="24"/>
          <w:szCs w:val="24"/>
        </w:rPr>
        <w:t>: Irby 430</w:t>
      </w:r>
      <w:r w:rsidRPr="00C4141C">
        <w:rPr>
          <w:rFonts w:ascii="Times New Roman" w:hAnsi="Times New Roman"/>
          <w:sz w:val="24"/>
          <w:szCs w:val="24"/>
        </w:rPr>
        <w:tab/>
      </w:r>
      <w:r w:rsidRPr="00C4141C">
        <w:rPr>
          <w:rFonts w:ascii="Times New Roman" w:hAnsi="Times New Roman"/>
          <w:sz w:val="24"/>
          <w:szCs w:val="24"/>
        </w:rPr>
        <w:tab/>
      </w:r>
      <w:r w:rsidRPr="00C4141C">
        <w:rPr>
          <w:rFonts w:ascii="Times New Roman" w:hAnsi="Times New Roman"/>
          <w:sz w:val="24"/>
          <w:szCs w:val="24"/>
        </w:rPr>
        <w:tab/>
      </w:r>
      <w:r w:rsidRPr="00C4141C">
        <w:rPr>
          <w:rFonts w:ascii="Times New Roman" w:hAnsi="Times New Roman"/>
          <w:sz w:val="24"/>
          <w:szCs w:val="24"/>
        </w:rPr>
        <w:tab/>
      </w:r>
      <w:r w:rsidRPr="00C4141C">
        <w:rPr>
          <w:rFonts w:ascii="Times New Roman" w:hAnsi="Times New Roman"/>
          <w:sz w:val="24"/>
          <w:szCs w:val="24"/>
        </w:rPr>
        <w:tab/>
        <w:t xml:space="preserve">     </w:t>
      </w:r>
      <w:r w:rsidRPr="00C4141C">
        <w:rPr>
          <w:rFonts w:ascii="Times New Roman" w:hAnsi="Times New Roman"/>
          <w:sz w:val="24"/>
          <w:szCs w:val="24"/>
        </w:rPr>
        <w:tab/>
      </w:r>
      <w:r w:rsidRPr="00C4141C">
        <w:rPr>
          <w:rFonts w:ascii="Times New Roman" w:hAnsi="Times New Roman"/>
          <w:sz w:val="24"/>
          <w:szCs w:val="24"/>
        </w:rPr>
        <w:tab/>
      </w:r>
      <w:r w:rsidRPr="00C4141C">
        <w:rPr>
          <w:rFonts w:ascii="Times New Roman" w:hAnsi="Times New Roman"/>
          <w:bCs/>
          <w:sz w:val="24"/>
          <w:szCs w:val="24"/>
        </w:rPr>
        <w:t xml:space="preserve">Time: </w:t>
      </w:r>
      <w:r>
        <w:rPr>
          <w:rFonts w:ascii="Times New Roman" w:hAnsi="Times New Roman"/>
          <w:sz w:val="24"/>
          <w:szCs w:val="24"/>
        </w:rPr>
        <w:t xml:space="preserve">MWF </w:t>
      </w:r>
      <w:r w:rsidR="00A75066">
        <w:rPr>
          <w:rFonts w:ascii="Times New Roman" w:hAnsi="Times New Roman"/>
          <w:sz w:val="24"/>
          <w:szCs w:val="24"/>
        </w:rPr>
        <w:t>10:00-10</w:t>
      </w:r>
      <w:r>
        <w:rPr>
          <w:rFonts w:ascii="Times New Roman" w:hAnsi="Times New Roman"/>
          <w:sz w:val="24"/>
          <w:szCs w:val="24"/>
        </w:rPr>
        <w:t>:50</w:t>
      </w:r>
      <w:r w:rsidRPr="00C4141C">
        <w:rPr>
          <w:rFonts w:ascii="Times New Roman" w:hAnsi="Times New Roman"/>
          <w:sz w:val="24"/>
          <w:szCs w:val="24"/>
        </w:rPr>
        <w:t xml:space="preserve"> </w:t>
      </w:r>
    </w:p>
    <w:p w:rsidR="006E5470" w:rsidRPr="004736E7" w:rsidRDefault="006E5470" w:rsidP="004736E7">
      <w:pPr>
        <w:pStyle w:val="NoSpacing"/>
        <w:rPr>
          <w:rFonts w:ascii="Times New Roman" w:hAnsi="Times New Roman" w:cs="Times New Roman"/>
          <w:sz w:val="24"/>
          <w:szCs w:val="24"/>
        </w:rPr>
      </w:pPr>
      <w:r w:rsidRPr="004736E7">
        <w:rPr>
          <w:rFonts w:ascii="Times New Roman" w:hAnsi="Times New Roman" w:cs="Times New Roman"/>
          <w:b/>
          <w:sz w:val="24"/>
          <w:szCs w:val="24"/>
        </w:rPr>
        <w:t>Office Hours:</w:t>
      </w:r>
      <w:r w:rsidRPr="004736E7">
        <w:rPr>
          <w:rFonts w:ascii="Times New Roman" w:hAnsi="Times New Roman" w:cs="Times New Roman"/>
          <w:sz w:val="24"/>
          <w:szCs w:val="24"/>
        </w:rPr>
        <w:t xml:space="preserve"> MWF 11-1, or by appointment</w:t>
      </w:r>
      <w:r w:rsidRPr="004736E7">
        <w:rPr>
          <w:rFonts w:ascii="Times New Roman" w:hAnsi="Times New Roman" w:cs="Times New Roman"/>
          <w:sz w:val="24"/>
          <w:szCs w:val="24"/>
        </w:rPr>
        <w:tab/>
      </w:r>
      <w:r w:rsidR="004736E7">
        <w:rPr>
          <w:rFonts w:ascii="Times New Roman" w:hAnsi="Times New Roman" w:cs="Times New Roman"/>
          <w:sz w:val="24"/>
          <w:szCs w:val="24"/>
        </w:rPr>
        <w:tab/>
      </w:r>
      <w:r w:rsidR="004736E7">
        <w:rPr>
          <w:rFonts w:ascii="Times New Roman" w:hAnsi="Times New Roman" w:cs="Times New Roman"/>
          <w:sz w:val="24"/>
          <w:szCs w:val="24"/>
        </w:rPr>
        <w:tab/>
      </w:r>
      <w:r w:rsidRPr="004736E7">
        <w:rPr>
          <w:rFonts w:ascii="Times New Roman" w:hAnsi="Times New Roman" w:cs="Times New Roman"/>
          <w:b/>
          <w:sz w:val="24"/>
          <w:szCs w:val="24"/>
        </w:rPr>
        <w:t>Place:</w:t>
      </w:r>
      <w:r w:rsidRPr="004736E7">
        <w:rPr>
          <w:rFonts w:ascii="Times New Roman" w:hAnsi="Times New Roman" w:cs="Times New Roman"/>
          <w:sz w:val="24"/>
          <w:szCs w:val="24"/>
        </w:rPr>
        <w:t xml:space="preserve"> </w:t>
      </w:r>
      <w:r w:rsidR="00B27BED">
        <w:rPr>
          <w:rFonts w:ascii="Times New Roman" w:hAnsi="Times New Roman" w:cs="Times New Roman"/>
          <w:sz w:val="24"/>
          <w:szCs w:val="24"/>
        </w:rPr>
        <w:t>Irby 201</w:t>
      </w:r>
      <w:r w:rsidRPr="004736E7">
        <w:rPr>
          <w:rFonts w:ascii="Times New Roman" w:hAnsi="Times New Roman" w:cs="Times New Roman"/>
          <w:sz w:val="24"/>
          <w:szCs w:val="24"/>
        </w:rPr>
        <w:t xml:space="preserve">                          </w:t>
      </w:r>
    </w:p>
    <w:p w:rsidR="004736E7" w:rsidRPr="004736E7" w:rsidRDefault="004736E7" w:rsidP="004736E7">
      <w:pPr>
        <w:pStyle w:val="NoSpacing"/>
      </w:pPr>
    </w:p>
    <w:p w:rsidR="006E5470" w:rsidRPr="00A94DA4" w:rsidRDefault="006E5470" w:rsidP="006E5470">
      <w:pPr>
        <w:rPr>
          <w:rFonts w:ascii="Times New Roman" w:hAnsi="Times New Roman" w:cs="Times New Roman"/>
          <w:bCs/>
          <w:sz w:val="24"/>
          <w:szCs w:val="24"/>
        </w:rPr>
      </w:pPr>
      <w:r w:rsidRPr="00A94DA4">
        <w:rPr>
          <w:rFonts w:ascii="Times New Roman" w:hAnsi="Times New Roman" w:cs="Times New Roman"/>
          <w:bCs/>
          <w:sz w:val="24"/>
          <w:szCs w:val="24"/>
        </w:rPr>
        <w:t>“In the end, storytelling is storytelling. Every time you tell a story, you have to struggle with form and the question of how to tell it.” –Salman Rushdie</w:t>
      </w:r>
    </w:p>
    <w:p w:rsidR="006E5470" w:rsidRPr="00A94DA4" w:rsidRDefault="006E5470" w:rsidP="006E5470">
      <w:pPr>
        <w:rPr>
          <w:rFonts w:ascii="Times New Roman" w:hAnsi="Times New Roman" w:cs="Times New Roman"/>
          <w:b/>
          <w:sz w:val="24"/>
          <w:szCs w:val="24"/>
        </w:rPr>
      </w:pPr>
      <w:r w:rsidRPr="00A94DA4">
        <w:rPr>
          <w:rFonts w:ascii="Times New Roman" w:hAnsi="Times New Roman" w:cs="Times New Roman"/>
          <w:b/>
          <w:sz w:val="24"/>
          <w:szCs w:val="24"/>
        </w:rPr>
        <w:t>Course Description:</w:t>
      </w:r>
    </w:p>
    <w:p w:rsidR="006E5470" w:rsidRDefault="006E5470" w:rsidP="006E5470">
      <w:pPr>
        <w:rPr>
          <w:rFonts w:ascii="Times New Roman" w:hAnsi="Times New Roman" w:cs="Times New Roman"/>
          <w:sz w:val="24"/>
          <w:szCs w:val="24"/>
        </w:rPr>
      </w:pPr>
      <w:r>
        <w:rPr>
          <w:rFonts w:ascii="Times New Roman" w:hAnsi="Times New Roman" w:cs="Times New Roman"/>
          <w:sz w:val="24"/>
          <w:szCs w:val="24"/>
        </w:rPr>
        <w:t>If I gave you a poem or a play or a short story or a novel and asked you to read it and discuss its specific arguments, devices, and the ways it constructs meaning, you would know how to do it. Why? Well, in part, you have learned this as an academic skill. That is, beginning in about 2</w:t>
      </w:r>
      <w:r w:rsidRPr="007A6266">
        <w:rPr>
          <w:rFonts w:ascii="Times New Roman" w:hAnsi="Times New Roman" w:cs="Times New Roman"/>
          <w:sz w:val="24"/>
          <w:szCs w:val="24"/>
          <w:vertAlign w:val="superscript"/>
        </w:rPr>
        <w:t>nd</w:t>
      </w:r>
      <w:r>
        <w:rPr>
          <w:rFonts w:ascii="Times New Roman" w:hAnsi="Times New Roman" w:cs="Times New Roman"/>
          <w:sz w:val="24"/>
          <w:szCs w:val="24"/>
        </w:rPr>
        <w:t xml:space="preserve"> grade, teachers have given you these types of texts and asked you to do academic things with them. They’ve also given you a vocabulary for systematically understanding, breaking down and discussing such texts and then required you to do it repeatedly in English class. </w:t>
      </w:r>
    </w:p>
    <w:p w:rsidR="006E5470" w:rsidRDefault="006E5470" w:rsidP="006E5470">
      <w:pPr>
        <w:rPr>
          <w:rFonts w:ascii="Times New Roman" w:hAnsi="Times New Roman" w:cs="Times New Roman"/>
          <w:sz w:val="24"/>
          <w:szCs w:val="24"/>
        </w:rPr>
      </w:pPr>
      <w:r>
        <w:rPr>
          <w:rFonts w:ascii="Times New Roman" w:hAnsi="Times New Roman" w:cs="Times New Roman"/>
          <w:sz w:val="24"/>
          <w:szCs w:val="24"/>
        </w:rPr>
        <w:t>But what about movies? I think we can all agree that movies function very similarly to literary texts—in short, they tell stories. Further, the average American will consume 10 times more movies than books</w:t>
      </w:r>
      <w:r w:rsidR="00BA28AF">
        <w:rPr>
          <w:rFonts w:ascii="Times New Roman" w:hAnsi="Times New Roman" w:cs="Times New Roman"/>
          <w:sz w:val="24"/>
          <w:szCs w:val="24"/>
        </w:rPr>
        <w:t>, and by and large, we’re getting more and more of our information via visual media</w:t>
      </w:r>
      <w:r>
        <w:rPr>
          <w:rFonts w:ascii="Times New Roman" w:hAnsi="Times New Roman" w:cs="Times New Roman"/>
          <w:sz w:val="24"/>
          <w:szCs w:val="24"/>
        </w:rPr>
        <w:t xml:space="preserve">. But where do you learn to watch movies? That’s a tough question to answer. Most likely, you’ve learned to watch movies by … watching movies. And, in general, Hollywood teaches us to be passive consumers—to escape into the world of the movie and let it manipulate and consume us. Really, there’s nothing wrong with that—hopefully, we all love to escape into a good movie. But here’s the thing: one of the central assumptions of this class is that movies </w:t>
      </w:r>
      <w:r w:rsidRPr="007D7631">
        <w:rPr>
          <w:rFonts w:ascii="Times New Roman" w:hAnsi="Times New Roman" w:cs="Times New Roman"/>
          <w:i/>
          <w:sz w:val="24"/>
          <w:szCs w:val="24"/>
        </w:rPr>
        <w:t>matter</w:t>
      </w:r>
      <w:r>
        <w:rPr>
          <w:rFonts w:ascii="Times New Roman" w:hAnsi="Times New Roman" w:cs="Times New Roman"/>
          <w:sz w:val="24"/>
          <w:szCs w:val="24"/>
        </w:rPr>
        <w:t>—they matter not just as entertainment but as cultural products—they matter as much as poems, plays, short stories, and novels. This class will give you a vocabulary and critical tool box for systematically understanding, breaking down, and discussing movies—for taking movies apart and seeing how they work, both as texts and on us.</w:t>
      </w:r>
    </w:p>
    <w:p w:rsidR="006E5470" w:rsidRPr="007B4FD9" w:rsidRDefault="006E5470" w:rsidP="006E5470">
      <w:pPr>
        <w:rPr>
          <w:rFonts w:ascii="Times New Roman" w:hAnsi="Times New Roman" w:cs="Times New Roman"/>
          <w:b/>
          <w:sz w:val="24"/>
          <w:szCs w:val="24"/>
        </w:rPr>
      </w:pPr>
      <w:r w:rsidRPr="00A94DA4">
        <w:rPr>
          <w:rFonts w:ascii="Times New Roman" w:hAnsi="Times New Roman" w:cs="Times New Roman"/>
          <w:b/>
          <w:sz w:val="24"/>
          <w:szCs w:val="24"/>
        </w:rPr>
        <w:lastRenderedPageBreak/>
        <w:t xml:space="preserve">Course Objectives: </w:t>
      </w:r>
      <w:r w:rsidRPr="00A94DA4">
        <w:rPr>
          <w:rFonts w:ascii="Times New Roman" w:hAnsi="Times New Roman" w:cs="Times New Roman"/>
          <w:sz w:val="24"/>
          <w:szCs w:val="24"/>
        </w:rPr>
        <w:t>In this course, we will read, view, study, and discuss literary and film texts. As we do this, we will pursue the following goals:</w:t>
      </w:r>
    </w:p>
    <w:p w:rsidR="006E5470" w:rsidRDefault="006E5470" w:rsidP="006E54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Develop a critical vocabulary and tool box for systematically viewing and processing films beyond plot and dialogue.</w:t>
      </w:r>
    </w:p>
    <w:p w:rsidR="006E5470" w:rsidRPr="00A94DA4" w:rsidRDefault="006E5470" w:rsidP="006E54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A94DA4">
        <w:rPr>
          <w:rFonts w:ascii="Times New Roman" w:hAnsi="Times New Roman" w:cs="Times New Roman"/>
          <w:sz w:val="24"/>
          <w:szCs w:val="24"/>
        </w:rPr>
        <w:t xml:space="preserve">. Read literary works and view films actively, closely, and carefully in order to recognize, understand, and process the different levels of meaning </w:t>
      </w:r>
      <w:r>
        <w:rPr>
          <w:rFonts w:ascii="Times New Roman" w:hAnsi="Times New Roman" w:cs="Times New Roman"/>
          <w:sz w:val="24"/>
          <w:szCs w:val="24"/>
        </w:rPr>
        <w:t xml:space="preserve">and cultural arguments and positions </w:t>
      </w:r>
      <w:r w:rsidRPr="00A94DA4">
        <w:rPr>
          <w:rFonts w:ascii="Times New Roman" w:hAnsi="Times New Roman" w:cs="Times New Roman"/>
          <w:sz w:val="24"/>
          <w:szCs w:val="24"/>
        </w:rPr>
        <w:t>that may be present in the text.</w:t>
      </w:r>
    </w:p>
    <w:p w:rsidR="006E5470" w:rsidRPr="00A94DA4" w:rsidRDefault="006E5470" w:rsidP="006E54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A94DA4">
        <w:rPr>
          <w:rFonts w:ascii="Times New Roman" w:hAnsi="Times New Roman" w:cs="Times New Roman"/>
          <w:sz w:val="24"/>
          <w:szCs w:val="24"/>
        </w:rPr>
        <w:t>. Learn to form interpretive readings of cultural works and support those interpretations with evidence and illu</w:t>
      </w:r>
      <w:r>
        <w:rPr>
          <w:rFonts w:ascii="Times New Roman" w:hAnsi="Times New Roman" w:cs="Times New Roman"/>
          <w:sz w:val="24"/>
          <w:szCs w:val="24"/>
        </w:rPr>
        <w:t>strations drawn from</w:t>
      </w:r>
      <w:r w:rsidRPr="00A94DA4">
        <w:rPr>
          <w:rFonts w:ascii="Times New Roman" w:hAnsi="Times New Roman" w:cs="Times New Roman"/>
          <w:sz w:val="24"/>
          <w:szCs w:val="24"/>
        </w:rPr>
        <w:t xml:space="preserve"> the works; this skill includes learning to express those interpretations in clear and organized writing. </w:t>
      </w:r>
      <w:r w:rsidRPr="00A94DA4">
        <w:rPr>
          <w:rFonts w:ascii="Times New Roman" w:hAnsi="Times New Roman" w:cs="Times New Roman"/>
          <w:b/>
          <w:bCs/>
          <w:sz w:val="24"/>
          <w:szCs w:val="24"/>
        </w:rPr>
        <w:t>Writing will be an important part of this class, and the ability to write well in</w:t>
      </w:r>
      <w:r w:rsidRPr="00A94DA4">
        <w:rPr>
          <w:rFonts w:ascii="Times New Roman" w:hAnsi="Times New Roman" w:cs="Times New Roman"/>
          <w:sz w:val="24"/>
          <w:szCs w:val="24"/>
        </w:rPr>
        <w:t xml:space="preserve"> </w:t>
      </w:r>
      <w:r w:rsidRPr="00A94DA4">
        <w:rPr>
          <w:rFonts w:ascii="Times New Roman" w:hAnsi="Times New Roman" w:cs="Times New Roman"/>
          <w:b/>
          <w:bCs/>
          <w:sz w:val="24"/>
          <w:szCs w:val="24"/>
        </w:rPr>
        <w:t>Standard Academic English is</w:t>
      </w:r>
      <w:r>
        <w:rPr>
          <w:rFonts w:ascii="Times New Roman" w:hAnsi="Times New Roman" w:cs="Times New Roman"/>
          <w:b/>
          <w:bCs/>
          <w:sz w:val="24"/>
          <w:szCs w:val="24"/>
        </w:rPr>
        <w:t xml:space="preserve"> vital to success in the course</w:t>
      </w:r>
      <w:r w:rsidRPr="00A94DA4">
        <w:rPr>
          <w:rFonts w:ascii="Times New Roman" w:hAnsi="Times New Roman" w:cs="Times New Roman"/>
          <w:sz w:val="24"/>
          <w:szCs w:val="24"/>
        </w:rPr>
        <w:t xml:space="preserve"> </w:t>
      </w:r>
    </w:p>
    <w:p w:rsidR="006E5470" w:rsidRPr="007B4FD9" w:rsidRDefault="006E5470" w:rsidP="006E5470">
      <w:pPr>
        <w:rPr>
          <w:rFonts w:ascii="Times New Roman" w:hAnsi="Times New Roman" w:cs="Times New Roman"/>
          <w:b/>
          <w:sz w:val="32"/>
          <w:szCs w:val="32"/>
        </w:rPr>
      </w:pPr>
      <w:r w:rsidRPr="007B4FD9">
        <w:rPr>
          <w:rFonts w:ascii="Times New Roman" w:hAnsi="Times New Roman" w:cs="Times New Roman"/>
          <w:b/>
          <w:sz w:val="32"/>
          <w:szCs w:val="32"/>
        </w:rPr>
        <w:t>My Policies:</w:t>
      </w:r>
    </w:p>
    <w:p w:rsidR="006E5470" w:rsidRPr="00A94DA4" w:rsidRDefault="006E5470" w:rsidP="006E5470">
      <w:pPr>
        <w:rPr>
          <w:rFonts w:ascii="Times New Roman" w:hAnsi="Times New Roman" w:cs="Times New Roman"/>
          <w:b/>
          <w:sz w:val="24"/>
          <w:szCs w:val="24"/>
        </w:rPr>
      </w:pPr>
      <w:r w:rsidRPr="00A94DA4">
        <w:rPr>
          <w:rFonts w:ascii="Times New Roman" w:hAnsi="Times New Roman" w:cs="Times New Roman"/>
          <w:b/>
          <w:sz w:val="24"/>
          <w:szCs w:val="24"/>
        </w:rPr>
        <w:t>Participation:</w:t>
      </w:r>
      <w:r w:rsidRPr="00A94DA4">
        <w:rPr>
          <w:rFonts w:ascii="Times New Roman" w:hAnsi="Times New Roman" w:cs="Times New Roman"/>
          <w:sz w:val="24"/>
          <w:szCs w:val="24"/>
        </w:rPr>
        <w:t xml:space="preserve">  There are too many of you to expect you all to speak during each class, but I do expect to hear from each of you throughout the semester.  You cannot escape from this class without letting me hear your voice</w:t>
      </w:r>
      <w:r>
        <w:rPr>
          <w:rFonts w:ascii="Times New Roman" w:hAnsi="Times New Roman" w:cs="Times New Roman"/>
          <w:sz w:val="24"/>
          <w:szCs w:val="24"/>
        </w:rPr>
        <w:t xml:space="preserve"> on a regular basis</w:t>
      </w:r>
      <w:r w:rsidRPr="00A94DA4">
        <w:rPr>
          <w:rFonts w:ascii="Times New Roman" w:hAnsi="Times New Roman" w:cs="Times New Roman"/>
          <w:sz w:val="24"/>
          <w:szCs w:val="24"/>
        </w:rPr>
        <w:t xml:space="preserve">.  Trust me when I tell you that you each have an important contribution to make in this class, and I demand that you make it.  We are discussing literary and film texts in class, and these texts have no single fixed meaning.  Basically, it will be impossible for all of you to agree on everything.  I </w:t>
      </w:r>
      <w:r w:rsidRPr="00A94DA4">
        <w:rPr>
          <w:rFonts w:ascii="Times New Roman" w:hAnsi="Times New Roman" w:cs="Times New Roman"/>
          <w:b/>
          <w:sz w:val="24"/>
          <w:szCs w:val="24"/>
        </w:rPr>
        <w:t>highly</w:t>
      </w:r>
      <w:r w:rsidRPr="00A94DA4">
        <w:rPr>
          <w:rFonts w:ascii="Times New Roman" w:hAnsi="Times New Roman" w:cs="Times New Roman"/>
          <w:sz w:val="24"/>
          <w:szCs w:val="24"/>
        </w:rPr>
        <w:t xml:space="preserve"> encourage you to feel free to disagree with one another (and me) and offer counterpoints and alternate readings.  All I ask (actually, I don’t ask, I demand) is that you disagree with one another (and me) in a constructive manner.  Show respect for one another’s views, opinions and ideas.  There is absolutely no place in this classroom for scoffing or bullying.  Convince with the power and eloquence of your ideas, not through absurd facial expressions, grunts and intimidation.</w:t>
      </w:r>
    </w:p>
    <w:p w:rsidR="006E5470" w:rsidRPr="00A94DA4" w:rsidRDefault="006E5470" w:rsidP="006E5470">
      <w:pPr>
        <w:rPr>
          <w:rFonts w:ascii="Times New Roman" w:hAnsi="Times New Roman" w:cs="Times New Roman"/>
          <w:sz w:val="24"/>
          <w:szCs w:val="24"/>
        </w:rPr>
      </w:pPr>
      <w:r w:rsidRPr="00A94DA4">
        <w:rPr>
          <w:rFonts w:ascii="Times New Roman" w:hAnsi="Times New Roman" w:cs="Times New Roman"/>
          <w:sz w:val="24"/>
          <w:szCs w:val="24"/>
        </w:rPr>
        <w:t>Also, in order to participate productively in class, you need to have done the assigned reading/viewing.  If I suspect that you haven’t been doing the readings, I’ll be forced to administer annoying quizzes at the beginning of each class.  Don’t make me administer annoying quizzes—do the readings.</w:t>
      </w:r>
    </w:p>
    <w:p w:rsidR="006E5470" w:rsidRPr="00A94DA4" w:rsidRDefault="006E5470" w:rsidP="006E5470">
      <w:pPr>
        <w:autoSpaceDE w:val="0"/>
        <w:autoSpaceDN w:val="0"/>
        <w:adjustRightInd w:val="0"/>
        <w:rPr>
          <w:rFonts w:ascii="Times New Roman" w:hAnsi="Times New Roman" w:cs="Times New Roman"/>
          <w:sz w:val="24"/>
          <w:szCs w:val="24"/>
        </w:rPr>
      </w:pPr>
      <w:r w:rsidRPr="00A94DA4">
        <w:rPr>
          <w:rFonts w:ascii="Times New Roman" w:hAnsi="Times New Roman" w:cs="Times New Roman"/>
          <w:b/>
          <w:sz w:val="24"/>
          <w:szCs w:val="24"/>
        </w:rPr>
        <w:t>Attendance:</w:t>
      </w:r>
      <w:r w:rsidR="004736E7">
        <w:rPr>
          <w:rFonts w:ascii="Times New Roman" w:hAnsi="Times New Roman" w:cs="Times New Roman"/>
          <w:sz w:val="24"/>
          <w:szCs w:val="24"/>
        </w:rPr>
        <w:t xml:space="preserve">  If you intend to earn</w:t>
      </w:r>
      <w:r w:rsidRPr="00A94DA4">
        <w:rPr>
          <w:rFonts w:ascii="Times New Roman" w:hAnsi="Times New Roman" w:cs="Times New Roman"/>
          <w:sz w:val="24"/>
          <w:szCs w:val="24"/>
        </w:rPr>
        <w:t xml:space="preserve"> a pr</w:t>
      </w:r>
      <w:r w:rsidR="004736E7">
        <w:rPr>
          <w:rFonts w:ascii="Times New Roman" w:hAnsi="Times New Roman" w:cs="Times New Roman"/>
          <w:sz w:val="24"/>
          <w:szCs w:val="24"/>
        </w:rPr>
        <w:t>emium grade (A or B), you must</w:t>
      </w:r>
      <w:r w:rsidRPr="00A94DA4">
        <w:rPr>
          <w:rFonts w:ascii="Times New Roman" w:hAnsi="Times New Roman" w:cs="Times New Roman"/>
          <w:sz w:val="24"/>
          <w:szCs w:val="24"/>
        </w:rPr>
        <w:t xml:space="preserve"> attend</w:t>
      </w:r>
      <w:r w:rsidR="004736E7">
        <w:rPr>
          <w:rFonts w:ascii="Times New Roman" w:hAnsi="Times New Roman" w:cs="Times New Roman"/>
          <w:sz w:val="24"/>
          <w:szCs w:val="24"/>
        </w:rPr>
        <w:t xml:space="preserve"> class regularly</w:t>
      </w:r>
      <w:r w:rsidRPr="00A94DA4">
        <w:rPr>
          <w:rFonts w:ascii="Times New Roman" w:hAnsi="Times New Roman" w:cs="Times New Roman"/>
          <w:sz w:val="24"/>
          <w:szCs w:val="24"/>
        </w:rPr>
        <w:t xml:space="preserve">, preferably every class day. </w:t>
      </w:r>
      <w:r w:rsidRPr="00A94DA4">
        <w:rPr>
          <w:rFonts w:ascii="Times New Roman" w:hAnsi="Times New Roman" w:cs="Times New Roman"/>
          <w:b/>
          <w:sz w:val="24"/>
          <w:szCs w:val="24"/>
        </w:rPr>
        <w:t>Your final grade for this course will drop two points for every absence after three</w:t>
      </w:r>
      <w:r w:rsidRPr="00A94DA4">
        <w:rPr>
          <w:rFonts w:ascii="Times New Roman" w:hAnsi="Times New Roman" w:cs="Times New Roman"/>
          <w:sz w:val="24"/>
          <w:szCs w:val="24"/>
        </w:rPr>
        <w:t xml:space="preserve">, except in rare situations. Infrequent absences caused by illness or accident, family death, official university functions, or inclement weather are acceptable, but you need to bring documentation of the reason to receive this consideration. If you should miss 5 or more classes, I will strongly recommend that you drop the class, and I reserve the right to drop a student from the course, assigning a grade of WP or WF, after 6 absences.  </w:t>
      </w:r>
    </w:p>
    <w:p w:rsidR="006E5470" w:rsidRPr="00A94DA4" w:rsidRDefault="006E5470" w:rsidP="006E5470">
      <w:pPr>
        <w:autoSpaceDE w:val="0"/>
        <w:autoSpaceDN w:val="0"/>
        <w:adjustRightInd w:val="0"/>
        <w:rPr>
          <w:rFonts w:ascii="Times New Roman" w:hAnsi="Times New Roman" w:cs="Times New Roman"/>
          <w:sz w:val="24"/>
          <w:szCs w:val="24"/>
        </w:rPr>
      </w:pPr>
      <w:r w:rsidRPr="00A94DA4">
        <w:rPr>
          <w:rFonts w:ascii="Times New Roman" w:hAnsi="Times New Roman" w:cs="Times New Roman"/>
          <w:sz w:val="24"/>
          <w:szCs w:val="24"/>
        </w:rPr>
        <w:t>Make note of all drop dates for this semester, as listed on the online Academic Calendar.</w:t>
      </w:r>
    </w:p>
    <w:p w:rsidR="006E5470" w:rsidRPr="00A94DA4" w:rsidRDefault="006E5470" w:rsidP="006E5470">
      <w:pPr>
        <w:rPr>
          <w:rFonts w:ascii="Times New Roman" w:hAnsi="Times New Roman" w:cs="Times New Roman"/>
          <w:sz w:val="24"/>
          <w:szCs w:val="24"/>
        </w:rPr>
      </w:pPr>
      <w:r w:rsidRPr="00A94DA4">
        <w:rPr>
          <w:rFonts w:ascii="Times New Roman" w:hAnsi="Times New Roman" w:cs="Times New Roman"/>
          <w:b/>
          <w:sz w:val="24"/>
          <w:szCs w:val="24"/>
        </w:rPr>
        <w:lastRenderedPageBreak/>
        <w:t>Late arrivals/Early departures:</w:t>
      </w:r>
      <w:r w:rsidRPr="00A94DA4">
        <w:rPr>
          <w:rFonts w:ascii="Times New Roman" w:hAnsi="Times New Roman" w:cs="Times New Roman"/>
          <w:sz w:val="24"/>
          <w:szCs w:val="24"/>
        </w:rPr>
        <w:t xml:space="preserve">  Beyond missing valuable information, late arrival and early departure disrupts the class.  Avoid it at all costs and, if it’s unavoidable, be as considerate as possible to your classmates.</w:t>
      </w:r>
    </w:p>
    <w:p w:rsidR="006E5470" w:rsidRDefault="006E5470" w:rsidP="006E5470">
      <w:pPr>
        <w:jc w:val="center"/>
        <w:rPr>
          <w:rFonts w:ascii="Chiller" w:hAnsi="Chiller" w:cs="Times New Roman"/>
          <w:b/>
          <w:sz w:val="32"/>
          <w:szCs w:val="32"/>
        </w:rPr>
      </w:pPr>
      <w:r>
        <w:rPr>
          <w:rFonts w:ascii="Chiller" w:hAnsi="Chiller" w:cs="Times New Roman"/>
          <w:b/>
          <w:sz w:val="32"/>
          <w:szCs w:val="32"/>
        </w:rPr>
        <w:t>******************!!!!!!Cell Phones!!!!!!******************</w:t>
      </w:r>
    </w:p>
    <w:p w:rsidR="006E5470" w:rsidRDefault="006E5470" w:rsidP="006E5470">
      <w:pPr>
        <w:jc w:val="center"/>
        <w:rPr>
          <w:rFonts w:ascii="Chiller" w:hAnsi="Chiller" w:cs="Times New Roman"/>
          <w:b/>
          <w:sz w:val="32"/>
          <w:szCs w:val="32"/>
        </w:rPr>
      </w:pPr>
      <w:r>
        <w:rPr>
          <w:noProof/>
        </w:rPr>
        <w:drawing>
          <wp:inline distT="0" distB="0" distL="0" distR="0" wp14:anchorId="635386D6" wp14:editId="1668BD8D">
            <wp:extent cx="818209" cy="914400"/>
            <wp:effectExtent l="0" t="0" r="1270" b="0"/>
            <wp:docPr id="6" name="Picture 6"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r>
        <w:rPr>
          <w:noProof/>
        </w:rPr>
        <w:drawing>
          <wp:inline distT="0" distB="0" distL="0" distR="0" wp14:anchorId="4B3C7CB9" wp14:editId="6A89AF61">
            <wp:extent cx="818209" cy="914400"/>
            <wp:effectExtent l="0" t="0" r="1270" b="0"/>
            <wp:docPr id="7" name="Picture 7"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r>
        <w:rPr>
          <w:noProof/>
        </w:rPr>
        <w:drawing>
          <wp:inline distT="0" distB="0" distL="0" distR="0" wp14:anchorId="3F1A04D7" wp14:editId="64387575">
            <wp:extent cx="818209" cy="914400"/>
            <wp:effectExtent l="0" t="0" r="1270" b="0"/>
            <wp:docPr id="8" name="Picture 8"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r>
        <w:rPr>
          <w:noProof/>
        </w:rPr>
        <w:drawing>
          <wp:inline distT="0" distB="0" distL="0" distR="0" wp14:anchorId="64FF0309" wp14:editId="262461F0">
            <wp:extent cx="818209" cy="914400"/>
            <wp:effectExtent l="0" t="0" r="1270" b="0"/>
            <wp:docPr id="9" name="Picture 9"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r>
        <w:rPr>
          <w:noProof/>
        </w:rPr>
        <w:drawing>
          <wp:inline distT="0" distB="0" distL="0" distR="0" wp14:anchorId="5CCDFCB7" wp14:editId="6564F216">
            <wp:extent cx="818209" cy="914400"/>
            <wp:effectExtent l="0" t="0" r="1270" b="0"/>
            <wp:docPr id="10" name="Picture 10"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r w:rsidRPr="00A94DA4">
        <w:t xml:space="preserve"> </w:t>
      </w:r>
      <w:r>
        <w:rPr>
          <w:noProof/>
        </w:rPr>
        <w:drawing>
          <wp:inline distT="0" distB="0" distL="0" distR="0" wp14:anchorId="6CA82EA0" wp14:editId="0B119AE7">
            <wp:extent cx="818209" cy="914400"/>
            <wp:effectExtent l="0" t="0" r="1270" b="0"/>
            <wp:docPr id="4" name="Picture 4" descr="https://lh5.googleusercontent.com/-4rjlrcMlWZo/TX4DygbEzhI/AAAAAAAAABM/jTtOqG_fXzY/s1600/bad_cel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rjlrcMlWZo/TX4DygbEzhI/AAAAAAAAABM/jTtOqG_fXzY/s1600/bad_cellpho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209" cy="914400"/>
                    </a:xfrm>
                    <a:prstGeom prst="rect">
                      <a:avLst/>
                    </a:prstGeom>
                    <a:noFill/>
                    <a:ln>
                      <a:noFill/>
                    </a:ln>
                  </pic:spPr>
                </pic:pic>
              </a:graphicData>
            </a:graphic>
          </wp:inline>
        </w:drawing>
      </w:r>
    </w:p>
    <w:p w:rsidR="006E5470" w:rsidRPr="00A94DA4" w:rsidRDefault="006E5470" w:rsidP="006E5470">
      <w:pPr>
        <w:rPr>
          <w:rFonts w:ascii="Times New Roman" w:hAnsi="Times New Roman" w:cs="Times New Roman"/>
          <w:sz w:val="24"/>
          <w:szCs w:val="24"/>
        </w:rPr>
      </w:pPr>
      <w:r>
        <w:rPr>
          <w:rFonts w:ascii="Times New Roman" w:hAnsi="Times New Roman" w:cs="Times New Roman"/>
          <w:sz w:val="24"/>
          <w:szCs w:val="24"/>
        </w:rPr>
        <w:t>Hear this now: C</w:t>
      </w:r>
      <w:r w:rsidRPr="00A94DA4">
        <w:rPr>
          <w:rFonts w:ascii="Times New Roman" w:hAnsi="Times New Roman" w:cs="Times New Roman"/>
          <w:sz w:val="24"/>
          <w:szCs w:val="24"/>
        </w:rPr>
        <w:t>ell phone interruptions drive me nuts—seriou</w:t>
      </w:r>
      <w:r>
        <w:rPr>
          <w:rFonts w:ascii="Times New Roman" w:hAnsi="Times New Roman" w:cs="Times New Roman"/>
          <w:sz w:val="24"/>
          <w:szCs w:val="24"/>
        </w:rPr>
        <w:t xml:space="preserve">sly, they give me facial tics. </w:t>
      </w:r>
      <w:r w:rsidRPr="00A94DA4">
        <w:rPr>
          <w:rFonts w:ascii="Times New Roman" w:hAnsi="Times New Roman" w:cs="Times New Roman"/>
          <w:sz w:val="24"/>
          <w:szCs w:val="24"/>
        </w:rPr>
        <w:t>So please turn</w:t>
      </w:r>
      <w:r>
        <w:rPr>
          <w:rFonts w:ascii="Times New Roman" w:hAnsi="Times New Roman" w:cs="Times New Roman"/>
          <w:sz w:val="24"/>
          <w:szCs w:val="24"/>
        </w:rPr>
        <w:t xml:space="preserve"> off and stow all cell phones</w:t>
      </w:r>
      <w:r w:rsidRPr="00A94DA4">
        <w:rPr>
          <w:rFonts w:ascii="Times New Roman" w:hAnsi="Times New Roman" w:cs="Times New Roman"/>
          <w:sz w:val="24"/>
          <w:szCs w:val="24"/>
        </w:rPr>
        <w:t xml:space="preserve"> before class.</w:t>
      </w:r>
      <w:r>
        <w:rPr>
          <w:rFonts w:ascii="Times New Roman" w:hAnsi="Times New Roman" w:cs="Times New Roman"/>
          <w:sz w:val="24"/>
          <w:szCs w:val="24"/>
        </w:rPr>
        <w:t xml:space="preserve"> Seriously, I don’t even want to see your cell phone. Really. Prove to yourself that you’re not addicted to the little monster: spend our 50 minutes out of its presence (#</w:t>
      </w:r>
      <w:proofErr w:type="spellStart"/>
      <w:r>
        <w:rPr>
          <w:rFonts w:ascii="Times New Roman" w:hAnsi="Times New Roman" w:cs="Times New Roman"/>
          <w:sz w:val="24"/>
          <w:szCs w:val="24"/>
        </w:rPr>
        <w:t>giveyourthumbsarest</w:t>
      </w:r>
      <w:proofErr w:type="spellEnd"/>
      <w:r>
        <w:rPr>
          <w:rFonts w:ascii="Times New Roman" w:hAnsi="Times New Roman" w:cs="Times New Roman"/>
          <w:sz w:val="24"/>
          <w:szCs w:val="24"/>
        </w:rPr>
        <w:t>).</w:t>
      </w:r>
    </w:p>
    <w:p w:rsidR="006E5470" w:rsidRPr="00A94DA4" w:rsidRDefault="006E5470" w:rsidP="006E5470">
      <w:pPr>
        <w:rPr>
          <w:rFonts w:ascii="Times New Roman" w:hAnsi="Times New Roman" w:cs="Times New Roman"/>
          <w:sz w:val="24"/>
          <w:szCs w:val="24"/>
        </w:rPr>
      </w:pPr>
      <w:r w:rsidRPr="00A94DA4">
        <w:rPr>
          <w:rFonts w:ascii="Times New Roman" w:hAnsi="Times New Roman" w:cs="Times New Roman"/>
          <w:b/>
          <w:sz w:val="24"/>
          <w:szCs w:val="24"/>
        </w:rPr>
        <w:t>Late Work:</w:t>
      </w:r>
      <w:r w:rsidRPr="00A94DA4">
        <w:rPr>
          <w:rFonts w:ascii="Times New Roman" w:hAnsi="Times New Roman" w:cs="Times New Roman"/>
          <w:sz w:val="24"/>
          <w:szCs w:val="24"/>
        </w:rPr>
        <w:t xml:space="preserve">  I do not accept late work.  All assignments are due on the day indicated on the syllabus, at the start of class.  </w:t>
      </w:r>
    </w:p>
    <w:p w:rsidR="006E5470" w:rsidRPr="00A94DA4" w:rsidRDefault="006E5470" w:rsidP="006E5470">
      <w:pPr>
        <w:autoSpaceDE w:val="0"/>
        <w:autoSpaceDN w:val="0"/>
        <w:adjustRightInd w:val="0"/>
        <w:rPr>
          <w:rFonts w:ascii="Times New Roman" w:hAnsi="Times New Roman" w:cs="Times New Roman"/>
          <w:b/>
          <w:bCs/>
          <w:sz w:val="24"/>
          <w:szCs w:val="24"/>
        </w:rPr>
      </w:pPr>
      <w:r w:rsidRPr="00A94DA4">
        <w:rPr>
          <w:rFonts w:ascii="Times New Roman" w:hAnsi="Times New Roman" w:cs="Times New Roman"/>
          <w:b/>
          <w:bCs/>
          <w:sz w:val="24"/>
          <w:szCs w:val="24"/>
        </w:rPr>
        <w:t>Assignments and Grading:</w:t>
      </w:r>
    </w:p>
    <w:p w:rsidR="006E5470" w:rsidRDefault="006E5470" w:rsidP="006E547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t>
      </w:r>
      <w:r w:rsidRPr="00A94DA4">
        <w:rPr>
          <w:rFonts w:ascii="Times New Roman" w:hAnsi="Times New Roman" w:cs="Times New Roman"/>
          <w:sz w:val="24"/>
          <w:szCs w:val="24"/>
        </w:rPr>
        <w:t xml:space="preserve">Essay 1 </w:t>
      </w:r>
      <w:r w:rsidR="00C3593B">
        <w:rPr>
          <w:rFonts w:ascii="Times New Roman" w:hAnsi="Times New Roman" w:cs="Times New Roman"/>
          <w:sz w:val="24"/>
          <w:szCs w:val="24"/>
        </w:rPr>
        <w:t>(2/23</w:t>
      </w:r>
      <w:r w:rsidRPr="00A94DA4">
        <w:rPr>
          <w:rFonts w:ascii="Times New Roman" w:hAnsi="Times New Roman" w:cs="Times New Roman"/>
          <w:sz w:val="24"/>
          <w:szCs w:val="24"/>
        </w:rPr>
        <w:t>)</w:t>
      </w:r>
      <w:r w:rsidRPr="00A94DA4">
        <w:rPr>
          <w:rFonts w:ascii="Times New Roman" w:hAnsi="Times New Roman" w:cs="Times New Roman"/>
          <w:sz w:val="24"/>
          <w:szCs w:val="24"/>
        </w:rPr>
        <w:tab/>
      </w:r>
      <w:r w:rsidRPr="00A94DA4">
        <w:rPr>
          <w:rFonts w:ascii="Times New Roman" w:hAnsi="Times New Roman" w:cs="Times New Roman"/>
          <w:sz w:val="24"/>
          <w:szCs w:val="24"/>
        </w:rPr>
        <w:tab/>
        <w:t>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11E1B">
        <w:rPr>
          <w:rFonts w:ascii="Times New Roman" w:hAnsi="Times New Roman" w:cs="Times New Roman"/>
          <w:sz w:val="24"/>
          <w:szCs w:val="24"/>
        </w:rPr>
        <w:t>*Group Project (4/4</w:t>
      </w:r>
      <w:r>
        <w:rPr>
          <w:rFonts w:ascii="Times New Roman" w:hAnsi="Times New Roman" w:cs="Times New Roman"/>
          <w:sz w:val="24"/>
          <w:szCs w:val="24"/>
        </w:rPr>
        <w:t>)</w:t>
      </w:r>
      <w:r w:rsidR="00811E1B">
        <w:rPr>
          <w:rFonts w:ascii="Times New Roman" w:hAnsi="Times New Roman" w:cs="Times New Roman"/>
          <w:sz w:val="24"/>
          <w:szCs w:val="24"/>
        </w:rPr>
        <w:t xml:space="preserve">   </w:t>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*Final Essay</w:t>
      </w:r>
      <w:r w:rsidR="00811E1B">
        <w:rPr>
          <w:rFonts w:ascii="Times New Roman" w:hAnsi="Times New Roman" w:cs="Times New Roman"/>
          <w:sz w:val="24"/>
          <w:szCs w:val="24"/>
        </w:rPr>
        <w:t xml:space="preserve"> (5/2</w:t>
      </w:r>
      <w:r w:rsidRPr="00A94DA4">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35</w:t>
      </w:r>
      <w:r w:rsidRPr="00A94DA4">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94DA4">
        <w:rPr>
          <w:rFonts w:ascii="Times New Roman" w:hAnsi="Times New Roman" w:cs="Times New Roman"/>
          <w:sz w:val="24"/>
          <w:szCs w:val="24"/>
        </w:rPr>
        <w:t>SWAs</w:t>
      </w:r>
      <w:r w:rsidRPr="00A94DA4">
        <w:rPr>
          <w:rFonts w:ascii="Times New Roman" w:hAnsi="Times New Roman" w:cs="Times New Roman"/>
          <w:sz w:val="24"/>
          <w:szCs w:val="24"/>
        </w:rPr>
        <w:tab/>
        <w:t xml:space="preserve"> </w:t>
      </w:r>
      <w:r w:rsidRPr="00A94DA4">
        <w:rPr>
          <w:rFonts w:ascii="Times New Roman" w:hAnsi="Times New Roman" w:cs="Times New Roman"/>
          <w:sz w:val="24"/>
          <w:szCs w:val="24"/>
        </w:rPr>
        <w:tab/>
      </w:r>
      <w:r w:rsidRPr="00A94DA4">
        <w:rPr>
          <w:rFonts w:ascii="Times New Roman" w:hAnsi="Times New Roman" w:cs="Times New Roman"/>
          <w:sz w:val="24"/>
          <w:szCs w:val="24"/>
        </w:rPr>
        <w:tab/>
      </w:r>
      <w:r>
        <w:rPr>
          <w:rFonts w:ascii="Times New Roman" w:hAnsi="Times New Roman" w:cs="Times New Roman"/>
          <w:sz w:val="24"/>
          <w:szCs w:val="24"/>
        </w:rPr>
        <w:tab/>
        <w:t>15</w:t>
      </w:r>
      <w:r w:rsidRPr="00A94DA4">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Participation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r w:rsidRPr="00A94DA4">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6E5470" w:rsidRPr="00A94DA4" w:rsidRDefault="006E5470" w:rsidP="006E547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**You</w:t>
      </w:r>
      <w:r>
        <w:rPr>
          <w:rFonts w:ascii="Times New Roman" w:hAnsi="Times New Roman" w:cs="Times New Roman"/>
          <w:sz w:val="24"/>
          <w:szCs w:val="24"/>
        </w:rPr>
        <w:tab/>
        <w:t>cannot pass the class without completing both essays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6E5470" w:rsidRDefault="006E5470" w:rsidP="006E5470">
      <w:pPr>
        <w:pStyle w:val="BodyText"/>
        <w:widowControl w:val="0"/>
      </w:pPr>
      <w:r w:rsidRPr="00A94DA4">
        <w:rPr>
          <w:b/>
          <w:bCs/>
        </w:rPr>
        <w:t xml:space="preserve">Grading Policy:  </w:t>
      </w:r>
      <w:proofErr w:type="spellStart"/>
      <w:r w:rsidRPr="00A94DA4">
        <w:t>Ahh</w:t>
      </w:r>
      <w:proofErr w:type="spellEnd"/>
      <w:r w:rsidRPr="00A94DA4">
        <w:t>, grading!  Here’s the rub.  One of the major sticking points between teacher and student comes down to a potential disparity in goals.  My goal here is that you engage with the texts we read and develop your ability to critically analyze them and make associations and connections.  Often (I didn’t say always), your goal in this class is to obtain a grade that will make you happy.  See the potential conflict?  Honestly, if I thought that handing you an A were the best way to develop the skills offered in this course, I’d do it.  Unfortunately, everything about your academic training to this point has worked in the opposite direction; in our system, I tie a carrot (grade) to a stick and dangle it in front of you as you work.  Sorry.  I didn’t invent this system, but it’s where we work.  On the bright side (perhaps), in my experience, it’s relatively rare for the grade not to reflect the effort of the student.</w:t>
      </w:r>
      <w:r w:rsidRPr="007E4160">
        <w:t xml:space="preserve"> </w:t>
      </w:r>
    </w:p>
    <w:p w:rsidR="006E5470" w:rsidRPr="009C6864" w:rsidRDefault="006E5470" w:rsidP="006E5470">
      <w:pPr>
        <w:pStyle w:val="BodyText"/>
        <w:widowControl w:val="0"/>
      </w:pPr>
      <w:r>
        <w:t xml:space="preserve">Extra credit opportunities </w:t>
      </w:r>
      <w:r w:rsidRPr="003E0A3A">
        <w:rPr>
          <w:b/>
        </w:rPr>
        <w:t>may</w:t>
      </w:r>
      <w:r w:rsidRPr="001672EF">
        <w:t xml:space="preserve"> be offered throughout the semester, but they exist in order to enhance </w:t>
      </w:r>
      <w:r>
        <w:t>your engagement with the university</w:t>
      </w:r>
      <w:r w:rsidRPr="001672EF">
        <w:t xml:space="preserve"> and our material, not to explicitly improv</w:t>
      </w:r>
      <w:r>
        <w:t>e a student’s grade</w:t>
      </w:r>
      <w:r w:rsidRPr="001672EF">
        <w:t xml:space="preserve"> (though, of course, they will improve your grade).  What I’m saying here is, don’t ask me to devise extra </w:t>
      </w:r>
      <w:proofErr w:type="spellStart"/>
      <w:r w:rsidRPr="001672EF">
        <w:t>extra</w:t>
      </w:r>
      <w:proofErr w:type="spellEnd"/>
      <w:r>
        <w:t xml:space="preserve"> credit opportunities to make up for missed or poor work.</w:t>
      </w:r>
    </w:p>
    <w:p w:rsidR="006E5470" w:rsidRDefault="006E5470" w:rsidP="006E5470">
      <w:pPr>
        <w:autoSpaceDE w:val="0"/>
        <w:autoSpaceDN w:val="0"/>
        <w:adjustRightInd w:val="0"/>
        <w:rPr>
          <w:rFonts w:ascii="Times New Roman" w:hAnsi="Times New Roman" w:cs="Times New Roman"/>
          <w:b/>
          <w:sz w:val="32"/>
          <w:szCs w:val="32"/>
        </w:rPr>
      </w:pPr>
    </w:p>
    <w:p w:rsidR="006E5470" w:rsidRPr="007E4160" w:rsidRDefault="006E5470" w:rsidP="006E5470">
      <w:pPr>
        <w:autoSpaceDE w:val="0"/>
        <w:autoSpaceDN w:val="0"/>
        <w:adjustRightInd w:val="0"/>
        <w:rPr>
          <w:rFonts w:ascii="Times New Roman" w:hAnsi="Times New Roman" w:cs="Times New Roman"/>
          <w:b/>
          <w:sz w:val="32"/>
          <w:szCs w:val="32"/>
        </w:rPr>
      </w:pPr>
      <w:r w:rsidRPr="007E4160">
        <w:rPr>
          <w:rFonts w:ascii="Times New Roman" w:hAnsi="Times New Roman" w:cs="Times New Roman"/>
          <w:b/>
          <w:sz w:val="32"/>
          <w:szCs w:val="32"/>
        </w:rPr>
        <w:lastRenderedPageBreak/>
        <w:t>University Policies:</w:t>
      </w:r>
    </w:p>
    <w:p w:rsidR="006E5470" w:rsidRPr="00A94DA4" w:rsidRDefault="006E5470" w:rsidP="006E5470">
      <w:pPr>
        <w:autoSpaceDE w:val="0"/>
        <w:autoSpaceDN w:val="0"/>
        <w:adjustRightInd w:val="0"/>
        <w:rPr>
          <w:rFonts w:ascii="Times New Roman" w:hAnsi="Times New Roman" w:cs="Times New Roman"/>
          <w:b/>
          <w:sz w:val="24"/>
          <w:szCs w:val="24"/>
        </w:rPr>
      </w:pPr>
      <w:r w:rsidRPr="00A94DA4">
        <w:rPr>
          <w:rFonts w:ascii="Times New Roman" w:hAnsi="Times New Roman" w:cs="Times New Roman"/>
          <w:b/>
          <w:sz w:val="24"/>
          <w:szCs w:val="24"/>
        </w:rPr>
        <w:t xml:space="preserve">On Academic Integrity:  </w:t>
      </w:r>
      <w:r w:rsidRPr="00A94DA4">
        <w:rPr>
          <w:rFonts w:ascii="Times New Roman" w:hAnsi="Times New Roman" w:cs="Times New Roman"/>
          <w:bCs/>
          <w:sz w:val="24"/>
          <w:szCs w:val="24"/>
        </w:rPr>
        <w:t>The University of Central Arkansas affirms its commitment to academic integrity and expects all members of the university community to accept shared responsibility for maintaining academic integrity. Students in this course are subject to the provisions of the university's Academic Integrity Policy, approved by the Board of Trustees as Board Policy No. 709 on February 10, 2010, and published in the Student Handbook. Penalties for academic misconduct in this course may include a failing grade on an assignment, a failing grade in the course, or any other course-related sanction the instructor determines to be appropriate. Continued enrollment in this course affirms a student's acceptance of this university policy.</w:t>
      </w:r>
    </w:p>
    <w:p w:rsidR="006E5470" w:rsidRPr="00A94DA4" w:rsidRDefault="006E5470" w:rsidP="006E5470">
      <w:pPr>
        <w:autoSpaceDE w:val="0"/>
        <w:autoSpaceDN w:val="0"/>
        <w:adjustRightInd w:val="0"/>
        <w:rPr>
          <w:rFonts w:ascii="Times New Roman" w:hAnsi="Times New Roman" w:cs="Times New Roman"/>
          <w:b/>
          <w:sz w:val="24"/>
          <w:szCs w:val="24"/>
        </w:rPr>
      </w:pPr>
      <w:r w:rsidRPr="00A94DA4">
        <w:rPr>
          <w:rFonts w:ascii="Times New Roman" w:hAnsi="Times New Roman" w:cs="Times New Roman"/>
          <w:b/>
          <w:sz w:val="24"/>
          <w:szCs w:val="24"/>
        </w:rPr>
        <w:t xml:space="preserve">The Americans with Disabilities Act:  </w:t>
      </w:r>
      <w:r w:rsidRPr="00A94DA4">
        <w:rPr>
          <w:rFonts w:ascii="Times New Roman" w:hAnsi="Times New Roman" w:cs="Times New Roman"/>
          <w:bCs/>
          <w:sz w:val="24"/>
          <w:szCs w:val="24"/>
        </w:rPr>
        <w:t>The University of Central Arkansas adheres to the requirements of the Americans with Disabilities Act. If you need an accommodation under this Act due to a disability, please contact the UCA Office of Disability Services, 450-3613.</w:t>
      </w:r>
    </w:p>
    <w:p w:rsidR="006E5470" w:rsidRPr="00A94DA4" w:rsidRDefault="006E5470" w:rsidP="006E5470">
      <w:pPr>
        <w:autoSpaceDE w:val="0"/>
        <w:autoSpaceDN w:val="0"/>
        <w:adjustRightInd w:val="0"/>
        <w:rPr>
          <w:rFonts w:ascii="Times New Roman" w:hAnsi="Times New Roman" w:cs="Times New Roman"/>
          <w:sz w:val="24"/>
          <w:szCs w:val="24"/>
        </w:rPr>
      </w:pPr>
      <w:r w:rsidRPr="00A94DA4">
        <w:rPr>
          <w:rFonts w:ascii="Times New Roman" w:hAnsi="Times New Roman" w:cs="Times New Roman"/>
          <w:sz w:val="24"/>
          <w:szCs w:val="24"/>
        </w:rPr>
        <w:t>Students should familiarize themselves with all policies included in the Student Handbook, particularly the</w:t>
      </w:r>
      <w:r w:rsidRPr="00A94DA4">
        <w:rPr>
          <w:rFonts w:ascii="Times New Roman" w:hAnsi="Times New Roman" w:cs="Times New Roman"/>
          <w:b/>
          <w:sz w:val="24"/>
          <w:szCs w:val="24"/>
        </w:rPr>
        <w:t xml:space="preserve"> Sexual Harassment Policy</w:t>
      </w:r>
      <w:r w:rsidRPr="00A94DA4">
        <w:rPr>
          <w:rFonts w:ascii="Times New Roman" w:hAnsi="Times New Roman" w:cs="Times New Roman"/>
          <w:sz w:val="24"/>
          <w:szCs w:val="24"/>
        </w:rPr>
        <w:t xml:space="preserve"> and</w:t>
      </w:r>
      <w:r w:rsidRPr="00A94DA4">
        <w:rPr>
          <w:rFonts w:ascii="Times New Roman" w:hAnsi="Times New Roman" w:cs="Times New Roman"/>
          <w:b/>
          <w:sz w:val="24"/>
          <w:szCs w:val="24"/>
        </w:rPr>
        <w:t xml:space="preserve"> Academic Policies</w:t>
      </w:r>
      <w:r w:rsidRPr="00A94DA4">
        <w:rPr>
          <w:rFonts w:ascii="Times New Roman" w:hAnsi="Times New Roman" w:cs="Times New Roman"/>
          <w:sz w:val="24"/>
          <w:szCs w:val="24"/>
        </w:rPr>
        <w:t>.  You are responsible for acting in accordance with these university policies.  If you have any questions about these policies and how they pertain to you, do not hesitate to ask me for clarification.</w:t>
      </w:r>
    </w:p>
    <w:p w:rsidR="006E5470" w:rsidRPr="00A94DA4" w:rsidRDefault="006E5470" w:rsidP="006E5470">
      <w:pPr>
        <w:autoSpaceDE w:val="0"/>
        <w:autoSpaceDN w:val="0"/>
        <w:adjustRightInd w:val="0"/>
        <w:rPr>
          <w:rFonts w:ascii="Times New Roman" w:hAnsi="Times New Roman" w:cs="Times New Roman"/>
          <w:i/>
          <w:iCs/>
          <w:color w:val="000000"/>
          <w:sz w:val="24"/>
          <w:szCs w:val="24"/>
        </w:rPr>
      </w:pPr>
      <w:r w:rsidRPr="00A94DA4">
        <w:rPr>
          <w:rStyle w:val="a-declarative"/>
          <w:rFonts w:ascii="Times New Roman" w:hAnsi="Times New Roman" w:cs="Times New Roman"/>
          <w:b/>
          <w:bCs/>
          <w:color w:val="000000"/>
          <w:sz w:val="24"/>
          <w:szCs w:val="24"/>
        </w:rPr>
        <w:t>Title IX disclosure</w:t>
      </w:r>
      <w:r w:rsidRPr="00A94DA4">
        <w:rPr>
          <w:rStyle w:val="a-declarative"/>
          <w:rFonts w:ascii="Times New Roman" w:hAnsi="Times New Roman" w:cs="Times New Roman"/>
          <w:color w:val="000000"/>
          <w:sz w:val="24"/>
          <w:szCs w:val="24"/>
        </w:rPr>
        <w:t>:</w:t>
      </w:r>
      <w:r w:rsidRPr="00A94DA4">
        <w:rPr>
          <w:rStyle w:val="apple-converted-space"/>
          <w:color w:val="000000"/>
        </w:rPr>
        <w:t> </w:t>
      </w:r>
      <w:r w:rsidRPr="00A94DA4">
        <w:rPr>
          <w:rFonts w:ascii="Times New Roman" w:hAnsi="Times New Roman" w:cs="Times New Roman"/>
          <w:color w:val="000000"/>
          <w:sz w:val="24"/>
          <w:szCs w:val="24"/>
        </w:rPr>
        <w:t>If a student discloses an act of sexual harassment, discrimination, assault, or other sexual misconduct to a faculty member (as it relates to “student-on-student” or “employee-on-student”), the faculty member cannot maintain complete confidentiality and is required to report the act and may be required to reveal the names of the parties involved.  Any allegations made by a student may or may not trigger an investigation.  Each situation differs and the obligation to conduct an investigation will depend on those specific set of circumstances.  The determination to conduct an investigation will be made by the Title IX Coordinator.  For further information, please visit: </w:t>
      </w:r>
      <w:r w:rsidRPr="00A94DA4">
        <w:rPr>
          <w:rStyle w:val="apple-converted-space"/>
          <w:color w:val="000000"/>
        </w:rPr>
        <w:t> </w:t>
      </w:r>
      <w:hyperlink r:id="rId6" w:tgtFrame="_blank" w:history="1">
        <w:r w:rsidRPr="00A94DA4">
          <w:rPr>
            <w:rStyle w:val="Hyperlink"/>
            <w:rFonts w:ascii="Times New Roman" w:hAnsi="Times New Roman" w:cs="Times New Roman"/>
            <w:sz w:val="24"/>
            <w:szCs w:val="24"/>
          </w:rPr>
          <w:t>https://uca.edu/titleix</w:t>
        </w:r>
      </w:hyperlink>
      <w:r w:rsidRPr="00A94DA4">
        <w:rPr>
          <w:rFonts w:ascii="Times New Roman" w:hAnsi="Times New Roman" w:cs="Times New Roman"/>
          <w:color w:val="000000"/>
          <w:sz w:val="24"/>
          <w:szCs w:val="24"/>
        </w:rPr>
        <w:t>. </w:t>
      </w:r>
      <w:r w:rsidRPr="00A94DA4">
        <w:rPr>
          <w:rStyle w:val="apple-converted-space"/>
          <w:color w:val="000000"/>
        </w:rPr>
        <w:t> </w:t>
      </w:r>
      <w:r w:rsidRPr="00A94DA4">
        <w:rPr>
          <w:rFonts w:ascii="Times New Roman" w:hAnsi="Times New Roman" w:cs="Times New Roman"/>
          <w:i/>
          <w:iCs/>
          <w:color w:val="000000"/>
          <w:sz w:val="24"/>
          <w:szCs w:val="24"/>
        </w:rPr>
        <w:t>*Disclosure of sexual misconduct by a third party who is not a student and/or employee is also required if the misconduct occurs when the third party is a participant in a university-sponsored program, event, or activity.</w:t>
      </w:r>
    </w:p>
    <w:p w:rsidR="006E5470" w:rsidRDefault="006E5470" w:rsidP="006E5470">
      <w:pPr>
        <w:autoSpaceDE w:val="0"/>
        <w:autoSpaceDN w:val="0"/>
        <w:adjustRightInd w:val="0"/>
        <w:rPr>
          <w:rFonts w:ascii="Ravie" w:hAnsi="Ravie"/>
          <w:b/>
          <w:sz w:val="24"/>
          <w:szCs w:val="24"/>
        </w:rPr>
      </w:pPr>
      <w:r w:rsidRPr="00A94DA4">
        <w:rPr>
          <w:rFonts w:ascii="Times New Roman" w:hAnsi="Times New Roman" w:cs="Times New Roman"/>
          <w:b/>
          <w:sz w:val="24"/>
          <w:szCs w:val="24"/>
        </w:rPr>
        <w:t>Emergency Procedures:</w:t>
      </w:r>
      <w:r w:rsidRPr="00A94DA4">
        <w:rPr>
          <w:rFonts w:ascii="Times New Roman" w:hAnsi="Times New Roman" w:cs="Times New Roman"/>
          <w:sz w:val="24"/>
          <w:szCs w:val="24"/>
        </w:rPr>
        <w:t xml:space="preserve">  Emergency Procedures Summary (EPS) for the building in which this class is held will be discussed during the first week of this course. EPS documents for most buildings on campus are available at </w:t>
      </w:r>
      <w:hyperlink r:id="rId7" w:history="1">
        <w:r w:rsidRPr="00A94DA4">
          <w:rPr>
            <w:rStyle w:val="Hyperlink"/>
            <w:rFonts w:ascii="Times New Roman" w:hAnsi="Times New Roman" w:cs="Times New Roman"/>
            <w:sz w:val="24"/>
            <w:szCs w:val="24"/>
          </w:rPr>
          <w:t>http://uca.edu/mysafety/bep/</w:t>
        </w:r>
      </w:hyperlink>
      <w:r w:rsidRPr="00A94DA4">
        <w:rPr>
          <w:rFonts w:ascii="Times New Roman" w:hAnsi="Times New Roman" w:cs="Times New Roman"/>
          <w:sz w:val="24"/>
          <w:szCs w:val="24"/>
        </w:rPr>
        <w:t>. Every student should be familiar with emergency procedures for any campus building in which he/she spends time for classes or other purposes.</w:t>
      </w:r>
      <w:r w:rsidRPr="00A94DA4">
        <w:rPr>
          <w:rFonts w:ascii="Ravie" w:hAnsi="Ravie"/>
          <w:b/>
          <w:sz w:val="24"/>
          <w:szCs w:val="24"/>
        </w:rPr>
        <w:t xml:space="preserve"> </w:t>
      </w:r>
    </w:p>
    <w:p w:rsidR="006E5470" w:rsidRPr="00A2534A" w:rsidRDefault="006E5470" w:rsidP="006E5470">
      <w:pPr>
        <w:autoSpaceDE w:val="0"/>
        <w:autoSpaceDN w:val="0"/>
        <w:adjustRightInd w:val="0"/>
        <w:rPr>
          <w:rFonts w:ascii="Times New Roman" w:hAnsi="Times New Roman" w:cs="Times New Roman"/>
          <w:sz w:val="24"/>
          <w:szCs w:val="24"/>
        </w:rPr>
      </w:pPr>
      <w:r w:rsidRPr="005A2FB4">
        <w:rPr>
          <w:rFonts w:ascii="Times New Roman" w:hAnsi="Times New Roman" w:cs="Times New Roman"/>
          <w:b/>
          <w:sz w:val="24"/>
          <w:szCs w:val="24"/>
        </w:rPr>
        <w:t>Course Texts:</w:t>
      </w:r>
      <w:r>
        <w:rPr>
          <w:rFonts w:ascii="Times New Roman" w:hAnsi="Times New Roman" w:cs="Times New Roman"/>
          <w:sz w:val="24"/>
          <w:szCs w:val="24"/>
        </w:rPr>
        <w:t xml:space="preserve"> </w:t>
      </w:r>
      <w:r w:rsidR="004736E7">
        <w:rPr>
          <w:rFonts w:ascii="Times New Roman" w:hAnsi="Times New Roman" w:cs="Times New Roman"/>
          <w:i/>
          <w:sz w:val="24"/>
          <w:szCs w:val="24"/>
        </w:rPr>
        <w:t xml:space="preserve">Never Let Me Go </w:t>
      </w:r>
      <w:r w:rsidR="004736E7">
        <w:rPr>
          <w:rFonts w:ascii="Times New Roman" w:hAnsi="Times New Roman" w:cs="Times New Roman"/>
          <w:sz w:val="24"/>
          <w:szCs w:val="24"/>
        </w:rPr>
        <w:t xml:space="preserve">(Ishiguro, 2005), </w:t>
      </w:r>
      <w:r>
        <w:rPr>
          <w:rFonts w:ascii="Times New Roman" w:hAnsi="Times New Roman" w:cs="Times New Roman"/>
          <w:sz w:val="24"/>
          <w:szCs w:val="24"/>
        </w:rPr>
        <w:t>Course</w:t>
      </w:r>
      <w:r w:rsidR="004736E7">
        <w:rPr>
          <w:rFonts w:ascii="Times New Roman" w:hAnsi="Times New Roman" w:cs="Times New Roman"/>
          <w:sz w:val="24"/>
          <w:szCs w:val="24"/>
        </w:rPr>
        <w:t xml:space="preserve"> Packet (Blackboard</w:t>
      </w:r>
      <w:r>
        <w:rPr>
          <w:rFonts w:ascii="Times New Roman" w:hAnsi="Times New Roman" w:cs="Times New Roman"/>
          <w:sz w:val="24"/>
          <w:szCs w:val="24"/>
        </w:rPr>
        <w:t>).</w:t>
      </w:r>
    </w:p>
    <w:p w:rsidR="006E5470" w:rsidRDefault="006E5470">
      <w:pPr>
        <w:rPr>
          <w:rFonts w:ascii="Times New Roman" w:hAnsi="Times New Roman" w:cs="Times New Roman"/>
          <w:sz w:val="24"/>
          <w:szCs w:val="24"/>
        </w:rPr>
      </w:pPr>
    </w:p>
    <w:p w:rsidR="004736E7" w:rsidRDefault="004736E7">
      <w:pPr>
        <w:rPr>
          <w:rFonts w:ascii="Times New Roman" w:hAnsi="Times New Roman" w:cs="Times New Roman"/>
          <w:sz w:val="24"/>
          <w:szCs w:val="24"/>
        </w:rPr>
      </w:pPr>
    </w:p>
    <w:p w:rsidR="00254940" w:rsidRPr="00807A7D" w:rsidRDefault="00254940" w:rsidP="00254940">
      <w:pPr>
        <w:jc w:val="center"/>
        <w:rPr>
          <w:rFonts w:ascii="Arial Black" w:hAnsi="Arial Black" w:cs="Times New Roman"/>
          <w:b/>
          <w:sz w:val="40"/>
          <w:szCs w:val="40"/>
        </w:rPr>
      </w:pPr>
      <w:r w:rsidRPr="00807A7D">
        <w:rPr>
          <w:rFonts w:ascii="Arial Black" w:hAnsi="Arial Black" w:cs="Times New Roman"/>
          <w:b/>
          <w:sz w:val="40"/>
          <w:szCs w:val="40"/>
        </w:rPr>
        <w:t>Class Schedule</w:t>
      </w:r>
    </w:p>
    <w:p w:rsidR="00254940" w:rsidRPr="00254940"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1.</w:t>
      </w:r>
      <w:r>
        <w:rPr>
          <w:rFonts w:ascii="Times New Roman" w:hAnsi="Times New Roman" w:cs="Times New Roman"/>
          <w:b/>
          <w:sz w:val="24"/>
          <w:szCs w:val="24"/>
        </w:rPr>
        <w:t xml:space="preserve"> Introductions</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 1/12. Where are we going, where have we been?</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2.</w:t>
      </w:r>
      <w:r w:rsidR="00ED0118" w:rsidRPr="00ED0118">
        <w:rPr>
          <w:rFonts w:ascii="Times New Roman" w:hAnsi="Times New Roman" w:cs="Times New Roman"/>
          <w:sz w:val="24"/>
          <w:szCs w:val="24"/>
        </w:rPr>
        <w:t xml:space="preserve"> </w:t>
      </w:r>
      <w:r w:rsidR="00ED0118" w:rsidRPr="00ED0118">
        <w:rPr>
          <w:rFonts w:ascii="Times New Roman" w:hAnsi="Times New Roman" w:cs="Times New Roman"/>
          <w:b/>
          <w:sz w:val="24"/>
          <w:szCs w:val="24"/>
        </w:rPr>
        <w:t>U</w:t>
      </w:r>
      <w:r w:rsidR="00ED0118">
        <w:rPr>
          <w:rFonts w:ascii="Times New Roman" w:hAnsi="Times New Roman" w:cs="Times New Roman"/>
          <w:b/>
          <w:sz w:val="24"/>
          <w:szCs w:val="24"/>
        </w:rPr>
        <w:t>nit 1: Analytical I</w:t>
      </w:r>
      <w:r w:rsidR="00ED0118" w:rsidRPr="00ED0118">
        <w:rPr>
          <w:rFonts w:ascii="Times New Roman" w:hAnsi="Times New Roman" w:cs="Times New Roman"/>
          <w:b/>
          <w:sz w:val="24"/>
          <w:szCs w:val="24"/>
        </w:rPr>
        <w:t>ntro</w:t>
      </w:r>
      <w:r w:rsidR="00ED0118">
        <w:rPr>
          <w:rFonts w:ascii="Times New Roman" w:hAnsi="Times New Roman" w:cs="Times New Roman"/>
          <w:b/>
          <w:sz w:val="24"/>
          <w:szCs w:val="24"/>
        </w:rPr>
        <w:t>duction</w:t>
      </w:r>
      <w:r w:rsidR="00ED0118" w:rsidRPr="00ED0118">
        <w:rPr>
          <w:rFonts w:ascii="Times New Roman" w:hAnsi="Times New Roman" w:cs="Times New Roman"/>
          <w:b/>
          <w:sz w:val="24"/>
          <w:szCs w:val="24"/>
        </w:rPr>
        <w:t>s</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 1/15. Martin Luther King Jr. Day. No class</w:t>
      </w:r>
    </w:p>
    <w:p w:rsidR="00327059" w:rsidRDefault="00254940" w:rsidP="00254940">
      <w:pPr>
        <w:rPr>
          <w:rFonts w:ascii="Times New Roman" w:hAnsi="Times New Roman" w:cs="Times New Roman"/>
          <w:sz w:val="24"/>
          <w:szCs w:val="24"/>
        </w:rPr>
      </w:pPr>
      <w:r>
        <w:rPr>
          <w:rFonts w:ascii="Times New Roman" w:hAnsi="Times New Roman" w:cs="Times New Roman"/>
          <w:sz w:val="24"/>
          <w:szCs w:val="24"/>
        </w:rPr>
        <w:t>W 1/17.</w:t>
      </w:r>
      <w:r w:rsidR="00327059">
        <w:rPr>
          <w:rFonts w:ascii="Times New Roman" w:hAnsi="Times New Roman" w:cs="Times New Roman"/>
          <w:sz w:val="24"/>
          <w:szCs w:val="24"/>
        </w:rPr>
        <w:t xml:space="preserve"> Analyzing texts. The short story</w:t>
      </w:r>
      <w:r w:rsidR="00327059">
        <w:rPr>
          <w:rFonts w:ascii="Times New Roman" w:hAnsi="Times New Roman" w:cs="Times New Roman"/>
          <w:sz w:val="24"/>
          <w:szCs w:val="24"/>
        </w:rPr>
        <w:tab/>
      </w:r>
      <w:r w:rsidR="00327059">
        <w:rPr>
          <w:rFonts w:ascii="Times New Roman" w:hAnsi="Times New Roman" w:cs="Times New Roman"/>
          <w:sz w:val="24"/>
          <w:szCs w:val="24"/>
        </w:rPr>
        <w:tab/>
      </w:r>
      <w:r w:rsidR="00327059">
        <w:rPr>
          <w:rFonts w:ascii="Times New Roman" w:hAnsi="Times New Roman" w:cs="Times New Roman"/>
          <w:sz w:val="24"/>
          <w:szCs w:val="24"/>
        </w:rPr>
        <w:tab/>
      </w:r>
      <w:r w:rsidR="00327059">
        <w:rPr>
          <w:rFonts w:ascii="Times New Roman" w:hAnsi="Times New Roman" w:cs="Times New Roman"/>
          <w:sz w:val="24"/>
          <w:szCs w:val="24"/>
        </w:rPr>
        <w:tab/>
      </w:r>
      <w:r w:rsidR="00327059">
        <w:rPr>
          <w:rFonts w:ascii="Times New Roman" w:hAnsi="Times New Roman" w:cs="Times New Roman"/>
          <w:sz w:val="24"/>
          <w:szCs w:val="24"/>
        </w:rPr>
        <w:tab/>
      </w:r>
      <w:r w:rsidR="00327059">
        <w:rPr>
          <w:rFonts w:ascii="Times New Roman" w:hAnsi="Times New Roman" w:cs="Times New Roman"/>
          <w:sz w:val="24"/>
          <w:szCs w:val="24"/>
        </w:rPr>
        <w:tab/>
      </w:r>
      <w:r w:rsidR="00327059">
        <w:rPr>
          <w:rFonts w:ascii="Times New Roman" w:hAnsi="Times New Roman" w:cs="Times New Roman"/>
          <w:sz w:val="24"/>
          <w:szCs w:val="24"/>
        </w:rPr>
        <w:tab/>
      </w:r>
      <w:r w:rsidR="00327059">
        <w:rPr>
          <w:rFonts w:ascii="Times New Roman" w:hAnsi="Times New Roman" w:cs="Times New Roman"/>
          <w:sz w:val="24"/>
          <w:szCs w:val="24"/>
        </w:rPr>
        <w:tab/>
      </w:r>
      <w:r w:rsidR="00327059">
        <w:rPr>
          <w:rFonts w:ascii="Times New Roman" w:hAnsi="Times New Roman" w:cs="Times New Roman"/>
          <w:sz w:val="24"/>
          <w:szCs w:val="24"/>
        </w:rPr>
        <w:tab/>
        <w:t xml:space="preserve">Read: “The Courtship of </w:t>
      </w:r>
      <w:proofErr w:type="spellStart"/>
      <w:r w:rsidR="00327059">
        <w:rPr>
          <w:rFonts w:ascii="Times New Roman" w:hAnsi="Times New Roman" w:cs="Times New Roman"/>
          <w:sz w:val="24"/>
          <w:szCs w:val="24"/>
        </w:rPr>
        <w:t>Mr</w:t>
      </w:r>
      <w:proofErr w:type="spellEnd"/>
      <w:r w:rsidR="00327059">
        <w:rPr>
          <w:rFonts w:ascii="Times New Roman" w:hAnsi="Times New Roman" w:cs="Times New Roman"/>
          <w:sz w:val="24"/>
          <w:szCs w:val="24"/>
        </w:rPr>
        <w:t xml:space="preserve"> Lyon”</w:t>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t>Write: SWA 1</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 1/19.</w:t>
      </w:r>
      <w:r w:rsidR="00327059" w:rsidRPr="00327059">
        <w:rPr>
          <w:rFonts w:ascii="Times New Roman" w:hAnsi="Times New Roman" w:cs="Times New Roman"/>
          <w:sz w:val="24"/>
          <w:szCs w:val="24"/>
        </w:rPr>
        <w:t xml:space="preserve"> </w:t>
      </w:r>
      <w:r w:rsidR="00327059">
        <w:rPr>
          <w:rFonts w:ascii="Times New Roman" w:hAnsi="Times New Roman" w:cs="Times New Roman"/>
          <w:sz w:val="24"/>
          <w:szCs w:val="24"/>
        </w:rPr>
        <w:t>Analyzing texts. The short story</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3.</w:t>
      </w:r>
      <w:r w:rsidR="00327059">
        <w:rPr>
          <w:rFonts w:ascii="Times New Roman" w:hAnsi="Times New Roman" w:cs="Times New Roman"/>
          <w:b/>
          <w:sz w:val="24"/>
          <w:szCs w:val="24"/>
        </w:rPr>
        <w:t xml:space="preserve"> Film 101. </w:t>
      </w:r>
      <w:r w:rsidR="00327059" w:rsidRPr="00327059">
        <w:rPr>
          <w:rFonts w:ascii="Times New Roman" w:hAnsi="Times New Roman" w:cs="Times New Roman"/>
          <w:b/>
          <w:i/>
          <w:sz w:val="24"/>
          <w:szCs w:val="24"/>
        </w:rPr>
        <w:t>28 Days Later</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 1/22.</w:t>
      </w:r>
      <w:r w:rsidR="00327059">
        <w:rPr>
          <w:rFonts w:ascii="Times New Roman" w:hAnsi="Times New Roman" w:cs="Times New Roman"/>
          <w:sz w:val="24"/>
          <w:szCs w:val="24"/>
        </w:rPr>
        <w:t xml:space="preserve"> </w:t>
      </w:r>
      <w:proofErr w:type="spellStart"/>
      <w:r w:rsidR="00327059">
        <w:rPr>
          <w:rFonts w:ascii="Times New Roman" w:hAnsi="Times New Roman" w:cs="Times New Roman"/>
          <w:sz w:val="24"/>
          <w:szCs w:val="24"/>
        </w:rPr>
        <w:t>Mise</w:t>
      </w:r>
      <w:proofErr w:type="spellEnd"/>
      <w:r w:rsidR="00327059">
        <w:rPr>
          <w:rFonts w:ascii="Times New Roman" w:hAnsi="Times New Roman" w:cs="Times New Roman"/>
          <w:sz w:val="24"/>
          <w:szCs w:val="24"/>
        </w:rPr>
        <w:t>-</w:t>
      </w:r>
      <w:proofErr w:type="spellStart"/>
      <w:r w:rsidR="00327059">
        <w:rPr>
          <w:rFonts w:ascii="Times New Roman" w:hAnsi="Times New Roman" w:cs="Times New Roman"/>
          <w:sz w:val="24"/>
          <w:szCs w:val="24"/>
        </w:rPr>
        <w:t>en</w:t>
      </w:r>
      <w:proofErr w:type="spellEnd"/>
      <w:r w:rsidR="00327059">
        <w:rPr>
          <w:rFonts w:ascii="Times New Roman" w:hAnsi="Times New Roman" w:cs="Times New Roman"/>
          <w:sz w:val="24"/>
          <w:szCs w:val="24"/>
        </w:rPr>
        <w:t>-scene</w:t>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t>Watch: 28 Days Later (Boyle, 2001)</w:t>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t xml:space="preserve">Read: </w:t>
      </w:r>
      <w:proofErr w:type="spellStart"/>
      <w:r w:rsidR="00807A7D">
        <w:rPr>
          <w:rFonts w:ascii="Times New Roman" w:hAnsi="Times New Roman" w:cs="Times New Roman"/>
          <w:sz w:val="24"/>
          <w:szCs w:val="24"/>
        </w:rPr>
        <w:t>Mise</w:t>
      </w:r>
      <w:proofErr w:type="spellEnd"/>
      <w:r w:rsidR="00807A7D">
        <w:rPr>
          <w:rFonts w:ascii="Times New Roman" w:hAnsi="Times New Roman" w:cs="Times New Roman"/>
          <w:sz w:val="24"/>
          <w:szCs w:val="24"/>
        </w:rPr>
        <w:t>-</w:t>
      </w:r>
      <w:proofErr w:type="spellStart"/>
      <w:r w:rsidR="00807A7D">
        <w:rPr>
          <w:rFonts w:ascii="Times New Roman" w:hAnsi="Times New Roman" w:cs="Times New Roman"/>
          <w:sz w:val="24"/>
          <w:szCs w:val="24"/>
        </w:rPr>
        <w:t>en</w:t>
      </w:r>
      <w:proofErr w:type="spellEnd"/>
      <w:r w:rsidR="00807A7D">
        <w:rPr>
          <w:rFonts w:ascii="Times New Roman" w:hAnsi="Times New Roman" w:cs="Times New Roman"/>
          <w:sz w:val="24"/>
          <w:szCs w:val="24"/>
        </w:rPr>
        <w:t>-Scene (packet)</w:t>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t>Write: S</w:t>
      </w:r>
      <w:r w:rsidR="00A57B0B">
        <w:rPr>
          <w:rFonts w:ascii="Times New Roman" w:hAnsi="Times New Roman" w:cs="Times New Roman"/>
          <w:sz w:val="24"/>
          <w:szCs w:val="24"/>
        </w:rPr>
        <w:t>WA 2</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 1/24.</w:t>
      </w:r>
      <w:r w:rsidR="00327059">
        <w:rPr>
          <w:rFonts w:ascii="Times New Roman" w:hAnsi="Times New Roman" w:cs="Times New Roman"/>
          <w:sz w:val="24"/>
          <w:szCs w:val="24"/>
        </w:rPr>
        <w:t xml:space="preserve"> Cinematography</w:t>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t>Read: Cinematography (Blackboard)</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 1/26.</w:t>
      </w:r>
      <w:r w:rsidR="00327059">
        <w:rPr>
          <w:rFonts w:ascii="Times New Roman" w:hAnsi="Times New Roman" w:cs="Times New Roman"/>
          <w:sz w:val="24"/>
          <w:szCs w:val="24"/>
        </w:rPr>
        <w:t xml:space="preserve"> </w:t>
      </w:r>
      <w:proofErr w:type="spellStart"/>
      <w:r w:rsidR="00327059">
        <w:rPr>
          <w:rFonts w:ascii="Times New Roman" w:hAnsi="Times New Roman" w:cs="Times New Roman"/>
          <w:sz w:val="24"/>
          <w:szCs w:val="24"/>
        </w:rPr>
        <w:t>Mise</w:t>
      </w:r>
      <w:proofErr w:type="spellEnd"/>
      <w:r w:rsidR="00327059">
        <w:rPr>
          <w:rFonts w:ascii="Times New Roman" w:hAnsi="Times New Roman" w:cs="Times New Roman"/>
          <w:sz w:val="24"/>
          <w:szCs w:val="24"/>
        </w:rPr>
        <w:t>-</w:t>
      </w:r>
      <w:proofErr w:type="spellStart"/>
      <w:r w:rsidR="00327059">
        <w:rPr>
          <w:rFonts w:ascii="Times New Roman" w:hAnsi="Times New Roman" w:cs="Times New Roman"/>
          <w:sz w:val="24"/>
          <w:szCs w:val="24"/>
        </w:rPr>
        <w:t>en</w:t>
      </w:r>
      <w:proofErr w:type="spellEnd"/>
      <w:r w:rsidR="00327059">
        <w:rPr>
          <w:rFonts w:ascii="Times New Roman" w:hAnsi="Times New Roman" w:cs="Times New Roman"/>
          <w:sz w:val="24"/>
          <w:szCs w:val="24"/>
        </w:rPr>
        <w:t>-scene &amp; Cinematography</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4.</w:t>
      </w:r>
      <w:r w:rsidR="00327059" w:rsidRPr="00327059">
        <w:rPr>
          <w:rFonts w:ascii="Times New Roman" w:hAnsi="Times New Roman" w:cs="Times New Roman"/>
          <w:b/>
          <w:sz w:val="24"/>
          <w:szCs w:val="24"/>
        </w:rPr>
        <w:t xml:space="preserve"> </w:t>
      </w:r>
      <w:r w:rsidR="00327059">
        <w:rPr>
          <w:rFonts w:ascii="Times New Roman" w:hAnsi="Times New Roman" w:cs="Times New Roman"/>
          <w:b/>
          <w:sz w:val="24"/>
          <w:szCs w:val="24"/>
        </w:rPr>
        <w:t>Film 101. 12 Years a Slave</w:t>
      </w:r>
      <w:r w:rsidR="00327059">
        <w:rPr>
          <w:rFonts w:ascii="Times New Roman" w:hAnsi="Times New Roman" w:cs="Times New Roman"/>
          <w:sz w:val="24"/>
          <w:szCs w:val="24"/>
        </w:rPr>
        <w:t>/</w:t>
      </w:r>
      <w:r w:rsidR="00327059" w:rsidRPr="00327059">
        <w:rPr>
          <w:rFonts w:ascii="Times New Roman" w:hAnsi="Times New Roman" w:cs="Times New Roman"/>
          <w:b/>
          <w:sz w:val="24"/>
          <w:szCs w:val="24"/>
        </w:rPr>
        <w:t>U</w:t>
      </w:r>
      <w:r w:rsidR="00327059">
        <w:rPr>
          <w:rFonts w:ascii="Times New Roman" w:hAnsi="Times New Roman" w:cs="Times New Roman"/>
          <w:b/>
          <w:sz w:val="24"/>
          <w:szCs w:val="24"/>
        </w:rPr>
        <w:t>nit 2: Human/Beast: race,</w:t>
      </w:r>
      <w:r w:rsidR="00327059" w:rsidRPr="00327059">
        <w:rPr>
          <w:rFonts w:ascii="Times New Roman" w:hAnsi="Times New Roman" w:cs="Times New Roman"/>
          <w:b/>
          <w:sz w:val="24"/>
          <w:szCs w:val="24"/>
        </w:rPr>
        <w:t xml:space="preserve"> class, &amp; difference</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 1/29.</w:t>
      </w:r>
      <w:r w:rsidR="00327059">
        <w:rPr>
          <w:rFonts w:ascii="Times New Roman" w:hAnsi="Times New Roman" w:cs="Times New Roman"/>
          <w:sz w:val="24"/>
          <w:szCs w:val="24"/>
        </w:rPr>
        <w:t xml:space="preserve"> Editing</w:t>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t xml:space="preserve">Watch: </w:t>
      </w:r>
      <w:r w:rsidR="00807A7D" w:rsidRPr="00C3167B">
        <w:rPr>
          <w:rFonts w:ascii="Times New Roman" w:hAnsi="Times New Roman" w:cs="Times New Roman"/>
          <w:i/>
          <w:sz w:val="24"/>
          <w:szCs w:val="24"/>
        </w:rPr>
        <w:t>12 Years a Slave</w:t>
      </w:r>
      <w:r w:rsidR="00807A7D">
        <w:rPr>
          <w:rFonts w:ascii="Times New Roman" w:hAnsi="Times New Roman" w:cs="Times New Roman"/>
          <w:sz w:val="24"/>
          <w:szCs w:val="24"/>
        </w:rPr>
        <w:t xml:space="preserve"> (McQueen, 2012)</w:t>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t>Read: Editin</w:t>
      </w:r>
      <w:r w:rsidR="00A57B0B">
        <w:rPr>
          <w:rFonts w:ascii="Times New Roman" w:hAnsi="Times New Roman" w:cs="Times New Roman"/>
          <w:sz w:val="24"/>
          <w:szCs w:val="24"/>
        </w:rPr>
        <w:t>g (packet)</w:t>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t>Write: SWA 3</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 1/31.</w:t>
      </w:r>
      <w:r w:rsidR="00327059">
        <w:rPr>
          <w:rFonts w:ascii="Times New Roman" w:hAnsi="Times New Roman" w:cs="Times New Roman"/>
          <w:sz w:val="24"/>
          <w:szCs w:val="24"/>
        </w:rPr>
        <w:t xml:space="preserve"> Sound</w:t>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r>
      <w:r w:rsidR="00807A7D">
        <w:rPr>
          <w:rFonts w:ascii="Times New Roman" w:hAnsi="Times New Roman" w:cs="Times New Roman"/>
          <w:sz w:val="24"/>
          <w:szCs w:val="24"/>
        </w:rPr>
        <w:tab/>
        <w:t>Read: Sound (packet)</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 2/2.</w:t>
      </w:r>
      <w:r w:rsidR="00327059">
        <w:rPr>
          <w:rFonts w:ascii="Times New Roman" w:hAnsi="Times New Roman" w:cs="Times New Roman"/>
          <w:sz w:val="24"/>
          <w:szCs w:val="24"/>
        </w:rPr>
        <w:t xml:space="preserve"> Editing &amp; Sound</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5.</w:t>
      </w:r>
      <w:r w:rsidR="00327059" w:rsidRPr="00327059">
        <w:rPr>
          <w:rFonts w:ascii="Times New Roman" w:hAnsi="Times New Roman" w:cs="Times New Roman"/>
          <w:b/>
          <w:sz w:val="24"/>
          <w:szCs w:val="24"/>
        </w:rPr>
        <w:t xml:space="preserve"> U</w:t>
      </w:r>
      <w:r w:rsidR="00327059">
        <w:rPr>
          <w:rFonts w:ascii="Times New Roman" w:hAnsi="Times New Roman" w:cs="Times New Roman"/>
          <w:b/>
          <w:sz w:val="24"/>
          <w:szCs w:val="24"/>
        </w:rPr>
        <w:t>nit 2: Human/Beast: race,</w:t>
      </w:r>
      <w:r w:rsidR="00327059" w:rsidRPr="00327059">
        <w:rPr>
          <w:rFonts w:ascii="Times New Roman" w:hAnsi="Times New Roman" w:cs="Times New Roman"/>
          <w:b/>
          <w:sz w:val="24"/>
          <w:szCs w:val="24"/>
        </w:rPr>
        <w:t xml:space="preserve"> class, &amp; difference</w:t>
      </w:r>
    </w:p>
    <w:p w:rsidR="00A57B0B" w:rsidRDefault="00254940" w:rsidP="00254940">
      <w:pPr>
        <w:rPr>
          <w:rFonts w:ascii="Times New Roman" w:hAnsi="Times New Roman" w:cs="Times New Roman"/>
          <w:sz w:val="24"/>
          <w:szCs w:val="24"/>
        </w:rPr>
      </w:pPr>
      <w:r>
        <w:rPr>
          <w:rFonts w:ascii="Times New Roman" w:hAnsi="Times New Roman" w:cs="Times New Roman"/>
          <w:sz w:val="24"/>
          <w:szCs w:val="24"/>
        </w:rPr>
        <w:t>M 2/5.</w:t>
      </w:r>
      <w:r w:rsidR="00807A7D">
        <w:rPr>
          <w:rFonts w:ascii="Times New Roman" w:hAnsi="Times New Roman" w:cs="Times New Roman"/>
          <w:sz w:val="24"/>
          <w:szCs w:val="24"/>
        </w:rPr>
        <w:t xml:space="preserve"> </w:t>
      </w:r>
      <w:r w:rsidR="00A57B0B">
        <w:rPr>
          <w:rFonts w:ascii="Times New Roman" w:hAnsi="Times New Roman" w:cs="Times New Roman"/>
          <w:sz w:val="24"/>
          <w:szCs w:val="24"/>
        </w:rPr>
        <w:tab/>
        <w:t>Exploring Humanity</w:t>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t xml:space="preserve">Read: </w:t>
      </w:r>
      <w:r w:rsidR="00807A7D" w:rsidRPr="00807A7D">
        <w:rPr>
          <w:rFonts w:ascii="Times New Roman" w:hAnsi="Times New Roman" w:cs="Times New Roman"/>
          <w:i/>
          <w:sz w:val="24"/>
          <w:szCs w:val="24"/>
        </w:rPr>
        <w:t>Gulliver’s Travels</w:t>
      </w:r>
      <w:r w:rsidR="00807A7D">
        <w:rPr>
          <w:rFonts w:ascii="Times New Roman" w:hAnsi="Times New Roman" w:cs="Times New Roman"/>
          <w:sz w:val="24"/>
          <w:szCs w:val="24"/>
        </w:rPr>
        <w:t xml:space="preserve"> (Swift, 1726)</w:t>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 2/7.</w:t>
      </w:r>
      <w:r w:rsidR="00A57B0B" w:rsidRPr="00A57B0B">
        <w:rPr>
          <w:rFonts w:ascii="Times New Roman" w:hAnsi="Times New Roman" w:cs="Times New Roman"/>
          <w:sz w:val="24"/>
          <w:szCs w:val="24"/>
        </w:rPr>
        <w:t xml:space="preserve"> </w:t>
      </w:r>
      <w:r w:rsidR="00A57B0B">
        <w:rPr>
          <w:rFonts w:ascii="Times New Roman" w:hAnsi="Times New Roman" w:cs="Times New Roman"/>
          <w:sz w:val="24"/>
          <w:szCs w:val="24"/>
        </w:rPr>
        <w:t>Exploring Humanity</w:t>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t xml:space="preserve">Read: </w:t>
      </w:r>
      <w:r w:rsidR="00A57B0B" w:rsidRPr="00807A7D">
        <w:rPr>
          <w:rFonts w:ascii="Times New Roman" w:hAnsi="Times New Roman" w:cs="Times New Roman"/>
          <w:i/>
          <w:sz w:val="24"/>
          <w:szCs w:val="24"/>
        </w:rPr>
        <w:t>Gulliver’s Travels</w:t>
      </w:r>
      <w:r w:rsidR="00A57B0B">
        <w:rPr>
          <w:rFonts w:ascii="Times New Roman" w:hAnsi="Times New Roman" w:cs="Times New Roman"/>
          <w:sz w:val="24"/>
          <w:szCs w:val="24"/>
        </w:rPr>
        <w:t xml:space="preserve"> (Swift, 1726)</w:t>
      </w:r>
      <w:r w:rsidR="00A57B0B" w:rsidRPr="00A57B0B">
        <w:rPr>
          <w:rFonts w:ascii="Times New Roman" w:hAnsi="Times New Roman" w:cs="Times New Roman"/>
          <w:sz w:val="24"/>
          <w:szCs w:val="24"/>
        </w:rPr>
        <w:t xml:space="preserve"> </w:t>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proofErr w:type="gramStart"/>
      <w:r w:rsidR="00A57B0B">
        <w:rPr>
          <w:rFonts w:ascii="Times New Roman" w:hAnsi="Times New Roman" w:cs="Times New Roman"/>
          <w:sz w:val="24"/>
          <w:szCs w:val="24"/>
        </w:rPr>
        <w:t>Write</w:t>
      </w:r>
      <w:proofErr w:type="gramEnd"/>
      <w:r w:rsidR="00A57B0B">
        <w:rPr>
          <w:rFonts w:ascii="Times New Roman" w:hAnsi="Times New Roman" w:cs="Times New Roman"/>
          <w:sz w:val="24"/>
          <w:szCs w:val="24"/>
        </w:rPr>
        <w:t>: SWA 4</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 2/9.</w:t>
      </w:r>
      <w:r w:rsidR="00A57B0B" w:rsidRPr="00A57B0B">
        <w:rPr>
          <w:rFonts w:ascii="Times New Roman" w:hAnsi="Times New Roman" w:cs="Times New Roman"/>
          <w:sz w:val="24"/>
          <w:szCs w:val="24"/>
        </w:rPr>
        <w:t xml:space="preserve"> </w:t>
      </w:r>
      <w:r w:rsidR="00A57B0B">
        <w:rPr>
          <w:rFonts w:ascii="Times New Roman" w:hAnsi="Times New Roman" w:cs="Times New Roman"/>
          <w:sz w:val="24"/>
          <w:szCs w:val="24"/>
        </w:rPr>
        <w:t>Exploring Humanity</w:t>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t xml:space="preserve">Read: </w:t>
      </w:r>
      <w:r w:rsidR="00A57B0B" w:rsidRPr="00807A7D">
        <w:rPr>
          <w:rFonts w:ascii="Times New Roman" w:hAnsi="Times New Roman" w:cs="Times New Roman"/>
          <w:i/>
          <w:sz w:val="24"/>
          <w:szCs w:val="24"/>
        </w:rPr>
        <w:t>Gulliver’s Travels</w:t>
      </w:r>
      <w:r w:rsidR="00A57B0B">
        <w:rPr>
          <w:rFonts w:ascii="Times New Roman" w:hAnsi="Times New Roman" w:cs="Times New Roman"/>
          <w:sz w:val="24"/>
          <w:szCs w:val="24"/>
        </w:rPr>
        <w:t xml:space="preserve"> (Swift, 1726)</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6.</w:t>
      </w:r>
      <w:r w:rsidR="00327059" w:rsidRPr="00327059">
        <w:rPr>
          <w:rFonts w:ascii="Times New Roman" w:hAnsi="Times New Roman" w:cs="Times New Roman"/>
          <w:b/>
          <w:sz w:val="24"/>
          <w:szCs w:val="24"/>
        </w:rPr>
        <w:t xml:space="preserve"> U</w:t>
      </w:r>
      <w:r w:rsidR="00327059">
        <w:rPr>
          <w:rFonts w:ascii="Times New Roman" w:hAnsi="Times New Roman" w:cs="Times New Roman"/>
          <w:b/>
          <w:sz w:val="24"/>
          <w:szCs w:val="24"/>
        </w:rPr>
        <w:t>nit 2: Human/Beast: race,</w:t>
      </w:r>
      <w:r w:rsidR="00327059" w:rsidRPr="00327059">
        <w:rPr>
          <w:rFonts w:ascii="Times New Roman" w:hAnsi="Times New Roman" w:cs="Times New Roman"/>
          <w:b/>
          <w:sz w:val="24"/>
          <w:szCs w:val="24"/>
        </w:rPr>
        <w:t xml:space="preserve"> class, &amp; difference</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 2/12.</w:t>
      </w:r>
      <w:r w:rsidR="00A57B0B" w:rsidRPr="00A57B0B">
        <w:rPr>
          <w:rFonts w:ascii="Times New Roman" w:hAnsi="Times New Roman" w:cs="Times New Roman"/>
          <w:sz w:val="24"/>
          <w:szCs w:val="24"/>
        </w:rPr>
        <w:t xml:space="preserve"> </w:t>
      </w:r>
      <w:r w:rsidR="00A57B0B">
        <w:rPr>
          <w:rFonts w:ascii="Times New Roman" w:hAnsi="Times New Roman" w:cs="Times New Roman"/>
          <w:sz w:val="24"/>
          <w:szCs w:val="24"/>
        </w:rPr>
        <w:t>Exploring Humanity</w:t>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t xml:space="preserve">Watch: </w:t>
      </w:r>
      <w:r w:rsidR="00A57B0B">
        <w:rPr>
          <w:rFonts w:ascii="Times New Roman" w:hAnsi="Times New Roman" w:cs="Times New Roman"/>
          <w:i/>
          <w:sz w:val="24"/>
          <w:szCs w:val="24"/>
        </w:rPr>
        <w:t>Planet of the Apes</w:t>
      </w:r>
      <w:r w:rsidR="00A57B0B">
        <w:rPr>
          <w:rFonts w:ascii="Times New Roman" w:hAnsi="Times New Roman" w:cs="Times New Roman"/>
          <w:sz w:val="24"/>
          <w:szCs w:val="24"/>
        </w:rPr>
        <w:t xml:space="preserve"> (</w:t>
      </w:r>
      <w:proofErr w:type="spellStart"/>
      <w:r w:rsidR="00A57B0B">
        <w:rPr>
          <w:rFonts w:ascii="Times New Roman" w:hAnsi="Times New Roman" w:cs="Times New Roman"/>
          <w:sz w:val="24"/>
          <w:szCs w:val="24"/>
        </w:rPr>
        <w:t>Schaffner</w:t>
      </w:r>
      <w:proofErr w:type="spellEnd"/>
      <w:r w:rsidR="00A57B0B">
        <w:rPr>
          <w:rFonts w:ascii="Times New Roman" w:hAnsi="Times New Roman" w:cs="Times New Roman"/>
          <w:sz w:val="24"/>
          <w:szCs w:val="24"/>
        </w:rPr>
        <w:t>, 1968)</w:t>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r>
      <w:r w:rsidR="00A57B0B">
        <w:rPr>
          <w:rFonts w:ascii="Times New Roman" w:hAnsi="Times New Roman" w:cs="Times New Roman"/>
          <w:sz w:val="24"/>
          <w:szCs w:val="24"/>
        </w:rPr>
        <w:tab/>
        <w:t>Write: SWA 5</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 2/14.</w:t>
      </w:r>
      <w:r w:rsidR="00A57B0B" w:rsidRPr="00A57B0B">
        <w:rPr>
          <w:rFonts w:ascii="Times New Roman" w:hAnsi="Times New Roman" w:cs="Times New Roman"/>
          <w:sz w:val="24"/>
          <w:szCs w:val="24"/>
        </w:rPr>
        <w:t xml:space="preserve"> </w:t>
      </w:r>
      <w:r w:rsidR="00A57B0B">
        <w:rPr>
          <w:rFonts w:ascii="Times New Roman" w:hAnsi="Times New Roman" w:cs="Times New Roman"/>
          <w:sz w:val="24"/>
          <w:szCs w:val="24"/>
        </w:rPr>
        <w:t xml:space="preserve">Exploring Humanity: </w:t>
      </w:r>
      <w:r w:rsidR="00A57B0B">
        <w:rPr>
          <w:rFonts w:ascii="Times New Roman" w:hAnsi="Times New Roman" w:cs="Times New Roman"/>
          <w:i/>
          <w:sz w:val="24"/>
          <w:szCs w:val="24"/>
        </w:rPr>
        <w:t>Planet of the Apes</w:t>
      </w:r>
      <w:r w:rsidR="00A57B0B">
        <w:rPr>
          <w:rFonts w:ascii="Times New Roman" w:hAnsi="Times New Roman" w:cs="Times New Roman"/>
          <w:sz w:val="24"/>
          <w:szCs w:val="24"/>
        </w:rPr>
        <w:t xml:space="preserve"> </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 2/16.</w:t>
      </w:r>
      <w:r w:rsidR="00A57B0B" w:rsidRPr="00A57B0B">
        <w:rPr>
          <w:rFonts w:ascii="Times New Roman" w:hAnsi="Times New Roman" w:cs="Times New Roman"/>
          <w:sz w:val="24"/>
          <w:szCs w:val="24"/>
        </w:rPr>
        <w:t xml:space="preserve"> </w:t>
      </w:r>
      <w:r w:rsidR="00A57B0B">
        <w:rPr>
          <w:rFonts w:ascii="Times New Roman" w:hAnsi="Times New Roman" w:cs="Times New Roman"/>
          <w:sz w:val="24"/>
          <w:szCs w:val="24"/>
        </w:rPr>
        <w:t xml:space="preserve">Exploring Humanity: </w:t>
      </w:r>
      <w:r w:rsidR="00A57B0B">
        <w:rPr>
          <w:rFonts w:ascii="Times New Roman" w:hAnsi="Times New Roman" w:cs="Times New Roman"/>
          <w:i/>
          <w:sz w:val="24"/>
          <w:szCs w:val="24"/>
        </w:rPr>
        <w:t>Planet of the Apes</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7.</w:t>
      </w:r>
      <w:r w:rsidR="00327059" w:rsidRPr="00327059">
        <w:rPr>
          <w:rFonts w:ascii="Times New Roman" w:hAnsi="Times New Roman" w:cs="Times New Roman"/>
          <w:sz w:val="24"/>
          <w:szCs w:val="24"/>
        </w:rPr>
        <w:t xml:space="preserve"> </w:t>
      </w:r>
      <w:r w:rsidR="00327059" w:rsidRPr="00327059">
        <w:rPr>
          <w:rFonts w:ascii="Times New Roman" w:hAnsi="Times New Roman" w:cs="Times New Roman"/>
          <w:b/>
          <w:sz w:val="24"/>
          <w:szCs w:val="24"/>
        </w:rPr>
        <w:t>Unit 3: Encounters: humanity/technology/reality</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 2/19.</w:t>
      </w:r>
      <w:r w:rsidR="00BA28AF">
        <w:rPr>
          <w:rFonts w:ascii="Times New Roman" w:hAnsi="Times New Roman" w:cs="Times New Roman"/>
          <w:sz w:val="24"/>
          <w:szCs w:val="24"/>
        </w:rPr>
        <w:t xml:space="preserve"> What makes us human?</w:t>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t xml:space="preserve">Read: </w:t>
      </w:r>
      <w:r w:rsidR="00927724" w:rsidRPr="00927724">
        <w:rPr>
          <w:rFonts w:ascii="Times New Roman" w:hAnsi="Times New Roman" w:cs="Times New Roman"/>
          <w:i/>
          <w:sz w:val="24"/>
          <w:szCs w:val="24"/>
        </w:rPr>
        <w:t xml:space="preserve">Never Let </w:t>
      </w:r>
      <w:proofErr w:type="gramStart"/>
      <w:r w:rsidR="00927724" w:rsidRPr="00927724">
        <w:rPr>
          <w:rFonts w:ascii="Times New Roman" w:hAnsi="Times New Roman" w:cs="Times New Roman"/>
          <w:i/>
          <w:sz w:val="24"/>
          <w:szCs w:val="24"/>
        </w:rPr>
        <w:t>Me</w:t>
      </w:r>
      <w:proofErr w:type="gramEnd"/>
      <w:r w:rsidR="00927724" w:rsidRPr="00927724">
        <w:rPr>
          <w:rFonts w:ascii="Times New Roman" w:hAnsi="Times New Roman" w:cs="Times New Roman"/>
          <w:i/>
          <w:sz w:val="24"/>
          <w:szCs w:val="24"/>
        </w:rPr>
        <w:t xml:space="preserve"> Go</w:t>
      </w:r>
      <w:r w:rsidR="00927724">
        <w:rPr>
          <w:rFonts w:ascii="Times New Roman" w:hAnsi="Times New Roman" w:cs="Times New Roman"/>
          <w:sz w:val="24"/>
          <w:szCs w:val="24"/>
        </w:rPr>
        <w:t xml:space="preserve"> (</w:t>
      </w:r>
      <w:proofErr w:type="spellStart"/>
      <w:r w:rsidR="00927724">
        <w:rPr>
          <w:rFonts w:ascii="Times New Roman" w:hAnsi="Times New Roman" w:cs="Times New Roman"/>
          <w:sz w:val="24"/>
          <w:szCs w:val="24"/>
        </w:rPr>
        <w:t>Ishiguru</w:t>
      </w:r>
      <w:proofErr w:type="spellEnd"/>
      <w:r w:rsidR="00927724">
        <w:rPr>
          <w:rFonts w:ascii="Times New Roman" w:hAnsi="Times New Roman" w:cs="Times New Roman"/>
          <w:sz w:val="24"/>
          <w:szCs w:val="24"/>
        </w:rPr>
        <w:t>, 2005)</w:t>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t>Write: SWA 6</w:t>
      </w:r>
    </w:p>
    <w:p w:rsidR="00254940" w:rsidRPr="00C3167B" w:rsidRDefault="00254940" w:rsidP="00254940">
      <w:pPr>
        <w:rPr>
          <w:rFonts w:ascii="Times New Roman" w:hAnsi="Times New Roman" w:cs="Times New Roman"/>
          <w:sz w:val="24"/>
          <w:szCs w:val="24"/>
        </w:rPr>
      </w:pPr>
      <w:r>
        <w:rPr>
          <w:rFonts w:ascii="Times New Roman" w:hAnsi="Times New Roman" w:cs="Times New Roman"/>
          <w:sz w:val="24"/>
          <w:szCs w:val="24"/>
        </w:rPr>
        <w:t>W 2/21.</w:t>
      </w:r>
      <w:r w:rsidR="00BA28AF" w:rsidRPr="00BA28AF">
        <w:rPr>
          <w:rFonts w:ascii="Times New Roman" w:hAnsi="Times New Roman" w:cs="Times New Roman"/>
          <w:sz w:val="24"/>
          <w:szCs w:val="24"/>
        </w:rPr>
        <w:t xml:space="preserve"> </w:t>
      </w:r>
      <w:r w:rsidR="00BA28AF">
        <w:rPr>
          <w:rFonts w:ascii="Times New Roman" w:hAnsi="Times New Roman" w:cs="Times New Roman"/>
          <w:sz w:val="24"/>
          <w:szCs w:val="24"/>
        </w:rPr>
        <w:t>What makes us human?</w:t>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t xml:space="preserve">Read: </w:t>
      </w:r>
      <w:r w:rsidR="00927724" w:rsidRPr="00927724">
        <w:rPr>
          <w:rFonts w:ascii="Times New Roman" w:hAnsi="Times New Roman" w:cs="Times New Roman"/>
          <w:i/>
          <w:sz w:val="24"/>
          <w:szCs w:val="24"/>
        </w:rPr>
        <w:t>Never Let Me Go</w:t>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p>
    <w:p w:rsidR="00254940" w:rsidRPr="00C3593B" w:rsidRDefault="00254940" w:rsidP="00254940">
      <w:pPr>
        <w:rPr>
          <w:rFonts w:ascii="Times New Roman" w:hAnsi="Times New Roman" w:cs="Times New Roman"/>
          <w:sz w:val="24"/>
          <w:szCs w:val="24"/>
        </w:rPr>
      </w:pPr>
      <w:r>
        <w:rPr>
          <w:rFonts w:ascii="Times New Roman" w:hAnsi="Times New Roman" w:cs="Times New Roman"/>
          <w:sz w:val="24"/>
          <w:szCs w:val="24"/>
        </w:rPr>
        <w:t>F 2/23.</w:t>
      </w:r>
      <w:r w:rsidR="00BA28AF" w:rsidRPr="00BA28AF">
        <w:rPr>
          <w:rFonts w:ascii="Times New Roman" w:hAnsi="Times New Roman" w:cs="Times New Roman"/>
          <w:sz w:val="24"/>
          <w:szCs w:val="24"/>
        </w:rPr>
        <w:t xml:space="preserve"> </w:t>
      </w:r>
      <w:r w:rsidR="00BA28AF">
        <w:rPr>
          <w:rFonts w:ascii="Times New Roman" w:hAnsi="Times New Roman" w:cs="Times New Roman"/>
          <w:sz w:val="24"/>
          <w:szCs w:val="24"/>
        </w:rPr>
        <w:t>What makes us human?</w:t>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t xml:space="preserve">Read: </w:t>
      </w:r>
      <w:r w:rsidR="00927724" w:rsidRPr="00927724">
        <w:rPr>
          <w:rFonts w:ascii="Times New Roman" w:hAnsi="Times New Roman" w:cs="Times New Roman"/>
          <w:i/>
          <w:sz w:val="24"/>
          <w:szCs w:val="24"/>
        </w:rPr>
        <w:t xml:space="preserve">Never Let </w:t>
      </w:r>
      <w:proofErr w:type="gramStart"/>
      <w:r w:rsidR="00927724" w:rsidRPr="00927724">
        <w:rPr>
          <w:rFonts w:ascii="Times New Roman" w:hAnsi="Times New Roman" w:cs="Times New Roman"/>
          <w:i/>
          <w:sz w:val="24"/>
          <w:szCs w:val="24"/>
        </w:rPr>
        <w:t>Me</w:t>
      </w:r>
      <w:proofErr w:type="gramEnd"/>
      <w:r w:rsidR="00927724" w:rsidRPr="00927724">
        <w:rPr>
          <w:rFonts w:ascii="Times New Roman" w:hAnsi="Times New Roman" w:cs="Times New Roman"/>
          <w:i/>
          <w:sz w:val="24"/>
          <w:szCs w:val="24"/>
        </w:rPr>
        <w:t xml:space="preserve"> Go</w:t>
      </w:r>
      <w:r w:rsidR="00C3593B">
        <w:rPr>
          <w:rFonts w:ascii="Times New Roman" w:hAnsi="Times New Roman" w:cs="Times New Roman"/>
          <w:i/>
          <w:sz w:val="24"/>
          <w:szCs w:val="24"/>
        </w:rPr>
        <w:tab/>
      </w:r>
      <w:r w:rsidR="00C3593B">
        <w:rPr>
          <w:rFonts w:ascii="Times New Roman" w:hAnsi="Times New Roman" w:cs="Times New Roman"/>
          <w:i/>
          <w:sz w:val="24"/>
          <w:szCs w:val="24"/>
        </w:rPr>
        <w:tab/>
      </w:r>
      <w:r w:rsidR="00C3593B">
        <w:rPr>
          <w:rFonts w:ascii="Times New Roman" w:hAnsi="Times New Roman" w:cs="Times New Roman"/>
          <w:i/>
          <w:sz w:val="24"/>
          <w:szCs w:val="24"/>
        </w:rPr>
        <w:tab/>
      </w:r>
      <w:r w:rsidR="00C3593B">
        <w:rPr>
          <w:rFonts w:ascii="Times New Roman" w:hAnsi="Times New Roman" w:cs="Times New Roman"/>
          <w:i/>
          <w:sz w:val="24"/>
          <w:szCs w:val="24"/>
        </w:rPr>
        <w:tab/>
      </w:r>
      <w:r w:rsidR="00C3593B">
        <w:rPr>
          <w:rFonts w:ascii="Times New Roman" w:hAnsi="Times New Roman" w:cs="Times New Roman"/>
          <w:i/>
          <w:sz w:val="24"/>
          <w:szCs w:val="24"/>
        </w:rPr>
        <w:tab/>
      </w:r>
      <w:r w:rsidR="00C3593B">
        <w:rPr>
          <w:rFonts w:ascii="Times New Roman" w:hAnsi="Times New Roman" w:cs="Times New Roman"/>
          <w:i/>
          <w:sz w:val="24"/>
          <w:szCs w:val="24"/>
        </w:rPr>
        <w:tab/>
      </w:r>
      <w:r w:rsidR="00C3593B">
        <w:rPr>
          <w:rFonts w:ascii="Times New Roman" w:hAnsi="Times New Roman" w:cs="Times New Roman"/>
          <w:i/>
          <w:sz w:val="24"/>
          <w:szCs w:val="24"/>
        </w:rPr>
        <w:tab/>
      </w:r>
      <w:r w:rsidR="00C3593B">
        <w:rPr>
          <w:rFonts w:ascii="Times New Roman" w:hAnsi="Times New Roman" w:cs="Times New Roman"/>
          <w:i/>
          <w:sz w:val="24"/>
          <w:szCs w:val="24"/>
        </w:rPr>
        <w:tab/>
      </w:r>
      <w:r w:rsidR="00C3593B">
        <w:rPr>
          <w:rFonts w:ascii="Times New Roman" w:hAnsi="Times New Roman" w:cs="Times New Roman"/>
          <w:i/>
          <w:sz w:val="24"/>
          <w:szCs w:val="24"/>
        </w:rPr>
        <w:tab/>
      </w:r>
      <w:r w:rsidR="00C3593B">
        <w:rPr>
          <w:rFonts w:ascii="Times New Roman" w:hAnsi="Times New Roman" w:cs="Times New Roman"/>
          <w:i/>
          <w:sz w:val="24"/>
          <w:szCs w:val="24"/>
        </w:rPr>
        <w:tab/>
      </w:r>
      <w:r w:rsidR="00C3593B">
        <w:rPr>
          <w:rFonts w:ascii="Times New Roman" w:hAnsi="Times New Roman" w:cs="Times New Roman"/>
          <w:sz w:val="24"/>
          <w:szCs w:val="24"/>
        </w:rPr>
        <w:t>*Due: Essay 1</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8.</w:t>
      </w:r>
      <w:r w:rsidR="00327059" w:rsidRPr="00327059">
        <w:rPr>
          <w:rFonts w:ascii="Times New Roman" w:hAnsi="Times New Roman" w:cs="Times New Roman"/>
          <w:b/>
          <w:sz w:val="24"/>
          <w:szCs w:val="24"/>
        </w:rPr>
        <w:t xml:space="preserve"> Unit 3: Encounters: humanity/technology/reality</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 2/26</w:t>
      </w:r>
      <w:r w:rsidR="00BA28AF">
        <w:rPr>
          <w:rFonts w:ascii="Times New Roman" w:hAnsi="Times New Roman" w:cs="Times New Roman"/>
          <w:sz w:val="24"/>
          <w:szCs w:val="24"/>
        </w:rPr>
        <w:t>.</w:t>
      </w:r>
      <w:r w:rsidR="00BA28AF" w:rsidRPr="00BA28AF">
        <w:rPr>
          <w:rFonts w:ascii="Times New Roman" w:hAnsi="Times New Roman" w:cs="Times New Roman"/>
          <w:sz w:val="24"/>
          <w:szCs w:val="24"/>
        </w:rPr>
        <w:t xml:space="preserve"> </w:t>
      </w:r>
      <w:r w:rsidR="00BA28AF">
        <w:rPr>
          <w:rFonts w:ascii="Times New Roman" w:hAnsi="Times New Roman" w:cs="Times New Roman"/>
          <w:sz w:val="24"/>
          <w:szCs w:val="24"/>
        </w:rPr>
        <w:t>What makes us human?</w:t>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t xml:space="preserve">Read: </w:t>
      </w:r>
      <w:r w:rsidR="00927724" w:rsidRPr="00927724">
        <w:rPr>
          <w:rFonts w:ascii="Times New Roman" w:hAnsi="Times New Roman" w:cs="Times New Roman"/>
          <w:i/>
          <w:sz w:val="24"/>
          <w:szCs w:val="24"/>
        </w:rPr>
        <w:t>Never Let Me Go</w:t>
      </w:r>
      <w:r w:rsidR="00927724">
        <w:rPr>
          <w:rFonts w:ascii="Times New Roman" w:hAnsi="Times New Roman" w:cs="Times New Roman"/>
          <w:i/>
          <w:sz w:val="24"/>
          <w:szCs w:val="24"/>
        </w:rPr>
        <w:tab/>
      </w:r>
      <w:r w:rsidR="00927724">
        <w:rPr>
          <w:rFonts w:ascii="Times New Roman" w:hAnsi="Times New Roman" w:cs="Times New Roman"/>
          <w:i/>
          <w:sz w:val="24"/>
          <w:szCs w:val="24"/>
        </w:rPr>
        <w:tab/>
      </w:r>
      <w:r w:rsidR="00927724">
        <w:rPr>
          <w:rFonts w:ascii="Times New Roman" w:hAnsi="Times New Roman" w:cs="Times New Roman"/>
          <w:i/>
          <w:sz w:val="24"/>
          <w:szCs w:val="24"/>
        </w:rPr>
        <w:tab/>
      </w:r>
      <w:r w:rsidR="00927724">
        <w:rPr>
          <w:rFonts w:ascii="Times New Roman" w:hAnsi="Times New Roman" w:cs="Times New Roman"/>
          <w:i/>
          <w:sz w:val="24"/>
          <w:szCs w:val="24"/>
        </w:rPr>
        <w:tab/>
      </w:r>
      <w:r w:rsidR="00927724">
        <w:rPr>
          <w:rFonts w:ascii="Times New Roman" w:hAnsi="Times New Roman" w:cs="Times New Roman"/>
          <w:i/>
          <w:sz w:val="24"/>
          <w:szCs w:val="24"/>
        </w:rPr>
        <w:tab/>
      </w:r>
      <w:r w:rsidR="00927724">
        <w:rPr>
          <w:rFonts w:ascii="Times New Roman" w:hAnsi="Times New Roman" w:cs="Times New Roman"/>
          <w:i/>
          <w:sz w:val="24"/>
          <w:szCs w:val="24"/>
        </w:rPr>
        <w:tab/>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 2/28.</w:t>
      </w:r>
      <w:r w:rsidR="00BA28AF" w:rsidRPr="00BA28AF">
        <w:rPr>
          <w:rFonts w:ascii="Times New Roman" w:hAnsi="Times New Roman" w:cs="Times New Roman"/>
          <w:sz w:val="24"/>
          <w:szCs w:val="24"/>
        </w:rPr>
        <w:t xml:space="preserve"> </w:t>
      </w:r>
      <w:r w:rsidR="00BA28AF">
        <w:rPr>
          <w:rFonts w:ascii="Times New Roman" w:hAnsi="Times New Roman" w:cs="Times New Roman"/>
          <w:sz w:val="24"/>
          <w:szCs w:val="24"/>
        </w:rPr>
        <w:t>What makes us human?</w:t>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t xml:space="preserve">Read: </w:t>
      </w:r>
      <w:r w:rsidR="00927724" w:rsidRPr="00927724">
        <w:rPr>
          <w:rFonts w:ascii="Times New Roman" w:hAnsi="Times New Roman" w:cs="Times New Roman"/>
          <w:i/>
          <w:sz w:val="24"/>
          <w:szCs w:val="24"/>
        </w:rPr>
        <w:t>Never Let Me Go</w:t>
      </w:r>
    </w:p>
    <w:p w:rsidR="00254940" w:rsidRPr="00C3167B" w:rsidRDefault="00254940" w:rsidP="00254940">
      <w:pPr>
        <w:rPr>
          <w:rFonts w:ascii="Times New Roman" w:hAnsi="Times New Roman" w:cs="Times New Roman"/>
          <w:sz w:val="24"/>
          <w:szCs w:val="24"/>
        </w:rPr>
      </w:pPr>
      <w:r>
        <w:rPr>
          <w:rFonts w:ascii="Times New Roman" w:hAnsi="Times New Roman" w:cs="Times New Roman"/>
          <w:sz w:val="24"/>
          <w:szCs w:val="24"/>
        </w:rPr>
        <w:t>F 3/2.</w:t>
      </w:r>
      <w:r w:rsidR="00BA28AF" w:rsidRPr="00BA28AF">
        <w:rPr>
          <w:rFonts w:ascii="Times New Roman" w:hAnsi="Times New Roman" w:cs="Times New Roman"/>
          <w:sz w:val="24"/>
          <w:szCs w:val="24"/>
        </w:rPr>
        <w:t xml:space="preserve"> </w:t>
      </w:r>
      <w:r w:rsidR="00BA28AF">
        <w:rPr>
          <w:rFonts w:ascii="Times New Roman" w:hAnsi="Times New Roman" w:cs="Times New Roman"/>
          <w:sz w:val="24"/>
          <w:szCs w:val="24"/>
        </w:rPr>
        <w:t>What makes us human?</w:t>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t xml:space="preserve">Read: </w:t>
      </w:r>
      <w:r w:rsidR="00927724" w:rsidRPr="00927724">
        <w:rPr>
          <w:rFonts w:ascii="Times New Roman" w:hAnsi="Times New Roman" w:cs="Times New Roman"/>
          <w:i/>
          <w:sz w:val="24"/>
          <w:szCs w:val="24"/>
        </w:rPr>
        <w:t xml:space="preserve">Never Let </w:t>
      </w:r>
      <w:proofErr w:type="gramStart"/>
      <w:r w:rsidR="00927724" w:rsidRPr="00927724">
        <w:rPr>
          <w:rFonts w:ascii="Times New Roman" w:hAnsi="Times New Roman" w:cs="Times New Roman"/>
          <w:i/>
          <w:sz w:val="24"/>
          <w:szCs w:val="24"/>
        </w:rPr>
        <w:t>Me</w:t>
      </w:r>
      <w:proofErr w:type="gramEnd"/>
      <w:r w:rsidR="00927724" w:rsidRPr="00927724">
        <w:rPr>
          <w:rFonts w:ascii="Times New Roman" w:hAnsi="Times New Roman" w:cs="Times New Roman"/>
          <w:i/>
          <w:sz w:val="24"/>
          <w:szCs w:val="24"/>
        </w:rPr>
        <w:t xml:space="preserve"> Go</w:t>
      </w:r>
      <w:r w:rsidR="00C3167B">
        <w:rPr>
          <w:rFonts w:ascii="Times New Roman" w:hAnsi="Times New Roman" w:cs="Times New Roman"/>
          <w:i/>
          <w:sz w:val="24"/>
          <w:szCs w:val="24"/>
        </w:rPr>
        <w:tab/>
      </w:r>
      <w:r w:rsidR="00C3167B">
        <w:rPr>
          <w:rFonts w:ascii="Times New Roman" w:hAnsi="Times New Roman" w:cs="Times New Roman"/>
          <w:i/>
          <w:sz w:val="24"/>
          <w:szCs w:val="24"/>
        </w:rPr>
        <w:tab/>
      </w:r>
      <w:r w:rsidR="00C3167B">
        <w:rPr>
          <w:rFonts w:ascii="Times New Roman" w:hAnsi="Times New Roman" w:cs="Times New Roman"/>
          <w:i/>
          <w:sz w:val="24"/>
          <w:szCs w:val="24"/>
        </w:rPr>
        <w:tab/>
      </w:r>
      <w:r w:rsidR="00C3167B">
        <w:rPr>
          <w:rFonts w:ascii="Times New Roman" w:hAnsi="Times New Roman" w:cs="Times New Roman"/>
          <w:i/>
          <w:sz w:val="24"/>
          <w:szCs w:val="24"/>
        </w:rPr>
        <w:tab/>
      </w:r>
      <w:r w:rsidR="00C3167B">
        <w:rPr>
          <w:rFonts w:ascii="Times New Roman" w:hAnsi="Times New Roman" w:cs="Times New Roman"/>
          <w:i/>
          <w:sz w:val="24"/>
          <w:szCs w:val="24"/>
        </w:rPr>
        <w:tab/>
      </w:r>
      <w:r w:rsidR="00C3167B">
        <w:rPr>
          <w:rFonts w:ascii="Times New Roman" w:hAnsi="Times New Roman" w:cs="Times New Roman"/>
          <w:i/>
          <w:sz w:val="24"/>
          <w:szCs w:val="24"/>
        </w:rPr>
        <w:tab/>
      </w:r>
      <w:r w:rsidR="00C3167B">
        <w:rPr>
          <w:rFonts w:ascii="Times New Roman" w:hAnsi="Times New Roman" w:cs="Times New Roman"/>
          <w:i/>
          <w:sz w:val="24"/>
          <w:szCs w:val="24"/>
        </w:rPr>
        <w:tab/>
      </w:r>
      <w:r w:rsidR="00C3167B">
        <w:rPr>
          <w:rFonts w:ascii="Times New Roman" w:hAnsi="Times New Roman" w:cs="Times New Roman"/>
          <w:i/>
          <w:sz w:val="24"/>
          <w:szCs w:val="24"/>
        </w:rPr>
        <w:tab/>
      </w:r>
      <w:r w:rsidR="00C3167B">
        <w:rPr>
          <w:rFonts w:ascii="Times New Roman" w:hAnsi="Times New Roman" w:cs="Times New Roman"/>
          <w:i/>
          <w:sz w:val="24"/>
          <w:szCs w:val="24"/>
        </w:rPr>
        <w:tab/>
      </w:r>
      <w:r w:rsidR="00C3167B">
        <w:rPr>
          <w:rFonts w:ascii="Times New Roman" w:hAnsi="Times New Roman" w:cs="Times New Roman"/>
          <w:i/>
          <w:sz w:val="24"/>
          <w:szCs w:val="24"/>
        </w:rPr>
        <w:tab/>
      </w:r>
      <w:r w:rsidR="00C3167B">
        <w:rPr>
          <w:rFonts w:ascii="Times New Roman" w:hAnsi="Times New Roman" w:cs="Times New Roman"/>
          <w:sz w:val="24"/>
          <w:szCs w:val="24"/>
        </w:rPr>
        <w:t>Write: SWA 7</w:t>
      </w:r>
    </w:p>
    <w:p w:rsidR="00B27BED" w:rsidRDefault="00B27BED" w:rsidP="00254940">
      <w:pPr>
        <w:rPr>
          <w:rFonts w:ascii="Times New Roman" w:hAnsi="Times New Roman" w:cs="Times New Roman"/>
          <w:b/>
          <w:sz w:val="24"/>
          <w:szCs w:val="24"/>
        </w:rPr>
      </w:pPr>
    </w:p>
    <w:p w:rsidR="00B27BED" w:rsidRDefault="00B27BED" w:rsidP="00254940">
      <w:pPr>
        <w:rPr>
          <w:rFonts w:ascii="Times New Roman" w:hAnsi="Times New Roman" w:cs="Times New Roman"/>
          <w:b/>
          <w:sz w:val="24"/>
          <w:szCs w:val="24"/>
        </w:rPr>
      </w:pP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9.</w:t>
      </w:r>
      <w:r w:rsidR="00327059" w:rsidRPr="00327059">
        <w:rPr>
          <w:rFonts w:ascii="Times New Roman" w:hAnsi="Times New Roman" w:cs="Times New Roman"/>
          <w:b/>
          <w:sz w:val="24"/>
          <w:szCs w:val="24"/>
        </w:rPr>
        <w:t xml:space="preserve"> Unit 3: Encounters: humanity/technology/reality</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 3/5</w:t>
      </w:r>
      <w:r w:rsidR="00BA28AF">
        <w:rPr>
          <w:rFonts w:ascii="Times New Roman" w:hAnsi="Times New Roman" w:cs="Times New Roman"/>
          <w:sz w:val="24"/>
          <w:szCs w:val="24"/>
        </w:rPr>
        <w:t>.</w:t>
      </w:r>
      <w:r w:rsidR="00481919">
        <w:rPr>
          <w:rFonts w:ascii="Times New Roman" w:hAnsi="Times New Roman" w:cs="Times New Roman"/>
          <w:sz w:val="24"/>
          <w:szCs w:val="24"/>
        </w:rPr>
        <w:t xml:space="preserve"> If love makes us human, and we love technology …</w:t>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r>
      <w:r w:rsidR="00927724">
        <w:rPr>
          <w:rFonts w:ascii="Times New Roman" w:hAnsi="Times New Roman" w:cs="Times New Roman"/>
          <w:sz w:val="24"/>
          <w:szCs w:val="24"/>
        </w:rPr>
        <w:tab/>
        <w:t xml:space="preserve">Watch: </w:t>
      </w:r>
      <w:r w:rsidR="00927724" w:rsidRPr="00927724">
        <w:rPr>
          <w:rFonts w:ascii="Times New Roman" w:hAnsi="Times New Roman" w:cs="Times New Roman"/>
          <w:i/>
          <w:sz w:val="24"/>
          <w:szCs w:val="24"/>
        </w:rPr>
        <w:t>Her</w:t>
      </w:r>
      <w:r w:rsidR="00927724">
        <w:rPr>
          <w:rFonts w:ascii="Times New Roman" w:hAnsi="Times New Roman" w:cs="Times New Roman"/>
          <w:sz w:val="24"/>
          <w:szCs w:val="24"/>
        </w:rPr>
        <w:t xml:space="preserve"> (</w:t>
      </w:r>
      <w:proofErr w:type="spellStart"/>
      <w:r w:rsidR="00927724">
        <w:rPr>
          <w:rFonts w:ascii="Times New Roman" w:hAnsi="Times New Roman" w:cs="Times New Roman"/>
          <w:sz w:val="24"/>
          <w:szCs w:val="24"/>
        </w:rPr>
        <w:t>Jonze</w:t>
      </w:r>
      <w:proofErr w:type="spellEnd"/>
      <w:r w:rsidR="00927724">
        <w:rPr>
          <w:rFonts w:ascii="Times New Roman" w:hAnsi="Times New Roman" w:cs="Times New Roman"/>
          <w:sz w:val="24"/>
          <w:szCs w:val="24"/>
        </w:rPr>
        <w:t>, 2013)</w:t>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proofErr w:type="gramStart"/>
      <w:r w:rsidR="00C3167B">
        <w:rPr>
          <w:rFonts w:ascii="Times New Roman" w:hAnsi="Times New Roman" w:cs="Times New Roman"/>
          <w:sz w:val="24"/>
          <w:szCs w:val="24"/>
        </w:rPr>
        <w:t>Write</w:t>
      </w:r>
      <w:proofErr w:type="gramEnd"/>
      <w:r w:rsidR="00C3167B">
        <w:rPr>
          <w:rFonts w:ascii="Times New Roman" w:hAnsi="Times New Roman" w:cs="Times New Roman"/>
          <w:sz w:val="24"/>
          <w:szCs w:val="24"/>
        </w:rPr>
        <w:t>: SWA8</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 3/7</w:t>
      </w:r>
      <w:r w:rsidR="00BA28AF">
        <w:rPr>
          <w:rFonts w:ascii="Times New Roman" w:hAnsi="Times New Roman" w:cs="Times New Roman"/>
          <w:sz w:val="24"/>
          <w:szCs w:val="24"/>
        </w:rPr>
        <w:t>.</w:t>
      </w:r>
      <w:r w:rsidR="00BA28AF" w:rsidRPr="00BA28AF">
        <w:rPr>
          <w:rFonts w:ascii="Times New Roman" w:hAnsi="Times New Roman" w:cs="Times New Roman"/>
          <w:sz w:val="24"/>
          <w:szCs w:val="24"/>
        </w:rPr>
        <w:t xml:space="preserve"> </w:t>
      </w:r>
      <w:r w:rsidR="00481919">
        <w:rPr>
          <w:rFonts w:ascii="Times New Roman" w:hAnsi="Times New Roman" w:cs="Times New Roman"/>
          <w:sz w:val="24"/>
          <w:szCs w:val="24"/>
        </w:rPr>
        <w:t>If love makes us human, and we love technology …</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 3/9.</w:t>
      </w:r>
      <w:r w:rsidR="00BA28AF" w:rsidRPr="00BA28AF">
        <w:rPr>
          <w:rFonts w:ascii="Times New Roman" w:hAnsi="Times New Roman" w:cs="Times New Roman"/>
          <w:sz w:val="24"/>
          <w:szCs w:val="24"/>
        </w:rPr>
        <w:t xml:space="preserve"> </w:t>
      </w:r>
      <w:r w:rsidR="00481919">
        <w:rPr>
          <w:rFonts w:ascii="Times New Roman" w:hAnsi="Times New Roman" w:cs="Times New Roman"/>
          <w:sz w:val="24"/>
          <w:szCs w:val="24"/>
        </w:rPr>
        <w:t>If love makes us human, and we love technology …</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10.</w:t>
      </w:r>
      <w:r w:rsidR="00EA00D3" w:rsidRPr="00EA00D3">
        <w:rPr>
          <w:rFonts w:ascii="Times New Roman" w:hAnsi="Times New Roman" w:cs="Times New Roman"/>
          <w:b/>
          <w:sz w:val="24"/>
          <w:szCs w:val="24"/>
        </w:rPr>
        <w:t xml:space="preserve"> </w:t>
      </w:r>
      <w:r w:rsidR="00EA00D3" w:rsidRPr="00327059">
        <w:rPr>
          <w:rFonts w:ascii="Times New Roman" w:hAnsi="Times New Roman" w:cs="Times New Roman"/>
          <w:b/>
          <w:sz w:val="24"/>
          <w:szCs w:val="24"/>
        </w:rPr>
        <w:t>Unit 3: Encounters: humanity/technology/reality</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 3/12.</w:t>
      </w:r>
      <w:r w:rsidR="00BA28AF">
        <w:rPr>
          <w:rFonts w:ascii="Times New Roman" w:hAnsi="Times New Roman" w:cs="Times New Roman"/>
          <w:sz w:val="24"/>
          <w:szCs w:val="24"/>
        </w:rPr>
        <w:t xml:space="preserve"> </w:t>
      </w:r>
      <w:r w:rsidR="00481919">
        <w:rPr>
          <w:rFonts w:ascii="Times New Roman" w:hAnsi="Times New Roman" w:cs="Times New Roman"/>
          <w:sz w:val="24"/>
          <w:szCs w:val="24"/>
        </w:rPr>
        <w:t>If I live in a simulation, am I still me?</w:t>
      </w:r>
      <w:r w:rsidR="006F3B76">
        <w:rPr>
          <w:rFonts w:ascii="Times New Roman" w:hAnsi="Times New Roman" w:cs="Times New Roman"/>
          <w:sz w:val="24"/>
          <w:szCs w:val="24"/>
        </w:rPr>
        <w:tab/>
      </w:r>
      <w:r w:rsidR="006F3B76">
        <w:rPr>
          <w:rFonts w:ascii="Times New Roman" w:hAnsi="Times New Roman" w:cs="Times New Roman"/>
          <w:sz w:val="24"/>
          <w:szCs w:val="24"/>
        </w:rPr>
        <w:tab/>
      </w:r>
      <w:r w:rsidR="006F3B76">
        <w:rPr>
          <w:rFonts w:ascii="Times New Roman" w:hAnsi="Times New Roman" w:cs="Times New Roman"/>
          <w:sz w:val="24"/>
          <w:szCs w:val="24"/>
        </w:rPr>
        <w:tab/>
      </w:r>
      <w:r w:rsidR="006F3B76">
        <w:rPr>
          <w:rFonts w:ascii="Times New Roman" w:hAnsi="Times New Roman" w:cs="Times New Roman"/>
          <w:sz w:val="24"/>
          <w:szCs w:val="24"/>
        </w:rPr>
        <w:tab/>
      </w:r>
      <w:r w:rsidR="006F3B76">
        <w:rPr>
          <w:rFonts w:ascii="Times New Roman" w:hAnsi="Times New Roman" w:cs="Times New Roman"/>
          <w:sz w:val="24"/>
          <w:szCs w:val="24"/>
        </w:rPr>
        <w:tab/>
      </w:r>
      <w:r w:rsidR="006F3B76">
        <w:rPr>
          <w:rFonts w:ascii="Times New Roman" w:hAnsi="Times New Roman" w:cs="Times New Roman"/>
          <w:sz w:val="24"/>
          <w:szCs w:val="24"/>
        </w:rPr>
        <w:tab/>
      </w:r>
      <w:r w:rsidR="006F3B76">
        <w:rPr>
          <w:rFonts w:ascii="Times New Roman" w:hAnsi="Times New Roman" w:cs="Times New Roman"/>
          <w:sz w:val="24"/>
          <w:szCs w:val="24"/>
        </w:rPr>
        <w:tab/>
      </w:r>
      <w:r w:rsidR="006F3B76">
        <w:rPr>
          <w:rFonts w:ascii="Times New Roman" w:hAnsi="Times New Roman" w:cs="Times New Roman"/>
          <w:sz w:val="24"/>
          <w:szCs w:val="24"/>
        </w:rPr>
        <w:tab/>
        <w:t xml:space="preserve">Watch: </w:t>
      </w:r>
      <w:r w:rsidR="006F3B76" w:rsidRPr="006F3B76">
        <w:rPr>
          <w:rFonts w:ascii="Times New Roman" w:hAnsi="Times New Roman" w:cs="Times New Roman"/>
          <w:i/>
          <w:sz w:val="24"/>
          <w:szCs w:val="24"/>
        </w:rPr>
        <w:t>The Matrix</w:t>
      </w:r>
      <w:r w:rsidR="006F3B76">
        <w:rPr>
          <w:rFonts w:ascii="Times New Roman" w:hAnsi="Times New Roman" w:cs="Times New Roman"/>
          <w:sz w:val="24"/>
          <w:szCs w:val="24"/>
        </w:rPr>
        <w:t xml:space="preserve"> (The Wachowskis, 1999)</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 3/14.</w:t>
      </w:r>
      <w:r w:rsidR="00BA28AF" w:rsidRPr="00BA28AF">
        <w:rPr>
          <w:rFonts w:ascii="Times New Roman" w:hAnsi="Times New Roman" w:cs="Times New Roman"/>
          <w:sz w:val="24"/>
          <w:szCs w:val="24"/>
        </w:rPr>
        <w:t xml:space="preserve"> </w:t>
      </w:r>
      <w:r w:rsidR="00481919">
        <w:rPr>
          <w:rFonts w:ascii="Times New Roman" w:hAnsi="Times New Roman" w:cs="Times New Roman"/>
          <w:sz w:val="24"/>
          <w:szCs w:val="24"/>
        </w:rPr>
        <w:t>If I live in a simulation, am I still me?</w:t>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t>Write: SWA 9</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 3/16.</w:t>
      </w:r>
      <w:r w:rsidR="00BA28AF" w:rsidRPr="00BA28AF">
        <w:rPr>
          <w:rFonts w:ascii="Times New Roman" w:hAnsi="Times New Roman" w:cs="Times New Roman"/>
          <w:sz w:val="24"/>
          <w:szCs w:val="24"/>
        </w:rPr>
        <w:t xml:space="preserve"> </w:t>
      </w:r>
      <w:r w:rsidR="00481919">
        <w:rPr>
          <w:rFonts w:ascii="Times New Roman" w:hAnsi="Times New Roman" w:cs="Times New Roman"/>
          <w:sz w:val="24"/>
          <w:szCs w:val="24"/>
        </w:rPr>
        <w:t>If I live in a simulation, am I still me?</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11.</w:t>
      </w:r>
      <w:r w:rsidR="00EA00D3" w:rsidRPr="00EA00D3">
        <w:rPr>
          <w:rFonts w:ascii="Times New Roman" w:hAnsi="Times New Roman" w:cs="Times New Roman"/>
          <w:sz w:val="24"/>
          <w:szCs w:val="24"/>
        </w:rPr>
        <w:t xml:space="preserve"> </w:t>
      </w:r>
      <w:r w:rsidR="00EA00D3" w:rsidRPr="00EA00D3">
        <w:rPr>
          <w:rFonts w:ascii="Times New Roman" w:hAnsi="Times New Roman" w:cs="Times New Roman"/>
          <w:b/>
          <w:sz w:val="24"/>
          <w:szCs w:val="24"/>
        </w:rPr>
        <w:t>Unit 4: Conflicts—Confluences: Man v. Machine—Man/machine</w:t>
      </w:r>
    </w:p>
    <w:p w:rsidR="00AB4C10" w:rsidRDefault="00254940" w:rsidP="00254940">
      <w:pPr>
        <w:rPr>
          <w:rFonts w:ascii="Times New Roman" w:hAnsi="Times New Roman" w:cs="Times New Roman"/>
          <w:sz w:val="24"/>
          <w:szCs w:val="24"/>
        </w:rPr>
      </w:pPr>
      <w:r>
        <w:rPr>
          <w:rFonts w:ascii="Times New Roman" w:hAnsi="Times New Roman" w:cs="Times New Roman"/>
          <w:sz w:val="24"/>
          <w:szCs w:val="24"/>
        </w:rPr>
        <w:t>M 3/19.</w:t>
      </w:r>
      <w:r w:rsidR="00481919">
        <w:rPr>
          <w:rFonts w:ascii="Times New Roman" w:hAnsi="Times New Roman" w:cs="Times New Roman"/>
          <w:sz w:val="24"/>
          <w:szCs w:val="24"/>
        </w:rPr>
        <w:t xml:space="preserve"> </w:t>
      </w:r>
      <w:r w:rsidR="00AB4C10">
        <w:rPr>
          <w:rFonts w:ascii="Times New Roman" w:hAnsi="Times New Roman" w:cs="Times New Roman"/>
          <w:sz w:val="24"/>
          <w:szCs w:val="24"/>
        </w:rPr>
        <w:t>If empathy makes us human …</w:t>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t xml:space="preserve">Read: </w:t>
      </w:r>
      <w:r w:rsidR="00AB4C10" w:rsidRPr="00AB4C10">
        <w:rPr>
          <w:rFonts w:ascii="Times New Roman" w:hAnsi="Times New Roman" w:cs="Times New Roman"/>
          <w:i/>
          <w:sz w:val="24"/>
          <w:szCs w:val="24"/>
        </w:rPr>
        <w:t>Do Androids Dream of Electric Sheep</w:t>
      </w:r>
      <w:r w:rsidR="00AB4C10">
        <w:rPr>
          <w:rFonts w:ascii="Times New Roman" w:hAnsi="Times New Roman" w:cs="Times New Roman"/>
          <w:sz w:val="24"/>
          <w:szCs w:val="24"/>
        </w:rPr>
        <w:t xml:space="preserve"> (Dick, 1968)</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 3/21.</w:t>
      </w:r>
      <w:r w:rsidR="00927724" w:rsidRPr="00927724">
        <w:rPr>
          <w:rFonts w:ascii="Times New Roman" w:hAnsi="Times New Roman" w:cs="Times New Roman"/>
          <w:sz w:val="24"/>
          <w:szCs w:val="24"/>
        </w:rPr>
        <w:t xml:space="preserve"> </w:t>
      </w:r>
      <w:r w:rsidR="00AB4C10">
        <w:rPr>
          <w:rFonts w:ascii="Times New Roman" w:hAnsi="Times New Roman" w:cs="Times New Roman"/>
          <w:sz w:val="24"/>
          <w:szCs w:val="24"/>
        </w:rPr>
        <w:t>If empathy makes us human …</w:t>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t xml:space="preserve">Read: </w:t>
      </w:r>
      <w:r w:rsidR="00AB4C10" w:rsidRPr="00AB4C10">
        <w:rPr>
          <w:rFonts w:ascii="Times New Roman" w:hAnsi="Times New Roman" w:cs="Times New Roman"/>
          <w:i/>
          <w:sz w:val="24"/>
          <w:szCs w:val="24"/>
        </w:rPr>
        <w:t>Do Androids Dream of Electric Sheep</w:t>
      </w:r>
      <w:r w:rsidR="00AB4C10">
        <w:rPr>
          <w:rFonts w:ascii="Times New Roman" w:hAnsi="Times New Roman" w:cs="Times New Roman"/>
          <w:sz w:val="24"/>
          <w:szCs w:val="24"/>
        </w:rPr>
        <w:t xml:space="preserve"> (Dick, 1968)</w:t>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t>Write: SWA 10</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 3/23.</w:t>
      </w:r>
      <w:r w:rsidR="00927724" w:rsidRPr="00927724">
        <w:rPr>
          <w:rFonts w:ascii="Times New Roman" w:hAnsi="Times New Roman" w:cs="Times New Roman"/>
          <w:sz w:val="24"/>
          <w:szCs w:val="24"/>
        </w:rPr>
        <w:t xml:space="preserve"> </w:t>
      </w:r>
      <w:r w:rsidR="00AB4C10">
        <w:rPr>
          <w:rFonts w:ascii="Times New Roman" w:hAnsi="Times New Roman" w:cs="Times New Roman"/>
          <w:sz w:val="24"/>
          <w:szCs w:val="24"/>
        </w:rPr>
        <w:t>If empathy makes us human …</w:t>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r>
      <w:r w:rsidR="00AB4C10">
        <w:rPr>
          <w:rFonts w:ascii="Times New Roman" w:hAnsi="Times New Roman" w:cs="Times New Roman"/>
          <w:sz w:val="24"/>
          <w:szCs w:val="24"/>
        </w:rPr>
        <w:tab/>
        <w:t xml:space="preserve">Read: </w:t>
      </w:r>
      <w:r w:rsidR="00AB4C10" w:rsidRPr="00AB4C10">
        <w:rPr>
          <w:rFonts w:ascii="Times New Roman" w:hAnsi="Times New Roman" w:cs="Times New Roman"/>
          <w:i/>
          <w:sz w:val="24"/>
          <w:szCs w:val="24"/>
        </w:rPr>
        <w:t>Do Androids Dream of Electric Sheep</w:t>
      </w:r>
      <w:r w:rsidR="00AB4C10">
        <w:rPr>
          <w:rFonts w:ascii="Times New Roman" w:hAnsi="Times New Roman" w:cs="Times New Roman"/>
          <w:sz w:val="24"/>
          <w:szCs w:val="24"/>
        </w:rPr>
        <w:t xml:space="preserve"> (Dick, 1968)</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12.</w:t>
      </w:r>
      <w:r>
        <w:rPr>
          <w:rFonts w:ascii="Times New Roman" w:hAnsi="Times New Roman" w:cs="Times New Roman"/>
          <w:b/>
          <w:sz w:val="24"/>
          <w:szCs w:val="24"/>
        </w:rPr>
        <w:t xml:space="preserve"> Spring Break. No class.</w:t>
      </w:r>
    </w:p>
    <w:p w:rsidR="00254940" w:rsidRPr="005C0A03" w:rsidRDefault="00254940" w:rsidP="00254940">
      <w:pPr>
        <w:rPr>
          <w:rFonts w:ascii="Times New Roman" w:hAnsi="Times New Roman" w:cs="Times New Roman"/>
          <w:b/>
          <w:sz w:val="24"/>
          <w:szCs w:val="24"/>
        </w:rPr>
      </w:pPr>
      <w:r>
        <w:rPr>
          <w:rFonts w:ascii="Times New Roman" w:hAnsi="Times New Roman" w:cs="Times New Roman"/>
          <w:b/>
          <w:sz w:val="24"/>
          <w:szCs w:val="24"/>
        </w:rPr>
        <w:t>Week 13</w:t>
      </w:r>
      <w:r w:rsidRPr="005C0A03">
        <w:rPr>
          <w:rFonts w:ascii="Times New Roman" w:hAnsi="Times New Roman" w:cs="Times New Roman"/>
          <w:b/>
          <w:sz w:val="24"/>
          <w:szCs w:val="24"/>
        </w:rPr>
        <w:t>.</w:t>
      </w:r>
      <w:r w:rsidR="00EA00D3" w:rsidRPr="00EA00D3">
        <w:rPr>
          <w:rFonts w:ascii="Times New Roman" w:hAnsi="Times New Roman" w:cs="Times New Roman"/>
          <w:b/>
          <w:sz w:val="24"/>
          <w:szCs w:val="24"/>
        </w:rPr>
        <w:t xml:space="preserve"> Unit 4: Conflicts—Confluences: Man v. Machine—Man/machine</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 4/2.</w:t>
      </w:r>
      <w:r w:rsidR="00C3593B">
        <w:rPr>
          <w:rFonts w:ascii="Times New Roman" w:hAnsi="Times New Roman" w:cs="Times New Roman"/>
          <w:sz w:val="24"/>
          <w:szCs w:val="24"/>
        </w:rPr>
        <w:t xml:space="preserve"> If biology makes us human …</w:t>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t xml:space="preserve">Watch: </w:t>
      </w:r>
      <w:r w:rsidR="00C3593B" w:rsidRPr="00C3593B">
        <w:rPr>
          <w:rFonts w:ascii="Times New Roman" w:hAnsi="Times New Roman" w:cs="Times New Roman"/>
          <w:i/>
          <w:sz w:val="24"/>
          <w:szCs w:val="24"/>
        </w:rPr>
        <w:t>Blade Runner 2049</w:t>
      </w:r>
      <w:r w:rsidR="00C3593B">
        <w:rPr>
          <w:rFonts w:ascii="Times New Roman" w:hAnsi="Times New Roman" w:cs="Times New Roman"/>
          <w:sz w:val="24"/>
          <w:szCs w:val="24"/>
        </w:rPr>
        <w:t xml:space="preserve"> (</w:t>
      </w:r>
      <w:proofErr w:type="spellStart"/>
      <w:r w:rsidR="00C3593B">
        <w:rPr>
          <w:rFonts w:ascii="Times New Roman" w:hAnsi="Times New Roman" w:cs="Times New Roman"/>
          <w:sz w:val="24"/>
          <w:szCs w:val="24"/>
        </w:rPr>
        <w:t>Villenueve</w:t>
      </w:r>
      <w:proofErr w:type="spellEnd"/>
      <w:r w:rsidR="00C3593B">
        <w:rPr>
          <w:rFonts w:ascii="Times New Roman" w:hAnsi="Times New Roman" w:cs="Times New Roman"/>
          <w:sz w:val="24"/>
          <w:szCs w:val="24"/>
        </w:rPr>
        <w:t>, 2017)</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 4/4.</w:t>
      </w:r>
      <w:r w:rsidR="00C3593B" w:rsidRPr="00C3593B">
        <w:rPr>
          <w:rFonts w:ascii="Times New Roman" w:hAnsi="Times New Roman" w:cs="Times New Roman"/>
          <w:sz w:val="24"/>
          <w:szCs w:val="24"/>
        </w:rPr>
        <w:t xml:space="preserve"> </w:t>
      </w:r>
      <w:r w:rsidR="00C3593B">
        <w:rPr>
          <w:rFonts w:ascii="Times New Roman" w:hAnsi="Times New Roman" w:cs="Times New Roman"/>
          <w:sz w:val="24"/>
          <w:szCs w:val="24"/>
        </w:rPr>
        <w:t>If biology makes us human …</w:t>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r>
      <w:r w:rsidR="00C3593B">
        <w:rPr>
          <w:rFonts w:ascii="Times New Roman" w:hAnsi="Times New Roman" w:cs="Times New Roman"/>
          <w:sz w:val="24"/>
          <w:szCs w:val="24"/>
        </w:rPr>
        <w:tab/>
        <w:t>*</w:t>
      </w:r>
      <w:proofErr w:type="gramStart"/>
      <w:r w:rsidR="00C3593B">
        <w:rPr>
          <w:rFonts w:ascii="Times New Roman" w:hAnsi="Times New Roman" w:cs="Times New Roman"/>
          <w:sz w:val="24"/>
          <w:szCs w:val="24"/>
        </w:rPr>
        <w:t>Due</w:t>
      </w:r>
      <w:proofErr w:type="gramEnd"/>
      <w:r w:rsidR="00C3593B">
        <w:rPr>
          <w:rFonts w:ascii="Times New Roman" w:hAnsi="Times New Roman" w:cs="Times New Roman"/>
          <w:sz w:val="24"/>
          <w:szCs w:val="24"/>
        </w:rPr>
        <w:t>: Group Project</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 4/6.</w:t>
      </w:r>
      <w:r w:rsidR="00C3593B" w:rsidRPr="00C3593B">
        <w:rPr>
          <w:rFonts w:ascii="Times New Roman" w:hAnsi="Times New Roman" w:cs="Times New Roman"/>
          <w:sz w:val="24"/>
          <w:szCs w:val="24"/>
        </w:rPr>
        <w:t xml:space="preserve"> </w:t>
      </w:r>
      <w:r w:rsidR="00C3593B">
        <w:rPr>
          <w:rFonts w:ascii="Times New Roman" w:hAnsi="Times New Roman" w:cs="Times New Roman"/>
          <w:sz w:val="24"/>
          <w:szCs w:val="24"/>
        </w:rPr>
        <w:t>If biology makes us human …</w:t>
      </w:r>
    </w:p>
    <w:p w:rsidR="00B27BED" w:rsidRDefault="00B27BED" w:rsidP="00254940">
      <w:pPr>
        <w:rPr>
          <w:rFonts w:ascii="Times New Roman" w:hAnsi="Times New Roman" w:cs="Times New Roman"/>
          <w:b/>
          <w:sz w:val="24"/>
          <w:szCs w:val="24"/>
        </w:rPr>
      </w:pPr>
    </w:p>
    <w:p w:rsidR="00B27BED" w:rsidRDefault="00B27BED" w:rsidP="00254940">
      <w:pPr>
        <w:rPr>
          <w:rFonts w:ascii="Times New Roman" w:hAnsi="Times New Roman" w:cs="Times New Roman"/>
          <w:b/>
          <w:sz w:val="24"/>
          <w:szCs w:val="24"/>
        </w:rPr>
      </w:pP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14.</w:t>
      </w:r>
      <w:r w:rsidR="00EA00D3" w:rsidRPr="00EA00D3">
        <w:rPr>
          <w:rFonts w:ascii="Times New Roman" w:hAnsi="Times New Roman" w:cs="Times New Roman"/>
          <w:b/>
          <w:sz w:val="24"/>
          <w:szCs w:val="24"/>
        </w:rPr>
        <w:t xml:space="preserve"> Unit 4: Conflicts—Confluences: Man v. Machine—Man/machine</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 4/9.</w:t>
      </w:r>
      <w:r w:rsidR="00481919" w:rsidRPr="00481919">
        <w:rPr>
          <w:rFonts w:ascii="Times New Roman" w:hAnsi="Times New Roman" w:cs="Times New Roman"/>
          <w:sz w:val="24"/>
          <w:szCs w:val="24"/>
        </w:rPr>
        <w:t xml:space="preserve"> </w:t>
      </w:r>
      <w:r w:rsidR="00AB4C10">
        <w:rPr>
          <w:rFonts w:ascii="Times New Roman" w:hAnsi="Times New Roman" w:cs="Times New Roman"/>
          <w:sz w:val="24"/>
          <w:szCs w:val="24"/>
        </w:rPr>
        <w:t>Open the pod bay doors, Hal.</w:t>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t xml:space="preserve">Watch: </w:t>
      </w:r>
      <w:r w:rsidR="00C3167B" w:rsidRPr="00C3167B">
        <w:rPr>
          <w:rFonts w:ascii="Times New Roman" w:hAnsi="Times New Roman" w:cs="Times New Roman"/>
          <w:i/>
          <w:sz w:val="24"/>
          <w:szCs w:val="24"/>
        </w:rPr>
        <w:t>2001: a Space Odyssey</w:t>
      </w:r>
      <w:r w:rsidR="00C3167B">
        <w:rPr>
          <w:rFonts w:ascii="Times New Roman" w:hAnsi="Times New Roman" w:cs="Times New Roman"/>
          <w:sz w:val="24"/>
          <w:szCs w:val="24"/>
        </w:rPr>
        <w:t xml:space="preserve"> (Kubrick, 1968)</w:t>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r>
      <w:r w:rsidR="00C3167B">
        <w:rPr>
          <w:rFonts w:ascii="Times New Roman" w:hAnsi="Times New Roman" w:cs="Times New Roman"/>
          <w:sz w:val="24"/>
          <w:szCs w:val="24"/>
        </w:rPr>
        <w:tab/>
        <w:t>Write: SWA 11</w:t>
      </w:r>
    </w:p>
    <w:p w:rsidR="00927724" w:rsidRDefault="00254940" w:rsidP="00254940">
      <w:pPr>
        <w:rPr>
          <w:rFonts w:ascii="Times New Roman" w:hAnsi="Times New Roman" w:cs="Times New Roman"/>
          <w:sz w:val="24"/>
          <w:szCs w:val="24"/>
        </w:rPr>
      </w:pPr>
      <w:r>
        <w:rPr>
          <w:rFonts w:ascii="Times New Roman" w:hAnsi="Times New Roman" w:cs="Times New Roman"/>
          <w:sz w:val="24"/>
          <w:szCs w:val="24"/>
        </w:rPr>
        <w:t>W 4/12.</w:t>
      </w:r>
      <w:r w:rsidR="00481919" w:rsidRPr="00481919">
        <w:rPr>
          <w:rFonts w:ascii="Times New Roman" w:hAnsi="Times New Roman" w:cs="Times New Roman"/>
          <w:sz w:val="24"/>
          <w:szCs w:val="24"/>
        </w:rPr>
        <w:t xml:space="preserve"> </w:t>
      </w:r>
      <w:r w:rsidR="00AB4C10">
        <w:rPr>
          <w:rFonts w:ascii="Times New Roman" w:hAnsi="Times New Roman" w:cs="Times New Roman"/>
          <w:sz w:val="24"/>
          <w:szCs w:val="24"/>
        </w:rPr>
        <w:t>Open the pod bay doors, Hal.</w:t>
      </w:r>
    </w:p>
    <w:p w:rsidR="00927724" w:rsidRDefault="00254940" w:rsidP="00254940">
      <w:pPr>
        <w:rPr>
          <w:rFonts w:ascii="Times New Roman" w:hAnsi="Times New Roman" w:cs="Times New Roman"/>
          <w:sz w:val="24"/>
          <w:szCs w:val="24"/>
        </w:rPr>
      </w:pPr>
      <w:r>
        <w:rPr>
          <w:rFonts w:ascii="Times New Roman" w:hAnsi="Times New Roman" w:cs="Times New Roman"/>
          <w:sz w:val="24"/>
          <w:szCs w:val="24"/>
        </w:rPr>
        <w:t>F 4/15.</w:t>
      </w:r>
      <w:r w:rsidR="00481919" w:rsidRPr="00481919">
        <w:rPr>
          <w:rFonts w:ascii="Times New Roman" w:hAnsi="Times New Roman" w:cs="Times New Roman"/>
          <w:sz w:val="24"/>
          <w:szCs w:val="24"/>
        </w:rPr>
        <w:t xml:space="preserve"> </w:t>
      </w:r>
      <w:r w:rsidR="00AB4C10">
        <w:rPr>
          <w:rFonts w:ascii="Times New Roman" w:hAnsi="Times New Roman" w:cs="Times New Roman"/>
          <w:sz w:val="24"/>
          <w:szCs w:val="24"/>
        </w:rPr>
        <w:t>Open the pod bay doors, Hal.</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15.</w:t>
      </w:r>
      <w:r w:rsidR="00EA00D3" w:rsidRPr="00EA00D3">
        <w:rPr>
          <w:rFonts w:ascii="Times New Roman" w:hAnsi="Times New Roman" w:cs="Times New Roman"/>
          <w:b/>
          <w:sz w:val="24"/>
          <w:szCs w:val="24"/>
        </w:rPr>
        <w:t xml:space="preserve"> Unit 4: Conflicts—Confluences: Man v. Machine—Man/machine</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w:t>
      </w:r>
      <w:r w:rsidR="00ED0118">
        <w:rPr>
          <w:rFonts w:ascii="Times New Roman" w:hAnsi="Times New Roman" w:cs="Times New Roman"/>
          <w:sz w:val="24"/>
          <w:szCs w:val="24"/>
        </w:rPr>
        <w:t xml:space="preserve"> 4/18.</w:t>
      </w:r>
      <w:r w:rsidR="00C3593B">
        <w:rPr>
          <w:rFonts w:ascii="Times New Roman" w:hAnsi="Times New Roman" w:cs="Times New Roman"/>
          <w:sz w:val="24"/>
          <w:szCs w:val="24"/>
        </w:rPr>
        <w:t xml:space="preserve"> If cogito ergo sum, and a machine thinks …</w:t>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t xml:space="preserve">Watch: </w:t>
      </w:r>
      <w:r w:rsidR="00B27BED" w:rsidRPr="00B27BED">
        <w:rPr>
          <w:rFonts w:ascii="Times New Roman" w:hAnsi="Times New Roman" w:cs="Times New Roman"/>
          <w:i/>
          <w:sz w:val="24"/>
          <w:szCs w:val="24"/>
        </w:rPr>
        <w:t>Ex Machina</w:t>
      </w:r>
      <w:r w:rsidR="00B27BED">
        <w:rPr>
          <w:rFonts w:ascii="Times New Roman" w:hAnsi="Times New Roman" w:cs="Times New Roman"/>
          <w:sz w:val="24"/>
          <w:szCs w:val="24"/>
        </w:rPr>
        <w:t xml:space="preserve"> (Garland, 2015)</w:t>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r>
      <w:r w:rsidR="00B27BED">
        <w:rPr>
          <w:rFonts w:ascii="Times New Roman" w:hAnsi="Times New Roman" w:cs="Times New Roman"/>
          <w:sz w:val="24"/>
          <w:szCs w:val="24"/>
        </w:rPr>
        <w:tab/>
        <w:t>Write: SWA 12</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w:t>
      </w:r>
      <w:r w:rsidR="00ED0118">
        <w:rPr>
          <w:rFonts w:ascii="Times New Roman" w:hAnsi="Times New Roman" w:cs="Times New Roman"/>
          <w:sz w:val="24"/>
          <w:szCs w:val="24"/>
        </w:rPr>
        <w:t xml:space="preserve"> 4/20.</w:t>
      </w:r>
      <w:r w:rsidR="00C3593B" w:rsidRPr="00C3593B">
        <w:rPr>
          <w:rFonts w:ascii="Times New Roman" w:hAnsi="Times New Roman" w:cs="Times New Roman"/>
          <w:sz w:val="24"/>
          <w:szCs w:val="24"/>
        </w:rPr>
        <w:t xml:space="preserve"> </w:t>
      </w:r>
      <w:r w:rsidR="00C3593B">
        <w:rPr>
          <w:rFonts w:ascii="Times New Roman" w:hAnsi="Times New Roman" w:cs="Times New Roman"/>
          <w:sz w:val="24"/>
          <w:szCs w:val="24"/>
        </w:rPr>
        <w:t>If cogito ergo sum, and a machine thinks …</w:t>
      </w:r>
    </w:p>
    <w:p w:rsidR="00254940" w:rsidRPr="00BC7842" w:rsidRDefault="00254940" w:rsidP="00254940">
      <w:pPr>
        <w:rPr>
          <w:rFonts w:ascii="Times New Roman" w:hAnsi="Times New Roman" w:cs="Times New Roman"/>
          <w:sz w:val="24"/>
          <w:szCs w:val="24"/>
        </w:rPr>
      </w:pPr>
      <w:r>
        <w:rPr>
          <w:rFonts w:ascii="Times New Roman" w:hAnsi="Times New Roman" w:cs="Times New Roman"/>
          <w:sz w:val="24"/>
          <w:szCs w:val="24"/>
        </w:rPr>
        <w:t>F</w:t>
      </w:r>
      <w:r w:rsidR="00ED0118">
        <w:rPr>
          <w:rFonts w:ascii="Times New Roman" w:hAnsi="Times New Roman" w:cs="Times New Roman"/>
          <w:sz w:val="24"/>
          <w:szCs w:val="24"/>
        </w:rPr>
        <w:t xml:space="preserve"> 4/22.</w:t>
      </w:r>
      <w:r w:rsidR="00C3593B" w:rsidRPr="00C3593B">
        <w:rPr>
          <w:rFonts w:ascii="Times New Roman" w:hAnsi="Times New Roman" w:cs="Times New Roman"/>
          <w:sz w:val="24"/>
          <w:szCs w:val="24"/>
        </w:rPr>
        <w:t xml:space="preserve"> </w:t>
      </w:r>
      <w:r w:rsidR="00C3593B">
        <w:rPr>
          <w:rFonts w:ascii="Times New Roman" w:hAnsi="Times New Roman" w:cs="Times New Roman"/>
          <w:sz w:val="24"/>
          <w:szCs w:val="24"/>
        </w:rPr>
        <w:t>If cogito ergo sum, and a machine thinks …</w:t>
      </w:r>
    </w:p>
    <w:p w:rsidR="00254940" w:rsidRPr="005C0A03" w:rsidRDefault="00254940" w:rsidP="00254940">
      <w:pPr>
        <w:rPr>
          <w:rFonts w:ascii="Times New Roman" w:hAnsi="Times New Roman" w:cs="Times New Roman"/>
          <w:b/>
          <w:sz w:val="24"/>
          <w:szCs w:val="24"/>
        </w:rPr>
      </w:pPr>
      <w:r w:rsidRPr="005C0A03">
        <w:rPr>
          <w:rFonts w:ascii="Times New Roman" w:hAnsi="Times New Roman" w:cs="Times New Roman"/>
          <w:b/>
          <w:sz w:val="24"/>
          <w:szCs w:val="24"/>
        </w:rPr>
        <w:t>Week 16.</w:t>
      </w:r>
      <w:r w:rsidR="00EA00D3">
        <w:rPr>
          <w:rFonts w:ascii="Times New Roman" w:hAnsi="Times New Roman" w:cs="Times New Roman"/>
          <w:b/>
          <w:sz w:val="24"/>
          <w:szCs w:val="24"/>
        </w:rPr>
        <w:t xml:space="preserve"> This is the end …</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M</w:t>
      </w:r>
      <w:r w:rsidR="00ED0118">
        <w:rPr>
          <w:rFonts w:ascii="Times New Roman" w:hAnsi="Times New Roman" w:cs="Times New Roman"/>
          <w:sz w:val="24"/>
          <w:szCs w:val="24"/>
        </w:rPr>
        <w:t xml:space="preserve"> 4/25.</w:t>
      </w:r>
      <w:r w:rsidR="00C3593B">
        <w:rPr>
          <w:rFonts w:ascii="Times New Roman" w:hAnsi="Times New Roman" w:cs="Times New Roman"/>
          <w:sz w:val="24"/>
          <w:szCs w:val="24"/>
        </w:rPr>
        <w:t xml:space="preserve"> Flex day</w:t>
      </w:r>
    </w:p>
    <w:p w:rsidR="00254940" w:rsidRDefault="00254940" w:rsidP="00254940">
      <w:pPr>
        <w:rPr>
          <w:rFonts w:ascii="Times New Roman" w:hAnsi="Times New Roman" w:cs="Times New Roman"/>
          <w:sz w:val="24"/>
          <w:szCs w:val="24"/>
        </w:rPr>
      </w:pPr>
      <w:r>
        <w:rPr>
          <w:rFonts w:ascii="Times New Roman" w:hAnsi="Times New Roman" w:cs="Times New Roman"/>
          <w:sz w:val="24"/>
          <w:szCs w:val="24"/>
        </w:rPr>
        <w:t>W</w:t>
      </w:r>
      <w:r w:rsidR="00ED0118">
        <w:rPr>
          <w:rFonts w:ascii="Times New Roman" w:hAnsi="Times New Roman" w:cs="Times New Roman"/>
          <w:sz w:val="24"/>
          <w:szCs w:val="24"/>
        </w:rPr>
        <w:t xml:space="preserve"> 4/27. Last day!!!</w:t>
      </w:r>
    </w:p>
    <w:p w:rsidR="00254940" w:rsidRPr="00811E1B" w:rsidRDefault="00811E1B" w:rsidP="00254940">
      <w:pPr>
        <w:rPr>
          <w:rFonts w:ascii="Times New Roman" w:hAnsi="Times New Roman" w:cs="Times New Roman"/>
          <w:b/>
          <w:sz w:val="36"/>
          <w:szCs w:val="36"/>
        </w:rPr>
      </w:pPr>
      <w:r w:rsidRPr="00811E1B">
        <w:rPr>
          <w:rFonts w:ascii="Times New Roman" w:hAnsi="Times New Roman" w:cs="Times New Roman"/>
          <w:b/>
          <w:sz w:val="36"/>
          <w:szCs w:val="36"/>
        </w:rPr>
        <w:t>*</w:t>
      </w:r>
      <w:r w:rsidR="00254940" w:rsidRPr="00811E1B">
        <w:rPr>
          <w:rFonts w:ascii="Times New Roman" w:hAnsi="Times New Roman" w:cs="Times New Roman"/>
          <w:b/>
          <w:sz w:val="36"/>
          <w:szCs w:val="36"/>
        </w:rPr>
        <w:t>Final</w:t>
      </w:r>
      <w:r w:rsidRPr="00811E1B">
        <w:rPr>
          <w:rFonts w:ascii="Times New Roman" w:hAnsi="Times New Roman" w:cs="Times New Roman"/>
          <w:b/>
          <w:sz w:val="36"/>
          <w:szCs w:val="36"/>
        </w:rPr>
        <w:t xml:space="preserve"> Due</w:t>
      </w:r>
      <w:r w:rsidR="00254940" w:rsidRPr="00811E1B">
        <w:rPr>
          <w:rFonts w:ascii="Times New Roman" w:hAnsi="Times New Roman" w:cs="Times New Roman"/>
          <w:b/>
          <w:sz w:val="36"/>
          <w:szCs w:val="36"/>
        </w:rPr>
        <w:t>:</w:t>
      </w:r>
      <w:r w:rsidRPr="00811E1B">
        <w:rPr>
          <w:rFonts w:ascii="Times New Roman" w:hAnsi="Times New Roman" w:cs="Times New Roman"/>
          <w:b/>
          <w:sz w:val="36"/>
          <w:szCs w:val="36"/>
        </w:rPr>
        <w:t xml:space="preserve"> 5/2</w:t>
      </w:r>
    </w:p>
    <w:p w:rsidR="00254940" w:rsidRPr="00834F58" w:rsidRDefault="00254940" w:rsidP="004970EA">
      <w:pPr>
        <w:pStyle w:val="NoSpacing"/>
        <w:rPr>
          <w:rFonts w:ascii="Times New Roman" w:hAnsi="Times New Roman" w:cs="Times New Roman"/>
          <w:sz w:val="24"/>
          <w:szCs w:val="24"/>
        </w:rPr>
      </w:pPr>
    </w:p>
    <w:sectPr w:rsidR="00254940" w:rsidRPr="00834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MisterEarl BT">
    <w:altName w:val="Mistral"/>
    <w:charset w:val="00"/>
    <w:family w:val="script"/>
    <w:pitch w:val="variable"/>
    <w:sig w:usb0="00000001"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F6"/>
    <w:rsid w:val="00082324"/>
    <w:rsid w:val="0024321A"/>
    <w:rsid w:val="00254940"/>
    <w:rsid w:val="00327059"/>
    <w:rsid w:val="00406F92"/>
    <w:rsid w:val="004736E7"/>
    <w:rsid w:val="00481919"/>
    <w:rsid w:val="004970EA"/>
    <w:rsid w:val="005A71D9"/>
    <w:rsid w:val="006478CD"/>
    <w:rsid w:val="006E5470"/>
    <w:rsid w:val="006F3B76"/>
    <w:rsid w:val="00774C9F"/>
    <w:rsid w:val="007B14F6"/>
    <w:rsid w:val="007E2CC9"/>
    <w:rsid w:val="00807A7D"/>
    <w:rsid w:val="00811E1B"/>
    <w:rsid w:val="00834F58"/>
    <w:rsid w:val="008E4901"/>
    <w:rsid w:val="00927724"/>
    <w:rsid w:val="00A57B0B"/>
    <w:rsid w:val="00A75066"/>
    <w:rsid w:val="00AB4C10"/>
    <w:rsid w:val="00B27BED"/>
    <w:rsid w:val="00BA28AF"/>
    <w:rsid w:val="00BF5D0C"/>
    <w:rsid w:val="00C3167B"/>
    <w:rsid w:val="00C3593B"/>
    <w:rsid w:val="00DA19B7"/>
    <w:rsid w:val="00DE4E32"/>
    <w:rsid w:val="00EA00D3"/>
    <w:rsid w:val="00ED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FB5EB-FCCD-4AC1-8FB3-686BC5B2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E5470"/>
    <w:pPr>
      <w:keepNext/>
      <w:spacing w:after="0" w:line="240" w:lineRule="auto"/>
      <w:outlineLvl w:val="0"/>
    </w:pPr>
    <w:rPr>
      <w:rFonts w:ascii="Helvetica-Narrow" w:eastAsia="Times" w:hAnsi="Helvetica-Narrow"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4F6"/>
    <w:pPr>
      <w:spacing w:after="0" w:line="240" w:lineRule="auto"/>
    </w:pPr>
  </w:style>
  <w:style w:type="paragraph" w:styleId="BalloonText">
    <w:name w:val="Balloon Text"/>
    <w:basedOn w:val="Normal"/>
    <w:link w:val="BalloonTextChar"/>
    <w:uiPriority w:val="99"/>
    <w:semiHidden/>
    <w:unhideWhenUsed/>
    <w:rsid w:val="00647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CD"/>
    <w:rPr>
      <w:rFonts w:ascii="Tahoma" w:hAnsi="Tahoma" w:cs="Tahoma"/>
      <w:sz w:val="16"/>
      <w:szCs w:val="16"/>
    </w:rPr>
  </w:style>
  <w:style w:type="character" w:customStyle="1" w:styleId="Heading1Char">
    <w:name w:val="Heading 1 Char"/>
    <w:basedOn w:val="DefaultParagraphFont"/>
    <w:link w:val="Heading1"/>
    <w:rsid w:val="006E5470"/>
    <w:rPr>
      <w:rFonts w:ascii="Helvetica-Narrow" w:eastAsia="Times" w:hAnsi="Helvetica-Narrow" w:cs="Times New Roman"/>
      <w:b/>
      <w:sz w:val="28"/>
      <w:szCs w:val="20"/>
    </w:rPr>
  </w:style>
  <w:style w:type="paragraph" w:styleId="BodyText">
    <w:name w:val="Body Text"/>
    <w:basedOn w:val="Normal"/>
    <w:link w:val="BodyTextChar"/>
    <w:rsid w:val="006E547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E5470"/>
    <w:rPr>
      <w:rFonts w:ascii="Times New Roman" w:eastAsia="Times New Roman" w:hAnsi="Times New Roman" w:cs="Times New Roman"/>
      <w:sz w:val="24"/>
      <w:szCs w:val="24"/>
    </w:rPr>
  </w:style>
  <w:style w:type="character" w:styleId="Hyperlink">
    <w:name w:val="Hyperlink"/>
    <w:rsid w:val="006E5470"/>
    <w:rPr>
      <w:color w:val="0000FF"/>
      <w:u w:val="single"/>
    </w:rPr>
  </w:style>
  <w:style w:type="character" w:customStyle="1" w:styleId="apple-converted-space">
    <w:name w:val="apple-converted-space"/>
    <w:basedOn w:val="DefaultParagraphFont"/>
    <w:rsid w:val="006E5470"/>
  </w:style>
  <w:style w:type="character" w:customStyle="1" w:styleId="a-declarative">
    <w:name w:val="a-declarative"/>
    <w:basedOn w:val="DefaultParagraphFont"/>
    <w:rsid w:val="006E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ca.edu/mysafety/be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a.edu/titleix"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2099</Words>
  <Characters>11965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Jellenik</dc:creator>
  <cp:lastModifiedBy>Melissa Eubanks</cp:lastModifiedBy>
  <cp:revision>2</cp:revision>
  <cp:lastPrinted>2018-01-11T21:22:00Z</cp:lastPrinted>
  <dcterms:created xsi:type="dcterms:W3CDTF">2018-01-22T14:26:00Z</dcterms:created>
  <dcterms:modified xsi:type="dcterms:W3CDTF">2018-01-22T14:26:00Z</dcterms:modified>
</cp:coreProperties>
</file>