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3F" w:rsidRPr="007C13CC" w:rsidRDefault="00BD44DA" w:rsidP="0089393F">
      <w:pPr>
        <w:pStyle w:val="Heading6"/>
        <w:widowControl w:val="0"/>
        <w:spacing w:before="0"/>
        <w:jc w:val="center"/>
        <w:rPr>
          <w:rFonts w:ascii="Garamond" w:hAnsi="Garamond" w:cs="Times New Roman"/>
          <w:b/>
          <w:i w:val="0"/>
          <w:color w:val="auto"/>
        </w:rPr>
      </w:pPr>
      <w:bookmarkStart w:id="0" w:name="_GoBack"/>
      <w:bookmarkEnd w:id="0"/>
      <w:r>
        <w:rPr>
          <w:rFonts w:ascii="Garamond" w:hAnsi="Garamond" w:cs="Times New Roman"/>
          <w:b/>
          <w:i w:val="0"/>
          <w:color w:val="auto"/>
        </w:rPr>
        <w:t xml:space="preserve">Introduction to </w:t>
      </w:r>
      <w:r w:rsidR="00A37DA7">
        <w:rPr>
          <w:rFonts w:ascii="Garamond" w:hAnsi="Garamond" w:cs="Times New Roman"/>
          <w:b/>
          <w:i w:val="0"/>
          <w:color w:val="auto"/>
        </w:rPr>
        <w:t>Fiction</w:t>
      </w:r>
    </w:p>
    <w:p w:rsidR="0089393F" w:rsidRPr="007C13CC" w:rsidRDefault="00A37DA7" w:rsidP="0089393F">
      <w:pPr>
        <w:pStyle w:val="Heading6"/>
        <w:widowControl w:val="0"/>
        <w:spacing w:before="0"/>
        <w:jc w:val="center"/>
        <w:rPr>
          <w:rFonts w:ascii="Garamond" w:hAnsi="Garamond" w:cs="Times New Roman"/>
          <w:b/>
          <w:i w:val="0"/>
          <w:color w:val="auto"/>
        </w:rPr>
      </w:pPr>
      <w:r>
        <w:rPr>
          <w:rFonts w:ascii="Garamond" w:hAnsi="Garamond" w:cs="Times New Roman"/>
          <w:b/>
          <w:i w:val="0"/>
          <w:color w:val="auto"/>
        </w:rPr>
        <w:t>ENGL 2370</w:t>
      </w:r>
    </w:p>
    <w:p w:rsidR="0089393F" w:rsidRPr="007C13CC" w:rsidRDefault="009633F0" w:rsidP="0089393F">
      <w:pPr>
        <w:pStyle w:val="Heading4"/>
        <w:widowControl w:val="0"/>
        <w:spacing w:before="0"/>
        <w:jc w:val="center"/>
        <w:rPr>
          <w:rStyle w:val="Strong"/>
          <w:rFonts w:ascii="Garamond" w:hAnsi="Garamond" w:cs="Times New Roman"/>
          <w:b/>
          <w:bCs/>
          <w:i w:val="0"/>
          <w:color w:val="auto"/>
        </w:rPr>
      </w:pPr>
      <w:r>
        <w:rPr>
          <w:rStyle w:val="Strong"/>
          <w:rFonts w:ascii="Garamond" w:hAnsi="Garamond" w:cs="Times New Roman"/>
          <w:i w:val="0"/>
          <w:color w:val="auto"/>
        </w:rPr>
        <w:t>Spring 2014</w:t>
      </w:r>
    </w:p>
    <w:p w:rsidR="0089393F" w:rsidRPr="007C13CC" w:rsidRDefault="009633F0" w:rsidP="0089393F">
      <w:pPr>
        <w:pStyle w:val="Heading4"/>
        <w:widowControl w:val="0"/>
        <w:spacing w:before="0"/>
        <w:jc w:val="center"/>
        <w:rPr>
          <w:rStyle w:val="Strong"/>
          <w:rFonts w:ascii="Garamond" w:hAnsi="Garamond" w:cs="Times New Roman"/>
          <w:b/>
          <w:bCs/>
          <w:i w:val="0"/>
          <w:color w:val="auto"/>
        </w:rPr>
      </w:pPr>
      <w:r>
        <w:rPr>
          <w:rStyle w:val="Strong"/>
          <w:rFonts w:ascii="Garamond" w:hAnsi="Garamond" w:cs="Times New Roman"/>
          <w:i w:val="0"/>
          <w:color w:val="auto"/>
        </w:rPr>
        <w:t>TTH 10:50-12:05</w:t>
      </w:r>
      <w:r w:rsidR="00A37DA7">
        <w:rPr>
          <w:rStyle w:val="Strong"/>
          <w:rFonts w:ascii="Garamond" w:hAnsi="Garamond" w:cs="Times New Roman"/>
          <w:i w:val="0"/>
          <w:color w:val="auto"/>
        </w:rPr>
        <w:t xml:space="preserve"> Hughes Residential College</w:t>
      </w:r>
    </w:p>
    <w:p w:rsidR="0089393F" w:rsidRPr="007C13CC" w:rsidRDefault="0089393F" w:rsidP="0089393F">
      <w:pPr>
        <w:widowControl w:val="0"/>
        <w:rPr>
          <w:rStyle w:val="Strong"/>
          <w:rFonts w:ascii="Garamond" w:hAnsi="Garamond"/>
          <w:sz w:val="24"/>
          <w:szCs w:val="24"/>
        </w:rPr>
      </w:pPr>
      <w:r w:rsidRPr="007C13CC">
        <w:rPr>
          <w:rFonts w:ascii="Garamond" w:hAnsi="Garamond"/>
          <w:noProof/>
          <w:sz w:val="24"/>
          <w:szCs w:val="24"/>
        </w:rPr>
        <mc:AlternateContent>
          <mc:Choice Requires="wps">
            <w:drawing>
              <wp:inline distT="0" distB="0" distL="0" distR="0" wp14:anchorId="7A4BA0CE" wp14:editId="4264FC44">
                <wp:extent cx="6172200" cy="762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2200" cy="76200"/>
                        </a:xfrm>
                        <a:prstGeom prst="rect">
                          <a:avLst/>
                        </a:prstGeom>
                        <a:gradFill rotWithShape="0">
                          <a:gsLst>
                            <a:gs pos="0">
                              <a:srgbClr val="000000"/>
                            </a:gs>
                            <a:gs pos="50000">
                              <a:srgbClr val="000000">
                                <a:gamma/>
                                <a:tint val="0"/>
                                <a:invGamma/>
                              </a:srgbClr>
                            </a:gs>
                            <a:gs pos="100000">
                              <a:srgbClr val="000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8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" fillcolor="black" stroked="f">
                <v:fill focus="50%" type="gradient"/>
                <o:lock v:ext="edit" aspectratio="t"/>
                <w10:anchorlock/>
              </v:rect>
            </w:pict>
          </mc:Fallback>
        </mc:AlternateContent>
      </w:r>
    </w:p>
    <w:p w:rsidR="0089393F" w:rsidRPr="007C13CC" w:rsidRDefault="0089393F" w:rsidP="0089393F">
      <w:pPr>
        <w:pStyle w:val="Heading2"/>
        <w:spacing w:before="120"/>
        <w:jc w:val="center"/>
        <w:rPr>
          <w:rStyle w:val="Strong"/>
          <w:rFonts w:ascii="Garamond" w:hAnsi="Garamond" w:cs="Times New Roman"/>
          <w:b/>
          <w:color w:val="auto"/>
          <w:sz w:val="24"/>
          <w:szCs w:val="24"/>
        </w:rPr>
      </w:pPr>
      <w:r w:rsidRPr="007C13CC">
        <w:rPr>
          <w:rStyle w:val="Strong"/>
          <w:rFonts w:ascii="Garamond" w:hAnsi="Garamond" w:cs="Times New Roman"/>
          <w:color w:val="auto"/>
          <w:sz w:val="24"/>
          <w:szCs w:val="24"/>
        </w:rPr>
        <w:t>Brian James</w:t>
      </w:r>
    </w:p>
    <w:p w:rsidR="0089393F" w:rsidRPr="007C13CC" w:rsidRDefault="0089393F" w:rsidP="002A1903">
      <w:pPr>
        <w:pStyle w:val="NoSpacing"/>
        <w:rPr>
          <w:rFonts w:ascii="Garamond" w:hAnsi="Garamond"/>
          <w:b/>
        </w:rPr>
      </w:pPr>
      <w:r w:rsidRPr="007C13CC">
        <w:rPr>
          <w:rFonts w:ascii="Garamond" w:hAnsi="Garamond"/>
          <w:b/>
        </w:rPr>
        <w:t xml:space="preserve">Office: </w:t>
      </w:r>
      <w:r w:rsidR="00A37DA7">
        <w:rPr>
          <w:rFonts w:ascii="Garamond" w:hAnsi="Garamond"/>
          <w:b/>
        </w:rPr>
        <w:t>Hughes</w:t>
      </w:r>
      <w:r w:rsidR="002A1903" w:rsidRPr="007C13CC">
        <w:rPr>
          <w:rFonts w:ascii="Garamond" w:hAnsi="Garamond"/>
          <w:b/>
        </w:rPr>
        <w:tab/>
        <w:t xml:space="preserve">           </w:t>
      </w:r>
      <w:r w:rsidR="002A1903" w:rsidRPr="007C13CC">
        <w:rPr>
          <w:rFonts w:ascii="Garamond" w:hAnsi="Garamond"/>
          <w:b/>
        </w:rPr>
        <w:tab/>
      </w:r>
      <w:r w:rsidR="002A1903" w:rsidRPr="007C13CC">
        <w:rPr>
          <w:rFonts w:ascii="Garamond" w:hAnsi="Garamond"/>
          <w:b/>
        </w:rPr>
        <w:tab/>
      </w:r>
      <w:r w:rsidR="002A1903" w:rsidRPr="007C13CC">
        <w:rPr>
          <w:rFonts w:ascii="Garamond" w:hAnsi="Garamond"/>
          <w:b/>
        </w:rPr>
        <w:tab/>
      </w:r>
      <w:r w:rsidR="002A1903" w:rsidRPr="007C13CC">
        <w:rPr>
          <w:rFonts w:ascii="Garamond" w:hAnsi="Garamond"/>
          <w:b/>
        </w:rPr>
        <w:tab/>
      </w:r>
      <w:r w:rsidR="002A1903" w:rsidRPr="007C13CC">
        <w:rPr>
          <w:rFonts w:ascii="Garamond" w:hAnsi="Garamond"/>
          <w:b/>
        </w:rPr>
        <w:tab/>
      </w:r>
      <w:r w:rsidR="002A1903" w:rsidRPr="007C13CC">
        <w:rPr>
          <w:rFonts w:ascii="Garamond" w:hAnsi="Garamond"/>
          <w:b/>
        </w:rPr>
        <w:tab/>
        <w:t xml:space="preserve">        </w:t>
      </w:r>
      <w:r w:rsidR="008D71CD">
        <w:rPr>
          <w:rFonts w:ascii="Garamond" w:hAnsi="Garamond"/>
          <w:b/>
        </w:rPr>
        <w:t xml:space="preserve">Hours: </w:t>
      </w:r>
      <w:r w:rsidR="009633F0">
        <w:rPr>
          <w:rFonts w:ascii="Garamond" w:hAnsi="Garamond"/>
          <w:b/>
        </w:rPr>
        <w:t>T/TH 9-10:45</w:t>
      </w:r>
    </w:p>
    <w:p w:rsidR="0089393F" w:rsidRPr="007C13CC" w:rsidRDefault="0089393F" w:rsidP="0089393F">
      <w:pPr>
        <w:pStyle w:val="NoSpacing"/>
        <w:rPr>
          <w:rFonts w:ascii="Garamond" w:hAnsi="Garamond"/>
          <w:b/>
        </w:rPr>
      </w:pPr>
      <w:r w:rsidRPr="007C13CC">
        <w:rPr>
          <w:rFonts w:ascii="Garamond" w:hAnsi="Garamond"/>
          <w:b/>
        </w:rPr>
        <w:t xml:space="preserve">E-mail: </w:t>
      </w:r>
      <w:r w:rsidR="002A1903" w:rsidRPr="007C13CC">
        <w:rPr>
          <w:rFonts w:ascii="Garamond" w:hAnsi="Garamond"/>
          <w:b/>
        </w:rPr>
        <w:t>bjames@uca.edu</w:t>
      </w:r>
      <w:r w:rsidR="002A1903" w:rsidRPr="007C13CC">
        <w:rPr>
          <w:rFonts w:ascii="Garamond" w:hAnsi="Garamond"/>
          <w:b/>
        </w:rPr>
        <w:tab/>
      </w:r>
      <w:r w:rsidR="002A1903" w:rsidRPr="007C13CC">
        <w:rPr>
          <w:rFonts w:ascii="Garamond" w:hAnsi="Garamond"/>
          <w:b/>
        </w:rPr>
        <w:tab/>
      </w:r>
      <w:r w:rsidR="002A1903" w:rsidRPr="007C13CC">
        <w:rPr>
          <w:rFonts w:ascii="Garamond" w:hAnsi="Garamond"/>
          <w:b/>
        </w:rPr>
        <w:tab/>
      </w:r>
      <w:r w:rsidR="002A1903" w:rsidRPr="007C13CC">
        <w:rPr>
          <w:rFonts w:ascii="Garamond" w:hAnsi="Garamond"/>
          <w:b/>
        </w:rPr>
        <w:tab/>
      </w:r>
      <w:r w:rsidR="002A1903" w:rsidRPr="007C13CC">
        <w:rPr>
          <w:rFonts w:ascii="Garamond" w:hAnsi="Garamond"/>
          <w:b/>
        </w:rPr>
        <w:tab/>
      </w:r>
      <w:r w:rsidR="002A1903" w:rsidRPr="007C13CC">
        <w:rPr>
          <w:rFonts w:ascii="Garamond" w:hAnsi="Garamond"/>
          <w:b/>
        </w:rPr>
        <w:tab/>
      </w:r>
      <w:r w:rsidR="008D71CD">
        <w:rPr>
          <w:rFonts w:ascii="Garamond" w:hAnsi="Garamond"/>
          <w:b/>
        </w:rPr>
        <w:t xml:space="preserve">         </w:t>
      </w:r>
      <w:r w:rsidR="002A1903" w:rsidRPr="007C13CC">
        <w:rPr>
          <w:rFonts w:ascii="Garamond" w:hAnsi="Garamond"/>
          <w:b/>
        </w:rPr>
        <w:t xml:space="preserve">&amp; by appointment </w:t>
      </w:r>
      <w:r w:rsidR="0057462F">
        <w:rPr>
          <w:rFonts w:ascii="Garamond" w:hAnsi="Garamond"/>
          <w:b/>
        </w:rPr>
        <w:t>Phone: 450-5870</w:t>
      </w:r>
      <w:r w:rsidRPr="007C13CC">
        <w:rPr>
          <w:rFonts w:ascii="Garamond" w:hAnsi="Garamond"/>
          <w:b/>
        </w:rPr>
        <w:tab/>
      </w:r>
      <w:r w:rsidRPr="007C13CC">
        <w:rPr>
          <w:rFonts w:ascii="Garamond" w:hAnsi="Garamond"/>
          <w:b/>
        </w:rPr>
        <w:tab/>
      </w:r>
      <w:r w:rsidRPr="007C13CC">
        <w:rPr>
          <w:rFonts w:ascii="Garamond" w:hAnsi="Garamond"/>
          <w:b/>
        </w:rPr>
        <w:tab/>
      </w:r>
      <w:r w:rsidRPr="007C13CC">
        <w:rPr>
          <w:rFonts w:ascii="Garamond" w:hAnsi="Garamond"/>
          <w:b/>
        </w:rPr>
        <w:tab/>
      </w:r>
      <w:r w:rsidRPr="007C13CC">
        <w:rPr>
          <w:rFonts w:ascii="Garamond" w:hAnsi="Garamond"/>
          <w:b/>
        </w:rPr>
        <w:tab/>
      </w:r>
      <w:r w:rsidRPr="007C13CC">
        <w:rPr>
          <w:rFonts w:ascii="Garamond" w:hAnsi="Garamond"/>
          <w:b/>
        </w:rPr>
        <w:tab/>
      </w:r>
      <w:r w:rsidRPr="007C13CC">
        <w:rPr>
          <w:rFonts w:ascii="Garamond" w:hAnsi="Garamond"/>
          <w:b/>
        </w:rPr>
        <w:tab/>
      </w:r>
      <w:r w:rsidRPr="007C13CC">
        <w:rPr>
          <w:rFonts w:ascii="Garamond" w:hAnsi="Garamond"/>
          <w:b/>
        </w:rPr>
        <w:tab/>
        <w:t xml:space="preserve">    </w:t>
      </w:r>
      <w:r w:rsidRPr="007C13CC">
        <w:rPr>
          <w:rFonts w:ascii="Garamond" w:hAnsi="Garamond"/>
          <w:b/>
        </w:rPr>
        <w:tab/>
      </w:r>
      <w:r w:rsidRPr="007C13CC">
        <w:rPr>
          <w:rFonts w:ascii="Garamond" w:hAnsi="Garamond"/>
          <w:b/>
        </w:rPr>
        <w:tab/>
      </w:r>
      <w:r w:rsidRPr="007C13CC">
        <w:rPr>
          <w:rFonts w:ascii="Garamond" w:hAnsi="Garamond"/>
          <w:b/>
        </w:rPr>
        <w:tab/>
      </w:r>
      <w:r w:rsidRPr="007C13CC">
        <w:rPr>
          <w:rFonts w:ascii="Garamond" w:hAnsi="Garamond"/>
          <w:b/>
        </w:rPr>
        <w:tab/>
      </w:r>
      <w:r w:rsidRPr="007C13CC">
        <w:rPr>
          <w:rFonts w:ascii="Garamond" w:hAnsi="Garamond"/>
          <w:b/>
        </w:rPr>
        <w:tab/>
      </w:r>
      <w:r w:rsidRPr="007C13CC">
        <w:rPr>
          <w:rFonts w:ascii="Garamond" w:hAnsi="Garamond"/>
          <w:b/>
        </w:rPr>
        <w:tab/>
      </w:r>
    </w:p>
    <w:p w:rsidR="0089393F" w:rsidRPr="007C13CC" w:rsidRDefault="0089393F" w:rsidP="0089393F">
      <w:pPr>
        <w:pStyle w:val="NoSpacing"/>
        <w:rPr>
          <w:rFonts w:ascii="Garamond" w:hAnsi="Garamond"/>
        </w:rPr>
      </w:pPr>
      <w:r w:rsidRPr="007C13CC">
        <w:rPr>
          <w:rFonts w:ascii="Garamond" w:hAnsi="Garamond"/>
          <w:noProof/>
        </w:rPr>
        <mc:AlternateContent>
          <mc:Choice Requires="wps">
            <w:drawing>
              <wp:inline distT="0" distB="0" distL="0" distR="0" wp14:anchorId="372E993E" wp14:editId="11B99F84">
                <wp:extent cx="6172200" cy="76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2200" cy="76200"/>
                        </a:xfrm>
                        <a:prstGeom prst="rect">
                          <a:avLst/>
                        </a:prstGeom>
                        <a:gradFill rotWithShape="0">
                          <a:gsLst>
                            <a:gs pos="0">
                              <a:srgbClr val="000000"/>
                            </a:gs>
                            <a:gs pos="50000">
                              <a:srgbClr val="000000">
                                <a:gamma/>
                                <a:tint val="0"/>
                                <a:invGamma/>
                              </a:srgbClr>
                            </a:gs>
                            <a:gs pos="100000">
                              <a:srgbClr val="000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8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" fillcolor="black" stroked="f">
                <v:fill focus="50%" type="gradient"/>
                <o:lock v:ext="edit" aspectratio="t"/>
                <w10:anchorlock/>
              </v:rect>
            </w:pict>
          </mc:Fallback>
        </mc:AlternateContent>
      </w:r>
    </w:p>
    <w:p w:rsidR="0089393F" w:rsidRPr="007C13CC" w:rsidRDefault="0089393F" w:rsidP="0089393F">
      <w:pPr>
        <w:widowControl w:val="0"/>
        <w:rPr>
          <w:rFonts w:ascii="Garamond" w:hAnsi="Garamond"/>
          <w:sz w:val="24"/>
          <w:szCs w:val="24"/>
        </w:rPr>
      </w:pPr>
    </w:p>
    <w:p w:rsidR="0089393F" w:rsidRPr="007C13CC" w:rsidRDefault="0089393F" w:rsidP="0089393F">
      <w:pPr>
        <w:pStyle w:val="BodyText"/>
        <w:widowControl w:val="0"/>
        <w:spacing w:before="120" w:beforeAutospacing="0" w:after="120" w:afterAutospacing="0"/>
        <w:rPr>
          <w:rFonts w:ascii="Garamond" w:hAnsi="Garamond"/>
        </w:rPr>
      </w:pPr>
      <w:r w:rsidRPr="007C13CC">
        <w:rPr>
          <w:rFonts w:ascii="Garamond" w:hAnsi="Garamond"/>
          <w:b/>
          <w:bCs/>
        </w:rPr>
        <w:t>Course Description:</w:t>
      </w:r>
    </w:p>
    <w:p w:rsidR="00B8711F" w:rsidRDefault="00B8711F" w:rsidP="00AE6B55">
      <w:pPr>
        <w:rPr>
          <w:rFonts w:ascii="Garamond" w:hAnsi="Garamond"/>
          <w:sz w:val="24"/>
          <w:szCs w:val="24"/>
        </w:rPr>
      </w:pPr>
      <w:r>
        <w:rPr>
          <w:rFonts w:ascii="Garamond" w:hAnsi="Garamond"/>
          <w:sz w:val="24"/>
          <w:szCs w:val="24"/>
        </w:rPr>
        <w:t>“Fiction reveals truth that reality obscures.” Ralph Waldo Emerson</w:t>
      </w:r>
    </w:p>
    <w:p w:rsidR="00B8711F" w:rsidRPr="00B8711F" w:rsidRDefault="00B8711F" w:rsidP="00AE6B55">
      <w:pPr>
        <w:rPr>
          <w:rFonts w:ascii="Garamond" w:hAnsi="Garamond"/>
          <w:sz w:val="24"/>
          <w:szCs w:val="24"/>
        </w:rPr>
      </w:pPr>
      <w:r>
        <w:rPr>
          <w:rFonts w:ascii="Garamond" w:hAnsi="Garamond"/>
          <w:sz w:val="24"/>
          <w:szCs w:val="24"/>
        </w:rPr>
        <w:t>“</w:t>
      </w:r>
      <w:r w:rsidRPr="00B8711F">
        <w:rPr>
          <w:rFonts w:ascii="Garamond" w:hAnsi="Garamond"/>
          <w:sz w:val="24"/>
          <w:szCs w:val="24"/>
        </w:rPr>
        <w:t>The unread story is not a story; it is little black marks on wood pulp. The reader, reading it, makes it live: a live thing, a story.</w:t>
      </w:r>
      <w:r>
        <w:rPr>
          <w:rFonts w:ascii="Garamond" w:hAnsi="Garamond"/>
          <w:sz w:val="24"/>
          <w:szCs w:val="24"/>
        </w:rPr>
        <w:t>”</w:t>
      </w:r>
      <w:r w:rsidR="009C0797">
        <w:rPr>
          <w:rFonts w:ascii="Garamond" w:hAnsi="Garamond"/>
          <w:sz w:val="24"/>
          <w:szCs w:val="24"/>
        </w:rPr>
        <w:t xml:space="preserve"> Ursu</w:t>
      </w:r>
      <w:r>
        <w:rPr>
          <w:rFonts w:ascii="Garamond" w:hAnsi="Garamond"/>
          <w:sz w:val="24"/>
          <w:szCs w:val="24"/>
        </w:rPr>
        <w:t>la LeGuin</w:t>
      </w:r>
    </w:p>
    <w:p w:rsidR="00AE6B55" w:rsidRDefault="00EC61A0" w:rsidP="00AE6B55">
      <w:pPr>
        <w:rPr>
          <w:rFonts w:ascii="Garamond" w:hAnsi="Garamond"/>
          <w:sz w:val="24"/>
          <w:szCs w:val="24"/>
        </w:rPr>
      </w:pPr>
      <w:r w:rsidRPr="00EC61A0">
        <w:rPr>
          <w:rFonts w:ascii="Garamond" w:hAnsi="Garamond"/>
          <w:sz w:val="24"/>
          <w:szCs w:val="24"/>
        </w:rPr>
        <w:t>“Literature was not born the day when a boy crying "wolf, wolf" came running out of the Neanderthal valley with a big gray wolf at his heels; literature was born on the day when a boy came crying "wolf, wolf" and there was no wolf behind him.”</w:t>
      </w:r>
      <w:r>
        <w:rPr>
          <w:rFonts w:ascii="Garamond" w:hAnsi="Garamond"/>
          <w:sz w:val="24"/>
          <w:szCs w:val="24"/>
        </w:rPr>
        <w:t>- Vladimir Nabokov</w:t>
      </w:r>
    </w:p>
    <w:p w:rsidR="00EC61A0" w:rsidRPr="00EC61A0" w:rsidRDefault="00EC61A0" w:rsidP="00AE6B55">
      <w:pPr>
        <w:rPr>
          <w:rFonts w:ascii="Garamond" w:hAnsi="Garamond"/>
          <w:sz w:val="24"/>
          <w:szCs w:val="24"/>
        </w:rPr>
      </w:pPr>
      <w:r>
        <w:rPr>
          <w:rFonts w:ascii="Garamond" w:hAnsi="Garamond"/>
          <w:sz w:val="24"/>
          <w:szCs w:val="24"/>
        </w:rPr>
        <w:t>In this course we will read some of the greatest works of literature ever written!  Through a close reading of the text, we will attempt to understand what makes each work “great” and what the author is trying to communicate to us, the reader.  We will pay attention not only to the text itself, but the sty</w:t>
      </w:r>
      <w:r w:rsidR="00B41557">
        <w:rPr>
          <w:rFonts w:ascii="Garamond" w:hAnsi="Garamond"/>
          <w:sz w:val="24"/>
          <w:szCs w:val="24"/>
        </w:rPr>
        <w:t xml:space="preserve">listic and structural elements of the work and how they contribute to the overall meaning of the work.  </w:t>
      </w:r>
      <w:r w:rsidR="00F10A5A">
        <w:rPr>
          <w:rFonts w:ascii="Garamond" w:hAnsi="Garamond"/>
          <w:sz w:val="24"/>
          <w:szCs w:val="24"/>
        </w:rPr>
        <w:t xml:space="preserve">Through the careful study of literature you will not only have loads of fun, but you will hone </w:t>
      </w:r>
      <w:r w:rsidR="00167E2B">
        <w:rPr>
          <w:rFonts w:ascii="Garamond" w:hAnsi="Garamond"/>
          <w:sz w:val="24"/>
          <w:szCs w:val="24"/>
        </w:rPr>
        <w:t>critical thinking skills which</w:t>
      </w:r>
      <w:r w:rsidR="00F10A5A">
        <w:rPr>
          <w:rFonts w:ascii="Garamond" w:hAnsi="Garamond"/>
          <w:sz w:val="24"/>
          <w:szCs w:val="24"/>
        </w:rPr>
        <w:t xml:space="preserve"> will serve you well for the rest of your life.</w:t>
      </w:r>
    </w:p>
    <w:p w:rsidR="0089393F" w:rsidRPr="007C13CC" w:rsidRDefault="0089393F" w:rsidP="00AE6B55">
      <w:pPr>
        <w:spacing w:line="240" w:lineRule="auto"/>
        <w:rPr>
          <w:rFonts w:ascii="Garamond" w:hAnsi="Garamond"/>
          <w:b/>
          <w:sz w:val="24"/>
          <w:szCs w:val="24"/>
        </w:rPr>
      </w:pPr>
      <w:r w:rsidRPr="007C13CC">
        <w:rPr>
          <w:rFonts w:ascii="Garamond" w:hAnsi="Garamond"/>
          <w:b/>
          <w:sz w:val="24"/>
          <w:szCs w:val="24"/>
        </w:rPr>
        <w:t>Course Objectives:</w:t>
      </w:r>
    </w:p>
    <w:p w:rsidR="0089393F" w:rsidRPr="007C13CC" w:rsidRDefault="0089393F" w:rsidP="00AE6B55">
      <w:pPr>
        <w:spacing w:line="240" w:lineRule="auto"/>
        <w:rPr>
          <w:rFonts w:ascii="Garamond" w:hAnsi="Garamond"/>
          <w:sz w:val="24"/>
          <w:szCs w:val="24"/>
        </w:rPr>
      </w:pPr>
      <w:r w:rsidRPr="007C13CC">
        <w:rPr>
          <w:rFonts w:ascii="Garamond" w:hAnsi="Garamond"/>
          <w:sz w:val="24"/>
          <w:szCs w:val="24"/>
        </w:rPr>
        <w:tab/>
        <w:t>To read carefully in order to understand the different levels of meaning in a text.</w:t>
      </w:r>
    </w:p>
    <w:p w:rsidR="0089393F" w:rsidRPr="007C13CC" w:rsidRDefault="0089393F" w:rsidP="00AE6B55">
      <w:pPr>
        <w:spacing w:line="240" w:lineRule="auto"/>
        <w:rPr>
          <w:rFonts w:ascii="Garamond" w:hAnsi="Garamond"/>
          <w:sz w:val="24"/>
          <w:szCs w:val="24"/>
        </w:rPr>
      </w:pPr>
      <w:r w:rsidRPr="007C13CC">
        <w:rPr>
          <w:rFonts w:ascii="Garamond" w:hAnsi="Garamond"/>
          <w:sz w:val="24"/>
          <w:szCs w:val="24"/>
        </w:rPr>
        <w:tab/>
        <w:t>To be able to articulate your ideas with clarity through both writing and class discussion.</w:t>
      </w:r>
    </w:p>
    <w:p w:rsidR="0089393F" w:rsidRPr="007C13CC" w:rsidRDefault="0089393F" w:rsidP="00AE6B55">
      <w:pPr>
        <w:spacing w:line="240" w:lineRule="auto"/>
        <w:rPr>
          <w:rFonts w:ascii="Garamond" w:hAnsi="Garamond"/>
          <w:sz w:val="24"/>
          <w:szCs w:val="24"/>
        </w:rPr>
      </w:pPr>
      <w:r w:rsidRPr="007C13CC">
        <w:rPr>
          <w:rFonts w:ascii="Garamond" w:hAnsi="Garamond"/>
          <w:sz w:val="24"/>
          <w:szCs w:val="24"/>
        </w:rPr>
        <w:tab/>
        <w:t>To make connections between similarities and differences in the texts that we read.</w:t>
      </w:r>
    </w:p>
    <w:p w:rsidR="0089393F" w:rsidRPr="007C13CC" w:rsidRDefault="0089393F" w:rsidP="00AE6B55">
      <w:pPr>
        <w:spacing w:line="240" w:lineRule="auto"/>
        <w:rPr>
          <w:rFonts w:ascii="Garamond" w:hAnsi="Garamond"/>
          <w:sz w:val="24"/>
          <w:szCs w:val="24"/>
        </w:rPr>
      </w:pPr>
      <w:r w:rsidRPr="007C13CC">
        <w:rPr>
          <w:rFonts w:ascii="Garamond" w:hAnsi="Garamond"/>
          <w:sz w:val="24"/>
          <w:szCs w:val="24"/>
        </w:rPr>
        <w:tab/>
        <w:t>To explore what relevance these works have in our lives today.</w:t>
      </w:r>
    </w:p>
    <w:p w:rsidR="0089393F" w:rsidRDefault="002330E2" w:rsidP="00AE6B55">
      <w:pPr>
        <w:pStyle w:val="Heading3"/>
        <w:widowControl w:val="0"/>
        <w:rPr>
          <w:rStyle w:val="Strong"/>
          <w:rFonts w:ascii="Garamond" w:hAnsi="Garamond" w:cs="Times New Roman"/>
          <w:b/>
          <w:color w:val="auto"/>
        </w:rPr>
      </w:pPr>
      <w:r w:rsidRPr="002330E2">
        <w:rPr>
          <w:rStyle w:val="Strong"/>
          <w:rFonts w:ascii="Garamond" w:hAnsi="Garamond" w:cs="Times New Roman"/>
          <w:b/>
          <w:color w:val="auto"/>
        </w:rPr>
        <w:t>Course Text</w:t>
      </w:r>
      <w:r w:rsidR="00964138">
        <w:rPr>
          <w:rStyle w:val="Strong"/>
          <w:rFonts w:ascii="Garamond" w:hAnsi="Garamond" w:cs="Times New Roman"/>
          <w:b/>
          <w:color w:val="auto"/>
        </w:rPr>
        <w:t>s</w:t>
      </w:r>
      <w:r w:rsidR="0089393F" w:rsidRPr="002330E2">
        <w:rPr>
          <w:rStyle w:val="Strong"/>
          <w:rFonts w:ascii="Garamond" w:hAnsi="Garamond" w:cs="Times New Roman"/>
          <w:b/>
          <w:color w:val="auto"/>
        </w:rPr>
        <w:t>:</w:t>
      </w:r>
    </w:p>
    <w:p w:rsidR="00964138" w:rsidRDefault="00964138" w:rsidP="00964138">
      <w:pPr>
        <w:rPr>
          <w:rFonts w:ascii="Garamond" w:hAnsi="Garamond"/>
        </w:rPr>
      </w:pPr>
      <w:r>
        <w:tab/>
      </w:r>
      <w:r w:rsidRPr="00964138">
        <w:rPr>
          <w:rFonts w:ascii="Garamond" w:hAnsi="Garamond"/>
          <w:i/>
        </w:rPr>
        <w:t>In Our Time</w:t>
      </w:r>
      <w:r>
        <w:rPr>
          <w:rFonts w:ascii="Garamond" w:hAnsi="Garamond"/>
        </w:rPr>
        <w:t>- Ernest Hemingway</w:t>
      </w:r>
    </w:p>
    <w:p w:rsidR="00964138" w:rsidRDefault="00964138" w:rsidP="00964138">
      <w:pPr>
        <w:rPr>
          <w:rFonts w:ascii="Garamond" w:hAnsi="Garamond"/>
        </w:rPr>
      </w:pPr>
      <w:r>
        <w:rPr>
          <w:rFonts w:ascii="Garamond" w:hAnsi="Garamond"/>
        </w:rPr>
        <w:tab/>
      </w:r>
      <w:r w:rsidRPr="00964138">
        <w:rPr>
          <w:rFonts w:ascii="Garamond" w:hAnsi="Garamond"/>
          <w:i/>
        </w:rPr>
        <w:t>A Good Man is Hard to Find</w:t>
      </w:r>
      <w:r>
        <w:rPr>
          <w:rFonts w:ascii="Garamond" w:hAnsi="Garamond"/>
        </w:rPr>
        <w:t>- Flannery O’Connor</w:t>
      </w:r>
    </w:p>
    <w:p w:rsidR="00964138" w:rsidRDefault="00964138" w:rsidP="00964138">
      <w:pPr>
        <w:rPr>
          <w:rFonts w:ascii="Garamond" w:hAnsi="Garamond"/>
        </w:rPr>
      </w:pPr>
      <w:r>
        <w:rPr>
          <w:rFonts w:ascii="Garamond" w:hAnsi="Garamond"/>
        </w:rPr>
        <w:tab/>
      </w:r>
      <w:r w:rsidRPr="00964138">
        <w:rPr>
          <w:rFonts w:ascii="Garamond" w:hAnsi="Garamond"/>
          <w:i/>
        </w:rPr>
        <w:t>Interpreter of Maladies</w:t>
      </w:r>
      <w:r>
        <w:rPr>
          <w:rFonts w:ascii="Garamond" w:hAnsi="Garamond"/>
        </w:rPr>
        <w:t>- Jhumpa Lahiri</w:t>
      </w:r>
    </w:p>
    <w:p w:rsidR="00964138" w:rsidRDefault="00964138" w:rsidP="00964138">
      <w:pPr>
        <w:rPr>
          <w:rFonts w:ascii="Garamond" w:hAnsi="Garamond"/>
        </w:rPr>
      </w:pPr>
      <w:r>
        <w:rPr>
          <w:rFonts w:ascii="Garamond" w:hAnsi="Garamond"/>
        </w:rPr>
        <w:tab/>
      </w:r>
      <w:r w:rsidRPr="00964138">
        <w:rPr>
          <w:rFonts w:ascii="Garamond" w:hAnsi="Garamond"/>
          <w:i/>
        </w:rPr>
        <w:t>Stoning the Devil</w:t>
      </w:r>
      <w:r>
        <w:rPr>
          <w:rFonts w:ascii="Garamond" w:hAnsi="Garamond"/>
        </w:rPr>
        <w:t>- Garry Craig Powell</w:t>
      </w:r>
    </w:p>
    <w:p w:rsidR="00964138" w:rsidRPr="00964138" w:rsidRDefault="00964138" w:rsidP="00964138">
      <w:pPr>
        <w:rPr>
          <w:rFonts w:ascii="Garamond" w:hAnsi="Garamond"/>
        </w:rPr>
      </w:pPr>
      <w:r>
        <w:rPr>
          <w:rFonts w:ascii="Garamond" w:hAnsi="Garamond"/>
        </w:rPr>
        <w:lastRenderedPageBreak/>
        <w:tab/>
        <w:t>Selected Stories by Edgar Allan Poe</w:t>
      </w:r>
    </w:p>
    <w:p w:rsidR="00A40F9C" w:rsidRDefault="00A40F9C" w:rsidP="00AE6B55">
      <w:pPr>
        <w:widowControl w:val="0"/>
        <w:spacing w:after="120" w:line="240" w:lineRule="auto"/>
        <w:rPr>
          <w:rFonts w:ascii="Garamond" w:hAnsi="Garamond"/>
          <w:b/>
          <w:bCs/>
          <w:sz w:val="24"/>
          <w:szCs w:val="24"/>
        </w:rPr>
      </w:pPr>
    </w:p>
    <w:p w:rsidR="0089393F" w:rsidRPr="007C13CC" w:rsidRDefault="0089393F" w:rsidP="00AE6B55">
      <w:pPr>
        <w:widowControl w:val="0"/>
        <w:spacing w:after="120" w:line="240" w:lineRule="auto"/>
        <w:rPr>
          <w:rFonts w:ascii="Garamond" w:hAnsi="Garamond"/>
          <w:sz w:val="24"/>
          <w:szCs w:val="24"/>
        </w:rPr>
      </w:pPr>
      <w:r w:rsidRPr="007C13CC">
        <w:rPr>
          <w:rFonts w:ascii="Garamond" w:hAnsi="Garamond"/>
          <w:b/>
          <w:bCs/>
          <w:sz w:val="24"/>
          <w:szCs w:val="24"/>
        </w:rPr>
        <w:t>Course Requirements:</w:t>
      </w:r>
    </w:p>
    <w:p w:rsidR="0089393F" w:rsidRPr="007C13CC" w:rsidRDefault="0089393F" w:rsidP="00AE6B55">
      <w:pPr>
        <w:spacing w:line="240" w:lineRule="auto"/>
        <w:rPr>
          <w:rFonts w:ascii="Garamond" w:hAnsi="Garamond"/>
          <w:b/>
          <w:sz w:val="24"/>
          <w:szCs w:val="24"/>
        </w:rPr>
      </w:pPr>
      <w:r w:rsidRPr="007C13CC">
        <w:rPr>
          <w:rFonts w:ascii="Garamond" w:hAnsi="Garamond"/>
          <w:sz w:val="24"/>
          <w:szCs w:val="24"/>
        </w:rPr>
        <w:t xml:space="preserve">Class point breakdown: </w:t>
      </w:r>
      <w:r w:rsidRPr="007C13CC">
        <w:rPr>
          <w:rFonts w:ascii="Garamond" w:hAnsi="Garamond"/>
          <w:sz w:val="24"/>
          <w:szCs w:val="24"/>
        </w:rPr>
        <w:tab/>
      </w:r>
      <w:r w:rsidR="001059CB">
        <w:rPr>
          <w:rFonts w:ascii="Garamond" w:hAnsi="Garamond"/>
          <w:b/>
          <w:sz w:val="24"/>
          <w:szCs w:val="24"/>
        </w:rPr>
        <w:t>Quizzes</w:t>
      </w:r>
      <w:r w:rsidR="001059CB">
        <w:rPr>
          <w:rFonts w:ascii="Garamond" w:hAnsi="Garamond"/>
          <w:b/>
          <w:sz w:val="24"/>
          <w:szCs w:val="24"/>
        </w:rPr>
        <w:tab/>
      </w:r>
      <w:r w:rsidR="001059CB">
        <w:rPr>
          <w:rFonts w:ascii="Garamond" w:hAnsi="Garamond"/>
          <w:b/>
          <w:sz w:val="24"/>
          <w:szCs w:val="24"/>
        </w:rPr>
        <w:tab/>
      </w:r>
      <w:r w:rsidR="001059CB">
        <w:rPr>
          <w:rFonts w:ascii="Garamond" w:hAnsi="Garamond"/>
          <w:b/>
          <w:sz w:val="24"/>
          <w:szCs w:val="24"/>
        </w:rPr>
        <w:tab/>
        <w:t>25</w:t>
      </w:r>
      <w:r w:rsidRPr="007C13CC">
        <w:rPr>
          <w:rFonts w:ascii="Garamond" w:hAnsi="Garamond"/>
          <w:b/>
          <w:sz w:val="24"/>
          <w:szCs w:val="24"/>
        </w:rPr>
        <w:t xml:space="preserve">%   </w:t>
      </w:r>
    </w:p>
    <w:p w:rsidR="0089393F" w:rsidRPr="007C13CC" w:rsidRDefault="002A1903" w:rsidP="00AE6B55">
      <w:pPr>
        <w:spacing w:line="240" w:lineRule="auto"/>
        <w:rPr>
          <w:rFonts w:ascii="Garamond" w:hAnsi="Garamond"/>
          <w:b/>
          <w:sz w:val="24"/>
          <w:szCs w:val="24"/>
        </w:rPr>
      </w:pPr>
      <w:r w:rsidRPr="007C13CC">
        <w:rPr>
          <w:rFonts w:ascii="Garamond" w:hAnsi="Garamond"/>
          <w:b/>
          <w:sz w:val="24"/>
          <w:szCs w:val="24"/>
        </w:rPr>
        <w:tab/>
      </w:r>
      <w:r w:rsidRPr="007C13CC">
        <w:rPr>
          <w:rFonts w:ascii="Garamond" w:hAnsi="Garamond"/>
          <w:b/>
          <w:sz w:val="24"/>
          <w:szCs w:val="24"/>
        </w:rPr>
        <w:tab/>
      </w:r>
      <w:r w:rsidRPr="007C13CC">
        <w:rPr>
          <w:rFonts w:ascii="Garamond" w:hAnsi="Garamond"/>
          <w:b/>
          <w:sz w:val="24"/>
          <w:szCs w:val="24"/>
        </w:rPr>
        <w:tab/>
      </w:r>
      <w:r w:rsidRPr="007C13CC">
        <w:rPr>
          <w:rFonts w:ascii="Garamond" w:hAnsi="Garamond"/>
          <w:b/>
          <w:sz w:val="24"/>
          <w:szCs w:val="24"/>
        </w:rPr>
        <w:tab/>
        <w:t>Exams</w:t>
      </w:r>
      <w:r w:rsidRPr="007C13CC">
        <w:rPr>
          <w:rFonts w:ascii="Garamond" w:hAnsi="Garamond"/>
          <w:b/>
          <w:sz w:val="24"/>
          <w:szCs w:val="24"/>
        </w:rPr>
        <w:tab/>
      </w:r>
      <w:r w:rsidRPr="007C13CC">
        <w:rPr>
          <w:rFonts w:ascii="Garamond" w:hAnsi="Garamond"/>
          <w:b/>
          <w:sz w:val="24"/>
          <w:szCs w:val="24"/>
        </w:rPr>
        <w:tab/>
      </w:r>
      <w:r w:rsidRPr="007C13CC">
        <w:rPr>
          <w:rFonts w:ascii="Garamond" w:hAnsi="Garamond"/>
          <w:b/>
          <w:sz w:val="24"/>
          <w:szCs w:val="24"/>
        </w:rPr>
        <w:tab/>
      </w:r>
      <w:r w:rsidRPr="007C13CC">
        <w:rPr>
          <w:rFonts w:ascii="Garamond" w:hAnsi="Garamond"/>
          <w:b/>
          <w:sz w:val="24"/>
          <w:szCs w:val="24"/>
        </w:rPr>
        <w:tab/>
      </w:r>
      <w:r w:rsidR="001059CB">
        <w:rPr>
          <w:rFonts w:ascii="Garamond" w:hAnsi="Garamond"/>
          <w:b/>
          <w:sz w:val="24"/>
          <w:szCs w:val="24"/>
        </w:rPr>
        <w:t>45</w:t>
      </w:r>
      <w:r w:rsidR="0089393F" w:rsidRPr="007C13CC">
        <w:rPr>
          <w:rFonts w:ascii="Garamond" w:hAnsi="Garamond"/>
          <w:b/>
          <w:sz w:val="24"/>
          <w:szCs w:val="24"/>
        </w:rPr>
        <w:t xml:space="preserve">%    </w:t>
      </w:r>
    </w:p>
    <w:p w:rsidR="000A35B1" w:rsidRDefault="002A1903" w:rsidP="00AE6B55">
      <w:pPr>
        <w:spacing w:line="240" w:lineRule="auto"/>
        <w:rPr>
          <w:rFonts w:ascii="Garamond" w:hAnsi="Garamond"/>
          <w:b/>
          <w:sz w:val="24"/>
          <w:szCs w:val="24"/>
        </w:rPr>
      </w:pPr>
      <w:r w:rsidRPr="007C13CC">
        <w:rPr>
          <w:rFonts w:ascii="Garamond" w:hAnsi="Garamond"/>
          <w:b/>
          <w:sz w:val="24"/>
          <w:szCs w:val="24"/>
        </w:rPr>
        <w:tab/>
      </w:r>
      <w:r w:rsidRPr="007C13CC">
        <w:rPr>
          <w:rFonts w:ascii="Garamond" w:hAnsi="Garamond"/>
          <w:b/>
          <w:sz w:val="24"/>
          <w:szCs w:val="24"/>
        </w:rPr>
        <w:tab/>
      </w:r>
      <w:r w:rsidRPr="007C13CC">
        <w:rPr>
          <w:rFonts w:ascii="Garamond" w:hAnsi="Garamond"/>
          <w:b/>
          <w:sz w:val="24"/>
          <w:szCs w:val="24"/>
        </w:rPr>
        <w:tab/>
      </w:r>
      <w:r w:rsidRPr="007C13CC">
        <w:rPr>
          <w:rFonts w:ascii="Garamond" w:hAnsi="Garamond"/>
          <w:b/>
          <w:sz w:val="24"/>
          <w:szCs w:val="24"/>
        </w:rPr>
        <w:tab/>
      </w:r>
      <w:r w:rsidR="009918E8">
        <w:rPr>
          <w:rFonts w:ascii="Garamond" w:hAnsi="Garamond"/>
          <w:b/>
          <w:sz w:val="24"/>
          <w:szCs w:val="24"/>
        </w:rPr>
        <w:t>Creative Group Project</w:t>
      </w:r>
      <w:r w:rsidR="009918E8">
        <w:rPr>
          <w:rFonts w:ascii="Garamond" w:hAnsi="Garamond"/>
          <w:b/>
          <w:sz w:val="24"/>
          <w:szCs w:val="24"/>
        </w:rPr>
        <w:tab/>
        <w:t>15</w:t>
      </w:r>
      <w:r w:rsidR="006F4D44">
        <w:rPr>
          <w:rFonts w:ascii="Garamond" w:hAnsi="Garamond"/>
          <w:b/>
          <w:sz w:val="24"/>
          <w:szCs w:val="24"/>
        </w:rPr>
        <w:t>%</w:t>
      </w:r>
    </w:p>
    <w:p w:rsidR="0089393F" w:rsidRDefault="002A1903" w:rsidP="000A35B1">
      <w:pPr>
        <w:spacing w:line="240" w:lineRule="auto"/>
        <w:ind w:left="2160" w:firstLine="720"/>
        <w:rPr>
          <w:rFonts w:ascii="Garamond" w:hAnsi="Garamond"/>
          <w:b/>
          <w:sz w:val="24"/>
          <w:szCs w:val="24"/>
          <w:u w:val="single"/>
        </w:rPr>
      </w:pPr>
      <w:r w:rsidRPr="007C13CC">
        <w:rPr>
          <w:rFonts w:ascii="Garamond" w:hAnsi="Garamond"/>
          <w:b/>
          <w:sz w:val="24"/>
          <w:szCs w:val="24"/>
          <w:u w:val="single"/>
        </w:rPr>
        <w:t>Essay</w:t>
      </w:r>
      <w:r w:rsidR="00A40F9C">
        <w:rPr>
          <w:rFonts w:ascii="Garamond" w:hAnsi="Garamond"/>
          <w:b/>
          <w:sz w:val="24"/>
          <w:szCs w:val="24"/>
          <w:u w:val="single"/>
        </w:rPr>
        <w:t xml:space="preserve">  </w:t>
      </w:r>
      <w:r w:rsidR="00FE5D56">
        <w:rPr>
          <w:rFonts w:ascii="Garamond" w:hAnsi="Garamond"/>
          <w:b/>
          <w:sz w:val="24"/>
          <w:szCs w:val="24"/>
          <w:u w:val="single"/>
        </w:rPr>
        <w:tab/>
        <w:t xml:space="preserve"> </w:t>
      </w:r>
      <w:r w:rsidR="00A40F9C">
        <w:rPr>
          <w:rFonts w:ascii="Garamond" w:hAnsi="Garamond"/>
          <w:b/>
          <w:sz w:val="24"/>
          <w:szCs w:val="24"/>
          <w:u w:val="single"/>
        </w:rPr>
        <w:tab/>
      </w:r>
      <w:r w:rsidR="00A40F9C">
        <w:rPr>
          <w:rFonts w:ascii="Garamond" w:hAnsi="Garamond"/>
          <w:b/>
          <w:sz w:val="24"/>
          <w:szCs w:val="24"/>
          <w:u w:val="single"/>
        </w:rPr>
        <w:tab/>
      </w:r>
      <w:r w:rsidR="00A40F9C">
        <w:rPr>
          <w:rFonts w:ascii="Garamond" w:hAnsi="Garamond"/>
          <w:b/>
          <w:sz w:val="24"/>
          <w:szCs w:val="24"/>
          <w:u w:val="single"/>
        </w:rPr>
        <w:tab/>
        <w:t>1</w:t>
      </w:r>
      <w:r w:rsidR="00FE5D56">
        <w:rPr>
          <w:rFonts w:ascii="Garamond" w:hAnsi="Garamond"/>
          <w:b/>
          <w:sz w:val="24"/>
          <w:szCs w:val="24"/>
          <w:u w:val="single"/>
        </w:rPr>
        <w:t>5</w:t>
      </w:r>
      <w:r w:rsidR="0089393F" w:rsidRPr="007C13CC">
        <w:rPr>
          <w:rFonts w:ascii="Garamond" w:hAnsi="Garamond"/>
          <w:b/>
          <w:sz w:val="24"/>
          <w:szCs w:val="24"/>
          <w:u w:val="single"/>
        </w:rPr>
        <w:t>%</w:t>
      </w:r>
    </w:p>
    <w:p w:rsidR="0089393F" w:rsidRPr="007C13CC" w:rsidRDefault="0089393F" w:rsidP="006F4D44">
      <w:pPr>
        <w:spacing w:line="240" w:lineRule="auto"/>
        <w:ind w:left="2160" w:firstLine="720"/>
        <w:rPr>
          <w:rFonts w:ascii="Garamond" w:hAnsi="Garamond"/>
          <w:b/>
          <w:sz w:val="24"/>
          <w:szCs w:val="24"/>
        </w:rPr>
      </w:pPr>
      <w:r w:rsidRPr="007C13CC">
        <w:rPr>
          <w:rFonts w:ascii="Garamond" w:hAnsi="Garamond"/>
          <w:b/>
          <w:sz w:val="24"/>
          <w:szCs w:val="24"/>
        </w:rPr>
        <w:t>Total:</w:t>
      </w:r>
      <w:r w:rsidRPr="007C13CC">
        <w:rPr>
          <w:rFonts w:ascii="Garamond" w:hAnsi="Garamond"/>
          <w:b/>
          <w:sz w:val="24"/>
          <w:szCs w:val="24"/>
        </w:rPr>
        <w:tab/>
      </w:r>
      <w:r w:rsidRPr="007C13CC">
        <w:rPr>
          <w:rFonts w:ascii="Garamond" w:hAnsi="Garamond"/>
          <w:b/>
          <w:sz w:val="24"/>
          <w:szCs w:val="24"/>
        </w:rPr>
        <w:tab/>
      </w:r>
      <w:r w:rsidRPr="007C13CC">
        <w:rPr>
          <w:rFonts w:ascii="Garamond" w:hAnsi="Garamond"/>
          <w:b/>
          <w:sz w:val="24"/>
          <w:szCs w:val="24"/>
        </w:rPr>
        <w:tab/>
      </w:r>
      <w:r w:rsidRPr="007C13CC">
        <w:rPr>
          <w:rFonts w:ascii="Garamond" w:hAnsi="Garamond"/>
          <w:b/>
          <w:sz w:val="24"/>
          <w:szCs w:val="24"/>
        </w:rPr>
        <w:tab/>
        <w:t>100%</w:t>
      </w:r>
    </w:p>
    <w:p w:rsidR="0089393F" w:rsidRPr="007C13CC" w:rsidRDefault="0089393F" w:rsidP="00AE6B55">
      <w:pPr>
        <w:widowControl w:val="0"/>
        <w:spacing w:after="120" w:line="240" w:lineRule="auto"/>
        <w:rPr>
          <w:rFonts w:ascii="Garamond" w:hAnsi="Garamond"/>
          <w:sz w:val="24"/>
          <w:szCs w:val="24"/>
        </w:rPr>
      </w:pPr>
      <w:r w:rsidRPr="007C13CC">
        <w:rPr>
          <w:rFonts w:ascii="Garamond" w:hAnsi="Garamond"/>
          <w:b/>
          <w:bCs/>
          <w:sz w:val="24"/>
          <w:szCs w:val="24"/>
        </w:rPr>
        <w:t>Quizzes</w:t>
      </w:r>
      <w:r w:rsidRPr="007C13CC">
        <w:rPr>
          <w:rFonts w:ascii="Garamond" w:hAnsi="Garamond"/>
          <w:sz w:val="24"/>
          <w:szCs w:val="24"/>
        </w:rPr>
        <w:t>: Throughout the semester we will have a variety of quizzes and in-class writing assignments.  Some of the quizzes will be unannounced quizzes, which will be given at the beginning of the class period.  There will be so</w:t>
      </w:r>
      <w:r w:rsidR="002A1903" w:rsidRPr="007C13CC">
        <w:rPr>
          <w:rFonts w:ascii="Garamond" w:hAnsi="Garamond"/>
          <w:sz w:val="24"/>
          <w:szCs w:val="24"/>
        </w:rPr>
        <w:t>me take-home quizzes as well, for</w:t>
      </w:r>
      <w:r w:rsidRPr="007C13CC">
        <w:rPr>
          <w:rFonts w:ascii="Garamond" w:hAnsi="Garamond"/>
          <w:sz w:val="24"/>
          <w:szCs w:val="24"/>
        </w:rPr>
        <w:t xml:space="preserve"> which you may use your book.  At the end of th</w:t>
      </w:r>
      <w:r w:rsidR="00A00E27" w:rsidRPr="007C13CC">
        <w:rPr>
          <w:rFonts w:ascii="Garamond" w:hAnsi="Garamond"/>
          <w:sz w:val="24"/>
          <w:szCs w:val="24"/>
        </w:rPr>
        <w:t>e semester, I will drop your lowest score</w:t>
      </w:r>
      <w:r w:rsidRPr="007C13CC">
        <w:rPr>
          <w:rFonts w:ascii="Garamond" w:hAnsi="Garamond"/>
          <w:sz w:val="24"/>
          <w:szCs w:val="24"/>
        </w:rPr>
        <w:t xml:space="preserve">. Therefore, regardless of the reason, I do not allow quizzes to be made up. </w:t>
      </w:r>
    </w:p>
    <w:p w:rsidR="0089393F" w:rsidRPr="007C13CC" w:rsidRDefault="0089393F" w:rsidP="00AE6B55">
      <w:pPr>
        <w:widowControl w:val="0"/>
        <w:spacing w:after="120" w:line="240" w:lineRule="auto"/>
        <w:rPr>
          <w:rFonts w:ascii="Garamond" w:hAnsi="Garamond"/>
          <w:sz w:val="24"/>
          <w:szCs w:val="24"/>
        </w:rPr>
      </w:pPr>
      <w:r w:rsidRPr="007C13CC">
        <w:rPr>
          <w:rFonts w:ascii="Garamond" w:hAnsi="Garamond"/>
          <w:b/>
          <w:bCs/>
          <w:sz w:val="24"/>
          <w:szCs w:val="24"/>
        </w:rPr>
        <w:t>Exams</w:t>
      </w:r>
      <w:r w:rsidRPr="007C13CC">
        <w:rPr>
          <w:rFonts w:ascii="Garamond" w:hAnsi="Garamond"/>
          <w:sz w:val="24"/>
          <w:szCs w:val="24"/>
        </w:rPr>
        <w:t>: There will be two exams</w:t>
      </w:r>
      <w:r w:rsidR="009F2E07">
        <w:rPr>
          <w:rFonts w:ascii="Garamond" w:hAnsi="Garamond"/>
          <w:sz w:val="24"/>
          <w:szCs w:val="24"/>
        </w:rPr>
        <w:t>, a midterm</w:t>
      </w:r>
      <w:r w:rsidRPr="007C13CC">
        <w:rPr>
          <w:rFonts w:ascii="Garamond" w:hAnsi="Garamond"/>
          <w:sz w:val="24"/>
          <w:szCs w:val="24"/>
        </w:rPr>
        <w:t xml:space="preserve"> and a final. The exams will consist of an ID section and an essay/short answer secti</w:t>
      </w:r>
      <w:r w:rsidR="00A00E27" w:rsidRPr="007C13CC">
        <w:rPr>
          <w:rFonts w:ascii="Garamond" w:hAnsi="Garamond"/>
          <w:sz w:val="24"/>
          <w:szCs w:val="24"/>
        </w:rPr>
        <w:t>on</w:t>
      </w:r>
      <w:r w:rsidRPr="007C13CC">
        <w:rPr>
          <w:rFonts w:ascii="Garamond" w:hAnsi="Garamond"/>
          <w:sz w:val="24"/>
          <w:szCs w:val="24"/>
        </w:rPr>
        <w:t xml:space="preserve">. </w:t>
      </w:r>
      <w:r w:rsidRPr="007C13CC">
        <w:rPr>
          <w:rFonts w:ascii="Garamond" w:hAnsi="Garamond"/>
          <w:bCs/>
          <w:sz w:val="24"/>
          <w:szCs w:val="24"/>
        </w:rPr>
        <w:t>Any student who misses an exam will not be allowed to make it up except under extraordinary circumstances, and unless arrangements have been made in advance.</w:t>
      </w:r>
    </w:p>
    <w:p w:rsidR="0089393F" w:rsidRDefault="0089393F" w:rsidP="00AE6B55">
      <w:pPr>
        <w:spacing w:after="135" w:line="240" w:lineRule="auto"/>
        <w:rPr>
          <w:rFonts w:ascii="Garamond" w:hAnsi="Garamond"/>
          <w:sz w:val="24"/>
          <w:szCs w:val="24"/>
        </w:rPr>
      </w:pPr>
      <w:r w:rsidRPr="007C13CC">
        <w:rPr>
          <w:rFonts w:ascii="Garamond" w:hAnsi="Garamond"/>
          <w:b/>
          <w:bCs/>
          <w:sz w:val="24"/>
          <w:szCs w:val="24"/>
        </w:rPr>
        <w:t>Lit Essay</w:t>
      </w:r>
      <w:r w:rsidR="00FE5D56">
        <w:rPr>
          <w:rFonts w:ascii="Garamond" w:hAnsi="Garamond"/>
          <w:b/>
          <w:bCs/>
          <w:sz w:val="24"/>
          <w:szCs w:val="24"/>
        </w:rPr>
        <w:t>s</w:t>
      </w:r>
      <w:r w:rsidRPr="007C13CC">
        <w:rPr>
          <w:rFonts w:ascii="Garamond" w:hAnsi="Garamond"/>
          <w:sz w:val="24"/>
          <w:szCs w:val="24"/>
        </w:rPr>
        <w:t xml:space="preserve">: </w:t>
      </w:r>
      <w:r w:rsidR="0070583E">
        <w:rPr>
          <w:rFonts w:ascii="Garamond" w:hAnsi="Garamond"/>
          <w:sz w:val="24"/>
          <w:szCs w:val="24"/>
        </w:rPr>
        <w:t xml:space="preserve">You will write one essay that is about four pages in length.  You may choose which stories you write about.  </w:t>
      </w:r>
      <w:r w:rsidR="0070583E" w:rsidRPr="007C13CC">
        <w:rPr>
          <w:rFonts w:ascii="Garamond" w:hAnsi="Garamond"/>
          <w:sz w:val="24"/>
          <w:szCs w:val="24"/>
        </w:rPr>
        <w:t>NO research will be allowed on this essay; it will be entirely your personal reflections.  Ten points will be deducted for each class period the essay is late.  I will give you more information about the essay s</w:t>
      </w:r>
      <w:r w:rsidR="0070583E">
        <w:rPr>
          <w:rFonts w:ascii="Garamond" w:hAnsi="Garamond"/>
          <w:sz w:val="24"/>
          <w:szCs w:val="24"/>
        </w:rPr>
        <w:t>everal weeks in advance.  Essay</w:t>
      </w:r>
      <w:r w:rsidR="0070583E" w:rsidRPr="007C13CC">
        <w:rPr>
          <w:rFonts w:ascii="Garamond" w:hAnsi="Garamond"/>
          <w:sz w:val="24"/>
          <w:szCs w:val="24"/>
        </w:rPr>
        <w:t xml:space="preserve"> should be formatted according to MLA guidelines.</w:t>
      </w:r>
    </w:p>
    <w:p w:rsidR="00A43936" w:rsidRDefault="00A43936" w:rsidP="00AE6B55">
      <w:pPr>
        <w:spacing w:after="135" w:line="240" w:lineRule="auto"/>
        <w:rPr>
          <w:rFonts w:ascii="Garamond" w:hAnsi="Garamond"/>
          <w:sz w:val="24"/>
          <w:szCs w:val="24"/>
        </w:rPr>
      </w:pPr>
      <w:r w:rsidRPr="00A43936">
        <w:rPr>
          <w:rFonts w:ascii="Garamond" w:hAnsi="Garamond"/>
          <w:b/>
          <w:sz w:val="24"/>
          <w:szCs w:val="24"/>
        </w:rPr>
        <w:t>Creative Project:</w:t>
      </w:r>
      <w:r>
        <w:rPr>
          <w:rFonts w:ascii="Garamond" w:hAnsi="Garamond"/>
          <w:sz w:val="24"/>
          <w:szCs w:val="24"/>
        </w:rPr>
        <w:t xml:space="preserve"> This project will be a group project.  You and your group will make a 2-3 minute movie trailer for one of the works that we studied together in class.  At the end of the semester, each group will show their trailer to the class and do a brief presentation in which you discuss your work with the class.  You will receive a handout in advance of this project with detailed instructions and specifics on what to do.</w:t>
      </w:r>
    </w:p>
    <w:p w:rsidR="00A40F9C" w:rsidRPr="007C13CC" w:rsidRDefault="00A40F9C" w:rsidP="00AE6B55">
      <w:pPr>
        <w:spacing w:after="135" w:line="240" w:lineRule="auto"/>
        <w:rPr>
          <w:rFonts w:ascii="Garamond" w:hAnsi="Garamond"/>
          <w:sz w:val="24"/>
          <w:szCs w:val="24"/>
        </w:rPr>
      </w:pPr>
      <w:r w:rsidRPr="00A40F9C">
        <w:rPr>
          <w:rFonts w:ascii="Garamond" w:hAnsi="Garamond"/>
          <w:b/>
          <w:sz w:val="24"/>
          <w:szCs w:val="24"/>
        </w:rPr>
        <w:t>Field Trip</w:t>
      </w:r>
      <w:r>
        <w:rPr>
          <w:rFonts w:ascii="Garamond" w:hAnsi="Garamond"/>
          <w:sz w:val="24"/>
          <w:szCs w:val="24"/>
        </w:rPr>
        <w:t>: At some point this semester we will visit the Hemingway/Pfieffer museum in Piggot, Arkansas.  This is a home where Ernest Hemingway lived for a few years and wrote some of his best known works.  It will be awesome.</w:t>
      </w:r>
    </w:p>
    <w:p w:rsidR="0089393F" w:rsidRPr="007C13CC" w:rsidRDefault="0089393F" w:rsidP="00AE6B55">
      <w:pPr>
        <w:pStyle w:val="ListParagraph"/>
        <w:spacing w:after="135"/>
        <w:jc w:val="center"/>
        <w:rPr>
          <w:rFonts w:ascii="Garamond" w:hAnsi="Garamond"/>
          <w:bCs/>
        </w:rPr>
      </w:pPr>
      <w:r w:rsidRPr="007C13CC">
        <w:rPr>
          <w:rFonts w:ascii="Garamond" w:hAnsi="Garamond"/>
          <w:bCs/>
        </w:rPr>
        <w:t xml:space="preserve">*I </w:t>
      </w:r>
      <w:r w:rsidR="002A1903" w:rsidRPr="007C13CC">
        <w:rPr>
          <w:rFonts w:ascii="Garamond" w:hAnsi="Garamond"/>
          <w:bCs/>
        </w:rPr>
        <w:t>do not discuss grades via email.</w:t>
      </w:r>
    </w:p>
    <w:p w:rsidR="0089393F" w:rsidRPr="007C13CC" w:rsidRDefault="0089393F" w:rsidP="00AE6B55">
      <w:pPr>
        <w:spacing w:line="240" w:lineRule="auto"/>
        <w:rPr>
          <w:rFonts w:ascii="Garamond" w:hAnsi="Garamond"/>
          <w:b/>
          <w:sz w:val="24"/>
          <w:szCs w:val="24"/>
        </w:rPr>
      </w:pPr>
      <w:r w:rsidRPr="007C13CC">
        <w:rPr>
          <w:rFonts w:ascii="Garamond" w:hAnsi="Garamond"/>
          <w:b/>
          <w:sz w:val="24"/>
          <w:szCs w:val="24"/>
        </w:rPr>
        <w:t>What do I expect of you?</w:t>
      </w:r>
    </w:p>
    <w:p w:rsidR="0089393F" w:rsidRPr="007C13CC" w:rsidRDefault="0089393F" w:rsidP="00AE6B55">
      <w:pPr>
        <w:spacing w:line="240" w:lineRule="auto"/>
        <w:rPr>
          <w:rFonts w:ascii="Garamond" w:hAnsi="Garamond"/>
          <w:sz w:val="24"/>
          <w:szCs w:val="24"/>
        </w:rPr>
      </w:pPr>
      <w:r w:rsidRPr="007C13CC">
        <w:rPr>
          <w:rFonts w:ascii="Garamond" w:hAnsi="Garamond"/>
          <w:sz w:val="24"/>
          <w:szCs w:val="24"/>
        </w:rPr>
        <w:t>READ!!  Seriously! If you don’t do all of the required reading, you will not only be unable to participate in class discussions, but you will miss out on a wealth of wisdom and insight.</w:t>
      </w:r>
      <w:r w:rsidR="002A1903" w:rsidRPr="007C13CC">
        <w:rPr>
          <w:rFonts w:ascii="Garamond" w:hAnsi="Garamond"/>
          <w:sz w:val="24"/>
          <w:szCs w:val="24"/>
        </w:rPr>
        <w:t xml:space="preserve">  </w:t>
      </w:r>
      <w:r w:rsidR="00167E2B">
        <w:rPr>
          <w:rFonts w:ascii="Garamond" w:hAnsi="Garamond"/>
          <w:sz w:val="24"/>
          <w:szCs w:val="24"/>
        </w:rPr>
        <w:t>(</w:t>
      </w:r>
      <w:r w:rsidR="002A1903" w:rsidRPr="007C13CC">
        <w:rPr>
          <w:rFonts w:ascii="Garamond" w:hAnsi="Garamond"/>
          <w:sz w:val="24"/>
          <w:szCs w:val="24"/>
        </w:rPr>
        <w:t>And your grades will be less than satisfactory.</w:t>
      </w:r>
      <w:r w:rsidR="00167E2B">
        <w:rPr>
          <w:rFonts w:ascii="Garamond" w:hAnsi="Garamond"/>
          <w:sz w:val="24"/>
          <w:szCs w:val="24"/>
        </w:rPr>
        <w:t>)</w:t>
      </w:r>
    </w:p>
    <w:p w:rsidR="0089393F" w:rsidRPr="007C13CC" w:rsidRDefault="0089393F" w:rsidP="00AE6B55">
      <w:pPr>
        <w:spacing w:line="240" w:lineRule="auto"/>
        <w:rPr>
          <w:rFonts w:ascii="Garamond" w:hAnsi="Garamond"/>
          <w:sz w:val="24"/>
          <w:szCs w:val="24"/>
        </w:rPr>
      </w:pPr>
      <w:r w:rsidRPr="007C13CC">
        <w:rPr>
          <w:rFonts w:ascii="Garamond" w:hAnsi="Garamond"/>
          <w:sz w:val="24"/>
          <w:szCs w:val="24"/>
        </w:rPr>
        <w:t>Treat your classmates and your teacher with respect.  Much of this course is structured around sharing personal ideas and opinions, so be respectful of those that you may disagree with.</w:t>
      </w:r>
    </w:p>
    <w:p w:rsidR="007C13CC" w:rsidRPr="007C13CC" w:rsidRDefault="007C13CC" w:rsidP="007C13CC">
      <w:pPr>
        <w:spacing w:after="135" w:line="240" w:lineRule="auto"/>
        <w:rPr>
          <w:rFonts w:ascii="Garamond" w:hAnsi="Garamond"/>
          <w:sz w:val="24"/>
          <w:szCs w:val="24"/>
        </w:rPr>
      </w:pPr>
      <w:r w:rsidRPr="007C13CC">
        <w:rPr>
          <w:rFonts w:ascii="Garamond" w:hAnsi="Garamond"/>
          <w:sz w:val="24"/>
          <w:szCs w:val="24"/>
        </w:rPr>
        <w:lastRenderedPageBreak/>
        <w:t xml:space="preserve">Participation.  Discussing these texts together as a class is a crucial component of the course.  Let your voice be heard!  I believe that each one of you has important contributions to make in this class.  Ask questions and make observations.  I </w:t>
      </w:r>
      <w:r w:rsidRPr="007C13CC">
        <w:rPr>
          <w:rFonts w:ascii="Garamond" w:hAnsi="Garamond"/>
          <w:b/>
          <w:sz w:val="24"/>
          <w:szCs w:val="24"/>
        </w:rPr>
        <w:t>strongly</w:t>
      </w:r>
      <w:r w:rsidRPr="007C13CC">
        <w:rPr>
          <w:rFonts w:ascii="Garamond" w:hAnsi="Garamond"/>
          <w:sz w:val="24"/>
          <w:szCs w:val="24"/>
        </w:rPr>
        <w:t xml:space="preserve"> encourage you to feel free to </w:t>
      </w:r>
      <w:r w:rsidRPr="007C13CC">
        <w:rPr>
          <w:rFonts w:ascii="Garamond" w:hAnsi="Garamond"/>
          <w:b/>
          <w:sz w:val="24"/>
          <w:szCs w:val="24"/>
        </w:rPr>
        <w:t>disagree</w:t>
      </w:r>
      <w:r w:rsidRPr="007C13CC">
        <w:rPr>
          <w:rFonts w:ascii="Garamond" w:hAnsi="Garamond"/>
          <w:sz w:val="24"/>
          <w:szCs w:val="24"/>
        </w:rPr>
        <w:t xml:space="preserve"> with each other and with me (in a constructive way, of course).  It’s a good idea to use textual support as the basis for your argument, and to be respectful of other peoples’ ideas that may be different from your own.  Bullying and scoffing will not be tolerated. </w:t>
      </w:r>
    </w:p>
    <w:p w:rsidR="0089393F" w:rsidRPr="007C13CC" w:rsidRDefault="0089393F" w:rsidP="00AE6B55">
      <w:pPr>
        <w:spacing w:after="120" w:line="240" w:lineRule="auto"/>
        <w:rPr>
          <w:rFonts w:ascii="Garamond" w:hAnsi="Garamond"/>
          <w:sz w:val="24"/>
          <w:szCs w:val="24"/>
        </w:rPr>
      </w:pPr>
      <w:r w:rsidRPr="007C13CC">
        <w:rPr>
          <w:rFonts w:ascii="Garamond" w:hAnsi="Garamond"/>
          <w:bCs/>
          <w:sz w:val="24"/>
          <w:szCs w:val="24"/>
        </w:rPr>
        <w:t>Come to class</w:t>
      </w:r>
      <w:r w:rsidRPr="007C13CC">
        <w:rPr>
          <w:rFonts w:ascii="Garamond" w:hAnsi="Garamond"/>
          <w:sz w:val="24"/>
          <w:szCs w:val="24"/>
        </w:rPr>
        <w:t xml:space="preserve">.  According to the UCA Handbook, “students are expected to attend </w:t>
      </w:r>
      <w:r w:rsidRPr="007C13CC">
        <w:rPr>
          <w:rFonts w:ascii="Garamond" w:hAnsi="Garamond"/>
          <w:sz w:val="24"/>
          <w:szCs w:val="24"/>
          <w:u w:val="single"/>
        </w:rPr>
        <w:t>all</w:t>
      </w:r>
      <w:r w:rsidRPr="007C13CC">
        <w:rPr>
          <w:rFonts w:ascii="Garamond" w:hAnsi="Garamond"/>
          <w:sz w:val="24"/>
          <w:szCs w:val="24"/>
        </w:rPr>
        <w:t xml:space="preserve"> class meetings,” therefore regular attendance is essential. </w:t>
      </w:r>
      <w:r w:rsidRPr="007C13CC">
        <w:rPr>
          <w:rFonts w:ascii="Garamond" w:eastAsia="MS Mincho" w:hAnsi="Garamond"/>
          <w:i/>
          <w:iCs/>
          <w:sz w:val="24"/>
          <w:szCs w:val="24"/>
        </w:rPr>
        <w:t>Attendance</w:t>
      </w:r>
      <w:r w:rsidRPr="007C13CC">
        <w:rPr>
          <w:rFonts w:ascii="Garamond" w:eastAsia="MS Mincho" w:hAnsi="Garamond"/>
          <w:sz w:val="24"/>
          <w:szCs w:val="24"/>
        </w:rPr>
        <w:t xml:space="preserve"> in this class is defined as being present</w:t>
      </w:r>
      <w:r w:rsidRPr="007C13CC">
        <w:rPr>
          <w:rFonts w:ascii="Garamond" w:hAnsi="Garamond"/>
          <w:sz w:val="24"/>
          <w:szCs w:val="24"/>
        </w:rPr>
        <w:t xml:space="preserve">, engaged, and alert the entire </w:t>
      </w:r>
      <w:r w:rsidR="00964138">
        <w:rPr>
          <w:rFonts w:ascii="Garamond" w:hAnsi="Garamond"/>
          <w:b/>
          <w:sz w:val="24"/>
          <w:szCs w:val="24"/>
        </w:rPr>
        <w:t>75</w:t>
      </w:r>
      <w:r w:rsidRPr="007C13CC">
        <w:rPr>
          <w:rFonts w:ascii="Garamond" w:hAnsi="Garamond"/>
          <w:b/>
          <w:bCs/>
          <w:sz w:val="24"/>
          <w:szCs w:val="24"/>
        </w:rPr>
        <w:t xml:space="preserve"> minutes of class</w:t>
      </w:r>
      <w:r w:rsidRPr="007C13CC">
        <w:rPr>
          <w:rFonts w:ascii="Garamond" w:hAnsi="Garamond"/>
          <w:sz w:val="24"/>
          <w:szCs w:val="24"/>
        </w:rPr>
        <w:t xml:space="preserve">. If you are late, it is </w:t>
      </w:r>
      <w:r w:rsidRPr="007C13CC">
        <w:rPr>
          <w:rFonts w:ascii="Garamond" w:hAnsi="Garamond"/>
          <w:i/>
          <w:sz w:val="24"/>
          <w:szCs w:val="24"/>
        </w:rPr>
        <w:t>your</w:t>
      </w:r>
      <w:r w:rsidRPr="007C13CC">
        <w:rPr>
          <w:rFonts w:ascii="Garamond" w:hAnsi="Garamond"/>
          <w:sz w:val="24"/>
          <w:szCs w:val="24"/>
        </w:rPr>
        <w:t xml:space="preserve"> job to make sure that I change your absence to a tardy.  Three tardy days equals one absence.  If you miss more than </w:t>
      </w:r>
      <w:r w:rsidR="00964138">
        <w:rPr>
          <w:rFonts w:ascii="Garamond" w:hAnsi="Garamond"/>
          <w:b/>
          <w:sz w:val="24"/>
          <w:szCs w:val="24"/>
        </w:rPr>
        <w:t>four</w:t>
      </w:r>
      <w:r w:rsidRPr="007C13CC">
        <w:rPr>
          <w:rFonts w:ascii="Garamond" w:hAnsi="Garamond"/>
          <w:sz w:val="24"/>
          <w:szCs w:val="24"/>
        </w:rPr>
        <w:t xml:space="preserve"> classes, you may be dropped from the course with a “WF”.  If you arrive more than ten minutes late, you will be counted absent.  In addition, you will be counted absent if you sleep in class or cause disruptions in class.  </w:t>
      </w:r>
      <w:r w:rsidRPr="007C13CC">
        <w:rPr>
          <w:rStyle w:val="Emphasis"/>
          <w:rFonts w:ascii="Garamond" w:hAnsi="Garamond"/>
          <w:sz w:val="24"/>
          <w:szCs w:val="24"/>
          <w:u w:val="single"/>
        </w:rPr>
        <w:t>Seriously</w:t>
      </w:r>
      <w:r w:rsidRPr="007C13CC">
        <w:rPr>
          <w:rFonts w:ascii="Garamond" w:hAnsi="Garamond"/>
          <w:sz w:val="24"/>
          <w:szCs w:val="24"/>
        </w:rPr>
        <w:t xml:space="preserve"> disruptive behavior (including, but not limited to, disrespect for another classmate, the instructor, or a substitute instructor) may result in expulsion from the course. </w:t>
      </w:r>
    </w:p>
    <w:p w:rsidR="0089393F" w:rsidRPr="007C13CC" w:rsidRDefault="0089393F" w:rsidP="00AE6B55">
      <w:pPr>
        <w:spacing w:after="120" w:line="240" w:lineRule="auto"/>
        <w:rPr>
          <w:rFonts w:ascii="Garamond" w:hAnsi="Garamond"/>
          <w:sz w:val="24"/>
          <w:szCs w:val="24"/>
        </w:rPr>
      </w:pPr>
      <w:r w:rsidRPr="007C13CC">
        <w:rPr>
          <w:rFonts w:ascii="Garamond" w:hAnsi="Garamond"/>
          <w:sz w:val="24"/>
          <w:szCs w:val="24"/>
        </w:rPr>
        <w:t xml:space="preserve">Please silence any gadgets that may potentially make noise and disrupt class.  Cell phones going off in class really annoy me, and so does texting in class.  Laptops will not be permitted unless requested with a letter from the Office of Disability Services. </w:t>
      </w:r>
    </w:p>
    <w:p w:rsidR="0089393F" w:rsidRPr="007C13CC" w:rsidRDefault="0089393F" w:rsidP="00AE6B55">
      <w:pPr>
        <w:spacing w:after="120" w:line="240" w:lineRule="auto"/>
        <w:rPr>
          <w:rFonts w:ascii="Garamond" w:hAnsi="Garamond"/>
          <w:b/>
          <w:sz w:val="24"/>
          <w:szCs w:val="24"/>
        </w:rPr>
      </w:pPr>
      <w:r w:rsidRPr="007C13CC">
        <w:rPr>
          <w:rFonts w:ascii="Garamond" w:hAnsi="Garamond"/>
          <w:b/>
          <w:sz w:val="24"/>
          <w:szCs w:val="24"/>
        </w:rPr>
        <w:t>Communicating with me</w:t>
      </w:r>
    </w:p>
    <w:p w:rsidR="001F2A15" w:rsidRDefault="0089393F" w:rsidP="001F2A15">
      <w:pPr>
        <w:spacing w:after="120" w:line="240" w:lineRule="auto"/>
        <w:rPr>
          <w:rFonts w:ascii="Garamond" w:hAnsi="Garamond"/>
          <w:sz w:val="24"/>
          <w:szCs w:val="24"/>
        </w:rPr>
      </w:pPr>
      <w:r w:rsidRPr="007C13CC">
        <w:rPr>
          <w:rFonts w:ascii="Garamond" w:hAnsi="Garamond"/>
          <w:sz w:val="24"/>
          <w:szCs w:val="24"/>
        </w:rPr>
        <w:t>Please do not hesitate to come see me if you have questions or concerns about the class.  I know some of these texts can be tough, and I am here to help you.</w:t>
      </w:r>
    </w:p>
    <w:p w:rsidR="0089393F" w:rsidRPr="001F2A15" w:rsidRDefault="0089393F" w:rsidP="001F2A15">
      <w:pPr>
        <w:spacing w:after="120" w:line="240" w:lineRule="auto"/>
        <w:rPr>
          <w:rFonts w:ascii="Garamond" w:hAnsi="Garamond"/>
          <w:b/>
          <w:sz w:val="24"/>
          <w:szCs w:val="24"/>
        </w:rPr>
      </w:pPr>
      <w:r w:rsidRPr="001F2A15">
        <w:rPr>
          <w:rFonts w:ascii="Garamond" w:hAnsi="Garamond" w:cs="Times New Roman"/>
          <w:b/>
          <w:sz w:val="24"/>
          <w:szCs w:val="24"/>
        </w:rPr>
        <w:t>University Policies</w:t>
      </w:r>
    </w:p>
    <w:p w:rsidR="0089393F" w:rsidRPr="007C13CC" w:rsidRDefault="0089393F" w:rsidP="00AE6B55">
      <w:pPr>
        <w:spacing w:after="120" w:line="240" w:lineRule="auto"/>
        <w:rPr>
          <w:rFonts w:ascii="Garamond" w:hAnsi="Garamond"/>
          <w:sz w:val="24"/>
          <w:szCs w:val="24"/>
        </w:rPr>
      </w:pPr>
      <w:r w:rsidRPr="007C13CC">
        <w:rPr>
          <w:rFonts w:ascii="Garamond" w:hAnsi="Garamond"/>
          <w:sz w:val="24"/>
          <w:szCs w:val="24"/>
        </w:rPr>
        <w:t xml:space="preserve">The university’s two academic bulletins – the University of Central Arkansas </w:t>
      </w:r>
      <w:r w:rsidRPr="007C13CC">
        <w:rPr>
          <w:rFonts w:ascii="Garamond" w:hAnsi="Garamond"/>
          <w:i/>
          <w:iCs/>
          <w:sz w:val="24"/>
          <w:szCs w:val="24"/>
        </w:rPr>
        <w:t xml:space="preserve">Undergraduate Bulletin </w:t>
      </w:r>
      <w:r w:rsidRPr="007C13CC">
        <w:rPr>
          <w:rFonts w:ascii="Garamond" w:hAnsi="Garamond"/>
          <w:sz w:val="24"/>
          <w:szCs w:val="24"/>
        </w:rPr>
        <w:t xml:space="preserve">and </w:t>
      </w:r>
      <w:r w:rsidRPr="007C13CC">
        <w:rPr>
          <w:rFonts w:ascii="Garamond" w:hAnsi="Garamond"/>
          <w:i/>
          <w:iCs/>
          <w:sz w:val="24"/>
          <w:szCs w:val="24"/>
        </w:rPr>
        <w:t xml:space="preserve">Graduate Bulletin </w:t>
      </w:r>
      <w:r w:rsidRPr="007C13CC">
        <w:rPr>
          <w:rFonts w:ascii="Garamond" w:hAnsi="Garamond"/>
          <w:sz w:val="24"/>
          <w:szCs w:val="24"/>
        </w:rPr>
        <w:t xml:space="preserve">– are the official publications for all academic programs and policies. Students are urged to study these bulletins. In addition, students should familiarize themselves with the various policies in the </w:t>
      </w:r>
      <w:r w:rsidRPr="007C13CC">
        <w:rPr>
          <w:rFonts w:ascii="Garamond" w:hAnsi="Garamond"/>
          <w:i/>
          <w:iCs/>
          <w:sz w:val="24"/>
          <w:szCs w:val="24"/>
        </w:rPr>
        <w:t>Student Handbook</w:t>
      </w:r>
      <w:r w:rsidRPr="007C13CC">
        <w:rPr>
          <w:rFonts w:ascii="Garamond" w:hAnsi="Garamond"/>
          <w:sz w:val="24"/>
          <w:szCs w:val="24"/>
        </w:rPr>
        <w:t xml:space="preserve">, some of which are outlined below. The Handbook may be accessed online at </w:t>
      </w:r>
      <w:hyperlink r:id="rId6" w:history="1">
        <w:r w:rsidRPr="007C13CC">
          <w:rPr>
            <w:rStyle w:val="Hyperlink"/>
            <w:rFonts w:ascii="Garamond" w:eastAsiaTheme="majorEastAsia" w:hAnsi="Garamond"/>
            <w:sz w:val="24"/>
            <w:szCs w:val="24"/>
          </w:rPr>
          <w:t>http://www.uca.edu/student/dean/documents/Student_Handbook_2010-2011_FINAL.pdf</w:t>
        </w:r>
      </w:hyperlink>
      <w:r w:rsidRPr="007C13CC">
        <w:rPr>
          <w:rFonts w:ascii="Garamond" w:hAnsi="Garamond"/>
          <w:sz w:val="24"/>
          <w:szCs w:val="24"/>
        </w:rPr>
        <w:t xml:space="preserve"> </w:t>
      </w:r>
    </w:p>
    <w:p w:rsidR="0089393F" w:rsidRPr="007C13CC" w:rsidRDefault="0089393F" w:rsidP="00AE6B55">
      <w:pPr>
        <w:autoSpaceDE w:val="0"/>
        <w:autoSpaceDN w:val="0"/>
        <w:adjustRightInd w:val="0"/>
        <w:spacing w:after="120" w:line="240" w:lineRule="auto"/>
        <w:rPr>
          <w:rFonts w:ascii="Garamond" w:hAnsi="Garamond"/>
          <w:sz w:val="24"/>
          <w:szCs w:val="24"/>
        </w:rPr>
      </w:pPr>
      <w:r w:rsidRPr="007C13CC">
        <w:rPr>
          <w:rFonts w:ascii="Garamond" w:hAnsi="Garamond"/>
          <w:b/>
          <w:bCs/>
          <w:sz w:val="24"/>
          <w:szCs w:val="24"/>
        </w:rPr>
        <w:t>Academic Misconduct/Plagiarism</w:t>
      </w:r>
      <w:r w:rsidRPr="007C13CC">
        <w:rPr>
          <w:rFonts w:ascii="Garamond" w:hAnsi="Garamond"/>
          <w:sz w:val="24"/>
          <w:szCs w:val="24"/>
        </w:rPr>
        <w:t>. (</w:t>
      </w:r>
      <w:r w:rsidRPr="007C13CC">
        <w:rPr>
          <w:rFonts w:ascii="Garamond" w:hAnsi="Garamond"/>
          <w:i/>
          <w:iCs/>
          <w:sz w:val="24"/>
          <w:szCs w:val="24"/>
        </w:rPr>
        <w:t>Student Handbook</w:t>
      </w:r>
      <w:r w:rsidRPr="007C13CC">
        <w:rPr>
          <w:rFonts w:ascii="Garamond" w:hAnsi="Garamond"/>
          <w:sz w:val="24"/>
          <w:szCs w:val="24"/>
        </w:rPr>
        <w:t xml:space="preserve"> 36-41) According to the Handbook, “The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w:t>
      </w:r>
      <w:r w:rsidRPr="007C13CC">
        <w:rPr>
          <w:rFonts w:ascii="Garamond" w:hAnsi="Garamond"/>
          <w:i/>
          <w:iCs/>
          <w:sz w:val="24"/>
          <w:szCs w:val="24"/>
        </w:rPr>
        <w:t>Student Handbook</w:t>
      </w:r>
      <w:r w:rsidRPr="007C13CC">
        <w:rPr>
          <w:rFonts w:ascii="Garamond" w:hAnsi="Garamond"/>
          <w:sz w:val="24"/>
          <w:szCs w:val="24"/>
        </w:rPr>
        <w:t>.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 (37).</w:t>
      </w:r>
    </w:p>
    <w:p w:rsidR="0089393F" w:rsidRPr="007C13CC" w:rsidRDefault="0089393F" w:rsidP="00AE6B55">
      <w:pPr>
        <w:spacing w:after="120" w:line="240" w:lineRule="auto"/>
        <w:rPr>
          <w:rFonts w:ascii="Garamond" w:hAnsi="Garamond"/>
          <w:sz w:val="24"/>
          <w:szCs w:val="24"/>
        </w:rPr>
      </w:pPr>
      <w:r w:rsidRPr="007C13CC">
        <w:rPr>
          <w:rFonts w:ascii="Garamond" w:hAnsi="Garamond"/>
          <w:b/>
          <w:bCs/>
          <w:sz w:val="24"/>
          <w:szCs w:val="24"/>
        </w:rPr>
        <w:t>Sexual Harassment</w:t>
      </w:r>
      <w:r w:rsidRPr="007C13CC">
        <w:rPr>
          <w:rFonts w:ascii="Garamond" w:hAnsi="Garamond"/>
          <w:sz w:val="24"/>
          <w:szCs w:val="24"/>
        </w:rPr>
        <w:t>. (</w:t>
      </w:r>
      <w:r w:rsidRPr="007C13CC">
        <w:rPr>
          <w:rFonts w:ascii="Garamond" w:hAnsi="Garamond"/>
          <w:i/>
          <w:iCs/>
          <w:sz w:val="24"/>
          <w:szCs w:val="24"/>
        </w:rPr>
        <w:t>Student Handbook</w:t>
      </w:r>
      <w:r w:rsidRPr="007C13CC">
        <w:rPr>
          <w:rFonts w:ascii="Garamond" w:hAnsi="Garamond"/>
          <w:sz w:val="24"/>
          <w:szCs w:val="24"/>
        </w:rPr>
        <w:t xml:space="preserve"> 102-105) Sexual harassment by any faculty member, staff member, or student is a violation of both law and university policy and will not be tolerated at the University of Central Arkansas. Sexual harassment of employees is prohibited under Section 703 of Title VII of the Civil Rights Act of 1964 and sexual harassment of students may constitute discrimination under Title IX of the Education Amendments of 1972. </w:t>
      </w:r>
    </w:p>
    <w:p w:rsidR="0089393F" w:rsidRPr="007C13CC" w:rsidRDefault="0089393F" w:rsidP="00AE6B55">
      <w:pPr>
        <w:spacing w:line="240" w:lineRule="auto"/>
        <w:rPr>
          <w:rFonts w:ascii="Garamond" w:hAnsi="Garamond"/>
          <w:sz w:val="24"/>
          <w:szCs w:val="24"/>
        </w:rPr>
      </w:pPr>
      <w:r w:rsidRPr="007C13CC">
        <w:rPr>
          <w:rFonts w:ascii="Garamond" w:hAnsi="Garamond"/>
          <w:b/>
          <w:bCs/>
          <w:sz w:val="24"/>
          <w:szCs w:val="24"/>
        </w:rPr>
        <w:lastRenderedPageBreak/>
        <w:t>Americans with Disabilities Act</w:t>
      </w:r>
      <w:r w:rsidRPr="007C13CC">
        <w:rPr>
          <w:rFonts w:ascii="Garamond" w:hAnsi="Garamond"/>
          <w:sz w:val="24"/>
          <w:szCs w:val="24"/>
        </w:rPr>
        <w:t>. The University of Central Arkansas adheres to the requirements of the Americans with Disabilities Act.  If you need an accommodation under this Act due to a disability, please contact the UCA Office of Disability Services, 450-3613.</w:t>
      </w:r>
    </w:p>
    <w:p w:rsidR="00BC1544" w:rsidRPr="00BC1544" w:rsidRDefault="00BC1544" w:rsidP="001F2A15">
      <w:pPr>
        <w:spacing w:line="240" w:lineRule="auto"/>
        <w:rPr>
          <w:rFonts w:ascii="Garamond" w:hAnsi="Garamond"/>
          <w:b/>
          <w:sz w:val="24"/>
          <w:szCs w:val="24"/>
        </w:rPr>
      </w:pPr>
      <w:r>
        <w:rPr>
          <w:rFonts w:ascii="Garamond" w:hAnsi="Garamond"/>
          <w:b/>
          <w:sz w:val="24"/>
          <w:szCs w:val="24"/>
        </w:rPr>
        <w:t>Building E</w:t>
      </w:r>
      <w:r w:rsidR="001F2A15">
        <w:rPr>
          <w:rFonts w:ascii="Garamond" w:hAnsi="Garamond"/>
          <w:b/>
          <w:sz w:val="24"/>
          <w:szCs w:val="24"/>
        </w:rPr>
        <w:t xml:space="preserve">mergency Plan </w:t>
      </w:r>
      <w:r w:rsidRPr="00BC1544">
        <w:rPr>
          <w:rFonts w:ascii="Garamond" w:eastAsia="Times New Roman" w:hAnsi="Garamond" w:cs="Arial"/>
          <w:sz w:val="24"/>
          <w:szCs w:val="24"/>
        </w:rPr>
        <w:t>An Emergency Procedures Summary (EPS) for the building in which this class is held will be discussed during the first week of this course. EPS documents for most</w:t>
      </w:r>
      <w:r>
        <w:rPr>
          <w:rFonts w:ascii="Garamond" w:eastAsia="Times New Roman" w:hAnsi="Garamond" w:cs="Arial"/>
          <w:sz w:val="24"/>
          <w:szCs w:val="24"/>
        </w:rPr>
        <w:t xml:space="preserve"> </w:t>
      </w:r>
      <w:r w:rsidRPr="00BC1544">
        <w:rPr>
          <w:rFonts w:ascii="Garamond" w:eastAsia="Times New Roman" w:hAnsi="Garamond" w:cs="Arial"/>
          <w:sz w:val="24"/>
          <w:szCs w:val="24"/>
        </w:rPr>
        <w:t>buildings on campus are available at http://uca.edu/mysafety/bep/. Every student should be familiar with emergency procedures for any campus building in which he/she spends time for classes or other purposes.</w:t>
      </w:r>
    </w:p>
    <w:p w:rsidR="00167E2B" w:rsidRDefault="0089393F" w:rsidP="00A76DCD">
      <w:pPr>
        <w:spacing w:line="240" w:lineRule="auto"/>
        <w:rPr>
          <w:rFonts w:ascii="Garamond" w:hAnsi="Garamond"/>
          <w:sz w:val="24"/>
          <w:szCs w:val="24"/>
        </w:rPr>
      </w:pPr>
      <w:r w:rsidRPr="007C13CC">
        <w:rPr>
          <w:rFonts w:ascii="Garamond" w:hAnsi="Garamond"/>
          <w:b/>
          <w:sz w:val="24"/>
          <w:szCs w:val="24"/>
        </w:rPr>
        <w:t>Evaluations</w:t>
      </w:r>
      <w:r w:rsidR="001F2A15">
        <w:rPr>
          <w:rFonts w:ascii="Garamond" w:hAnsi="Garamond"/>
          <w:sz w:val="24"/>
          <w:szCs w:val="24"/>
        </w:rPr>
        <w:t xml:space="preserve">  </w:t>
      </w:r>
      <w:r w:rsidRPr="007C13CC">
        <w:rPr>
          <w:rFonts w:ascii="Garamond" w:hAnsi="Garamond"/>
          <w:sz w:val="24"/>
          <w:szCs w:val="24"/>
        </w:rPr>
        <w:t>Student evaluations of a course and its professor are a crucial element in helping faculty achieve excellence in the classroom and the institution in demonstrating that students are gaining knowledge. Students may evaluate courses they are taking start</w:t>
      </w:r>
      <w:r w:rsidR="00BC1544">
        <w:rPr>
          <w:rFonts w:ascii="Garamond" w:hAnsi="Garamond"/>
          <w:sz w:val="24"/>
          <w:szCs w:val="24"/>
        </w:rPr>
        <w:t>ing on the Monday of the thirteenth</w:t>
      </w:r>
      <w:r w:rsidRPr="007C13CC">
        <w:rPr>
          <w:rFonts w:ascii="Garamond" w:hAnsi="Garamond"/>
          <w:sz w:val="24"/>
          <w:szCs w:val="24"/>
        </w:rPr>
        <w:t xml:space="preserve"> week of instruction through the end of finals week by logging in to myUCA and clicking on the Evals button on the top right.</w:t>
      </w:r>
    </w:p>
    <w:p w:rsidR="00A76DCD" w:rsidRPr="00A76DCD" w:rsidRDefault="00A76DCD" w:rsidP="00A76DCD">
      <w:pPr>
        <w:spacing w:line="240" w:lineRule="auto"/>
        <w:rPr>
          <w:rFonts w:ascii="Garamond" w:hAnsi="Garamond"/>
          <w:sz w:val="24"/>
          <w:szCs w:val="24"/>
        </w:rPr>
      </w:pPr>
    </w:p>
    <w:p w:rsidR="0089393F" w:rsidRPr="007C13CC" w:rsidRDefault="0089393F" w:rsidP="00AE6B55">
      <w:pPr>
        <w:pStyle w:val="Heading5"/>
        <w:rPr>
          <w:rFonts w:ascii="Garamond" w:hAnsi="Garamond"/>
          <w:sz w:val="24"/>
        </w:rPr>
      </w:pPr>
      <w:r w:rsidRPr="007C13CC">
        <w:rPr>
          <w:rFonts w:ascii="Garamond" w:hAnsi="Garamond"/>
          <w:sz w:val="24"/>
        </w:rPr>
        <w:t xml:space="preserve">Tentative Schedule </w:t>
      </w:r>
    </w:p>
    <w:p w:rsidR="00964138" w:rsidRDefault="00964138">
      <w:pPr>
        <w:spacing w:line="240" w:lineRule="auto"/>
        <w:rPr>
          <w:rFonts w:ascii="Garamond" w:hAnsi="Garamond"/>
          <w:sz w:val="24"/>
          <w:szCs w:val="24"/>
        </w:rPr>
      </w:pPr>
      <w:r>
        <w:rPr>
          <w:rFonts w:ascii="Garamond" w:hAnsi="Garamond"/>
          <w:sz w:val="24"/>
          <w:szCs w:val="24"/>
        </w:rPr>
        <w:t>T 1/14</w:t>
      </w:r>
      <w:r w:rsidR="001059CB">
        <w:rPr>
          <w:rFonts w:ascii="Garamond" w:hAnsi="Garamond"/>
          <w:sz w:val="24"/>
          <w:szCs w:val="24"/>
        </w:rPr>
        <w:t>- Introduction to the Course</w:t>
      </w:r>
    </w:p>
    <w:p w:rsidR="00964138" w:rsidRDefault="00964138">
      <w:pPr>
        <w:spacing w:line="240" w:lineRule="auto"/>
        <w:rPr>
          <w:rFonts w:ascii="Garamond" w:hAnsi="Garamond"/>
          <w:sz w:val="24"/>
          <w:szCs w:val="24"/>
        </w:rPr>
      </w:pPr>
      <w:r>
        <w:rPr>
          <w:rFonts w:ascii="Garamond" w:hAnsi="Garamond"/>
          <w:sz w:val="24"/>
          <w:szCs w:val="24"/>
        </w:rPr>
        <w:t>Th 1/16</w:t>
      </w:r>
      <w:r w:rsidR="001059CB">
        <w:rPr>
          <w:rFonts w:ascii="Garamond" w:hAnsi="Garamond"/>
          <w:sz w:val="24"/>
          <w:szCs w:val="24"/>
        </w:rPr>
        <w:t>- “The Black Cat” Edgar Allan Poe (handout)</w:t>
      </w:r>
    </w:p>
    <w:p w:rsidR="00CA4A9D" w:rsidRPr="00964138" w:rsidRDefault="00CA4A9D">
      <w:pPr>
        <w:spacing w:line="240" w:lineRule="auto"/>
        <w:rPr>
          <w:rFonts w:ascii="Garamond" w:hAnsi="Garamond"/>
          <w:sz w:val="24"/>
          <w:szCs w:val="24"/>
        </w:rPr>
      </w:pPr>
    </w:p>
    <w:sectPr w:rsidR="00CA4A9D" w:rsidRPr="00964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0B"/>
    <w:rsid w:val="000317B1"/>
    <w:rsid w:val="00064216"/>
    <w:rsid w:val="00091540"/>
    <w:rsid w:val="00095D3A"/>
    <w:rsid w:val="000A35B1"/>
    <w:rsid w:val="000C364A"/>
    <w:rsid w:val="001059CB"/>
    <w:rsid w:val="00106456"/>
    <w:rsid w:val="00167E2B"/>
    <w:rsid w:val="001824FE"/>
    <w:rsid w:val="001863DD"/>
    <w:rsid w:val="001F10BC"/>
    <w:rsid w:val="001F2A15"/>
    <w:rsid w:val="0022480B"/>
    <w:rsid w:val="002330E2"/>
    <w:rsid w:val="00245AE3"/>
    <w:rsid w:val="00270858"/>
    <w:rsid w:val="002A1903"/>
    <w:rsid w:val="002E1004"/>
    <w:rsid w:val="002F73B5"/>
    <w:rsid w:val="003019D5"/>
    <w:rsid w:val="00364DC7"/>
    <w:rsid w:val="00434A80"/>
    <w:rsid w:val="004A12F2"/>
    <w:rsid w:val="004A6C05"/>
    <w:rsid w:val="004C4990"/>
    <w:rsid w:val="004C538F"/>
    <w:rsid w:val="004D066B"/>
    <w:rsid w:val="004E0796"/>
    <w:rsid w:val="004F6346"/>
    <w:rsid w:val="00511096"/>
    <w:rsid w:val="00523F11"/>
    <w:rsid w:val="00564267"/>
    <w:rsid w:val="0057462F"/>
    <w:rsid w:val="0060647A"/>
    <w:rsid w:val="00606C89"/>
    <w:rsid w:val="00613908"/>
    <w:rsid w:val="0062753D"/>
    <w:rsid w:val="00631373"/>
    <w:rsid w:val="006470AE"/>
    <w:rsid w:val="006A058F"/>
    <w:rsid w:val="006F4D44"/>
    <w:rsid w:val="0070583E"/>
    <w:rsid w:val="00763788"/>
    <w:rsid w:val="0078788A"/>
    <w:rsid w:val="007C07C9"/>
    <w:rsid w:val="007C13CC"/>
    <w:rsid w:val="0089393F"/>
    <w:rsid w:val="008D71CD"/>
    <w:rsid w:val="008E729B"/>
    <w:rsid w:val="00946E92"/>
    <w:rsid w:val="009633F0"/>
    <w:rsid w:val="00964138"/>
    <w:rsid w:val="009918E8"/>
    <w:rsid w:val="0099650E"/>
    <w:rsid w:val="009B06F4"/>
    <w:rsid w:val="009C0797"/>
    <w:rsid w:val="009E09F6"/>
    <w:rsid w:val="009E5D6B"/>
    <w:rsid w:val="009F2E07"/>
    <w:rsid w:val="00A00E27"/>
    <w:rsid w:val="00A3318A"/>
    <w:rsid w:val="00A36D13"/>
    <w:rsid w:val="00A37DA7"/>
    <w:rsid w:val="00A40F9C"/>
    <w:rsid w:val="00A43936"/>
    <w:rsid w:val="00A76DCD"/>
    <w:rsid w:val="00AB1FD3"/>
    <w:rsid w:val="00AC36B8"/>
    <w:rsid w:val="00AC5D2D"/>
    <w:rsid w:val="00AE0761"/>
    <w:rsid w:val="00AE6B55"/>
    <w:rsid w:val="00B41557"/>
    <w:rsid w:val="00B66F95"/>
    <w:rsid w:val="00B8711F"/>
    <w:rsid w:val="00BC1544"/>
    <w:rsid w:val="00BC428A"/>
    <w:rsid w:val="00BD44DA"/>
    <w:rsid w:val="00BF72B9"/>
    <w:rsid w:val="00CA4A9D"/>
    <w:rsid w:val="00CE2605"/>
    <w:rsid w:val="00CF13A3"/>
    <w:rsid w:val="00D33D1D"/>
    <w:rsid w:val="00D4650B"/>
    <w:rsid w:val="00D85BF4"/>
    <w:rsid w:val="00D91271"/>
    <w:rsid w:val="00DA0406"/>
    <w:rsid w:val="00DC0A9D"/>
    <w:rsid w:val="00E93DF7"/>
    <w:rsid w:val="00EC61A0"/>
    <w:rsid w:val="00F0664E"/>
    <w:rsid w:val="00F10A5A"/>
    <w:rsid w:val="00F4582A"/>
    <w:rsid w:val="00FE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9393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393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89393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qFormat/>
    <w:rsid w:val="0089393F"/>
    <w:pPr>
      <w:keepNext/>
      <w:spacing w:after="0" w:line="240" w:lineRule="auto"/>
      <w:jc w:val="center"/>
      <w:outlineLvl w:val="4"/>
    </w:pPr>
    <w:rPr>
      <w:rFonts w:ascii="Palatino Linotype" w:eastAsia="Times New Roman" w:hAnsi="Palatino Linotype" w:cs="Times New Roman"/>
      <w:b/>
      <w:bCs/>
      <w:sz w:val="20"/>
      <w:szCs w:val="24"/>
      <w:u w:val="single"/>
    </w:rPr>
  </w:style>
  <w:style w:type="paragraph" w:styleId="Heading6">
    <w:name w:val="heading 6"/>
    <w:basedOn w:val="Normal"/>
    <w:next w:val="Normal"/>
    <w:link w:val="Heading6Char"/>
    <w:uiPriority w:val="9"/>
    <w:semiHidden/>
    <w:unhideWhenUsed/>
    <w:qFormat/>
    <w:rsid w:val="0089393F"/>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3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393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9393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89393F"/>
    <w:rPr>
      <w:rFonts w:ascii="Palatino Linotype" w:eastAsia="Times New Roman" w:hAnsi="Palatino Linotype" w:cs="Times New Roman"/>
      <w:b/>
      <w:bCs/>
      <w:sz w:val="20"/>
      <w:szCs w:val="24"/>
      <w:u w:val="single"/>
    </w:rPr>
  </w:style>
  <w:style w:type="character" w:customStyle="1" w:styleId="Heading6Char">
    <w:name w:val="Heading 6 Char"/>
    <w:basedOn w:val="DefaultParagraphFont"/>
    <w:link w:val="Heading6"/>
    <w:uiPriority w:val="9"/>
    <w:semiHidden/>
    <w:rsid w:val="0089393F"/>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89393F"/>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89393F"/>
    <w:rPr>
      <w:b/>
      <w:bCs/>
    </w:rPr>
  </w:style>
  <w:style w:type="character" w:styleId="Hyperlink">
    <w:name w:val="Hyperlink"/>
    <w:basedOn w:val="DefaultParagraphFont"/>
    <w:semiHidden/>
    <w:rsid w:val="0089393F"/>
    <w:rPr>
      <w:color w:val="B71E15"/>
      <w:u w:val="single"/>
    </w:rPr>
  </w:style>
  <w:style w:type="paragraph" w:styleId="BodyText">
    <w:name w:val="Body Text"/>
    <w:basedOn w:val="Normal"/>
    <w:link w:val="BodyTextChar"/>
    <w:semiHidden/>
    <w:rsid w:val="0089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393F"/>
    <w:rPr>
      <w:rFonts w:ascii="Times New Roman" w:eastAsia="Times New Roman" w:hAnsi="Times New Roman" w:cs="Times New Roman"/>
      <w:sz w:val="24"/>
      <w:szCs w:val="24"/>
    </w:rPr>
  </w:style>
  <w:style w:type="character" w:styleId="Emphasis">
    <w:name w:val="Emphasis"/>
    <w:basedOn w:val="DefaultParagraphFont"/>
    <w:qFormat/>
    <w:rsid w:val="0089393F"/>
    <w:rPr>
      <w:i/>
      <w:iCs/>
    </w:rPr>
  </w:style>
  <w:style w:type="paragraph" w:styleId="ListParagraph">
    <w:name w:val="List Paragraph"/>
    <w:basedOn w:val="Normal"/>
    <w:uiPriority w:val="34"/>
    <w:qFormat/>
    <w:rsid w:val="0089393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9393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393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89393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qFormat/>
    <w:rsid w:val="0089393F"/>
    <w:pPr>
      <w:keepNext/>
      <w:spacing w:after="0" w:line="240" w:lineRule="auto"/>
      <w:jc w:val="center"/>
      <w:outlineLvl w:val="4"/>
    </w:pPr>
    <w:rPr>
      <w:rFonts w:ascii="Palatino Linotype" w:eastAsia="Times New Roman" w:hAnsi="Palatino Linotype" w:cs="Times New Roman"/>
      <w:b/>
      <w:bCs/>
      <w:sz w:val="20"/>
      <w:szCs w:val="24"/>
      <w:u w:val="single"/>
    </w:rPr>
  </w:style>
  <w:style w:type="paragraph" w:styleId="Heading6">
    <w:name w:val="heading 6"/>
    <w:basedOn w:val="Normal"/>
    <w:next w:val="Normal"/>
    <w:link w:val="Heading6Char"/>
    <w:uiPriority w:val="9"/>
    <w:semiHidden/>
    <w:unhideWhenUsed/>
    <w:qFormat/>
    <w:rsid w:val="0089393F"/>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3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393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9393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89393F"/>
    <w:rPr>
      <w:rFonts w:ascii="Palatino Linotype" w:eastAsia="Times New Roman" w:hAnsi="Palatino Linotype" w:cs="Times New Roman"/>
      <w:b/>
      <w:bCs/>
      <w:sz w:val="20"/>
      <w:szCs w:val="24"/>
      <w:u w:val="single"/>
    </w:rPr>
  </w:style>
  <w:style w:type="character" w:customStyle="1" w:styleId="Heading6Char">
    <w:name w:val="Heading 6 Char"/>
    <w:basedOn w:val="DefaultParagraphFont"/>
    <w:link w:val="Heading6"/>
    <w:uiPriority w:val="9"/>
    <w:semiHidden/>
    <w:rsid w:val="0089393F"/>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89393F"/>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89393F"/>
    <w:rPr>
      <w:b/>
      <w:bCs/>
    </w:rPr>
  </w:style>
  <w:style w:type="character" w:styleId="Hyperlink">
    <w:name w:val="Hyperlink"/>
    <w:basedOn w:val="DefaultParagraphFont"/>
    <w:semiHidden/>
    <w:rsid w:val="0089393F"/>
    <w:rPr>
      <w:color w:val="B71E15"/>
      <w:u w:val="single"/>
    </w:rPr>
  </w:style>
  <w:style w:type="paragraph" w:styleId="BodyText">
    <w:name w:val="Body Text"/>
    <w:basedOn w:val="Normal"/>
    <w:link w:val="BodyTextChar"/>
    <w:semiHidden/>
    <w:rsid w:val="0089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393F"/>
    <w:rPr>
      <w:rFonts w:ascii="Times New Roman" w:eastAsia="Times New Roman" w:hAnsi="Times New Roman" w:cs="Times New Roman"/>
      <w:sz w:val="24"/>
      <w:szCs w:val="24"/>
    </w:rPr>
  </w:style>
  <w:style w:type="character" w:styleId="Emphasis">
    <w:name w:val="Emphasis"/>
    <w:basedOn w:val="DefaultParagraphFont"/>
    <w:qFormat/>
    <w:rsid w:val="0089393F"/>
    <w:rPr>
      <w:i/>
      <w:iCs/>
    </w:rPr>
  </w:style>
  <w:style w:type="paragraph" w:styleId="ListParagraph">
    <w:name w:val="List Paragraph"/>
    <w:basedOn w:val="Normal"/>
    <w:uiPriority w:val="34"/>
    <w:qFormat/>
    <w:rsid w:val="0089393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48705">
      <w:bodyDiv w:val="1"/>
      <w:marLeft w:val="0"/>
      <w:marRight w:val="0"/>
      <w:marTop w:val="0"/>
      <w:marBottom w:val="0"/>
      <w:divBdr>
        <w:top w:val="none" w:sz="0" w:space="0" w:color="auto"/>
        <w:left w:val="none" w:sz="0" w:space="0" w:color="auto"/>
        <w:bottom w:val="none" w:sz="0" w:space="0" w:color="auto"/>
        <w:right w:val="none" w:sz="0" w:space="0" w:color="auto"/>
      </w:divBdr>
      <w:divsChild>
        <w:div w:id="510873752">
          <w:marLeft w:val="0"/>
          <w:marRight w:val="0"/>
          <w:marTop w:val="0"/>
          <w:marBottom w:val="0"/>
          <w:divBdr>
            <w:top w:val="none" w:sz="0" w:space="0" w:color="auto"/>
            <w:left w:val="none" w:sz="0" w:space="0" w:color="auto"/>
            <w:bottom w:val="none" w:sz="0" w:space="0" w:color="auto"/>
            <w:right w:val="none" w:sz="0" w:space="0" w:color="auto"/>
          </w:divBdr>
        </w:div>
        <w:div w:id="1955667727">
          <w:marLeft w:val="0"/>
          <w:marRight w:val="0"/>
          <w:marTop w:val="0"/>
          <w:marBottom w:val="0"/>
          <w:divBdr>
            <w:top w:val="none" w:sz="0" w:space="0" w:color="auto"/>
            <w:left w:val="none" w:sz="0" w:space="0" w:color="auto"/>
            <w:bottom w:val="none" w:sz="0" w:space="0" w:color="auto"/>
            <w:right w:val="none" w:sz="0" w:space="0" w:color="auto"/>
          </w:divBdr>
        </w:div>
        <w:div w:id="284506290">
          <w:marLeft w:val="0"/>
          <w:marRight w:val="0"/>
          <w:marTop w:val="0"/>
          <w:marBottom w:val="0"/>
          <w:divBdr>
            <w:top w:val="none" w:sz="0" w:space="0" w:color="auto"/>
            <w:left w:val="none" w:sz="0" w:space="0" w:color="auto"/>
            <w:bottom w:val="none" w:sz="0" w:space="0" w:color="auto"/>
            <w:right w:val="none" w:sz="0" w:space="0" w:color="auto"/>
          </w:divBdr>
        </w:div>
        <w:div w:id="541865318">
          <w:marLeft w:val="0"/>
          <w:marRight w:val="0"/>
          <w:marTop w:val="0"/>
          <w:marBottom w:val="0"/>
          <w:divBdr>
            <w:top w:val="none" w:sz="0" w:space="0" w:color="auto"/>
            <w:left w:val="none" w:sz="0" w:space="0" w:color="auto"/>
            <w:bottom w:val="none" w:sz="0" w:space="0" w:color="auto"/>
            <w:right w:val="none" w:sz="0" w:space="0" w:color="auto"/>
          </w:divBdr>
        </w:div>
        <w:div w:id="890574048">
          <w:marLeft w:val="0"/>
          <w:marRight w:val="0"/>
          <w:marTop w:val="0"/>
          <w:marBottom w:val="0"/>
          <w:divBdr>
            <w:top w:val="none" w:sz="0" w:space="0" w:color="auto"/>
            <w:left w:val="none" w:sz="0" w:space="0" w:color="auto"/>
            <w:bottom w:val="none" w:sz="0" w:space="0" w:color="auto"/>
            <w:right w:val="none" w:sz="0" w:space="0" w:color="auto"/>
          </w:divBdr>
        </w:div>
        <w:div w:id="1357461214">
          <w:marLeft w:val="0"/>
          <w:marRight w:val="0"/>
          <w:marTop w:val="0"/>
          <w:marBottom w:val="0"/>
          <w:divBdr>
            <w:top w:val="none" w:sz="0" w:space="0" w:color="auto"/>
            <w:left w:val="none" w:sz="0" w:space="0" w:color="auto"/>
            <w:bottom w:val="none" w:sz="0" w:space="0" w:color="auto"/>
            <w:right w:val="none" w:sz="0" w:space="0" w:color="auto"/>
          </w:divBdr>
        </w:div>
        <w:div w:id="207704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ca.edu/student/dean/documents/Student_Handbook_2010-2011_FIN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0409B-F421-4958-BC5E-FC6146A9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James</dc:creator>
  <cp:lastModifiedBy>UCA</cp:lastModifiedBy>
  <cp:revision>2</cp:revision>
  <cp:lastPrinted>2014-01-22T17:12:00Z</cp:lastPrinted>
  <dcterms:created xsi:type="dcterms:W3CDTF">2014-01-22T17:13:00Z</dcterms:created>
  <dcterms:modified xsi:type="dcterms:W3CDTF">2014-01-22T17:13:00Z</dcterms:modified>
</cp:coreProperties>
</file>