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5C0" w:rsidRDefault="002C55C0" w:rsidP="002C55C0">
      <w:pPr>
        <w:spacing w:after="0" w:line="240" w:lineRule="auto"/>
        <w:jc w:val="center"/>
        <w:rPr>
          <w:rFonts w:ascii="Rockwell" w:eastAsia="Times New Roman" w:hAnsi="Rockwell" w:cs="Times New Roman"/>
          <w:b/>
          <w:bCs/>
          <w:sz w:val="32"/>
          <w:szCs w:val="32"/>
        </w:rPr>
      </w:pPr>
      <w:bookmarkStart w:id="0" w:name="_GoBack"/>
      <w:bookmarkEnd w:id="0"/>
      <w:r w:rsidRPr="002C55C0">
        <w:rPr>
          <w:rFonts w:ascii="Rockwell" w:eastAsia="Times New Roman" w:hAnsi="Rockwell" w:cs="Times New Roman"/>
          <w:b/>
          <w:bCs/>
          <w:sz w:val="32"/>
          <w:szCs w:val="32"/>
        </w:rPr>
        <w:t xml:space="preserve">English </w:t>
      </w:r>
      <w:r>
        <w:rPr>
          <w:rFonts w:ascii="Rockwell" w:eastAsia="Times New Roman" w:hAnsi="Rockwell" w:cs="Times New Roman"/>
          <w:b/>
          <w:bCs/>
          <w:sz w:val="32"/>
          <w:szCs w:val="32"/>
        </w:rPr>
        <w:t>1320</w:t>
      </w:r>
      <w:r w:rsidRPr="002C55C0">
        <w:rPr>
          <w:rFonts w:ascii="Rockwell" w:eastAsia="Times New Roman" w:hAnsi="Rockwell" w:cs="Times New Roman"/>
          <w:b/>
          <w:bCs/>
          <w:sz w:val="32"/>
          <w:szCs w:val="32"/>
        </w:rPr>
        <w:t xml:space="preserve">: </w:t>
      </w:r>
      <w:r>
        <w:rPr>
          <w:rFonts w:ascii="Rockwell" w:eastAsia="Times New Roman" w:hAnsi="Rockwell" w:cs="Times New Roman"/>
          <w:b/>
          <w:bCs/>
          <w:sz w:val="32"/>
          <w:szCs w:val="32"/>
        </w:rPr>
        <w:t>Interdisciplinary Writing and Research</w:t>
      </w:r>
    </w:p>
    <w:p w:rsidR="00FB1513" w:rsidRPr="00FB1513" w:rsidRDefault="00FB1513" w:rsidP="002C55C0">
      <w:pPr>
        <w:spacing w:after="0" w:line="240" w:lineRule="auto"/>
        <w:jc w:val="center"/>
        <w:rPr>
          <w:rFonts w:ascii="Rockwell" w:eastAsia="Times New Roman" w:hAnsi="Rockwell" w:cs="Times New Roman"/>
          <w:bCs/>
          <w:sz w:val="26"/>
          <w:szCs w:val="26"/>
        </w:rPr>
      </w:pPr>
      <w:r w:rsidRPr="00FB1513">
        <w:rPr>
          <w:rFonts w:ascii="Rockwell" w:eastAsia="Times New Roman" w:hAnsi="Rockwell" w:cs="Times New Roman"/>
          <w:bCs/>
          <w:sz w:val="26"/>
          <w:szCs w:val="26"/>
        </w:rPr>
        <w:t>The Complexities of Growing Older—and the Unpleasant Alternative</w:t>
      </w:r>
    </w:p>
    <w:p w:rsidR="00FB1513" w:rsidRDefault="00FB1513" w:rsidP="002C55C0">
      <w:pPr>
        <w:spacing w:after="0" w:line="240" w:lineRule="auto"/>
        <w:jc w:val="center"/>
        <w:rPr>
          <w:rFonts w:ascii="Rockwell" w:eastAsia="Times New Roman" w:hAnsi="Rockwell" w:cs="Times New Roman"/>
          <w:b/>
          <w:bCs/>
        </w:rPr>
      </w:pPr>
    </w:p>
    <w:p w:rsidR="002C55C0" w:rsidRPr="00FB1513" w:rsidRDefault="002C55C0" w:rsidP="002C55C0">
      <w:pPr>
        <w:spacing w:after="0" w:line="240" w:lineRule="auto"/>
        <w:jc w:val="center"/>
        <w:rPr>
          <w:rFonts w:ascii="Rockwell" w:eastAsia="Times New Roman" w:hAnsi="Rockwell" w:cs="Times New Roman"/>
          <w:b/>
          <w:bCs/>
        </w:rPr>
      </w:pPr>
      <w:r w:rsidRPr="00FB1513">
        <w:rPr>
          <w:rFonts w:ascii="Rockwell" w:eastAsia="Times New Roman" w:hAnsi="Rockwell" w:cs="Times New Roman"/>
          <w:b/>
          <w:bCs/>
        </w:rPr>
        <w:t>Spring 2016</w:t>
      </w:r>
    </w:p>
    <w:p w:rsidR="002C55C0" w:rsidRPr="00FB1513" w:rsidRDefault="002C55C0" w:rsidP="00FB1513">
      <w:pPr>
        <w:pBdr>
          <w:bottom w:val="single" w:sz="12" w:space="1" w:color="auto"/>
        </w:pBdr>
        <w:spacing w:after="0" w:line="240" w:lineRule="auto"/>
        <w:jc w:val="center"/>
        <w:rPr>
          <w:rFonts w:ascii="Rockwell" w:eastAsia="Times New Roman" w:hAnsi="Rockwell" w:cs="Times New Roman"/>
          <w:b/>
          <w:bCs/>
        </w:rPr>
      </w:pPr>
      <w:r w:rsidRPr="00FB1513">
        <w:rPr>
          <w:rFonts w:ascii="Rockwell" w:eastAsia="Times New Roman" w:hAnsi="Rockwell" w:cs="Times New Roman"/>
          <w:b/>
          <w:bCs/>
        </w:rPr>
        <w:t xml:space="preserve">T/R, 10:50 am – 12:05 pm, </w:t>
      </w:r>
      <w:r w:rsidR="00E74E87" w:rsidRPr="00FB1513">
        <w:rPr>
          <w:rFonts w:ascii="Rockwell" w:eastAsia="Times New Roman" w:hAnsi="Rockwell" w:cs="Times New Roman"/>
          <w:b/>
          <w:bCs/>
        </w:rPr>
        <w:t>Irby 303</w:t>
      </w:r>
    </w:p>
    <w:p w:rsidR="002C55C0" w:rsidRPr="00FB1513" w:rsidRDefault="002C55C0" w:rsidP="00FB1513">
      <w:pPr>
        <w:pBdr>
          <w:bottom w:val="single" w:sz="12" w:space="1" w:color="auto"/>
        </w:pBdr>
        <w:spacing w:after="0" w:line="240" w:lineRule="auto"/>
        <w:jc w:val="center"/>
        <w:rPr>
          <w:rFonts w:ascii="Rockwell" w:eastAsia="Times New Roman" w:hAnsi="Rockwell" w:cs="Times New Roman"/>
          <w:b/>
          <w:bCs/>
        </w:rPr>
      </w:pPr>
    </w:p>
    <w:p w:rsidR="002C55C0" w:rsidRPr="002C55C0" w:rsidRDefault="002C55C0" w:rsidP="002C55C0">
      <w:pPr>
        <w:pBdr>
          <w:bottom w:val="single" w:sz="12" w:space="1" w:color="auto"/>
        </w:pBdr>
        <w:spacing w:after="0" w:line="240" w:lineRule="auto"/>
        <w:rPr>
          <w:rFonts w:ascii="Garamond" w:eastAsia="Times New Roman" w:hAnsi="Garamond" w:cs="Times New Roman"/>
          <w:b/>
          <w:bCs/>
          <w:sz w:val="28"/>
          <w:szCs w:val="24"/>
        </w:rPr>
      </w:pPr>
      <w:r w:rsidRPr="002C55C0">
        <w:rPr>
          <w:rFonts w:ascii="Garamond" w:eastAsia="Times New Roman" w:hAnsi="Garamond" w:cs="Times New Roman"/>
          <w:sz w:val="24"/>
          <w:szCs w:val="24"/>
        </w:rPr>
        <w:t>∞∞∞∞∞∞∞∞∞∞∞∞∞∞∞∞∞∞∞∞∞∞∞∞∞∞∞∞∞∞∞∞∞∞∞∞∞∞∞∞</w:t>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t>∞∞∞∞∞∞∞∞∞∞∞∞∞∞∞∞∞∞∞</w:t>
      </w:r>
    </w:p>
    <w:p w:rsidR="002C55C0" w:rsidRPr="002C55C0" w:rsidRDefault="002C55C0" w:rsidP="002C55C0">
      <w:pPr>
        <w:spacing w:after="0" w:line="240" w:lineRule="auto"/>
        <w:jc w:val="center"/>
        <w:rPr>
          <w:rFonts w:ascii="Rockwell" w:eastAsia="Times New Roman" w:hAnsi="Rockwell" w:cs="Times New Roman"/>
          <w:b/>
          <w:bCs/>
          <w:sz w:val="28"/>
          <w:szCs w:val="24"/>
        </w:rPr>
      </w:pPr>
    </w:p>
    <w:p w:rsidR="002C55C0" w:rsidRPr="002C55C0" w:rsidRDefault="002C55C0" w:rsidP="002C55C0">
      <w:pPr>
        <w:spacing w:after="0"/>
        <w:jc w:val="center"/>
        <w:rPr>
          <w:rFonts w:ascii="Garamond" w:eastAsia="Times New Roman" w:hAnsi="Garamond" w:cs="Times New Roman"/>
          <w:b/>
          <w:bCs/>
          <w:sz w:val="24"/>
          <w:szCs w:val="24"/>
        </w:rPr>
      </w:pP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Garamond" w:eastAsia="Times New Roman" w:hAnsi="Garamond" w:cs="Times New Roman"/>
          <w:sz w:val="24"/>
          <w:szCs w:val="24"/>
        </w:rPr>
        <w:softHyphen/>
      </w:r>
      <w:r w:rsidRPr="002C55C0">
        <w:rPr>
          <w:rFonts w:ascii="Rockwell" w:eastAsia="Times New Roman" w:hAnsi="Rockwell" w:cs="Times New Roman"/>
          <w:b/>
          <w:bCs/>
          <w:iCs/>
          <w:sz w:val="24"/>
          <w:szCs w:val="24"/>
        </w:rPr>
        <w:t>Instructor</w:t>
      </w:r>
      <w:r w:rsidRPr="002C55C0">
        <w:rPr>
          <w:rFonts w:ascii="Garamond" w:eastAsia="Times New Roman" w:hAnsi="Garamond" w:cs="Times New Roman"/>
          <w:b/>
          <w:bCs/>
          <w:sz w:val="24"/>
          <w:szCs w:val="24"/>
        </w:rPr>
        <w:t xml:space="preserve">: </w:t>
      </w:r>
      <w:r>
        <w:rPr>
          <w:rFonts w:ascii="Garamond" w:eastAsia="Times New Roman" w:hAnsi="Garamond" w:cs="Times New Roman"/>
          <w:bCs/>
          <w:sz w:val="24"/>
          <w:szCs w:val="24"/>
        </w:rPr>
        <w:t xml:space="preserve">Dr. </w:t>
      </w:r>
      <w:r w:rsidRPr="002C55C0">
        <w:rPr>
          <w:rFonts w:ascii="Garamond" w:eastAsia="Times New Roman" w:hAnsi="Garamond" w:cs="Times New Roman"/>
          <w:bCs/>
          <w:sz w:val="24"/>
          <w:szCs w:val="24"/>
        </w:rPr>
        <w:t>Sonya Fritz</w:t>
      </w:r>
    </w:p>
    <w:p w:rsidR="002C55C0" w:rsidRPr="002C55C0" w:rsidRDefault="002C55C0" w:rsidP="002C55C0">
      <w:pPr>
        <w:spacing w:after="0"/>
        <w:jc w:val="center"/>
        <w:rPr>
          <w:rFonts w:ascii="Garamond" w:eastAsia="Times New Roman" w:hAnsi="Garamond" w:cs="Times New Roman"/>
          <w:b/>
          <w:bCs/>
          <w:sz w:val="24"/>
          <w:szCs w:val="24"/>
        </w:rPr>
      </w:pPr>
      <w:r w:rsidRPr="002C55C0">
        <w:rPr>
          <w:rFonts w:ascii="Rockwell" w:eastAsia="Times New Roman" w:hAnsi="Rockwell" w:cs="Times New Roman"/>
          <w:b/>
          <w:bCs/>
          <w:iCs/>
          <w:sz w:val="24"/>
          <w:szCs w:val="24"/>
        </w:rPr>
        <w:t>E-mail</w:t>
      </w:r>
      <w:r w:rsidRPr="002C55C0">
        <w:rPr>
          <w:rFonts w:ascii="Rockwell" w:eastAsia="Times New Roman" w:hAnsi="Rockwell" w:cs="Times New Roman"/>
          <w:b/>
          <w:bCs/>
          <w:sz w:val="24"/>
          <w:szCs w:val="24"/>
        </w:rPr>
        <w:t>:</w:t>
      </w:r>
      <w:r w:rsidRPr="002C55C0">
        <w:rPr>
          <w:rFonts w:ascii="Garamond" w:eastAsia="Times New Roman" w:hAnsi="Garamond" w:cs="Times New Roman"/>
          <w:b/>
          <w:bCs/>
          <w:sz w:val="24"/>
          <w:szCs w:val="24"/>
        </w:rPr>
        <w:t xml:space="preserve"> </w:t>
      </w:r>
      <w:r w:rsidRPr="002C55C0">
        <w:rPr>
          <w:rFonts w:ascii="Garamond" w:eastAsia="Times New Roman" w:hAnsi="Garamond" w:cs="Times New Roman"/>
          <w:bCs/>
          <w:sz w:val="24"/>
          <w:szCs w:val="24"/>
        </w:rPr>
        <w:t>sfritz@uca.edu</w:t>
      </w:r>
    </w:p>
    <w:p w:rsidR="002C55C0" w:rsidRPr="002C55C0" w:rsidRDefault="002C55C0" w:rsidP="002C55C0">
      <w:pPr>
        <w:spacing w:after="0"/>
        <w:jc w:val="center"/>
        <w:rPr>
          <w:rFonts w:ascii="Garamond" w:eastAsia="Times New Roman" w:hAnsi="Garamond" w:cs="Times New Roman"/>
          <w:b/>
          <w:bCs/>
          <w:sz w:val="24"/>
          <w:szCs w:val="24"/>
        </w:rPr>
      </w:pPr>
      <w:r w:rsidRPr="002C55C0">
        <w:rPr>
          <w:rFonts w:ascii="Rockwell" w:eastAsia="Times New Roman" w:hAnsi="Rockwell" w:cs="Times New Roman"/>
          <w:b/>
          <w:bCs/>
          <w:iCs/>
          <w:sz w:val="24"/>
          <w:szCs w:val="24"/>
        </w:rPr>
        <w:t>Office</w:t>
      </w:r>
      <w:r w:rsidRPr="002C55C0">
        <w:rPr>
          <w:rFonts w:ascii="Rockwell" w:eastAsia="Times New Roman" w:hAnsi="Rockwell" w:cs="Times New Roman"/>
          <w:b/>
          <w:bCs/>
          <w:sz w:val="24"/>
          <w:szCs w:val="24"/>
        </w:rPr>
        <w:t>:</w:t>
      </w:r>
      <w:r w:rsidRPr="002C55C0">
        <w:rPr>
          <w:rFonts w:ascii="Garamond" w:eastAsia="Times New Roman" w:hAnsi="Garamond" w:cs="Times New Roman"/>
          <w:b/>
          <w:bCs/>
          <w:sz w:val="24"/>
          <w:szCs w:val="24"/>
        </w:rPr>
        <w:t xml:space="preserve"> </w:t>
      </w:r>
      <w:r w:rsidRPr="002C55C0">
        <w:rPr>
          <w:rFonts w:ascii="Garamond" w:eastAsia="Times New Roman" w:hAnsi="Garamond" w:cs="Times New Roman"/>
          <w:bCs/>
          <w:sz w:val="24"/>
          <w:szCs w:val="24"/>
        </w:rPr>
        <w:t>Irby 317 C</w:t>
      </w:r>
    </w:p>
    <w:p w:rsidR="002C55C0" w:rsidRPr="002C55C0" w:rsidRDefault="002C55C0" w:rsidP="002C55C0">
      <w:pPr>
        <w:spacing w:after="0"/>
        <w:jc w:val="center"/>
        <w:rPr>
          <w:rFonts w:ascii="Garamond" w:eastAsia="Times New Roman" w:hAnsi="Garamond" w:cs="Times New Roman"/>
          <w:b/>
          <w:bCs/>
          <w:sz w:val="24"/>
          <w:szCs w:val="24"/>
        </w:rPr>
      </w:pPr>
      <w:r w:rsidRPr="002C55C0">
        <w:rPr>
          <w:rFonts w:ascii="Rockwell" w:eastAsia="Times New Roman" w:hAnsi="Rockwell" w:cs="Times New Roman"/>
          <w:b/>
          <w:bCs/>
          <w:iCs/>
          <w:sz w:val="24"/>
          <w:szCs w:val="24"/>
        </w:rPr>
        <w:t>Office phone</w:t>
      </w:r>
      <w:r w:rsidRPr="002C55C0">
        <w:rPr>
          <w:rFonts w:ascii="Garamond" w:eastAsia="Times New Roman" w:hAnsi="Garamond" w:cs="Times New Roman"/>
          <w:b/>
          <w:bCs/>
          <w:sz w:val="24"/>
          <w:szCs w:val="24"/>
        </w:rPr>
        <w:t xml:space="preserve">: </w:t>
      </w:r>
      <w:r w:rsidRPr="002C55C0">
        <w:rPr>
          <w:rFonts w:ascii="Garamond" w:eastAsia="Times New Roman" w:hAnsi="Garamond" w:cs="Times New Roman"/>
          <w:bCs/>
          <w:sz w:val="24"/>
          <w:szCs w:val="24"/>
        </w:rPr>
        <w:t>450-5127 (email is best)</w:t>
      </w:r>
    </w:p>
    <w:p w:rsidR="002C55C0" w:rsidRPr="002C55C0" w:rsidRDefault="002C55C0" w:rsidP="002C55C0">
      <w:pPr>
        <w:spacing w:after="0"/>
        <w:jc w:val="center"/>
        <w:rPr>
          <w:rFonts w:ascii="Garamond" w:eastAsia="Calibri" w:hAnsi="Garamond" w:cs="Times New Roman"/>
          <w:bCs/>
          <w:sz w:val="24"/>
          <w:szCs w:val="24"/>
        </w:rPr>
      </w:pPr>
      <w:r w:rsidRPr="002C55C0">
        <w:rPr>
          <w:rFonts w:ascii="Rockwell" w:eastAsia="Times New Roman" w:hAnsi="Rockwell" w:cs="Times New Roman"/>
          <w:b/>
          <w:bCs/>
          <w:iCs/>
          <w:sz w:val="24"/>
          <w:szCs w:val="24"/>
        </w:rPr>
        <w:t>Office Hours</w:t>
      </w:r>
      <w:r w:rsidRPr="002C55C0">
        <w:rPr>
          <w:rFonts w:ascii="Garamond" w:eastAsia="Times New Roman" w:hAnsi="Garamond" w:cs="Times New Roman"/>
          <w:b/>
          <w:bCs/>
          <w:sz w:val="24"/>
          <w:szCs w:val="24"/>
        </w:rPr>
        <w:t xml:space="preserve">:  </w:t>
      </w:r>
      <w:r w:rsidR="00E003F8" w:rsidRPr="00E003F8">
        <w:rPr>
          <w:rFonts w:ascii="Garamond" w:hAnsi="Garamond"/>
          <w:bCs/>
          <w:sz w:val="24"/>
          <w:szCs w:val="24"/>
        </w:rPr>
        <w:t>T 3-4 pm, W 10 am-12 noon, 2-3 pm, R 1-2 pm, F 10-11 am and 2-3 pm, and other times by appointment</w:t>
      </w:r>
    </w:p>
    <w:p w:rsidR="002C55C0" w:rsidRPr="002C55C0" w:rsidRDefault="002C55C0" w:rsidP="002C55C0">
      <w:pPr>
        <w:spacing w:after="0" w:line="240" w:lineRule="auto"/>
        <w:jc w:val="center"/>
        <w:rPr>
          <w:rFonts w:ascii="Garamond" w:eastAsia="Times New Roman" w:hAnsi="Garamond" w:cs="Times New Roman"/>
          <w:b/>
          <w:bCs/>
          <w:sz w:val="28"/>
          <w:szCs w:val="24"/>
        </w:rPr>
      </w:pPr>
    </w:p>
    <w:p w:rsidR="002C55C0" w:rsidRDefault="002C55C0" w:rsidP="002C55C0">
      <w:pPr>
        <w:tabs>
          <w:tab w:val="left" w:pos="720"/>
          <w:tab w:val="center" w:pos="4320"/>
          <w:tab w:val="right" w:pos="8640"/>
        </w:tabs>
        <w:autoSpaceDN w:val="0"/>
        <w:spacing w:after="0" w:line="240" w:lineRule="auto"/>
        <w:rPr>
          <w:rFonts w:ascii="Rockwell" w:eastAsia="Times" w:hAnsi="Rockwell" w:cs="Times New Roman"/>
          <w:b/>
          <w:sz w:val="24"/>
          <w:szCs w:val="24"/>
        </w:rPr>
      </w:pPr>
      <w:r w:rsidRPr="002C55C0">
        <w:rPr>
          <w:rFonts w:ascii="Rockwell" w:eastAsia="Times" w:hAnsi="Rockwell" w:cs="Times New Roman"/>
          <w:b/>
          <w:sz w:val="24"/>
          <w:szCs w:val="24"/>
        </w:rPr>
        <w:t>Course description</w:t>
      </w:r>
    </w:p>
    <w:p w:rsidR="002E0537" w:rsidRDefault="002E0537" w:rsidP="002C55C0">
      <w:pPr>
        <w:tabs>
          <w:tab w:val="left" w:pos="720"/>
          <w:tab w:val="center" w:pos="4320"/>
          <w:tab w:val="right" w:pos="8640"/>
        </w:tabs>
        <w:autoSpaceDN w:val="0"/>
        <w:spacing w:after="0" w:line="240" w:lineRule="auto"/>
        <w:rPr>
          <w:rFonts w:ascii="Rockwell" w:eastAsia="Times" w:hAnsi="Rockwell" w:cs="Times New Roman"/>
          <w:b/>
          <w:sz w:val="24"/>
          <w:szCs w:val="24"/>
        </w:rPr>
      </w:pPr>
    </w:p>
    <w:p w:rsidR="002E0537" w:rsidRDefault="002E0537" w:rsidP="002C55C0">
      <w:pPr>
        <w:tabs>
          <w:tab w:val="left" w:pos="720"/>
          <w:tab w:val="center" w:pos="4320"/>
          <w:tab w:val="right" w:pos="8640"/>
        </w:tabs>
        <w:autoSpaceDN w:val="0"/>
        <w:spacing w:after="0" w:line="240" w:lineRule="auto"/>
        <w:rPr>
          <w:rFonts w:ascii="Garamond" w:eastAsia="Times" w:hAnsi="Garamond" w:cs="Times New Roman"/>
          <w:sz w:val="23"/>
          <w:szCs w:val="23"/>
        </w:rPr>
      </w:pPr>
      <w:r>
        <w:rPr>
          <w:rFonts w:ascii="Garamond" w:eastAsia="Times" w:hAnsi="Garamond" w:cs="Times New Roman"/>
          <w:sz w:val="23"/>
          <w:szCs w:val="23"/>
        </w:rPr>
        <w:t xml:space="preserve">The UCA Undergraduate Bulletin describes English 1320 in the following manner: “this course </w:t>
      </w:r>
      <w:r w:rsidRPr="002E0537">
        <w:rPr>
          <w:rFonts w:ascii="Garamond" w:eastAsia="Times" w:hAnsi="Garamond" w:cs="Times New Roman"/>
          <w:sz w:val="23"/>
          <w:szCs w:val="23"/>
        </w:rPr>
        <w:t>fulfills the UCA Core requirements for Composition II</w:t>
      </w:r>
      <w:r>
        <w:rPr>
          <w:rFonts w:ascii="Garamond" w:eastAsia="Times" w:hAnsi="Garamond" w:cs="Times New Roman"/>
          <w:sz w:val="23"/>
          <w:szCs w:val="23"/>
        </w:rPr>
        <w:t xml:space="preserve">. This course </w:t>
      </w:r>
      <w:r w:rsidRPr="002E0537">
        <w:rPr>
          <w:rFonts w:ascii="Garamond" w:eastAsia="Times" w:hAnsi="Garamond" w:cs="Times New Roman"/>
          <w:sz w:val="23"/>
          <w:szCs w:val="23"/>
        </w:rPr>
        <w:t>focuses on evaluating academic arguments and on writing papers that make an argument and that utilize scholarly sources. The course is thematic, with instructors choosing topics and choosing an interdisciplinary set of readings focused on that topic.</w:t>
      </w:r>
      <w:r>
        <w:rPr>
          <w:rFonts w:ascii="Garamond" w:eastAsia="Times" w:hAnsi="Garamond" w:cs="Times New Roman"/>
          <w:sz w:val="23"/>
          <w:szCs w:val="23"/>
        </w:rPr>
        <w:t xml:space="preserve">” </w:t>
      </w:r>
    </w:p>
    <w:p w:rsidR="00FB1513" w:rsidRDefault="00FB1513" w:rsidP="00FB1513">
      <w:pPr>
        <w:spacing w:after="0" w:line="240" w:lineRule="auto"/>
        <w:rPr>
          <w:rFonts w:ascii="Garamond" w:hAnsi="Garamond"/>
          <w:sz w:val="23"/>
          <w:szCs w:val="23"/>
        </w:rPr>
      </w:pPr>
    </w:p>
    <w:p w:rsidR="00FB1513" w:rsidRDefault="00FB1513" w:rsidP="00FB1513">
      <w:pPr>
        <w:spacing w:after="0" w:line="240" w:lineRule="auto"/>
        <w:rPr>
          <w:rFonts w:ascii="Garamond" w:hAnsi="Garamond"/>
          <w:sz w:val="23"/>
          <w:szCs w:val="23"/>
        </w:rPr>
      </w:pPr>
      <w:r w:rsidRPr="003D11F1">
        <w:rPr>
          <w:rFonts w:ascii="Garamond" w:hAnsi="Garamond"/>
          <w:sz w:val="23"/>
          <w:szCs w:val="23"/>
        </w:rPr>
        <w:t xml:space="preserve">The goal of </w:t>
      </w:r>
      <w:r>
        <w:rPr>
          <w:rFonts w:ascii="Garamond" w:hAnsi="Garamond"/>
          <w:sz w:val="23"/>
          <w:szCs w:val="23"/>
        </w:rPr>
        <w:t>our</w:t>
      </w:r>
      <w:r w:rsidRPr="003D11F1">
        <w:rPr>
          <w:rFonts w:ascii="Garamond" w:hAnsi="Garamond"/>
          <w:sz w:val="23"/>
          <w:szCs w:val="23"/>
        </w:rPr>
        <w:t xml:space="preserve"> course </w:t>
      </w:r>
      <w:r>
        <w:rPr>
          <w:rFonts w:ascii="Garamond" w:hAnsi="Garamond"/>
          <w:sz w:val="23"/>
          <w:szCs w:val="23"/>
        </w:rPr>
        <w:t xml:space="preserve">in particular </w:t>
      </w:r>
      <w:r w:rsidRPr="003D11F1">
        <w:rPr>
          <w:rFonts w:ascii="Garamond" w:hAnsi="Garamond"/>
          <w:sz w:val="23"/>
          <w:szCs w:val="23"/>
        </w:rPr>
        <w:t xml:space="preserve">is to offer students foundational instruction in writing and research across various disciplines and fields—including literature, history, and the social and medical sciences—while exploring two issues that are both universally relevant to all human beings and also </w:t>
      </w:r>
      <w:r w:rsidR="00F410DD">
        <w:rPr>
          <w:rFonts w:ascii="Garamond" w:hAnsi="Garamond"/>
          <w:sz w:val="23"/>
          <w:szCs w:val="23"/>
        </w:rPr>
        <w:t>often</w:t>
      </w:r>
      <w:r w:rsidRPr="003D11F1">
        <w:rPr>
          <w:rFonts w:ascii="Garamond" w:hAnsi="Garamond"/>
          <w:sz w:val="23"/>
          <w:szCs w:val="23"/>
        </w:rPr>
        <w:t xml:space="preserve"> difficult </w:t>
      </w:r>
      <w:r w:rsidR="00F410DD">
        <w:rPr>
          <w:rFonts w:ascii="Garamond" w:hAnsi="Garamond"/>
          <w:sz w:val="23"/>
          <w:szCs w:val="23"/>
        </w:rPr>
        <w:t xml:space="preserve">and complicated </w:t>
      </w:r>
      <w:r w:rsidRPr="003D11F1">
        <w:rPr>
          <w:rFonts w:ascii="Garamond" w:hAnsi="Garamond"/>
          <w:sz w:val="23"/>
          <w:szCs w:val="23"/>
        </w:rPr>
        <w:t>to confront</w:t>
      </w:r>
      <w:r w:rsidR="00F410DD">
        <w:rPr>
          <w:rFonts w:ascii="Garamond" w:hAnsi="Garamond"/>
          <w:sz w:val="23"/>
          <w:szCs w:val="23"/>
        </w:rPr>
        <w:t>: growing older and the eventual reality of dying</w:t>
      </w:r>
      <w:r w:rsidRPr="003D11F1">
        <w:rPr>
          <w:rFonts w:ascii="Garamond" w:hAnsi="Garamond"/>
          <w:sz w:val="23"/>
          <w:szCs w:val="23"/>
        </w:rPr>
        <w:t xml:space="preserve">. Most people don’t like to think about the process of getting older and all of its implications, and the subject of death </w:t>
      </w:r>
      <w:r w:rsidR="00F410DD">
        <w:rPr>
          <w:rFonts w:ascii="Garamond" w:hAnsi="Garamond"/>
          <w:sz w:val="23"/>
          <w:szCs w:val="23"/>
        </w:rPr>
        <w:t xml:space="preserve">also </w:t>
      </w:r>
      <w:r w:rsidRPr="003D11F1">
        <w:rPr>
          <w:rFonts w:ascii="Garamond" w:hAnsi="Garamond"/>
          <w:sz w:val="23"/>
          <w:szCs w:val="23"/>
        </w:rPr>
        <w:t xml:space="preserve">tends to </w:t>
      </w:r>
      <w:r>
        <w:rPr>
          <w:rFonts w:ascii="Garamond" w:hAnsi="Garamond"/>
          <w:sz w:val="23"/>
          <w:szCs w:val="23"/>
        </w:rPr>
        <w:t>make people uncomfortable</w:t>
      </w:r>
      <w:r w:rsidR="00F410DD">
        <w:rPr>
          <w:rFonts w:ascii="Garamond" w:hAnsi="Garamond"/>
          <w:sz w:val="23"/>
          <w:szCs w:val="23"/>
        </w:rPr>
        <w:t>.</w:t>
      </w:r>
    </w:p>
    <w:p w:rsidR="00FB1513" w:rsidRPr="003D11F1" w:rsidRDefault="00FB1513" w:rsidP="00FB1513">
      <w:pPr>
        <w:spacing w:after="0" w:line="240" w:lineRule="auto"/>
        <w:rPr>
          <w:rFonts w:ascii="Garamond" w:hAnsi="Garamond"/>
          <w:sz w:val="23"/>
          <w:szCs w:val="23"/>
        </w:rPr>
      </w:pPr>
      <w:r w:rsidRPr="003D11F1">
        <w:rPr>
          <w:rFonts w:ascii="Garamond" w:hAnsi="Garamond"/>
          <w:sz w:val="23"/>
          <w:szCs w:val="23"/>
        </w:rPr>
        <w:t xml:space="preserve">. </w:t>
      </w:r>
    </w:p>
    <w:p w:rsidR="00FB1513" w:rsidRDefault="00FB1513" w:rsidP="00FB1513">
      <w:pPr>
        <w:spacing w:after="0" w:line="240" w:lineRule="auto"/>
        <w:rPr>
          <w:rFonts w:ascii="Garamond" w:hAnsi="Garamond"/>
          <w:sz w:val="23"/>
          <w:szCs w:val="23"/>
        </w:rPr>
      </w:pPr>
      <w:r w:rsidRPr="003D11F1">
        <w:rPr>
          <w:rFonts w:ascii="Garamond" w:hAnsi="Garamond"/>
          <w:sz w:val="23"/>
          <w:szCs w:val="23"/>
        </w:rPr>
        <w:t>Through analyzing a variety of texts, including works of scholarship</w:t>
      </w:r>
      <w:r w:rsidR="00F410DD">
        <w:rPr>
          <w:rFonts w:ascii="Garamond" w:hAnsi="Garamond"/>
          <w:sz w:val="23"/>
          <w:szCs w:val="23"/>
        </w:rPr>
        <w:t xml:space="preserve">, </w:t>
      </w:r>
      <w:r w:rsidR="00F410DD" w:rsidRPr="003D11F1">
        <w:rPr>
          <w:rFonts w:ascii="Garamond" w:hAnsi="Garamond"/>
          <w:sz w:val="23"/>
          <w:szCs w:val="23"/>
        </w:rPr>
        <w:t xml:space="preserve">works of literature, </w:t>
      </w:r>
      <w:r w:rsidR="00F410DD">
        <w:rPr>
          <w:rFonts w:ascii="Garamond" w:hAnsi="Garamond"/>
          <w:sz w:val="23"/>
          <w:szCs w:val="23"/>
        </w:rPr>
        <w:t>and popular essays</w:t>
      </w:r>
      <w:r w:rsidRPr="003D11F1">
        <w:rPr>
          <w:rFonts w:ascii="Garamond" w:hAnsi="Garamond"/>
          <w:sz w:val="23"/>
          <w:szCs w:val="23"/>
        </w:rPr>
        <w:t xml:space="preserve">, we will </w:t>
      </w:r>
      <w:r w:rsidR="00F410DD">
        <w:rPr>
          <w:rFonts w:ascii="Garamond" w:hAnsi="Garamond"/>
          <w:sz w:val="23"/>
          <w:szCs w:val="23"/>
        </w:rPr>
        <w:t xml:space="preserve">explore various aspects of </w:t>
      </w:r>
      <w:r w:rsidRPr="003D11F1">
        <w:rPr>
          <w:rFonts w:ascii="Garamond" w:hAnsi="Garamond"/>
          <w:sz w:val="23"/>
          <w:szCs w:val="23"/>
        </w:rPr>
        <w:t xml:space="preserve">growing older and </w:t>
      </w:r>
      <w:r w:rsidR="00F410DD">
        <w:rPr>
          <w:rFonts w:ascii="Garamond" w:hAnsi="Garamond"/>
          <w:sz w:val="23"/>
          <w:szCs w:val="23"/>
        </w:rPr>
        <w:t>death</w:t>
      </w:r>
      <w:r w:rsidRPr="003D11F1">
        <w:rPr>
          <w:rFonts w:ascii="Garamond" w:hAnsi="Garamond"/>
          <w:sz w:val="23"/>
          <w:szCs w:val="23"/>
        </w:rPr>
        <w:t xml:space="preserve"> and think critically about how to approach these issues </w:t>
      </w:r>
      <w:r w:rsidR="00F410DD">
        <w:rPr>
          <w:rFonts w:ascii="Garamond" w:hAnsi="Garamond"/>
          <w:sz w:val="23"/>
          <w:szCs w:val="23"/>
        </w:rPr>
        <w:t>critically, intelligently, e</w:t>
      </w:r>
      <w:r w:rsidRPr="003D11F1">
        <w:rPr>
          <w:rFonts w:ascii="Garamond" w:hAnsi="Garamond"/>
          <w:sz w:val="23"/>
          <w:szCs w:val="23"/>
        </w:rPr>
        <w:t>thically</w:t>
      </w:r>
      <w:r w:rsidR="00F410DD">
        <w:rPr>
          <w:rFonts w:ascii="Garamond" w:hAnsi="Garamond"/>
          <w:sz w:val="23"/>
          <w:szCs w:val="23"/>
        </w:rPr>
        <w:t>,</w:t>
      </w:r>
      <w:r w:rsidRPr="003D11F1">
        <w:rPr>
          <w:rFonts w:ascii="Garamond" w:hAnsi="Garamond"/>
          <w:sz w:val="23"/>
          <w:szCs w:val="23"/>
        </w:rPr>
        <w:t xml:space="preserve"> and responsibly, all while using these issues as a lens through which to explore the stakes and methodologies of </w:t>
      </w:r>
      <w:r w:rsidR="00F410DD">
        <w:rPr>
          <w:rFonts w:ascii="Garamond" w:hAnsi="Garamond"/>
          <w:sz w:val="23"/>
          <w:szCs w:val="23"/>
        </w:rPr>
        <w:t xml:space="preserve">academic writing and research across </w:t>
      </w:r>
      <w:r w:rsidRPr="003D11F1">
        <w:rPr>
          <w:rFonts w:ascii="Garamond" w:hAnsi="Garamond"/>
          <w:sz w:val="23"/>
          <w:szCs w:val="23"/>
        </w:rPr>
        <w:t xml:space="preserve">various academic disciplines. Overall, this course seeks to </w:t>
      </w:r>
      <w:r w:rsidR="00F410DD">
        <w:rPr>
          <w:rFonts w:ascii="Garamond" w:hAnsi="Garamond"/>
          <w:sz w:val="23"/>
          <w:szCs w:val="23"/>
        </w:rPr>
        <w:t xml:space="preserve">improve students’ academic writing and university-level research skills, while also </w:t>
      </w:r>
      <w:r w:rsidRPr="003D11F1">
        <w:rPr>
          <w:rFonts w:ascii="Garamond" w:hAnsi="Garamond"/>
          <w:sz w:val="23"/>
          <w:szCs w:val="23"/>
        </w:rPr>
        <w:t>show</w:t>
      </w:r>
      <w:r w:rsidR="00F410DD">
        <w:rPr>
          <w:rFonts w:ascii="Garamond" w:hAnsi="Garamond"/>
          <w:sz w:val="23"/>
          <w:szCs w:val="23"/>
        </w:rPr>
        <w:t>ing</w:t>
      </w:r>
      <w:r w:rsidRPr="003D11F1">
        <w:rPr>
          <w:rFonts w:ascii="Garamond" w:hAnsi="Garamond"/>
          <w:sz w:val="23"/>
          <w:szCs w:val="23"/>
        </w:rPr>
        <w:t xml:space="preserve"> students how college-level interdisciplinary study can help them learn how to process and handle realities of life with more maturity, acuity, kindness, and even good humor.  </w:t>
      </w:r>
    </w:p>
    <w:p w:rsidR="00684B9F" w:rsidRDefault="00684B9F" w:rsidP="002C55C0">
      <w:pPr>
        <w:tabs>
          <w:tab w:val="left" w:pos="720"/>
          <w:tab w:val="center" w:pos="4320"/>
          <w:tab w:val="right" w:pos="8640"/>
        </w:tabs>
        <w:autoSpaceDN w:val="0"/>
        <w:spacing w:after="0" w:line="240" w:lineRule="auto"/>
        <w:rPr>
          <w:rFonts w:ascii="Garamond" w:eastAsia="Times" w:hAnsi="Garamond" w:cs="Times New Roman"/>
          <w:sz w:val="23"/>
          <w:szCs w:val="23"/>
        </w:rPr>
      </w:pPr>
    </w:p>
    <w:p w:rsidR="00684B9F" w:rsidRDefault="0072355A" w:rsidP="002C55C0">
      <w:pPr>
        <w:tabs>
          <w:tab w:val="left" w:pos="720"/>
          <w:tab w:val="center" w:pos="4320"/>
          <w:tab w:val="right" w:pos="8640"/>
        </w:tabs>
        <w:autoSpaceDN w:val="0"/>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This course </w:t>
      </w:r>
      <w:r w:rsidRPr="00067F48">
        <w:rPr>
          <w:rFonts w:ascii="Garamond" w:eastAsia="Calibri" w:hAnsi="Garamond" w:cs="Times New Roman"/>
          <w:sz w:val="23"/>
          <w:szCs w:val="23"/>
        </w:rPr>
        <w:t xml:space="preserve">is being conducted as a </w:t>
      </w:r>
      <w:r w:rsidRPr="00067F48">
        <w:rPr>
          <w:rFonts w:ascii="Garamond" w:eastAsia="Calibri" w:hAnsi="Garamond" w:cs="Times New Roman"/>
          <w:b/>
          <w:sz w:val="23"/>
          <w:szCs w:val="23"/>
        </w:rPr>
        <w:t>service-learning course</w:t>
      </w:r>
      <w:r w:rsidRPr="00067F48">
        <w:rPr>
          <w:rFonts w:ascii="Garamond" w:eastAsia="Calibri" w:hAnsi="Garamond" w:cs="Times New Roman"/>
          <w:sz w:val="23"/>
          <w:szCs w:val="23"/>
        </w:rPr>
        <w:t>; this means that a portion of the final grade for this course is based on a</w:t>
      </w:r>
      <w:r>
        <w:rPr>
          <w:rFonts w:ascii="Garamond" w:eastAsia="Calibri" w:hAnsi="Garamond" w:cs="Times New Roman"/>
          <w:sz w:val="23"/>
          <w:szCs w:val="23"/>
        </w:rPr>
        <w:t xml:space="preserve"> </w:t>
      </w:r>
      <w:r w:rsidRPr="00067F48">
        <w:rPr>
          <w:rFonts w:ascii="Garamond" w:eastAsia="Calibri" w:hAnsi="Garamond" w:cs="Times New Roman"/>
          <w:sz w:val="23"/>
          <w:szCs w:val="23"/>
        </w:rPr>
        <w:t xml:space="preserve">service-learning assignment that we will complete </w:t>
      </w:r>
      <w:r>
        <w:rPr>
          <w:rFonts w:ascii="Garamond" w:eastAsia="Calibri" w:hAnsi="Garamond" w:cs="Times New Roman"/>
          <w:sz w:val="23"/>
          <w:szCs w:val="23"/>
        </w:rPr>
        <w:t>through volunteering at the Faulkner County Senior Wellness &amp; Activity Center</w:t>
      </w:r>
      <w:r w:rsidRPr="00067F48">
        <w:rPr>
          <w:rFonts w:ascii="Garamond" w:eastAsia="Calibri" w:hAnsi="Garamond" w:cs="Times New Roman"/>
          <w:sz w:val="23"/>
          <w:szCs w:val="23"/>
        </w:rPr>
        <w:t>.</w:t>
      </w:r>
      <w:r>
        <w:rPr>
          <w:rFonts w:ascii="Garamond" w:eastAsia="Calibri" w:hAnsi="Garamond" w:cs="Times New Roman"/>
          <w:sz w:val="23"/>
          <w:szCs w:val="23"/>
        </w:rPr>
        <w:t xml:space="preserve"> If you have questions or concerns about this, please see me. You must complete the University of Central Arkansas Waiver and Release for Participating in a Voluntary Service-Learning Activity. </w:t>
      </w:r>
    </w:p>
    <w:p w:rsidR="00F410DD" w:rsidRDefault="00F410DD" w:rsidP="002C55C0">
      <w:pPr>
        <w:tabs>
          <w:tab w:val="left" w:pos="720"/>
          <w:tab w:val="center" w:pos="4320"/>
          <w:tab w:val="right" w:pos="8640"/>
        </w:tabs>
        <w:autoSpaceDN w:val="0"/>
        <w:spacing w:after="0" w:line="240" w:lineRule="auto"/>
        <w:rPr>
          <w:rFonts w:ascii="Garamond" w:eastAsia="Calibri" w:hAnsi="Garamond" w:cs="Times New Roman"/>
          <w:sz w:val="23"/>
          <w:szCs w:val="23"/>
        </w:rPr>
      </w:pPr>
    </w:p>
    <w:p w:rsidR="002C55C0" w:rsidRDefault="008D1D64" w:rsidP="002C55C0">
      <w:pPr>
        <w:tabs>
          <w:tab w:val="left" w:pos="720"/>
          <w:tab w:val="center" w:pos="4320"/>
          <w:tab w:val="right" w:pos="8640"/>
        </w:tabs>
        <w:autoSpaceDN w:val="0"/>
        <w:spacing w:after="0" w:line="240" w:lineRule="auto"/>
        <w:rPr>
          <w:rFonts w:ascii="Rockwell" w:eastAsia="Times" w:hAnsi="Rockwell"/>
          <w:b/>
          <w:sz w:val="24"/>
          <w:szCs w:val="24"/>
        </w:rPr>
      </w:pPr>
      <w:r w:rsidRPr="00621356">
        <w:rPr>
          <w:rFonts w:ascii="Rockwell" w:eastAsia="Times" w:hAnsi="Rockwell"/>
          <w:b/>
          <w:sz w:val="24"/>
          <w:szCs w:val="24"/>
        </w:rPr>
        <w:t>Required texts and materials</w:t>
      </w:r>
    </w:p>
    <w:p w:rsidR="002E0537" w:rsidRDefault="002E0537" w:rsidP="002C55C0">
      <w:pPr>
        <w:tabs>
          <w:tab w:val="left" w:pos="720"/>
          <w:tab w:val="center" w:pos="4320"/>
          <w:tab w:val="right" w:pos="8640"/>
        </w:tabs>
        <w:autoSpaceDN w:val="0"/>
        <w:spacing w:after="0" w:line="240" w:lineRule="auto"/>
        <w:rPr>
          <w:rFonts w:ascii="Rockwell" w:eastAsia="Times" w:hAnsi="Rockwell"/>
          <w:b/>
          <w:sz w:val="24"/>
          <w:szCs w:val="24"/>
        </w:rPr>
      </w:pPr>
    </w:p>
    <w:p w:rsidR="002E0537" w:rsidRDefault="002E0537" w:rsidP="002C55C0">
      <w:pPr>
        <w:tabs>
          <w:tab w:val="left" w:pos="720"/>
          <w:tab w:val="center" w:pos="4320"/>
          <w:tab w:val="right" w:pos="8640"/>
        </w:tabs>
        <w:autoSpaceDN w:val="0"/>
        <w:spacing w:after="0" w:line="240" w:lineRule="auto"/>
        <w:rPr>
          <w:rFonts w:ascii="Garamond" w:eastAsia="Calibri" w:hAnsi="Garamond" w:cs="Arial,Bold"/>
          <w:bCs/>
          <w:sz w:val="23"/>
          <w:szCs w:val="23"/>
        </w:rPr>
      </w:pPr>
      <w:r>
        <w:rPr>
          <w:rFonts w:ascii="Garamond" w:eastAsia="Calibri" w:hAnsi="Garamond" w:cs="Arial,Bold"/>
          <w:bCs/>
          <w:sz w:val="23"/>
          <w:szCs w:val="23"/>
        </w:rPr>
        <w:t xml:space="preserve">- </w:t>
      </w:r>
      <w:r>
        <w:rPr>
          <w:rFonts w:ascii="Garamond" w:eastAsia="Calibri" w:hAnsi="Garamond" w:cs="Arial,Bold"/>
          <w:bCs/>
          <w:i/>
          <w:sz w:val="23"/>
          <w:szCs w:val="23"/>
        </w:rPr>
        <w:t>They Say / I Say: The Moves That Matter in Academic Writing</w:t>
      </w:r>
      <w:r>
        <w:rPr>
          <w:rFonts w:ascii="Garamond" w:eastAsia="Calibri" w:hAnsi="Garamond" w:cs="Arial,Bold"/>
          <w:bCs/>
          <w:sz w:val="23"/>
          <w:szCs w:val="23"/>
        </w:rPr>
        <w:t xml:space="preserve">, third edition, by Gerald Graff, Kathy Birkenstein, and Russel Durst. </w:t>
      </w:r>
    </w:p>
    <w:p w:rsidR="002E0537" w:rsidRDefault="002E0537" w:rsidP="002C55C0">
      <w:pPr>
        <w:tabs>
          <w:tab w:val="left" w:pos="720"/>
          <w:tab w:val="center" w:pos="4320"/>
          <w:tab w:val="right" w:pos="8640"/>
        </w:tabs>
        <w:autoSpaceDN w:val="0"/>
        <w:spacing w:after="0" w:line="240" w:lineRule="auto"/>
        <w:rPr>
          <w:rFonts w:ascii="Garamond" w:eastAsia="Calibri" w:hAnsi="Garamond" w:cs="Arial,Bold"/>
          <w:bCs/>
          <w:sz w:val="23"/>
          <w:szCs w:val="23"/>
        </w:rPr>
      </w:pPr>
      <w:r>
        <w:rPr>
          <w:rFonts w:ascii="Garamond" w:eastAsia="Calibri" w:hAnsi="Garamond" w:cs="Arial,Bold"/>
          <w:bCs/>
          <w:sz w:val="23"/>
          <w:szCs w:val="23"/>
        </w:rPr>
        <w:lastRenderedPageBreak/>
        <w:t xml:space="preserve">- </w:t>
      </w:r>
      <w:r>
        <w:rPr>
          <w:rFonts w:ascii="Garamond" w:eastAsia="Calibri" w:hAnsi="Garamond" w:cs="Arial,Bold"/>
          <w:bCs/>
          <w:i/>
          <w:sz w:val="23"/>
          <w:szCs w:val="23"/>
        </w:rPr>
        <w:t>Stiff: The Curious Lives of Human Cadavers</w:t>
      </w:r>
      <w:r>
        <w:rPr>
          <w:rFonts w:ascii="Garamond" w:eastAsia="Calibri" w:hAnsi="Garamond" w:cs="Arial,Bold"/>
          <w:bCs/>
          <w:sz w:val="23"/>
          <w:szCs w:val="23"/>
        </w:rPr>
        <w:t xml:space="preserve">, by Mary Roach. </w:t>
      </w:r>
    </w:p>
    <w:p w:rsidR="002E0537" w:rsidRDefault="002E0537" w:rsidP="002C55C0">
      <w:pPr>
        <w:tabs>
          <w:tab w:val="left" w:pos="720"/>
          <w:tab w:val="center" w:pos="4320"/>
          <w:tab w:val="right" w:pos="8640"/>
        </w:tabs>
        <w:autoSpaceDN w:val="0"/>
        <w:spacing w:after="0" w:line="240" w:lineRule="auto"/>
        <w:rPr>
          <w:rFonts w:ascii="Garamond" w:eastAsia="Calibri" w:hAnsi="Garamond" w:cs="Arial,Bold"/>
          <w:bCs/>
          <w:sz w:val="23"/>
          <w:szCs w:val="23"/>
        </w:rPr>
      </w:pPr>
    </w:p>
    <w:p w:rsidR="002E0537" w:rsidRDefault="002E0537" w:rsidP="002C55C0">
      <w:pPr>
        <w:tabs>
          <w:tab w:val="left" w:pos="720"/>
          <w:tab w:val="center" w:pos="4320"/>
          <w:tab w:val="right" w:pos="8640"/>
        </w:tabs>
        <w:autoSpaceDN w:val="0"/>
        <w:spacing w:after="0" w:line="240" w:lineRule="auto"/>
        <w:rPr>
          <w:rFonts w:ascii="Garamond" w:eastAsia="Calibri" w:hAnsi="Garamond" w:cs="Arial,Bold"/>
          <w:bCs/>
          <w:sz w:val="23"/>
          <w:szCs w:val="23"/>
        </w:rPr>
      </w:pPr>
      <w:r>
        <w:rPr>
          <w:rFonts w:ascii="Garamond" w:eastAsia="Calibri" w:hAnsi="Garamond" w:cs="Arial,Bold"/>
          <w:bCs/>
          <w:sz w:val="23"/>
          <w:szCs w:val="23"/>
        </w:rPr>
        <w:t xml:space="preserve">- </w:t>
      </w:r>
      <w:r w:rsidR="001F59BC">
        <w:rPr>
          <w:rFonts w:ascii="Garamond" w:eastAsia="Calibri" w:hAnsi="Garamond" w:cs="Arial,Bold"/>
          <w:bCs/>
          <w:sz w:val="23"/>
          <w:szCs w:val="23"/>
        </w:rPr>
        <w:t>Access to the Purdue OWL (</w:t>
      </w:r>
      <w:r w:rsidR="001F59BC" w:rsidRPr="001F59BC">
        <w:rPr>
          <w:rFonts w:ascii="Garamond" w:eastAsia="Calibri" w:hAnsi="Garamond" w:cs="Arial,Bold"/>
          <w:bCs/>
          <w:sz w:val="23"/>
          <w:szCs w:val="23"/>
        </w:rPr>
        <w:t>https://owl.english.purdue.edu/owl/</w:t>
      </w:r>
      <w:r w:rsidR="001F59BC">
        <w:rPr>
          <w:rFonts w:ascii="Garamond" w:eastAsia="Calibri" w:hAnsi="Garamond" w:cs="Arial,Bold"/>
          <w:bCs/>
          <w:sz w:val="23"/>
          <w:szCs w:val="23"/>
        </w:rPr>
        <w:t xml:space="preserve">), which we will be using in lieu of a required hard-copy writing handbook/style guide this semester. </w:t>
      </w:r>
    </w:p>
    <w:p w:rsidR="002E0537" w:rsidRDefault="002E0537" w:rsidP="002C55C0">
      <w:pPr>
        <w:tabs>
          <w:tab w:val="left" w:pos="720"/>
          <w:tab w:val="center" w:pos="4320"/>
          <w:tab w:val="right" w:pos="8640"/>
        </w:tabs>
        <w:autoSpaceDN w:val="0"/>
        <w:spacing w:after="0" w:line="240" w:lineRule="auto"/>
        <w:rPr>
          <w:rFonts w:ascii="Garamond" w:eastAsia="Calibri" w:hAnsi="Garamond" w:cs="Arial,Bold"/>
          <w:bCs/>
          <w:sz w:val="23"/>
          <w:szCs w:val="23"/>
        </w:rPr>
      </w:pPr>
    </w:p>
    <w:p w:rsidR="002E0537" w:rsidRDefault="005F7924" w:rsidP="002C55C0">
      <w:pPr>
        <w:tabs>
          <w:tab w:val="left" w:pos="720"/>
          <w:tab w:val="center" w:pos="4320"/>
          <w:tab w:val="right" w:pos="8640"/>
        </w:tabs>
        <w:autoSpaceDN w:val="0"/>
        <w:spacing w:after="0" w:line="240" w:lineRule="auto"/>
        <w:rPr>
          <w:rFonts w:ascii="Garamond" w:eastAsia="Times" w:hAnsi="Garamond" w:cs="Times New Roman"/>
          <w:sz w:val="23"/>
          <w:szCs w:val="23"/>
        </w:rPr>
      </w:pPr>
      <w:r>
        <w:rPr>
          <w:rFonts w:ascii="Garamond" w:eastAsia="Times" w:hAnsi="Garamond" w:cs="Times New Roman"/>
          <w:sz w:val="23"/>
          <w:szCs w:val="23"/>
        </w:rPr>
        <w:t xml:space="preserve">- </w:t>
      </w:r>
      <w:r w:rsidR="00334860">
        <w:rPr>
          <w:rFonts w:ascii="Garamond" w:eastAsia="Times" w:hAnsi="Garamond" w:cs="Times New Roman"/>
          <w:sz w:val="23"/>
          <w:szCs w:val="23"/>
        </w:rPr>
        <w:t>C</w:t>
      </w:r>
      <w:r>
        <w:rPr>
          <w:rFonts w:ascii="Garamond" w:hAnsi="Garamond"/>
          <w:sz w:val="23"/>
          <w:szCs w:val="23"/>
        </w:rPr>
        <w:t>opies of online texts that you access through Blackboard</w:t>
      </w:r>
      <w:r w:rsidR="002E0537" w:rsidRPr="002F49BF">
        <w:rPr>
          <w:rFonts w:ascii="Garamond" w:eastAsia="Times" w:hAnsi="Garamond" w:cs="Times New Roman"/>
          <w:sz w:val="23"/>
          <w:szCs w:val="23"/>
        </w:rPr>
        <w:t xml:space="preserve">. I will post files with these readings on </w:t>
      </w:r>
      <w:r>
        <w:rPr>
          <w:rFonts w:ascii="Garamond" w:eastAsia="Times" w:hAnsi="Garamond" w:cs="Times New Roman"/>
          <w:sz w:val="23"/>
          <w:szCs w:val="23"/>
        </w:rPr>
        <w:t xml:space="preserve">our </w:t>
      </w:r>
      <w:r w:rsidR="002E0537" w:rsidRPr="002F49BF">
        <w:rPr>
          <w:rFonts w:ascii="Garamond" w:eastAsia="Times" w:hAnsi="Garamond" w:cs="Times New Roman"/>
          <w:sz w:val="23"/>
          <w:szCs w:val="23"/>
        </w:rPr>
        <w:t xml:space="preserve">Blackboard </w:t>
      </w:r>
      <w:r>
        <w:rPr>
          <w:rFonts w:ascii="Garamond" w:eastAsia="Times" w:hAnsi="Garamond" w:cs="Times New Roman"/>
          <w:sz w:val="23"/>
          <w:szCs w:val="23"/>
        </w:rPr>
        <w:t>shell for you, and y</w:t>
      </w:r>
      <w:r w:rsidR="00D81024">
        <w:rPr>
          <w:rFonts w:ascii="Garamond" w:eastAsia="Times" w:hAnsi="Garamond" w:cs="Times New Roman"/>
          <w:sz w:val="23"/>
          <w:szCs w:val="23"/>
        </w:rPr>
        <w:t xml:space="preserve">ou are required to bring hard copies with you to class on the days when those readings are due. </w:t>
      </w:r>
    </w:p>
    <w:p w:rsidR="002E0537" w:rsidRDefault="002E0537" w:rsidP="002C55C0">
      <w:pPr>
        <w:tabs>
          <w:tab w:val="left" w:pos="720"/>
          <w:tab w:val="center" w:pos="4320"/>
          <w:tab w:val="right" w:pos="8640"/>
        </w:tabs>
        <w:autoSpaceDN w:val="0"/>
        <w:spacing w:after="0" w:line="240" w:lineRule="auto"/>
        <w:rPr>
          <w:rFonts w:ascii="Garamond" w:eastAsia="Times" w:hAnsi="Garamond" w:cs="Times New Roman"/>
          <w:sz w:val="23"/>
          <w:szCs w:val="23"/>
        </w:rPr>
      </w:pPr>
    </w:p>
    <w:p w:rsidR="002E0537" w:rsidRPr="002F49BF" w:rsidRDefault="002E0537" w:rsidP="002E0537">
      <w:pPr>
        <w:spacing w:line="240" w:lineRule="auto"/>
        <w:rPr>
          <w:rFonts w:ascii="Garamond" w:eastAsia="Times" w:hAnsi="Garamond" w:cs="Times New Roman"/>
          <w:sz w:val="23"/>
          <w:szCs w:val="23"/>
        </w:rPr>
      </w:pPr>
      <w:r w:rsidRPr="002F49BF">
        <w:rPr>
          <w:rFonts w:ascii="Garamond" w:eastAsia="Times" w:hAnsi="Garamond" w:cs="Times New Roman"/>
          <w:sz w:val="23"/>
          <w:szCs w:val="23"/>
        </w:rPr>
        <w:t>You are also required to have:</w:t>
      </w:r>
    </w:p>
    <w:p w:rsidR="002E0537" w:rsidRPr="002F49BF" w:rsidRDefault="002E0537" w:rsidP="002E0537">
      <w:pPr>
        <w:pStyle w:val="Style2"/>
        <w:rPr>
          <w:rFonts w:ascii="Garamond" w:hAnsi="Garamond"/>
          <w:sz w:val="23"/>
          <w:szCs w:val="23"/>
        </w:rPr>
      </w:pPr>
      <w:r w:rsidRPr="002F49BF">
        <w:rPr>
          <w:rFonts w:ascii="Garamond" w:hAnsi="Garamond"/>
          <w:sz w:val="23"/>
          <w:szCs w:val="23"/>
        </w:rPr>
        <w:t xml:space="preserve">Access to a computer so that you can log on to our Blackboard shell for the course </w:t>
      </w:r>
      <w:r w:rsidR="005B4428">
        <w:rPr>
          <w:rFonts w:ascii="Garamond" w:hAnsi="Garamond"/>
          <w:sz w:val="23"/>
          <w:szCs w:val="23"/>
        </w:rPr>
        <w:t xml:space="preserve">and access the Purdue OWL </w:t>
      </w:r>
      <w:r w:rsidRPr="002F49BF">
        <w:rPr>
          <w:rFonts w:ascii="Garamond" w:hAnsi="Garamond"/>
          <w:sz w:val="23"/>
          <w:szCs w:val="23"/>
        </w:rPr>
        <w:t>as necessary</w:t>
      </w:r>
    </w:p>
    <w:p w:rsidR="002E0537" w:rsidRPr="002F49BF" w:rsidRDefault="00D81024" w:rsidP="002E0537">
      <w:pPr>
        <w:pStyle w:val="Style2"/>
        <w:rPr>
          <w:rFonts w:ascii="Garamond" w:hAnsi="Garamond"/>
          <w:sz w:val="23"/>
          <w:szCs w:val="23"/>
        </w:rPr>
      </w:pPr>
      <w:r>
        <w:rPr>
          <w:rFonts w:ascii="Garamond" w:eastAsia="Times" w:hAnsi="Garamond"/>
          <w:sz w:val="23"/>
          <w:szCs w:val="23"/>
        </w:rPr>
        <w:t xml:space="preserve">Access to a good dictionary and/or thesaurus </w:t>
      </w:r>
      <w:r w:rsidR="002E0537" w:rsidRPr="002F49BF">
        <w:rPr>
          <w:rFonts w:ascii="Garamond" w:eastAsia="Times" w:hAnsi="Garamond"/>
          <w:sz w:val="23"/>
          <w:szCs w:val="23"/>
        </w:rPr>
        <w:t xml:space="preserve">to aid you in writing your papers for the class </w:t>
      </w:r>
    </w:p>
    <w:p w:rsidR="002E0537" w:rsidRPr="002E0537" w:rsidRDefault="002E0537" w:rsidP="002E0537">
      <w:pPr>
        <w:pStyle w:val="Style2"/>
        <w:rPr>
          <w:rFonts w:ascii="Garamond" w:hAnsi="Garamond"/>
          <w:sz w:val="23"/>
          <w:szCs w:val="23"/>
        </w:rPr>
      </w:pPr>
      <w:r w:rsidRPr="002F49BF">
        <w:rPr>
          <w:rFonts w:ascii="Garamond" w:eastAsia="Times" w:hAnsi="Garamond"/>
          <w:sz w:val="23"/>
          <w:szCs w:val="23"/>
        </w:rPr>
        <w:t xml:space="preserve">A UCA email account that you check </w:t>
      </w:r>
      <w:r w:rsidRPr="002F49BF">
        <w:rPr>
          <w:rFonts w:ascii="Garamond" w:eastAsia="Times" w:hAnsi="Garamond"/>
          <w:b/>
          <w:bCs/>
          <w:sz w:val="23"/>
          <w:szCs w:val="23"/>
          <w:u w:val="single"/>
        </w:rPr>
        <w:t>daily</w:t>
      </w:r>
    </w:p>
    <w:p w:rsidR="002E0537" w:rsidRPr="002E0537" w:rsidRDefault="002E0537" w:rsidP="0067351A">
      <w:pPr>
        <w:pStyle w:val="Style2"/>
        <w:tabs>
          <w:tab w:val="left" w:pos="720"/>
          <w:tab w:val="center" w:pos="4320"/>
          <w:tab w:val="right" w:pos="8640"/>
        </w:tabs>
        <w:autoSpaceDN w:val="0"/>
        <w:rPr>
          <w:rFonts w:ascii="Rockwell" w:eastAsia="Times" w:hAnsi="Rockwell"/>
          <w:b/>
        </w:rPr>
      </w:pPr>
      <w:r w:rsidRPr="002E0537">
        <w:rPr>
          <w:rFonts w:ascii="Garamond" w:eastAsia="Calibri" w:hAnsi="Garamond"/>
          <w:sz w:val="23"/>
          <w:szCs w:val="23"/>
        </w:rPr>
        <w:t>Opinions and insights that you develop thoughtfully and voice respectfully during class discussions.</w:t>
      </w:r>
      <w:r w:rsidRPr="002E0537">
        <w:rPr>
          <w:rFonts w:ascii="Garamond" w:eastAsia="Calibri" w:hAnsi="Garamond"/>
          <w:bCs/>
          <w:iCs/>
          <w:sz w:val="23"/>
          <w:szCs w:val="23"/>
        </w:rPr>
        <w:t xml:space="preserve"> The success of this course depends in large part on its members’ willingness to seriously and actively engage the material and participate in discussions.</w:t>
      </w:r>
      <w:r>
        <w:rPr>
          <w:rFonts w:ascii="Garamond" w:eastAsia="Calibri" w:hAnsi="Garamond"/>
          <w:bCs/>
          <w:iCs/>
          <w:sz w:val="23"/>
          <w:szCs w:val="23"/>
        </w:rPr>
        <w:t>f</w:t>
      </w:r>
    </w:p>
    <w:p w:rsidR="002C55C0" w:rsidRDefault="002C55C0" w:rsidP="002C55C0">
      <w:pPr>
        <w:pStyle w:val="Heading2"/>
        <w:rPr>
          <w:rFonts w:ascii="Garamond" w:hAnsi="Garamond"/>
          <w:bCs w:val="0"/>
          <w:sz w:val="23"/>
          <w:szCs w:val="23"/>
        </w:rPr>
      </w:pPr>
    </w:p>
    <w:p w:rsidR="002C55C0" w:rsidRPr="002C55C0" w:rsidRDefault="002C55C0" w:rsidP="002C55C0">
      <w:pPr>
        <w:keepNext/>
        <w:spacing w:after="0" w:line="240" w:lineRule="auto"/>
        <w:outlineLvl w:val="1"/>
        <w:rPr>
          <w:rFonts w:ascii="Rockwell" w:eastAsia="Times New Roman" w:hAnsi="Rockwell" w:cs="Times New Roman"/>
          <w:b/>
          <w:sz w:val="24"/>
          <w:szCs w:val="24"/>
        </w:rPr>
      </w:pPr>
      <w:r w:rsidRPr="002C55C0">
        <w:rPr>
          <w:rFonts w:ascii="Rockwell" w:eastAsia="Times New Roman" w:hAnsi="Rockwell" w:cs="Times New Roman"/>
          <w:b/>
          <w:sz w:val="24"/>
          <w:szCs w:val="24"/>
        </w:rPr>
        <w:t>Policies</w:t>
      </w:r>
    </w:p>
    <w:p w:rsidR="002C55C0" w:rsidRDefault="002C55C0" w:rsidP="002C55C0">
      <w:pPr>
        <w:autoSpaceDE w:val="0"/>
        <w:autoSpaceDN w:val="0"/>
        <w:adjustRightInd w:val="0"/>
        <w:spacing w:after="0" w:line="240" w:lineRule="auto"/>
        <w:rPr>
          <w:rFonts w:ascii="Garamond" w:hAnsi="Garamond"/>
          <w:sz w:val="23"/>
          <w:szCs w:val="23"/>
          <w:u w:val="single"/>
        </w:rPr>
      </w:pPr>
    </w:p>
    <w:p w:rsidR="002C55C0" w:rsidRDefault="002C55C0" w:rsidP="002C55C0">
      <w:pPr>
        <w:autoSpaceDE w:val="0"/>
        <w:autoSpaceDN w:val="0"/>
        <w:adjustRightInd w:val="0"/>
        <w:spacing w:line="240" w:lineRule="auto"/>
        <w:rPr>
          <w:rFonts w:ascii="Garamond" w:eastAsia="Calibri" w:hAnsi="Garamond" w:cs="Arial,Bold"/>
          <w:bCs/>
          <w:sz w:val="23"/>
          <w:szCs w:val="23"/>
        </w:rPr>
      </w:pPr>
      <w:r>
        <w:rPr>
          <w:rFonts w:ascii="Garamond" w:eastAsia="Calibri" w:hAnsi="Garamond" w:cs="Times New Roman"/>
          <w:sz w:val="23"/>
          <w:szCs w:val="23"/>
          <w:u w:val="single"/>
        </w:rPr>
        <w:t>Scholastic Dishonesty Academic Integrity and Scholastic Dishonesty</w:t>
      </w:r>
      <w:r>
        <w:rPr>
          <w:rFonts w:ascii="Garamond" w:eastAsia="Calibri" w:hAnsi="Garamond" w:cs="Times New Roman"/>
          <w:sz w:val="23"/>
          <w:szCs w:val="23"/>
        </w:rPr>
        <w:t xml:space="preserve">. </w:t>
      </w:r>
      <w:r>
        <w:rPr>
          <w:rFonts w:ascii="Garamond" w:eastAsia="Calibri" w:hAnsi="Garamond" w:cs="Arial,Bold"/>
          <w:bCs/>
          <w:sz w:val="23"/>
          <w:szCs w:val="23"/>
        </w:rPr>
        <w:t>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w:t>
      </w:r>
    </w:p>
    <w:p w:rsidR="002C55C0" w:rsidRDefault="002C55C0" w:rsidP="002C55C0">
      <w:pPr>
        <w:rPr>
          <w:rFonts w:ascii="Garamond" w:hAnsi="Garamond"/>
          <w:sz w:val="23"/>
          <w:szCs w:val="23"/>
        </w:rPr>
      </w:pPr>
      <w:r>
        <w:rPr>
          <w:rStyle w:val="a-declarative"/>
          <w:rFonts w:ascii="Garamond" w:hAnsi="Garamond"/>
          <w:bCs/>
          <w:sz w:val="23"/>
          <w:szCs w:val="23"/>
          <w:u w:val="single"/>
        </w:rPr>
        <w:t>Title IX disclosure</w:t>
      </w:r>
      <w:r>
        <w:rPr>
          <w:rStyle w:val="a-declarative"/>
          <w:rFonts w:ascii="Garamond" w:hAnsi="Garamond"/>
          <w:sz w:val="23"/>
          <w:szCs w:val="23"/>
        </w:rPr>
        <w:t xml:space="preserve">. </w:t>
      </w:r>
      <w:r>
        <w:rPr>
          <w:rFonts w:ascii="Garamond" w:hAnsi="Garamond"/>
          <w:sz w:val="23"/>
          <w:szCs w:val="23"/>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7" w:history="1">
        <w:r>
          <w:rPr>
            <w:rStyle w:val="Hyperlink"/>
            <w:rFonts w:ascii="Garamond" w:hAnsi="Garamond"/>
            <w:sz w:val="23"/>
            <w:szCs w:val="23"/>
          </w:rPr>
          <w:t>https://uca.edu/titleix</w:t>
        </w:r>
      </w:hyperlink>
      <w:r>
        <w:rPr>
          <w:rFonts w:ascii="Garamond" w:hAnsi="Garamond"/>
          <w:sz w:val="23"/>
          <w:szCs w:val="23"/>
        </w:rPr>
        <w:t xml:space="preserve">.  </w:t>
      </w:r>
      <w:r>
        <w:rPr>
          <w:rFonts w:ascii="Garamond" w:hAnsi="Garamond"/>
          <w:i/>
          <w:iCs/>
          <w:sz w:val="23"/>
          <w:szCs w:val="23"/>
        </w:rPr>
        <w:t>*Disclosure of sexual misconduct by a third party who is not a student and/or employee is also required if the misconduct occurs when the third party is a participant in a university-sponsored program, event, or activity.</w:t>
      </w:r>
    </w:p>
    <w:p w:rsidR="002C55C0" w:rsidRDefault="002C55C0" w:rsidP="002C55C0">
      <w:pPr>
        <w:autoSpaceDE w:val="0"/>
        <w:autoSpaceDN w:val="0"/>
        <w:adjustRightInd w:val="0"/>
        <w:spacing w:after="0" w:line="240" w:lineRule="auto"/>
        <w:rPr>
          <w:rFonts w:ascii="Garamond" w:eastAsia="Calibri" w:hAnsi="Garamond" w:cs="Times New Roman"/>
          <w:sz w:val="23"/>
          <w:szCs w:val="23"/>
        </w:rPr>
      </w:pPr>
      <w:r>
        <w:rPr>
          <w:rFonts w:ascii="Garamond" w:eastAsia="Calibri" w:hAnsi="Garamond" w:cs="Arial,Bold"/>
          <w:bCs/>
          <w:sz w:val="23"/>
          <w:szCs w:val="23"/>
          <w:u w:val="single"/>
        </w:rPr>
        <w:t>Other University Policies</w:t>
      </w:r>
      <w:r>
        <w:rPr>
          <w:rFonts w:ascii="Garamond" w:eastAsia="Calibri" w:hAnsi="Garamond" w:cs="Arial,Bold"/>
          <w:bCs/>
          <w:sz w:val="23"/>
          <w:szCs w:val="23"/>
        </w:rPr>
        <w:t>. Please be sure to familiarize yourself with the policies outlined in the UCA Student Handbook.</w:t>
      </w:r>
    </w:p>
    <w:p w:rsidR="002C55C0" w:rsidRDefault="002C55C0" w:rsidP="002C55C0">
      <w:pPr>
        <w:spacing w:after="0" w:line="240" w:lineRule="auto"/>
        <w:rPr>
          <w:rFonts w:ascii="Garamond" w:eastAsia="Calibri" w:hAnsi="Garamond" w:cs="Times New Roman"/>
          <w:sz w:val="23"/>
          <w:szCs w:val="23"/>
          <w:u w:val="single"/>
        </w:rPr>
      </w:pPr>
    </w:p>
    <w:p w:rsidR="002C55C0" w:rsidRDefault="002C55C0" w:rsidP="002C55C0">
      <w:pPr>
        <w:spacing w:after="0" w:line="240" w:lineRule="auto"/>
        <w:rPr>
          <w:rFonts w:ascii="Garamond" w:eastAsia="Calibri" w:hAnsi="Garamond"/>
          <w:sz w:val="23"/>
          <w:szCs w:val="23"/>
        </w:rPr>
      </w:pPr>
      <w:r>
        <w:rPr>
          <w:rFonts w:ascii="Garamond" w:eastAsia="Calibri" w:hAnsi="Garamond" w:cs="Times New Roman"/>
          <w:sz w:val="23"/>
          <w:szCs w:val="23"/>
          <w:u w:val="single"/>
        </w:rPr>
        <w:t>Authorized Absences</w:t>
      </w:r>
      <w:r>
        <w:rPr>
          <w:rFonts w:ascii="Garamond" w:eastAsia="Calibri" w:hAnsi="Garamond" w:cs="Times New Roman"/>
          <w:sz w:val="23"/>
          <w:szCs w:val="23"/>
        </w:rPr>
        <w:t xml:space="preserve">.  </w:t>
      </w:r>
      <w:r>
        <w:rPr>
          <w:rFonts w:ascii="Garamond" w:eastAsia="Calibri" w:hAnsi="Garamond"/>
          <w:sz w:val="23"/>
          <w:szCs w:val="23"/>
        </w:rPr>
        <w:t xml:space="preserve">Daily attendance will be taken in this class. You are allowed </w:t>
      </w:r>
      <w:r>
        <w:rPr>
          <w:rFonts w:ascii="Garamond" w:eastAsia="Calibri" w:hAnsi="Garamond"/>
          <w:b/>
          <w:bCs/>
          <w:sz w:val="23"/>
          <w:szCs w:val="23"/>
          <w:u w:val="single"/>
        </w:rPr>
        <w:t>two unexcused absences</w:t>
      </w:r>
      <w:r>
        <w:rPr>
          <w:rFonts w:ascii="Garamond" w:eastAsia="Calibri" w:hAnsi="Garamond"/>
          <w:sz w:val="23"/>
          <w:szCs w:val="23"/>
        </w:rPr>
        <w:t xml:space="preserve">. Each subsequent unexcused absence will result in the deduction of </w:t>
      </w:r>
      <w:r>
        <w:rPr>
          <w:rFonts w:ascii="Garamond" w:eastAsia="Calibri" w:hAnsi="Garamond"/>
          <w:b/>
          <w:sz w:val="23"/>
          <w:szCs w:val="23"/>
          <w:u w:val="single"/>
        </w:rPr>
        <w:t>five</w:t>
      </w:r>
      <w:r>
        <w:rPr>
          <w:rFonts w:ascii="Garamond" w:eastAsia="Calibri" w:hAnsi="Garamond"/>
          <w:sz w:val="23"/>
          <w:szCs w:val="23"/>
        </w:rPr>
        <w:t xml:space="preserve"> percentage points from your final grade. Please use your absences wisely—they are not intended for days when you feel like sleeping in, but rather for days when you cannot come to class but your absence is not excused. Three or more absences, excused or otherwise, provide grounds for you to be dropped from the course. </w:t>
      </w:r>
    </w:p>
    <w:p w:rsidR="002C55C0" w:rsidRDefault="002C55C0" w:rsidP="002C55C0">
      <w:pPr>
        <w:spacing w:after="0" w:line="240" w:lineRule="auto"/>
        <w:rPr>
          <w:rFonts w:ascii="Garamond" w:eastAsia="Calibri" w:hAnsi="Garamond"/>
          <w:sz w:val="23"/>
          <w:szCs w:val="23"/>
        </w:rPr>
      </w:pPr>
      <w:r>
        <w:rPr>
          <w:rFonts w:ascii="Garamond" w:eastAsia="Calibri" w:hAnsi="Garamond"/>
          <w:sz w:val="23"/>
          <w:szCs w:val="23"/>
        </w:rPr>
        <w:lastRenderedPageBreak/>
        <w:t xml:space="preserve">You are responsible for providing evidence and/or appropriate documentation to substantiate excused absences. Excused absences can include illness requiring a doctor’s visit, the serious illness of an immediate family member or illness of a dependent, the death of a relative, etc. Please direct any questions concerning what constitutes an excused absence to me. If you know in advance that you will miss a class due to an excused absence, you are responsible for informing me and making any necessary arrangements to make up class work. Keep in mind that trips out of town for weddings or family vacations and children’s school programs or ceremonies, while important life events, </w:t>
      </w:r>
      <w:r>
        <w:rPr>
          <w:rFonts w:ascii="Garamond" w:eastAsia="Calibri" w:hAnsi="Garamond"/>
          <w:b/>
          <w:bCs/>
          <w:sz w:val="23"/>
          <w:szCs w:val="23"/>
        </w:rPr>
        <w:t>are not</w:t>
      </w:r>
      <w:r>
        <w:rPr>
          <w:rFonts w:ascii="Garamond" w:eastAsia="Calibri" w:hAnsi="Garamond"/>
          <w:sz w:val="23"/>
          <w:szCs w:val="23"/>
        </w:rPr>
        <w:t xml:space="preserve"> excused absences. </w:t>
      </w:r>
    </w:p>
    <w:p w:rsidR="002C55C0" w:rsidRDefault="002C55C0" w:rsidP="002C55C0">
      <w:pPr>
        <w:spacing w:after="0" w:line="240" w:lineRule="auto"/>
        <w:rPr>
          <w:rFonts w:ascii="Garamond" w:eastAsia="Calibri" w:hAnsi="Garamond" w:cs="Times New Roman"/>
          <w:sz w:val="23"/>
          <w:szCs w:val="23"/>
        </w:rPr>
      </w:pPr>
    </w:p>
    <w:p w:rsidR="002C55C0" w:rsidRDefault="002C55C0" w:rsidP="002C55C0">
      <w:pPr>
        <w:spacing w:after="0" w:line="240" w:lineRule="auto"/>
        <w:rPr>
          <w:rFonts w:ascii="Garamond" w:eastAsia="Calibri" w:hAnsi="Garamond"/>
          <w:sz w:val="23"/>
          <w:szCs w:val="23"/>
        </w:rPr>
      </w:pPr>
      <w:r>
        <w:rPr>
          <w:rFonts w:ascii="Garamond" w:eastAsia="Calibri" w:hAnsi="Garamond" w:cs="Times New Roman"/>
          <w:sz w:val="23"/>
          <w:szCs w:val="23"/>
        </w:rPr>
        <w:t>It is important for all of us to respect one another’s time and arrive promptly for class</w:t>
      </w:r>
      <w:r>
        <w:rPr>
          <w:rFonts w:ascii="Garamond" w:eastAsia="Calibri" w:hAnsi="Garamond"/>
          <w:sz w:val="23"/>
          <w:szCs w:val="23"/>
        </w:rPr>
        <w:t xml:space="preserve">. </w:t>
      </w:r>
      <w:r>
        <w:rPr>
          <w:rFonts w:ascii="Garamond" w:eastAsia="Calibri" w:hAnsi="Garamond" w:cs="Times New Roman"/>
          <w:sz w:val="23"/>
          <w:szCs w:val="23"/>
        </w:rPr>
        <w:t xml:space="preserve">Students who arrive to class after half of the class period (calculated by the duration of the class period in minutes) or more has passed will be counted absent. Students who arrive to class after attendance has been taken are responsible for checking with me after class to make sure their attendance has been recorded. Tardiness will be penalized by counting each third tardy as an unexcused absence. </w:t>
      </w:r>
      <w:r>
        <w:rPr>
          <w:rFonts w:ascii="Garamond" w:eastAsia="Calibri" w:hAnsi="Garamond"/>
          <w:sz w:val="23"/>
          <w:szCs w:val="23"/>
        </w:rPr>
        <w:t xml:space="preserve">Students should also come to class planning to stay for the duration of the period. An early departure from class will be recorded as a tardy—or an absence, depending on the time of departure (see above)—and is subject to the same penalties. </w:t>
      </w:r>
    </w:p>
    <w:p w:rsidR="002C55C0" w:rsidRDefault="002C55C0" w:rsidP="002C55C0">
      <w:pPr>
        <w:spacing w:after="0" w:line="240" w:lineRule="auto"/>
        <w:rPr>
          <w:rFonts w:ascii="Garamond" w:eastAsia="Calibri" w:hAnsi="Garamond" w:cs="Times New Roman"/>
          <w:sz w:val="23"/>
          <w:szCs w:val="23"/>
        </w:rPr>
      </w:pP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rPr>
        <w:t xml:space="preserve">Students who miss class are responsible for obtaining information regarding missed class notes, material, and assignments. It is my policy to email students information regarding missed class notes </w:t>
      </w:r>
      <w:r>
        <w:rPr>
          <w:rFonts w:ascii="Garamond" w:eastAsia="Calibri" w:hAnsi="Garamond" w:cs="Times New Roman"/>
          <w:b/>
          <w:sz w:val="23"/>
          <w:szCs w:val="23"/>
          <w:u w:val="single"/>
        </w:rPr>
        <w:t>only</w:t>
      </w:r>
      <w:r>
        <w:rPr>
          <w:rFonts w:ascii="Garamond" w:eastAsia="Calibri" w:hAnsi="Garamond" w:cs="Times New Roman"/>
          <w:sz w:val="23"/>
          <w:szCs w:val="23"/>
        </w:rPr>
        <w:t xml:space="preserve"> for excused absences and </w:t>
      </w:r>
      <w:r>
        <w:rPr>
          <w:rFonts w:ascii="Garamond" w:eastAsia="Calibri" w:hAnsi="Garamond" w:cs="Times New Roman"/>
          <w:b/>
          <w:sz w:val="23"/>
          <w:szCs w:val="23"/>
          <w:u w:val="single"/>
        </w:rPr>
        <w:t>only</w:t>
      </w:r>
      <w:r>
        <w:rPr>
          <w:rFonts w:ascii="Garamond" w:eastAsia="Calibri" w:hAnsi="Garamond" w:cs="Times New Roman"/>
          <w:sz w:val="23"/>
          <w:szCs w:val="23"/>
        </w:rPr>
        <w:t xml:space="preserve"> when the student has sent a request via email specifying student name, course number and section, and class date(s) missed. I strongly recommend that students also talk with their classmates about what they have missed, as all I can offer students are any Power Point slides and/or handouts used during the class period.</w:t>
      </w:r>
    </w:p>
    <w:p w:rsidR="002C55C0" w:rsidRDefault="002C55C0" w:rsidP="002C55C0">
      <w:pPr>
        <w:spacing w:after="0" w:line="240" w:lineRule="auto"/>
        <w:rPr>
          <w:rFonts w:ascii="Garamond" w:hAnsi="Garamond" w:cs="Tahoma"/>
          <w:sz w:val="23"/>
          <w:szCs w:val="23"/>
        </w:rPr>
      </w:pPr>
      <w:r>
        <w:rPr>
          <w:rFonts w:ascii="Garamond" w:hAnsi="Garamond" w:cs="Tahoma"/>
          <w:sz w:val="23"/>
          <w:szCs w:val="23"/>
          <w:u w:val="single"/>
        </w:rPr>
        <w:t>Class preparedness.</w:t>
      </w:r>
      <w:r>
        <w:rPr>
          <w:rFonts w:ascii="Garamond" w:hAnsi="Garamond" w:cs="Tahoma"/>
          <w:sz w:val="23"/>
          <w:szCs w:val="23"/>
        </w:rPr>
        <w:t xml:space="preserve"> Students need to complete the assigned reading before class and bring assigned reading materials to class in order to better engage in discussion and class-work. </w:t>
      </w:r>
      <w:r w:rsidRPr="00236104">
        <w:rPr>
          <w:rFonts w:ascii="Garamond" w:hAnsi="Garamond" w:cs="Tahoma"/>
          <w:b/>
          <w:sz w:val="23"/>
          <w:szCs w:val="23"/>
          <w:u w:val="single"/>
        </w:rPr>
        <w:t>Failure to bring the appropriate assigned reading materials to class and/or failure to demonstrate completion of the assigned reading through class activities will result in an unexcused absence for that day’s class. Unexcused absences accrued in this way are subject to all the penalties and consequences outlined in the attendance policy.</w:t>
      </w:r>
    </w:p>
    <w:p w:rsidR="002C55C0" w:rsidRDefault="002C55C0" w:rsidP="002C55C0">
      <w:pPr>
        <w:spacing w:after="0" w:line="240" w:lineRule="auto"/>
        <w:rPr>
          <w:rFonts w:ascii="Garamond" w:eastAsia="Calibri" w:hAnsi="Garamond" w:cs="Times New Roman"/>
          <w:sz w:val="23"/>
          <w:szCs w:val="23"/>
          <w:u w:val="single"/>
        </w:rPr>
      </w:pP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u w:val="single"/>
        </w:rPr>
        <w:t>Classroom Behavior</w:t>
      </w:r>
      <w:r>
        <w:rPr>
          <w:rFonts w:ascii="Garamond" w:eastAsia="Calibri" w:hAnsi="Garamond" w:cs="Times New Roman"/>
          <w:sz w:val="23"/>
          <w:szCs w:val="23"/>
        </w:rPr>
        <w:t xml:space="preserve">.  Disruptive classroom behavior is defined as anything that would interfere with an instructor's ability to conduct the class or the ability of other students to profit from the instructional program. </w:t>
      </w:r>
      <w:r>
        <w:rPr>
          <w:rFonts w:ascii="Garamond" w:eastAsia="Calibri" w:hAnsi="Garamond" w:cs="Times New Roman"/>
          <w:b/>
          <w:bCs/>
          <w:i/>
          <w:iCs/>
          <w:sz w:val="23"/>
          <w:szCs w:val="23"/>
        </w:rPr>
        <w:t xml:space="preserve">Please remember specifically </w:t>
      </w:r>
      <w:r>
        <w:rPr>
          <w:rFonts w:ascii="Garamond" w:eastAsia="Calibri" w:hAnsi="Garamond" w:cs="Times New Roman"/>
          <w:sz w:val="23"/>
          <w:szCs w:val="23"/>
        </w:rPr>
        <w:t>that</w:t>
      </w:r>
      <w:r>
        <w:rPr>
          <w:rFonts w:ascii="Garamond" w:eastAsia="Calibri" w:hAnsi="Garamond" w:cs="Times New Roman"/>
          <w:b/>
          <w:bCs/>
          <w:i/>
          <w:iCs/>
          <w:sz w:val="23"/>
          <w:szCs w:val="23"/>
        </w:rPr>
        <w:t xml:space="preserve"> </w:t>
      </w:r>
      <w:r>
        <w:rPr>
          <w:rFonts w:ascii="Garamond" w:eastAsia="Calibri" w:hAnsi="Garamond" w:cs="Times New Roman"/>
          <w:sz w:val="23"/>
          <w:szCs w:val="23"/>
        </w:rPr>
        <w:t xml:space="preserve">you should </w:t>
      </w:r>
      <w:r>
        <w:rPr>
          <w:rFonts w:ascii="Garamond" w:eastAsia="Calibri" w:hAnsi="Garamond" w:cs="Times New Roman"/>
          <w:b/>
          <w:sz w:val="23"/>
          <w:szCs w:val="23"/>
          <w:u w:val="single"/>
        </w:rPr>
        <w:t>turn off</w:t>
      </w:r>
      <w:r>
        <w:rPr>
          <w:rFonts w:ascii="Garamond" w:eastAsia="Calibri" w:hAnsi="Garamond" w:cs="Times New Roman"/>
          <w:sz w:val="23"/>
          <w:szCs w:val="23"/>
        </w:rPr>
        <w:t xml:space="preserve"> all cell phones before class, and that all individuals and the opinions they express in class are to be treated with respect during class discussions</w:t>
      </w:r>
      <w:r>
        <w:rPr>
          <w:rFonts w:ascii="Garamond" w:eastAsia="Calibri" w:hAnsi="Garamond" w:cs="Times New Roman"/>
          <w:b/>
          <w:bCs/>
          <w:i/>
          <w:iCs/>
          <w:sz w:val="23"/>
          <w:szCs w:val="23"/>
        </w:rPr>
        <w:t>.</w:t>
      </w:r>
      <w:r>
        <w:rPr>
          <w:rFonts w:ascii="Garamond" w:eastAsia="Calibri" w:hAnsi="Garamond" w:cs="Times New Roman"/>
          <w:bCs/>
          <w:iCs/>
          <w:sz w:val="23"/>
          <w:szCs w:val="23"/>
        </w:rPr>
        <w:t xml:space="preserve"> Students who are asked to leave class for disruptive behavior will be counted absent for that day. </w:t>
      </w: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u w:val="single"/>
        </w:rPr>
        <w:t>Paper Format</w:t>
      </w:r>
      <w:r>
        <w:rPr>
          <w:rFonts w:ascii="Garamond" w:eastAsia="Calibri" w:hAnsi="Garamond" w:cs="Times New Roman"/>
          <w:bCs/>
          <w:sz w:val="23"/>
          <w:szCs w:val="23"/>
        </w:rPr>
        <w:t>.</w:t>
      </w:r>
      <w:r>
        <w:rPr>
          <w:rFonts w:ascii="Garamond" w:eastAsia="Calibri" w:hAnsi="Garamond" w:cs="Times New Roman"/>
          <w:b/>
          <w:sz w:val="23"/>
          <w:szCs w:val="23"/>
        </w:rPr>
        <w:t xml:space="preserve">  </w:t>
      </w:r>
      <w:r>
        <w:rPr>
          <w:rFonts w:ascii="Garamond" w:eastAsia="Calibri" w:hAnsi="Garamond" w:cs="Times New Roman"/>
          <w:sz w:val="23"/>
          <w:szCs w:val="23"/>
        </w:rPr>
        <w:t xml:space="preserve">Unless otherwise specified, assignments should be typed (letter-quality printing required) in 12-point Times New Roman font with one-inch margins and double-spaced on white paper, according to MLA guidelines. Documentation must be provided in MLA format. </w:t>
      </w: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u w:val="single"/>
        </w:rPr>
        <w:t>Late Papers</w:t>
      </w:r>
      <w:r>
        <w:rPr>
          <w:rFonts w:ascii="Garamond" w:eastAsia="Calibri" w:hAnsi="Garamond" w:cs="Times New Roman"/>
          <w:sz w:val="23"/>
          <w:szCs w:val="23"/>
        </w:rPr>
        <w:t xml:space="preserve">. </w:t>
      </w:r>
      <w:r w:rsidR="003439A8">
        <w:rPr>
          <w:rFonts w:ascii="Garamond" w:eastAsia="Calibri" w:hAnsi="Garamond" w:cs="Times New Roman"/>
          <w:sz w:val="23"/>
          <w:szCs w:val="23"/>
        </w:rPr>
        <w:t>Main papers</w:t>
      </w:r>
      <w:r>
        <w:rPr>
          <w:rFonts w:ascii="Garamond" w:eastAsia="Calibri" w:hAnsi="Garamond" w:cs="Times New Roman"/>
          <w:sz w:val="23"/>
          <w:szCs w:val="23"/>
        </w:rPr>
        <w:t xml:space="preserve"> that are turned in late without an excused absence/absences are subject to a deduction of </w:t>
      </w:r>
      <w:r>
        <w:rPr>
          <w:rFonts w:ascii="Garamond" w:hAnsi="Garamond"/>
          <w:sz w:val="23"/>
          <w:szCs w:val="23"/>
        </w:rPr>
        <w:t>5</w:t>
      </w:r>
      <w:r>
        <w:rPr>
          <w:rFonts w:ascii="Garamond" w:eastAsia="Calibri" w:hAnsi="Garamond" w:cs="Times New Roman"/>
          <w:sz w:val="23"/>
          <w:szCs w:val="23"/>
        </w:rPr>
        <w:t xml:space="preserve"> points per day that they are late. </w:t>
      </w:r>
      <w:r>
        <w:rPr>
          <w:rFonts w:ascii="Garamond" w:hAnsi="Garamond"/>
          <w:sz w:val="23"/>
          <w:szCs w:val="23"/>
        </w:rPr>
        <w:t>After I have graded a paper assignment and returned it to the rest of the class, I will not accept late submissions of that assignment.</w:t>
      </w: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u w:val="single"/>
        </w:rPr>
        <w:t>Other late work.</w:t>
      </w:r>
      <w:r>
        <w:rPr>
          <w:rFonts w:ascii="Garamond" w:eastAsia="Calibri" w:hAnsi="Garamond" w:cs="Times New Roman"/>
          <w:sz w:val="23"/>
          <w:szCs w:val="23"/>
        </w:rPr>
        <w:t xml:space="preserve"> </w:t>
      </w:r>
      <w:r w:rsidR="003439A8">
        <w:rPr>
          <w:rFonts w:ascii="Garamond" w:hAnsi="Garamond"/>
          <w:sz w:val="23"/>
          <w:szCs w:val="23"/>
        </w:rPr>
        <w:t xml:space="preserve">All other written work and </w:t>
      </w:r>
      <w:r>
        <w:rPr>
          <w:rFonts w:ascii="Garamond" w:hAnsi="Garamond"/>
          <w:sz w:val="23"/>
          <w:szCs w:val="23"/>
        </w:rPr>
        <w:t>classwork will not be accepted</w:t>
      </w:r>
      <w:r w:rsidR="003439A8">
        <w:rPr>
          <w:rFonts w:ascii="Garamond" w:hAnsi="Garamond"/>
          <w:sz w:val="23"/>
          <w:szCs w:val="23"/>
        </w:rPr>
        <w:t xml:space="preserve"> late. </w:t>
      </w:r>
      <w:r>
        <w:rPr>
          <w:rFonts w:ascii="Garamond" w:eastAsia="Calibri" w:hAnsi="Garamond" w:cs="Times New Roman"/>
          <w:sz w:val="23"/>
          <w:szCs w:val="23"/>
        </w:rPr>
        <w:t xml:space="preserve"> </w:t>
      </w: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u w:val="single"/>
        </w:rPr>
        <w:t>Appropriate Attribution</w:t>
      </w:r>
      <w:r>
        <w:rPr>
          <w:rFonts w:ascii="Garamond" w:eastAsia="Calibri" w:hAnsi="Garamond" w:cs="Times New Roman"/>
          <w:sz w:val="23"/>
          <w:szCs w:val="23"/>
        </w:rPr>
        <w:t xml:space="preserve">.  Any assignment that fails to include clear and appropriate attribution of sources will receive a grade of zero (“0”). </w:t>
      </w:r>
      <w:r>
        <w:rPr>
          <w:rFonts w:ascii="Garamond" w:eastAsia="Calibri" w:hAnsi="Garamond" w:cs="Times New Roman"/>
          <w:b/>
          <w:sz w:val="23"/>
          <w:szCs w:val="23"/>
        </w:rPr>
        <w:t xml:space="preserve">Do not consult secondary sources for your work unless explicitly instructed to do so. Public-access internet sources such as SparkNotes and Answers.com are not appropriate to use in this course at any time. </w:t>
      </w:r>
      <w:r>
        <w:rPr>
          <w:rFonts w:ascii="Garamond" w:eastAsia="Calibri" w:hAnsi="Garamond" w:cs="Times New Roman"/>
          <w:sz w:val="23"/>
          <w:szCs w:val="23"/>
        </w:rPr>
        <w:t xml:space="preserve">Any assignments that reflect unauthorized aid will receive a grade of zero (“0”). </w:t>
      </w:r>
    </w:p>
    <w:p w:rsidR="005F7924" w:rsidRPr="005F7924" w:rsidRDefault="005F7924" w:rsidP="002C55C0">
      <w:pPr>
        <w:spacing w:line="240" w:lineRule="auto"/>
        <w:rPr>
          <w:rFonts w:ascii="Garamond" w:eastAsia="Calibri" w:hAnsi="Garamond" w:cs="Times New Roman"/>
          <w:sz w:val="23"/>
          <w:szCs w:val="23"/>
        </w:rPr>
      </w:pPr>
      <w:r>
        <w:rPr>
          <w:rFonts w:ascii="Garamond" w:eastAsia="Calibri" w:hAnsi="Garamond"/>
          <w:sz w:val="23"/>
          <w:szCs w:val="23"/>
          <w:u w:val="single"/>
        </w:rPr>
        <w:lastRenderedPageBreak/>
        <w:t>SafeAssign.</w:t>
      </w:r>
      <w:r>
        <w:rPr>
          <w:rFonts w:ascii="Garamond" w:eastAsia="Calibri" w:hAnsi="Garamond"/>
          <w:sz w:val="23"/>
          <w:szCs w:val="23"/>
        </w:rPr>
        <w:t xml:space="preserve"> We will be using SafeAssign for our papers (count-down papers and main papers) to help students better understand and prevent plagiarism. In addition to submitting hard copies of your assignments in class for me to grade, you will be required to upload digital copies of your work to Blackboard. Unless otherwise stipulated, digital copies are due by 11:59 p.m. on the day the assignment is due. </w:t>
      </w:r>
      <w:r>
        <w:rPr>
          <w:rFonts w:ascii="Garamond" w:eastAsia="Calibri" w:hAnsi="Garamond"/>
          <w:b/>
          <w:sz w:val="23"/>
          <w:szCs w:val="23"/>
          <w:u w:val="single"/>
        </w:rPr>
        <w:t>Your assignments will not be considered “turned in” and will not be graded above a zero until you have both handed in a hard copy AND uploaded a digital copy to Blackboard for SafeAssign.</w:t>
      </w:r>
      <w:r>
        <w:rPr>
          <w:rFonts w:ascii="Garamond" w:eastAsia="Calibri" w:hAnsi="Garamond"/>
          <w:sz w:val="23"/>
          <w:szCs w:val="23"/>
        </w:rPr>
        <w:t xml:space="preserve"> You must upload your assignment either as a PDF file or as a Word file. </w:t>
      </w: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u w:val="single"/>
        </w:rPr>
        <w:t>Grades</w:t>
      </w:r>
      <w:r>
        <w:rPr>
          <w:rFonts w:ascii="Garamond" w:eastAsia="Calibri" w:hAnsi="Garamond" w:cs="Times New Roman"/>
          <w:sz w:val="23"/>
          <w:szCs w:val="23"/>
        </w:rPr>
        <w:t xml:space="preserve">.  Grades are not negotiable.  Your final course grade will be based on your work in the course.  You are responsible for keeping up with your current grade in the course. If you are concerned about a grade or have any questions, see me during office hours or make an appointment to meet with me. </w:t>
      </w: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u w:val="single"/>
        </w:rPr>
        <w:t>Bringing visitors to class.</w:t>
      </w:r>
      <w:r>
        <w:rPr>
          <w:rFonts w:ascii="Garamond" w:eastAsia="Calibri" w:hAnsi="Garamond" w:cs="Times New Roman"/>
          <w:sz w:val="23"/>
          <w:szCs w:val="23"/>
        </w:rPr>
        <w:t xml:space="preserve"> </w:t>
      </w:r>
      <w:r>
        <w:rPr>
          <w:rFonts w:ascii="Garamond" w:eastAsia="Calibri" w:hAnsi="Garamond"/>
          <w:sz w:val="23"/>
          <w:szCs w:val="23"/>
        </w:rPr>
        <w:t xml:space="preserve">Students </w:t>
      </w:r>
      <w:r>
        <w:rPr>
          <w:rFonts w:ascii="Garamond" w:eastAsia="Calibri" w:hAnsi="Garamond"/>
          <w:b/>
          <w:sz w:val="23"/>
          <w:szCs w:val="23"/>
        </w:rPr>
        <w:t>must receive permission</w:t>
      </w:r>
      <w:r>
        <w:rPr>
          <w:rFonts w:ascii="Garamond" w:eastAsia="Calibri" w:hAnsi="Garamond"/>
          <w:sz w:val="23"/>
          <w:szCs w:val="23"/>
        </w:rPr>
        <w:t xml:space="preserve"> from me in advance in order to bring any visitors to class. If you have a child-care emergency and need to bring a child with you to class, I am willing to work with you as best I can; however, little ones must be able to be expected to remain reasonably still and quiet for the duration of the class. Please see me if you have any questions about this.</w:t>
      </w:r>
    </w:p>
    <w:p w:rsidR="002C55C0" w:rsidRDefault="002C55C0" w:rsidP="002C55C0">
      <w:pPr>
        <w:pStyle w:val="Default"/>
        <w:rPr>
          <w:rFonts w:ascii="Garamond" w:hAnsi="Garamond"/>
          <w:color w:val="auto"/>
          <w:sz w:val="23"/>
          <w:szCs w:val="23"/>
        </w:rPr>
      </w:pPr>
      <w:r>
        <w:rPr>
          <w:rFonts w:ascii="Garamond" w:hAnsi="Garamond"/>
          <w:color w:val="auto"/>
          <w:sz w:val="23"/>
          <w:szCs w:val="23"/>
          <w:u w:val="single"/>
        </w:rPr>
        <w:t>Acknowledging Assistance</w:t>
      </w:r>
      <w:r>
        <w:rPr>
          <w:rFonts w:ascii="Garamond" w:hAnsi="Garamond"/>
          <w:color w:val="auto"/>
          <w:sz w:val="23"/>
          <w:szCs w:val="23"/>
        </w:rPr>
        <w:t xml:space="preserve">. All drafts and supporting documents for papers and presentations must be your writing—that is, your own ideas and your own words. If you want to work with a tutor or get feedback on your work from a classmate or friend, all writing and ideas that find their way into your paper must be your own. Any assignment that shows evidence of assistance and fails to acknowledge that assistance will be considered a case of scholastic dishonesty and reported/punished as such. </w:t>
      </w:r>
    </w:p>
    <w:p w:rsidR="002C55C0" w:rsidRDefault="002C55C0" w:rsidP="002C55C0">
      <w:pPr>
        <w:spacing w:after="0" w:line="240" w:lineRule="auto"/>
        <w:rPr>
          <w:rFonts w:ascii="Garamond" w:hAnsi="Garamond"/>
          <w:sz w:val="23"/>
          <w:szCs w:val="23"/>
          <w:u w:val="single"/>
        </w:rPr>
      </w:pPr>
    </w:p>
    <w:p w:rsidR="002C55C0" w:rsidRDefault="002C55C0" w:rsidP="002C55C0">
      <w:pPr>
        <w:spacing w:after="0" w:line="240" w:lineRule="auto"/>
        <w:rPr>
          <w:rFonts w:ascii="Garamond" w:eastAsia="Calibri" w:hAnsi="Garamond" w:cs="Times New Roman"/>
          <w:sz w:val="23"/>
          <w:szCs w:val="23"/>
        </w:rPr>
      </w:pPr>
      <w:r>
        <w:rPr>
          <w:rFonts w:ascii="Garamond" w:eastAsia="Calibri" w:hAnsi="Garamond" w:cs="Times New Roman"/>
          <w:sz w:val="23"/>
          <w:szCs w:val="23"/>
          <w:u w:val="single"/>
        </w:rPr>
        <w:t>E-mail, Phone, and Fax</w:t>
      </w:r>
      <w:r>
        <w:rPr>
          <w:rFonts w:ascii="Garamond" w:eastAsia="Calibri" w:hAnsi="Garamond" w:cs="Times New Roman"/>
          <w:sz w:val="23"/>
          <w:szCs w:val="23"/>
        </w:rPr>
        <w:t xml:space="preserve">. I will not discuss grades </w:t>
      </w:r>
      <w:r>
        <w:rPr>
          <w:rFonts w:ascii="Garamond" w:hAnsi="Garamond"/>
          <w:sz w:val="23"/>
          <w:szCs w:val="23"/>
        </w:rPr>
        <w:t>via</w:t>
      </w:r>
      <w:r>
        <w:rPr>
          <w:rFonts w:ascii="Garamond" w:eastAsia="Calibri" w:hAnsi="Garamond" w:cs="Times New Roman"/>
          <w:sz w:val="23"/>
          <w:szCs w:val="23"/>
        </w:rPr>
        <w:t xml:space="preserve"> e-mail or over the phone and, unless otherwise specified, I will not accept assignments attached to e-mail messages. I am happy to answer vi</w:t>
      </w:r>
      <w:r>
        <w:rPr>
          <w:rFonts w:ascii="Garamond" w:hAnsi="Garamond"/>
          <w:sz w:val="23"/>
          <w:szCs w:val="23"/>
        </w:rPr>
        <w:t>a email any student questions—i</w:t>
      </w:r>
      <w:r>
        <w:rPr>
          <w:rFonts w:ascii="Garamond" w:eastAsia="Calibri" w:hAnsi="Garamond" w:cs="Times New Roman"/>
          <w:sz w:val="23"/>
          <w:szCs w:val="23"/>
        </w:rPr>
        <w:t>ncludin</w:t>
      </w:r>
      <w:r>
        <w:rPr>
          <w:rFonts w:ascii="Garamond" w:hAnsi="Garamond"/>
          <w:sz w:val="23"/>
          <w:szCs w:val="23"/>
        </w:rPr>
        <w:t>g questions about assignments—t</w:t>
      </w:r>
      <w:r>
        <w:rPr>
          <w:rFonts w:ascii="Garamond" w:eastAsia="Calibri" w:hAnsi="Garamond" w:cs="Times New Roman"/>
          <w:sz w:val="23"/>
          <w:szCs w:val="23"/>
        </w:rPr>
        <w:t xml:space="preserve">hat will take me less than </w:t>
      </w:r>
      <w:r>
        <w:rPr>
          <w:rFonts w:ascii="Garamond" w:hAnsi="Garamond"/>
          <w:sz w:val="23"/>
          <w:szCs w:val="23"/>
        </w:rPr>
        <w:t>5</w:t>
      </w:r>
      <w:r>
        <w:rPr>
          <w:rFonts w:ascii="Garamond" w:eastAsia="Calibri" w:hAnsi="Garamond" w:cs="Times New Roman"/>
          <w:sz w:val="23"/>
          <w:szCs w:val="23"/>
        </w:rPr>
        <w:t xml:space="preserve"> minutes to answer. Any questions that require a longer and more involved answer will be deferred to a face-to-face meeting. The English department will not accept papers or excuses for absences faxed to me.</w:t>
      </w:r>
    </w:p>
    <w:p w:rsidR="002C55C0" w:rsidRDefault="002C55C0" w:rsidP="002C55C0">
      <w:pPr>
        <w:spacing w:after="0" w:line="240" w:lineRule="auto"/>
        <w:rPr>
          <w:rFonts w:ascii="Garamond" w:eastAsia="Calibri" w:hAnsi="Garamond" w:cs="Times New Roman"/>
          <w:sz w:val="23"/>
          <w:szCs w:val="23"/>
        </w:rPr>
      </w:pPr>
    </w:p>
    <w:p w:rsidR="002C55C0" w:rsidRDefault="002C55C0" w:rsidP="002C55C0">
      <w:pPr>
        <w:spacing w:after="0" w:line="240" w:lineRule="auto"/>
        <w:rPr>
          <w:rFonts w:ascii="Garamond" w:eastAsia="Calibri" w:hAnsi="Garamond" w:cs="Times New Roman"/>
          <w:sz w:val="23"/>
          <w:szCs w:val="23"/>
        </w:rPr>
      </w:pPr>
      <w:r>
        <w:rPr>
          <w:rFonts w:ascii="Garamond" w:eastAsia="Calibri" w:hAnsi="Garamond" w:cs="Times New Roman"/>
          <w:sz w:val="23"/>
          <w:szCs w:val="23"/>
          <w:u w:val="single"/>
        </w:rPr>
        <w:t>Office hours</w:t>
      </w:r>
      <w:r>
        <w:rPr>
          <w:rFonts w:ascii="Garamond" w:eastAsia="Calibri" w:hAnsi="Garamond" w:cs="Times New Roman"/>
          <w:sz w:val="23"/>
          <w:szCs w:val="23"/>
        </w:rPr>
        <w:t xml:space="preserve">. I make myself available to students during the office hours listed above. However, I encourage students to schedule appointments ahead of time if they want to meet with me during office hours in order to guarantee that I will not be meeting with other students at that time. </w:t>
      </w:r>
    </w:p>
    <w:p w:rsidR="002C55C0" w:rsidRDefault="002C55C0" w:rsidP="002C55C0">
      <w:pPr>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 </w:t>
      </w:r>
    </w:p>
    <w:p w:rsidR="002C55C0" w:rsidRDefault="002C55C0" w:rsidP="002C55C0">
      <w:pPr>
        <w:spacing w:line="240" w:lineRule="auto"/>
        <w:rPr>
          <w:rFonts w:ascii="Garamond" w:eastAsia="Calibri" w:hAnsi="Garamond" w:cs="Times New Roman"/>
          <w:sz w:val="23"/>
          <w:szCs w:val="23"/>
        </w:rPr>
      </w:pPr>
      <w:r>
        <w:rPr>
          <w:rFonts w:ascii="Garamond" w:eastAsia="Calibri" w:hAnsi="Garamond" w:cs="Times New Roman"/>
          <w:sz w:val="23"/>
          <w:szCs w:val="23"/>
          <w:u w:val="single"/>
        </w:rPr>
        <w:t>Feedback on student work</w:t>
      </w:r>
      <w:r>
        <w:rPr>
          <w:rFonts w:ascii="Garamond" w:eastAsia="Calibri" w:hAnsi="Garamond" w:cs="Times New Roman"/>
          <w:sz w:val="23"/>
          <w:szCs w:val="23"/>
        </w:rPr>
        <w:t>. I want all students to meet their full potential in this course this semester. I encourage students to ask for clarification if they are confused about an assignment and to feel free to come to me for help on their work. However, I will not pre-grade, edit, or proofread students' work for them; I will offer feedback, but only when students formulate and articulate specific questions about their work that they want me to address. I do this because I want all students to function as active thinkers and learners throughout the semester; this is not happening if I am doing the work of cataloging every aspect of a paper that a student needs to change or improve. Likewise, students should understand that getting feedback on their work does not guarantee that they will earn a certain grade on the assignment.</w:t>
      </w:r>
    </w:p>
    <w:p w:rsidR="002C55C0" w:rsidRDefault="002C55C0" w:rsidP="002C55C0">
      <w:pPr>
        <w:spacing w:after="0" w:line="240" w:lineRule="auto"/>
        <w:rPr>
          <w:rFonts w:ascii="Garamond" w:eastAsia="Calibri" w:hAnsi="Garamond" w:cs="Times New Roman"/>
          <w:sz w:val="23"/>
          <w:szCs w:val="23"/>
        </w:rPr>
      </w:pPr>
      <w:r>
        <w:rPr>
          <w:rFonts w:ascii="Garamond" w:eastAsia="Calibri" w:hAnsi="Garamond" w:cs="Times New Roman"/>
          <w:sz w:val="23"/>
          <w:szCs w:val="23"/>
          <w:u w:val="single"/>
        </w:rPr>
        <w:t>Electronic devices.</w:t>
      </w:r>
      <w:r>
        <w:rPr>
          <w:rFonts w:ascii="Garamond" w:eastAsia="Calibri" w:hAnsi="Garamond" w:cs="Times New Roman"/>
          <w:sz w:val="23"/>
          <w:szCs w:val="23"/>
        </w:rPr>
        <w:t xml:space="preserve"> All electronic devices used in class, including laptops and e-readers, must have internet capabilities turned </w:t>
      </w:r>
      <w:r>
        <w:rPr>
          <w:rFonts w:ascii="Garamond" w:eastAsia="Calibri" w:hAnsi="Garamond" w:cs="Times New Roman"/>
          <w:b/>
          <w:sz w:val="23"/>
          <w:szCs w:val="23"/>
          <w:u w:val="single"/>
        </w:rPr>
        <w:t>off</w:t>
      </w:r>
      <w:r>
        <w:rPr>
          <w:rFonts w:ascii="Garamond" w:eastAsia="Calibri" w:hAnsi="Garamond" w:cs="Times New Roman"/>
          <w:sz w:val="23"/>
          <w:szCs w:val="23"/>
        </w:rPr>
        <w:t xml:space="preserve">. Students who use electronic devices in an inappropriate way during class will be asked to leave and will lose the privilege of using electronic devices in class. Cell phones must remain </w:t>
      </w:r>
      <w:r>
        <w:rPr>
          <w:rFonts w:ascii="Garamond" w:eastAsia="Calibri" w:hAnsi="Garamond" w:cs="Times New Roman"/>
          <w:b/>
          <w:sz w:val="23"/>
          <w:szCs w:val="23"/>
          <w:u w:val="single"/>
        </w:rPr>
        <w:t>off</w:t>
      </w:r>
      <w:r>
        <w:rPr>
          <w:rFonts w:ascii="Garamond" w:eastAsia="Calibri" w:hAnsi="Garamond" w:cs="Times New Roman"/>
          <w:sz w:val="23"/>
          <w:szCs w:val="23"/>
        </w:rPr>
        <w:t xml:space="preserve"> (not simply on vibrate) and out of sight in one’s pocket or bag for the duration of the class. </w:t>
      </w:r>
    </w:p>
    <w:p w:rsidR="002C55C0" w:rsidRDefault="002C55C0" w:rsidP="002C55C0">
      <w:pPr>
        <w:spacing w:before="240" w:after="0" w:line="240" w:lineRule="auto"/>
        <w:rPr>
          <w:rFonts w:ascii="Garamond" w:eastAsia="Calibri" w:hAnsi="Garamond" w:cs="Times New Roman"/>
          <w:sz w:val="23"/>
          <w:szCs w:val="23"/>
        </w:rPr>
      </w:pPr>
      <w:r>
        <w:rPr>
          <w:rFonts w:ascii="Garamond" w:eastAsia="Calibri" w:hAnsi="Garamond" w:cs="Times New Roman"/>
          <w:sz w:val="23"/>
          <w:szCs w:val="23"/>
          <w:u w:val="single"/>
        </w:rPr>
        <w:t>Evaluations.</w:t>
      </w:r>
      <w:r>
        <w:rPr>
          <w:rFonts w:ascii="Garamond" w:eastAsia="Calibri" w:hAnsi="Garamond" w:cs="Times New Roman"/>
          <w:sz w:val="23"/>
          <w:szCs w:val="23"/>
        </w:rPr>
        <w:t xml:space="preserve"> </w:t>
      </w:r>
      <w:r>
        <w:rPr>
          <w:rFonts w:ascii="Garamond" w:eastAsia="Calibri" w:hAnsi="Garamond" w:cs="Tahoma"/>
          <w:sz w:val="23"/>
          <w:szCs w:val="23"/>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twelfth week of instruction through the end of finals week by logging in to myUCA and clicking on the Evals button on the top right.</w:t>
      </w:r>
    </w:p>
    <w:p w:rsidR="002C55C0" w:rsidRDefault="002C55C0" w:rsidP="002C55C0">
      <w:pPr>
        <w:spacing w:after="0" w:line="240" w:lineRule="auto"/>
        <w:rPr>
          <w:rFonts w:ascii="Garamond" w:eastAsia="Calibri" w:hAnsi="Garamond" w:cs="Times New Roman"/>
          <w:sz w:val="23"/>
          <w:szCs w:val="23"/>
        </w:rPr>
      </w:pPr>
    </w:p>
    <w:p w:rsidR="002C55C0" w:rsidRPr="00E74E87" w:rsidRDefault="002C55C0" w:rsidP="002C55C0">
      <w:pPr>
        <w:spacing w:after="0" w:line="240" w:lineRule="auto"/>
        <w:rPr>
          <w:rFonts w:ascii="Rockwell" w:eastAsia="Calibri" w:hAnsi="Rockwell" w:cs="Arial"/>
          <w:b/>
          <w:bCs/>
          <w:sz w:val="24"/>
          <w:szCs w:val="24"/>
        </w:rPr>
      </w:pPr>
      <w:r w:rsidRPr="00E74E87">
        <w:rPr>
          <w:rFonts w:ascii="Rockwell" w:eastAsia="Calibri" w:hAnsi="Rockwell" w:cs="Arial"/>
          <w:b/>
          <w:bCs/>
          <w:sz w:val="24"/>
          <w:szCs w:val="24"/>
        </w:rPr>
        <w:t xml:space="preserve">Students Needing Support Service </w:t>
      </w:r>
    </w:p>
    <w:p w:rsidR="002C55C0" w:rsidRDefault="002C55C0" w:rsidP="002C55C0">
      <w:pPr>
        <w:spacing w:after="0" w:line="240" w:lineRule="auto"/>
        <w:rPr>
          <w:rFonts w:ascii="Garamond" w:eastAsia="Calibri" w:hAnsi="Garamond" w:cs="Arial"/>
          <w:b/>
          <w:bCs/>
          <w:sz w:val="23"/>
          <w:szCs w:val="23"/>
        </w:rPr>
      </w:pPr>
    </w:p>
    <w:p w:rsidR="002C55C0" w:rsidRDefault="002C55C0" w:rsidP="002C55C0">
      <w:pPr>
        <w:autoSpaceDE w:val="0"/>
        <w:autoSpaceDN w:val="0"/>
        <w:adjustRightInd w:val="0"/>
        <w:spacing w:after="0" w:line="240" w:lineRule="auto"/>
        <w:rPr>
          <w:rFonts w:ascii="Garamond" w:eastAsia="Calibri" w:hAnsi="Garamond" w:cs="Arial"/>
          <w:bCs/>
          <w:sz w:val="23"/>
          <w:szCs w:val="23"/>
        </w:rPr>
      </w:pPr>
      <w:r>
        <w:rPr>
          <w:rFonts w:ascii="Garamond" w:eastAsia="Calibri" w:hAnsi="Garamond" w:cs="Arial,Bold"/>
          <w:bCs/>
          <w:sz w:val="23"/>
          <w:szCs w:val="23"/>
        </w:rPr>
        <w:t>The University of Central Arkansas adheres to the requirements of the Americans with</w:t>
      </w:r>
      <w:r>
        <w:rPr>
          <w:rFonts w:ascii="Garamond" w:hAnsi="Garamond" w:cs="Arial,Bold"/>
          <w:bCs/>
          <w:sz w:val="23"/>
          <w:szCs w:val="23"/>
        </w:rPr>
        <w:t xml:space="preserve"> </w:t>
      </w:r>
      <w:r>
        <w:rPr>
          <w:rFonts w:ascii="Garamond" w:eastAsia="Calibri" w:hAnsi="Garamond" w:cs="Arial,Bold"/>
          <w:bCs/>
          <w:sz w:val="23"/>
          <w:szCs w:val="23"/>
        </w:rPr>
        <w:t>Disabilities Act. If you need an accommodation under this Act due to a disability, please</w:t>
      </w:r>
      <w:r>
        <w:rPr>
          <w:rFonts w:ascii="Garamond" w:hAnsi="Garamond" w:cs="Arial,Bold"/>
          <w:bCs/>
          <w:sz w:val="23"/>
          <w:szCs w:val="23"/>
        </w:rPr>
        <w:t xml:space="preserve"> </w:t>
      </w:r>
      <w:r>
        <w:rPr>
          <w:rFonts w:ascii="Garamond" w:eastAsia="Calibri" w:hAnsi="Garamond" w:cs="Arial,Bold"/>
          <w:bCs/>
          <w:sz w:val="23"/>
          <w:szCs w:val="23"/>
        </w:rPr>
        <w:t>contact the UCA Office of Disability Services, 450-3613.</w:t>
      </w:r>
    </w:p>
    <w:p w:rsidR="002C55C0" w:rsidRDefault="002C55C0" w:rsidP="002C55C0">
      <w:pPr>
        <w:spacing w:after="0" w:line="240" w:lineRule="auto"/>
        <w:rPr>
          <w:rFonts w:ascii="Garamond" w:eastAsia="Calibri" w:hAnsi="Garamond" w:cs="Arial"/>
          <w:b/>
          <w:bCs/>
          <w:sz w:val="23"/>
          <w:szCs w:val="23"/>
        </w:rPr>
      </w:pPr>
    </w:p>
    <w:p w:rsidR="002C55C0" w:rsidRPr="00E74E87" w:rsidRDefault="002C55C0" w:rsidP="002C55C0">
      <w:pPr>
        <w:spacing w:line="240" w:lineRule="auto"/>
        <w:rPr>
          <w:rFonts w:ascii="Rockwell" w:hAnsi="Rockwell"/>
          <w:sz w:val="24"/>
          <w:szCs w:val="24"/>
        </w:rPr>
      </w:pPr>
      <w:r w:rsidRPr="00E74E87">
        <w:rPr>
          <w:rFonts w:ascii="Rockwell" w:hAnsi="Rockwell"/>
          <w:b/>
          <w:sz w:val="24"/>
          <w:szCs w:val="24"/>
        </w:rPr>
        <w:t>Building Emergency Plan</w:t>
      </w:r>
    </w:p>
    <w:p w:rsidR="002C55C0" w:rsidRDefault="002C55C0" w:rsidP="002C55C0">
      <w:pPr>
        <w:spacing w:line="240" w:lineRule="auto"/>
        <w:rPr>
          <w:rFonts w:ascii="Garamond" w:hAnsi="Garamond"/>
          <w:sz w:val="23"/>
          <w:szCs w:val="23"/>
        </w:rPr>
      </w:pPr>
      <w:r>
        <w:rPr>
          <w:rFonts w:ascii="Garamond" w:hAnsi="Garamond"/>
          <w:sz w:val="23"/>
          <w:szCs w:val="23"/>
        </w:rPr>
        <w:t>An Emergency Procedures Summary (EPS) for the building in which this class is held will be discussed during the first week of this course. EPS documents for most buildings on campus are available at http://uca.edu/mysafety/bep/. Every student should be familiar with emergency procedures for any campus building in which he/she spends time for classes or other purposes.</w:t>
      </w:r>
    </w:p>
    <w:p w:rsidR="002C55C0" w:rsidRPr="00017BBA" w:rsidRDefault="002C55C0" w:rsidP="002C55C0">
      <w:pPr>
        <w:spacing w:after="0" w:line="240" w:lineRule="auto"/>
        <w:rPr>
          <w:rFonts w:ascii="Rockwell" w:eastAsia="Calibri" w:hAnsi="Rockwell" w:cs="Arial"/>
          <w:b/>
          <w:bCs/>
          <w:sz w:val="24"/>
          <w:szCs w:val="24"/>
        </w:rPr>
      </w:pPr>
      <w:r w:rsidRPr="00017BBA">
        <w:rPr>
          <w:rFonts w:ascii="Rockwell" w:eastAsia="Calibri" w:hAnsi="Rockwell" w:cs="Arial"/>
          <w:b/>
          <w:bCs/>
          <w:sz w:val="24"/>
          <w:szCs w:val="24"/>
        </w:rPr>
        <w:t xml:space="preserve">The University Writing Center </w:t>
      </w:r>
    </w:p>
    <w:p w:rsidR="002C55C0" w:rsidRDefault="002C55C0" w:rsidP="002C55C0">
      <w:pPr>
        <w:spacing w:after="0" w:line="240" w:lineRule="auto"/>
        <w:rPr>
          <w:rFonts w:ascii="Garamond" w:eastAsia="Calibri" w:hAnsi="Garamond" w:cs="Arial"/>
          <w:b/>
          <w:bCs/>
          <w:sz w:val="23"/>
          <w:szCs w:val="23"/>
        </w:rPr>
      </w:pPr>
    </w:p>
    <w:p w:rsidR="003D0BB8" w:rsidRDefault="002C55C0" w:rsidP="00E74E87">
      <w:pPr>
        <w:spacing w:line="240" w:lineRule="auto"/>
        <w:rPr>
          <w:rFonts w:ascii="Garamond" w:eastAsia="Calibri" w:hAnsi="Garamond" w:cs="Times New Roman"/>
          <w:sz w:val="23"/>
          <w:szCs w:val="23"/>
        </w:rPr>
      </w:pPr>
      <w:r>
        <w:rPr>
          <w:rFonts w:ascii="Garamond" w:eastAsia="Calibri" w:hAnsi="Garamond" w:cs="Times New Roman"/>
          <w:sz w:val="23"/>
          <w:szCs w:val="23"/>
        </w:rPr>
        <w:t>The UCA Writing Center, located in Thompson 109, offers students one-on-one tutoring and online assistance with their writing. For more information, see the web site: www.uca.edu/writingcenter.</w:t>
      </w:r>
    </w:p>
    <w:p w:rsidR="00E74E87" w:rsidRPr="00E74E87" w:rsidRDefault="00E74E87" w:rsidP="00E74E87">
      <w:pPr>
        <w:spacing w:after="0" w:line="240" w:lineRule="auto"/>
        <w:rPr>
          <w:rFonts w:ascii="Rockwell" w:eastAsia="Times New Roman" w:hAnsi="Rockwell" w:cs="Times New Roman"/>
          <w:b/>
          <w:bCs/>
          <w:sz w:val="24"/>
          <w:szCs w:val="24"/>
        </w:rPr>
      </w:pPr>
      <w:r w:rsidRPr="00E74E87">
        <w:rPr>
          <w:rFonts w:ascii="Rockwell" w:eastAsia="Times New Roman" w:hAnsi="Rockwell" w:cs="Times New Roman"/>
          <w:b/>
          <w:bCs/>
          <w:sz w:val="24"/>
          <w:szCs w:val="24"/>
        </w:rPr>
        <w:t>Course Requirements and Grade Determination</w:t>
      </w:r>
    </w:p>
    <w:p w:rsidR="00E74E87" w:rsidRPr="00E74E87" w:rsidRDefault="00E74E87" w:rsidP="00E74E87">
      <w:pPr>
        <w:spacing w:after="0" w:line="240" w:lineRule="auto"/>
        <w:rPr>
          <w:rFonts w:ascii="Garamond" w:eastAsia="Times" w:hAnsi="Garamond" w:cs="Times New Roman"/>
          <w:sz w:val="24"/>
          <w:szCs w:val="24"/>
        </w:rPr>
      </w:pPr>
    </w:p>
    <w:p w:rsidR="00E74E87" w:rsidRDefault="00E74E87" w:rsidP="00E74E87">
      <w:pPr>
        <w:rPr>
          <w:rFonts w:ascii="Garamond" w:eastAsia="Calibri" w:hAnsi="Garamond" w:cs="Times New Roman"/>
          <w:sz w:val="23"/>
          <w:szCs w:val="23"/>
        </w:rPr>
      </w:pPr>
      <w:r w:rsidRPr="00E74E87">
        <w:rPr>
          <w:rFonts w:ascii="Garamond" w:eastAsia="Calibri" w:hAnsi="Garamond" w:cs="Times New Roman"/>
          <w:sz w:val="23"/>
          <w:szCs w:val="23"/>
        </w:rPr>
        <w:t>Throughout the semester, you will</w:t>
      </w:r>
      <w:r w:rsidR="008B7305">
        <w:rPr>
          <w:rFonts w:ascii="Garamond" w:eastAsia="Calibri" w:hAnsi="Garamond" w:cs="Times New Roman"/>
          <w:sz w:val="23"/>
          <w:szCs w:val="23"/>
        </w:rPr>
        <w:t xml:space="preserve"> complete five short homework papers (count-down papers)</w:t>
      </w:r>
      <w:r w:rsidR="005F1A37">
        <w:rPr>
          <w:rFonts w:ascii="Garamond" w:eastAsia="Calibri" w:hAnsi="Garamond" w:cs="Times New Roman"/>
          <w:sz w:val="23"/>
          <w:szCs w:val="23"/>
        </w:rPr>
        <w:t xml:space="preserve"> out of six opportunities</w:t>
      </w:r>
      <w:r w:rsidR="005827B5">
        <w:rPr>
          <w:rFonts w:ascii="Garamond" w:eastAsia="Calibri" w:hAnsi="Garamond" w:cs="Times New Roman"/>
          <w:sz w:val="23"/>
          <w:szCs w:val="23"/>
        </w:rPr>
        <w:t xml:space="preserve"> (I will grade only five for each student)</w:t>
      </w:r>
      <w:r w:rsidR="008B7305">
        <w:rPr>
          <w:rFonts w:ascii="Garamond" w:eastAsia="Calibri" w:hAnsi="Garamond" w:cs="Times New Roman"/>
          <w:sz w:val="23"/>
          <w:szCs w:val="23"/>
        </w:rPr>
        <w:t xml:space="preserve">, </w:t>
      </w:r>
      <w:r w:rsidR="005F1A37">
        <w:rPr>
          <w:rFonts w:ascii="Garamond" w:eastAsia="Calibri" w:hAnsi="Garamond" w:cs="Times New Roman"/>
          <w:sz w:val="23"/>
          <w:szCs w:val="23"/>
        </w:rPr>
        <w:t xml:space="preserve">write </w:t>
      </w:r>
      <w:r w:rsidR="008B7305">
        <w:rPr>
          <w:rFonts w:ascii="Garamond" w:eastAsia="Calibri" w:hAnsi="Garamond" w:cs="Times New Roman"/>
          <w:sz w:val="23"/>
          <w:szCs w:val="23"/>
        </w:rPr>
        <w:t xml:space="preserve">five formal essays (main papers) and </w:t>
      </w:r>
      <w:r w:rsidR="005F1A37">
        <w:rPr>
          <w:rFonts w:ascii="Garamond" w:eastAsia="Calibri" w:hAnsi="Garamond" w:cs="Times New Roman"/>
          <w:sz w:val="23"/>
          <w:szCs w:val="23"/>
        </w:rPr>
        <w:t xml:space="preserve">participate in corresponding </w:t>
      </w:r>
      <w:r w:rsidR="008B7305">
        <w:rPr>
          <w:rFonts w:ascii="Garamond" w:eastAsia="Calibri" w:hAnsi="Garamond" w:cs="Times New Roman"/>
          <w:sz w:val="23"/>
          <w:szCs w:val="23"/>
        </w:rPr>
        <w:t xml:space="preserve">paper workshops, and </w:t>
      </w:r>
      <w:r w:rsidR="005F1A37">
        <w:rPr>
          <w:rFonts w:ascii="Garamond" w:eastAsia="Calibri" w:hAnsi="Garamond" w:cs="Times New Roman"/>
          <w:sz w:val="23"/>
          <w:szCs w:val="23"/>
        </w:rPr>
        <w:t xml:space="preserve">complete </w:t>
      </w:r>
      <w:r w:rsidR="008B7305">
        <w:rPr>
          <w:rFonts w:ascii="Garamond" w:eastAsia="Calibri" w:hAnsi="Garamond" w:cs="Times New Roman"/>
          <w:sz w:val="23"/>
          <w:szCs w:val="23"/>
        </w:rPr>
        <w:t xml:space="preserve">various in-class quizzes and other classwork. </w:t>
      </w:r>
      <w:r w:rsidR="008B7305" w:rsidRPr="002F49BF">
        <w:rPr>
          <w:rFonts w:ascii="Garamond" w:eastAsia="Calibri" w:hAnsi="Garamond" w:cs="Times New Roman"/>
          <w:b/>
          <w:bCs/>
          <w:i/>
          <w:iCs/>
          <w:sz w:val="23"/>
          <w:szCs w:val="23"/>
        </w:rPr>
        <w:t>All work</w:t>
      </w:r>
      <w:r w:rsidR="008B7305">
        <w:rPr>
          <w:rFonts w:ascii="Garamond" w:eastAsia="Calibri" w:hAnsi="Garamond" w:cs="Times New Roman"/>
          <w:b/>
          <w:bCs/>
          <w:i/>
          <w:iCs/>
          <w:sz w:val="23"/>
          <w:szCs w:val="23"/>
        </w:rPr>
        <w:t xml:space="preserve"> aside from classwork</w:t>
      </w:r>
      <w:r w:rsidR="008B7305" w:rsidRPr="002F49BF">
        <w:rPr>
          <w:rFonts w:ascii="Garamond" w:eastAsia="Calibri" w:hAnsi="Garamond" w:cs="Times New Roman"/>
          <w:b/>
          <w:bCs/>
          <w:i/>
          <w:iCs/>
          <w:sz w:val="23"/>
          <w:szCs w:val="23"/>
        </w:rPr>
        <w:t xml:space="preserve"> must be typed and submitted as a hard copy unless I instruct you otherwise.</w:t>
      </w:r>
      <w:r w:rsidR="008B7305" w:rsidRPr="002F49BF">
        <w:rPr>
          <w:rFonts w:ascii="Garamond" w:eastAsia="Calibri" w:hAnsi="Garamond" w:cs="Times New Roman"/>
          <w:sz w:val="23"/>
          <w:szCs w:val="23"/>
        </w:rPr>
        <w:t xml:space="preserve"> Supporting materials, which will be specified as the semester progresses, may be required with your</w:t>
      </w:r>
      <w:r w:rsidR="008B7305">
        <w:rPr>
          <w:rFonts w:ascii="Garamond" w:eastAsia="Calibri" w:hAnsi="Garamond" w:cs="Times New Roman"/>
          <w:sz w:val="23"/>
          <w:szCs w:val="23"/>
        </w:rPr>
        <w:t xml:space="preserve"> main papers. Details on each count-down paper and main paper assignment will be given via Blackboard and/or additional assignment sheets. </w:t>
      </w:r>
      <w:r w:rsidR="005F7924">
        <w:rPr>
          <w:rFonts w:ascii="Garamond" w:hAnsi="Garamond"/>
          <w:sz w:val="23"/>
          <w:szCs w:val="23"/>
        </w:rPr>
        <w:t xml:space="preserve">Students must </w:t>
      </w:r>
      <w:r w:rsidR="005F7924" w:rsidRPr="00FA5BD9">
        <w:rPr>
          <w:rFonts w:ascii="Garamond" w:hAnsi="Garamond"/>
          <w:b/>
          <w:sz w:val="23"/>
          <w:szCs w:val="23"/>
          <w:u w:val="single"/>
        </w:rPr>
        <w:t>complete</w:t>
      </w:r>
      <w:r w:rsidR="005F7924" w:rsidRPr="00FA5BD9">
        <w:rPr>
          <w:rFonts w:ascii="Garamond" w:hAnsi="Garamond"/>
          <w:sz w:val="23"/>
          <w:szCs w:val="23"/>
          <w:u w:val="single"/>
        </w:rPr>
        <w:t xml:space="preserve"> </w:t>
      </w:r>
      <w:r w:rsidR="005F7924" w:rsidRPr="00FA5BD9">
        <w:rPr>
          <w:rFonts w:ascii="Garamond" w:hAnsi="Garamond"/>
          <w:b/>
          <w:sz w:val="23"/>
          <w:szCs w:val="23"/>
          <w:u w:val="single"/>
        </w:rPr>
        <w:t xml:space="preserve">all </w:t>
      </w:r>
      <w:r w:rsidR="005F7924">
        <w:rPr>
          <w:rFonts w:ascii="Garamond" w:hAnsi="Garamond"/>
          <w:b/>
          <w:sz w:val="23"/>
          <w:szCs w:val="23"/>
          <w:u w:val="single"/>
        </w:rPr>
        <w:t>main paper assignments</w:t>
      </w:r>
      <w:r w:rsidR="005F7924">
        <w:rPr>
          <w:rFonts w:ascii="Garamond" w:hAnsi="Garamond"/>
          <w:sz w:val="23"/>
          <w:szCs w:val="23"/>
        </w:rPr>
        <w:t xml:space="preserve"> in order to earn a passing grade in the course.</w:t>
      </w:r>
    </w:p>
    <w:p w:rsidR="00E74E87" w:rsidRDefault="00E74E87" w:rsidP="00E74E87">
      <w:pPr>
        <w:rPr>
          <w:rFonts w:ascii="Garamond" w:eastAsia="Calibri" w:hAnsi="Garamond" w:cs="Times New Roman"/>
          <w:sz w:val="23"/>
          <w:szCs w:val="23"/>
        </w:rPr>
      </w:pPr>
      <w:r>
        <w:rPr>
          <w:rFonts w:ascii="Garamond" w:eastAsia="Calibri" w:hAnsi="Garamond" w:cs="Times New Roman"/>
          <w:sz w:val="23"/>
          <w:szCs w:val="23"/>
        </w:rPr>
        <w:t>The final grade for the course will be determined in the following manner:</w:t>
      </w:r>
    </w:p>
    <w:p w:rsidR="00017BBA" w:rsidRDefault="00017BBA" w:rsidP="00017BBA">
      <w:pPr>
        <w:spacing w:after="0" w:line="240" w:lineRule="auto"/>
        <w:rPr>
          <w:rFonts w:ascii="Garamond" w:eastAsia="Calibri" w:hAnsi="Garamond" w:cs="Times New Roman"/>
          <w:sz w:val="23"/>
          <w:szCs w:val="23"/>
        </w:rPr>
      </w:pPr>
      <w:r>
        <w:rPr>
          <w:rFonts w:ascii="Garamond" w:eastAsia="Calibri" w:hAnsi="Garamond" w:cs="Times New Roman"/>
          <w:sz w:val="23"/>
          <w:szCs w:val="23"/>
        </w:rPr>
        <w:t>Count-down papers (5 total</w:t>
      </w:r>
      <w:r w:rsidR="005F1A37">
        <w:rPr>
          <w:rFonts w:ascii="Garamond" w:eastAsia="Calibri" w:hAnsi="Garamond" w:cs="Times New Roman"/>
          <w:sz w:val="23"/>
          <w:szCs w:val="23"/>
        </w:rPr>
        <w:t xml:space="preserve"> out of 6 opportunities</w:t>
      </w:r>
      <w:r>
        <w:rPr>
          <w:rFonts w:ascii="Garamond" w:eastAsia="Calibri" w:hAnsi="Garamond" w:cs="Times New Roman"/>
          <w:sz w:val="23"/>
          <w:szCs w:val="23"/>
        </w:rPr>
        <w:t>)</w:t>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t>15%</w:t>
      </w:r>
    </w:p>
    <w:p w:rsidR="00017BBA" w:rsidRDefault="00017BBA" w:rsidP="00017BBA">
      <w:pPr>
        <w:spacing w:after="0" w:line="240" w:lineRule="auto"/>
        <w:rPr>
          <w:rFonts w:ascii="Garamond" w:eastAsia="Calibri" w:hAnsi="Garamond" w:cs="Times New Roman"/>
          <w:sz w:val="23"/>
          <w:szCs w:val="23"/>
        </w:rPr>
      </w:pPr>
      <w:r>
        <w:rPr>
          <w:rFonts w:ascii="Garamond" w:eastAsia="Calibri" w:hAnsi="Garamond" w:cs="Times New Roman"/>
          <w:sz w:val="23"/>
          <w:szCs w:val="23"/>
        </w:rPr>
        <w:t xml:space="preserve">Main paper 1: </w:t>
      </w:r>
      <w:r w:rsidR="00A06DC9">
        <w:rPr>
          <w:rFonts w:ascii="Garamond" w:eastAsia="Calibri" w:hAnsi="Garamond" w:cs="Times New Roman"/>
          <w:sz w:val="23"/>
          <w:szCs w:val="23"/>
        </w:rPr>
        <w:t>Article s</w:t>
      </w:r>
      <w:r>
        <w:rPr>
          <w:rFonts w:ascii="Garamond" w:eastAsia="Calibri" w:hAnsi="Garamond" w:cs="Times New Roman"/>
          <w:sz w:val="23"/>
          <w:szCs w:val="23"/>
        </w:rPr>
        <w:t>ummary</w:t>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t>10%</w:t>
      </w:r>
    </w:p>
    <w:p w:rsidR="00017BBA" w:rsidRDefault="00A06DC9" w:rsidP="00017BBA">
      <w:pPr>
        <w:spacing w:after="0" w:line="240" w:lineRule="auto"/>
        <w:rPr>
          <w:rFonts w:ascii="Garamond" w:eastAsia="Calibri" w:hAnsi="Garamond" w:cs="Times New Roman"/>
          <w:sz w:val="23"/>
          <w:szCs w:val="23"/>
        </w:rPr>
      </w:pPr>
      <w:r>
        <w:rPr>
          <w:rFonts w:ascii="Garamond" w:eastAsia="Calibri" w:hAnsi="Garamond" w:cs="Times New Roman"/>
          <w:sz w:val="23"/>
          <w:szCs w:val="23"/>
        </w:rPr>
        <w:t>Main paper 2: Article e</w:t>
      </w:r>
      <w:r w:rsidR="00017BBA">
        <w:rPr>
          <w:rFonts w:ascii="Garamond" w:eastAsia="Calibri" w:hAnsi="Garamond" w:cs="Times New Roman"/>
          <w:sz w:val="23"/>
          <w:szCs w:val="23"/>
        </w:rPr>
        <w:t>valuation/</w:t>
      </w:r>
      <w:r>
        <w:rPr>
          <w:rFonts w:ascii="Garamond" w:eastAsia="Calibri" w:hAnsi="Garamond" w:cs="Times New Roman"/>
          <w:sz w:val="23"/>
          <w:szCs w:val="23"/>
        </w:rPr>
        <w:t>a</w:t>
      </w:r>
      <w:r w:rsidR="00017BBA">
        <w:rPr>
          <w:rFonts w:ascii="Garamond" w:eastAsia="Calibri" w:hAnsi="Garamond" w:cs="Times New Roman"/>
          <w:sz w:val="23"/>
          <w:szCs w:val="23"/>
        </w:rPr>
        <w:t>nalysis</w:t>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t>15%</w:t>
      </w:r>
    </w:p>
    <w:p w:rsidR="00017BBA" w:rsidRDefault="00017BBA" w:rsidP="00017BBA">
      <w:pPr>
        <w:spacing w:after="0" w:line="240" w:lineRule="auto"/>
        <w:rPr>
          <w:rFonts w:ascii="Garamond" w:eastAsia="Calibri" w:hAnsi="Garamond" w:cs="Times New Roman"/>
          <w:sz w:val="23"/>
          <w:szCs w:val="23"/>
        </w:rPr>
      </w:pPr>
      <w:r>
        <w:rPr>
          <w:rFonts w:ascii="Garamond" w:eastAsia="Calibri" w:hAnsi="Garamond" w:cs="Times New Roman"/>
          <w:sz w:val="23"/>
          <w:szCs w:val="23"/>
        </w:rPr>
        <w:t>Main paper 3: Literary Analysis</w:t>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t>15%</w:t>
      </w:r>
    </w:p>
    <w:p w:rsidR="00017BBA" w:rsidRDefault="00017BBA" w:rsidP="00017BBA">
      <w:pPr>
        <w:spacing w:after="0" w:line="240" w:lineRule="auto"/>
        <w:rPr>
          <w:rFonts w:ascii="Garamond" w:eastAsia="Calibri" w:hAnsi="Garamond" w:cs="Times New Roman"/>
          <w:sz w:val="23"/>
          <w:szCs w:val="23"/>
        </w:rPr>
      </w:pPr>
      <w:r>
        <w:rPr>
          <w:rFonts w:ascii="Garamond" w:eastAsia="Calibri" w:hAnsi="Garamond" w:cs="Times New Roman"/>
          <w:sz w:val="23"/>
          <w:szCs w:val="23"/>
        </w:rPr>
        <w:t>Main paper 4: Abstract and annotated bibliography</w:t>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t>15%</w:t>
      </w:r>
    </w:p>
    <w:p w:rsidR="00017BBA" w:rsidRDefault="00A06DC9" w:rsidP="00017BBA">
      <w:pPr>
        <w:spacing w:after="0" w:line="240" w:lineRule="auto"/>
        <w:rPr>
          <w:rFonts w:ascii="Garamond" w:eastAsia="Calibri" w:hAnsi="Garamond" w:cs="Times New Roman"/>
          <w:sz w:val="23"/>
          <w:szCs w:val="23"/>
        </w:rPr>
      </w:pPr>
      <w:r>
        <w:rPr>
          <w:rFonts w:ascii="Garamond" w:eastAsia="Calibri" w:hAnsi="Garamond" w:cs="Times New Roman"/>
          <w:sz w:val="23"/>
          <w:szCs w:val="23"/>
        </w:rPr>
        <w:t>Main paper 5: Research paper</w:t>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t>20%</w:t>
      </w:r>
    </w:p>
    <w:p w:rsidR="00017BBA" w:rsidRDefault="00017BBA" w:rsidP="00017BBA">
      <w:pPr>
        <w:spacing w:after="0" w:line="240" w:lineRule="auto"/>
        <w:rPr>
          <w:rFonts w:ascii="Garamond" w:eastAsia="Calibri" w:hAnsi="Garamond" w:cs="Times New Roman"/>
          <w:sz w:val="23"/>
          <w:szCs w:val="23"/>
        </w:rPr>
      </w:pPr>
      <w:r>
        <w:rPr>
          <w:rFonts w:ascii="Garamond" w:eastAsia="Calibri" w:hAnsi="Garamond" w:cs="Times New Roman"/>
          <w:sz w:val="23"/>
          <w:szCs w:val="23"/>
        </w:rPr>
        <w:t>Quizzes</w:t>
      </w:r>
      <w:r w:rsidR="00D73985">
        <w:rPr>
          <w:rFonts w:ascii="Garamond" w:eastAsia="Calibri" w:hAnsi="Garamond" w:cs="Times New Roman"/>
          <w:sz w:val="23"/>
          <w:szCs w:val="23"/>
        </w:rPr>
        <w:t xml:space="preserve">, homework, and other </w:t>
      </w:r>
      <w:r w:rsidR="00D81024">
        <w:rPr>
          <w:rFonts w:ascii="Garamond" w:eastAsia="Calibri" w:hAnsi="Garamond" w:cs="Times New Roman"/>
          <w:sz w:val="23"/>
          <w:szCs w:val="23"/>
        </w:rPr>
        <w:t>classwork</w:t>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r>
      <w:r w:rsidR="00D81024">
        <w:rPr>
          <w:rFonts w:ascii="Garamond" w:eastAsia="Calibri" w:hAnsi="Garamond" w:cs="Times New Roman"/>
          <w:sz w:val="23"/>
          <w:szCs w:val="23"/>
        </w:rPr>
        <w:tab/>
        <w:t>10%</w:t>
      </w:r>
    </w:p>
    <w:p w:rsidR="00017BBA" w:rsidRDefault="00017BBA" w:rsidP="00017BBA">
      <w:pPr>
        <w:spacing w:after="0" w:line="240" w:lineRule="auto"/>
        <w:rPr>
          <w:rFonts w:ascii="Garamond" w:eastAsia="Calibri" w:hAnsi="Garamond" w:cs="Times New Roman"/>
          <w:sz w:val="23"/>
          <w:szCs w:val="23"/>
        </w:rPr>
      </w:pPr>
    </w:p>
    <w:p w:rsidR="00E74E87" w:rsidRDefault="00E74E87" w:rsidP="00E74E87">
      <w:pPr>
        <w:spacing w:after="0" w:line="240" w:lineRule="auto"/>
        <w:rPr>
          <w:rFonts w:ascii="Garamond" w:eastAsia="Calibri" w:hAnsi="Garamond" w:cs="Times New Roman"/>
          <w:b/>
          <w:sz w:val="23"/>
          <w:szCs w:val="23"/>
        </w:rPr>
      </w:pPr>
      <w:r>
        <w:rPr>
          <w:rFonts w:ascii="Garamond" w:eastAsia="Calibri" w:hAnsi="Garamond" w:cs="Times New Roman"/>
          <w:b/>
          <w:sz w:val="23"/>
          <w:szCs w:val="23"/>
        </w:rPr>
        <w:t>Final grade values:</w:t>
      </w:r>
    </w:p>
    <w:p w:rsidR="00E74E87" w:rsidRDefault="00E74E87" w:rsidP="00E74E87">
      <w:pPr>
        <w:spacing w:after="0" w:line="240" w:lineRule="auto"/>
        <w:rPr>
          <w:rFonts w:ascii="Garamond" w:eastAsia="Calibri" w:hAnsi="Garamond" w:cs="Times New Roman"/>
          <w:sz w:val="23"/>
          <w:szCs w:val="23"/>
        </w:rPr>
      </w:pPr>
    </w:p>
    <w:p w:rsidR="00E74E87" w:rsidRDefault="00E74E87" w:rsidP="00E74E87">
      <w:pPr>
        <w:spacing w:after="0" w:line="240" w:lineRule="auto"/>
        <w:rPr>
          <w:rFonts w:ascii="Garamond" w:eastAsia="Calibri" w:hAnsi="Garamond" w:cs="Times New Roman"/>
          <w:sz w:val="23"/>
          <w:szCs w:val="23"/>
        </w:rPr>
      </w:pPr>
      <w:r>
        <w:rPr>
          <w:rFonts w:ascii="Garamond" w:eastAsia="Calibri" w:hAnsi="Garamond" w:cs="Times New Roman"/>
          <w:sz w:val="23"/>
          <w:szCs w:val="23"/>
        </w:rPr>
        <w:t>A</w:t>
      </w:r>
      <w:r>
        <w:rPr>
          <w:rFonts w:ascii="Garamond" w:eastAsia="Calibri" w:hAnsi="Garamond" w:cs="Times New Roman"/>
          <w:sz w:val="23"/>
          <w:szCs w:val="23"/>
        </w:rPr>
        <w:tab/>
        <w:t xml:space="preserve">90-100 </w:t>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t>B</w:t>
      </w:r>
      <w:r>
        <w:rPr>
          <w:rFonts w:ascii="Garamond" w:eastAsia="Calibri" w:hAnsi="Garamond" w:cs="Times New Roman"/>
          <w:sz w:val="23"/>
          <w:szCs w:val="23"/>
        </w:rPr>
        <w:tab/>
        <w:t>80-89</w:t>
      </w:r>
    </w:p>
    <w:p w:rsidR="00E74E87" w:rsidRDefault="00E74E87" w:rsidP="00E74E87">
      <w:pPr>
        <w:spacing w:after="0" w:line="240" w:lineRule="auto"/>
        <w:rPr>
          <w:rFonts w:ascii="Garamond" w:eastAsia="Calibri" w:hAnsi="Garamond" w:cs="Times New Roman"/>
          <w:sz w:val="23"/>
          <w:szCs w:val="23"/>
        </w:rPr>
      </w:pPr>
      <w:r>
        <w:rPr>
          <w:rFonts w:ascii="Garamond" w:eastAsia="Calibri" w:hAnsi="Garamond" w:cs="Times New Roman"/>
          <w:sz w:val="23"/>
          <w:szCs w:val="23"/>
        </w:rPr>
        <w:t>C</w:t>
      </w:r>
      <w:r>
        <w:rPr>
          <w:rFonts w:ascii="Garamond" w:eastAsia="Calibri" w:hAnsi="Garamond" w:cs="Times New Roman"/>
          <w:sz w:val="23"/>
          <w:szCs w:val="23"/>
        </w:rPr>
        <w:tab/>
        <w:t>70-79</w:t>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r>
      <w:r>
        <w:rPr>
          <w:rFonts w:ascii="Garamond" w:eastAsia="Calibri" w:hAnsi="Garamond" w:cs="Times New Roman"/>
          <w:sz w:val="23"/>
          <w:szCs w:val="23"/>
        </w:rPr>
        <w:tab/>
        <w:t>D</w:t>
      </w:r>
      <w:r>
        <w:rPr>
          <w:rFonts w:ascii="Garamond" w:eastAsia="Calibri" w:hAnsi="Garamond" w:cs="Times New Roman"/>
          <w:sz w:val="23"/>
          <w:szCs w:val="23"/>
        </w:rPr>
        <w:tab/>
        <w:t>60-69</w:t>
      </w:r>
    </w:p>
    <w:p w:rsidR="00E74E87" w:rsidRDefault="00E74E87" w:rsidP="00E74E87">
      <w:pPr>
        <w:spacing w:after="0" w:line="240" w:lineRule="auto"/>
        <w:rPr>
          <w:rFonts w:ascii="Garamond" w:eastAsia="Calibri" w:hAnsi="Garamond" w:cs="Times New Roman"/>
          <w:sz w:val="23"/>
          <w:szCs w:val="23"/>
        </w:rPr>
      </w:pPr>
      <w:r>
        <w:rPr>
          <w:rFonts w:ascii="Garamond" w:eastAsia="Calibri" w:hAnsi="Garamond" w:cs="Times New Roman"/>
          <w:sz w:val="23"/>
          <w:szCs w:val="23"/>
        </w:rPr>
        <w:t>F</w:t>
      </w:r>
      <w:r>
        <w:rPr>
          <w:rFonts w:ascii="Garamond" w:eastAsia="Calibri" w:hAnsi="Garamond" w:cs="Times New Roman"/>
          <w:sz w:val="23"/>
          <w:szCs w:val="23"/>
        </w:rPr>
        <w:tab/>
        <w:t>59 and below</w:t>
      </w:r>
    </w:p>
    <w:p w:rsidR="00E74E87" w:rsidRDefault="00E74E87" w:rsidP="00E74E87">
      <w:pPr>
        <w:spacing w:after="0" w:line="240" w:lineRule="auto"/>
        <w:rPr>
          <w:rFonts w:ascii="Garamond" w:eastAsia="Calibri" w:hAnsi="Garamond" w:cs="Times New Roman"/>
          <w:sz w:val="23"/>
          <w:szCs w:val="23"/>
        </w:rPr>
      </w:pPr>
      <w:r>
        <w:rPr>
          <w:sz w:val="23"/>
          <w:szCs w:val="23"/>
        </w:rPr>
        <w:br/>
      </w:r>
      <w:r>
        <w:rPr>
          <w:rFonts w:ascii="Garamond" w:eastAsia="Calibri" w:hAnsi="Garamond" w:cs="Times New Roman"/>
          <w:sz w:val="23"/>
          <w:szCs w:val="23"/>
        </w:rPr>
        <w:t>No extra credit will be offered in the class. Grades—including final averages—</w:t>
      </w:r>
      <w:r>
        <w:rPr>
          <w:rFonts w:ascii="Garamond" w:eastAsia="Calibri" w:hAnsi="Garamond" w:cs="Times New Roman"/>
          <w:b/>
          <w:bCs/>
          <w:sz w:val="23"/>
          <w:szCs w:val="23"/>
        </w:rPr>
        <w:t>will not</w:t>
      </w:r>
      <w:r>
        <w:rPr>
          <w:rFonts w:ascii="Garamond" w:eastAsia="Calibri" w:hAnsi="Garamond" w:cs="Times New Roman"/>
          <w:sz w:val="23"/>
          <w:szCs w:val="23"/>
        </w:rPr>
        <w:t xml:space="preserve"> be rounded up, except in the case of 59.5/ 69.5/ 79.5/ 89.5. Students must complete all main </w:t>
      </w:r>
      <w:r w:rsidR="005F1A37">
        <w:rPr>
          <w:rFonts w:ascii="Garamond" w:eastAsia="Calibri" w:hAnsi="Garamond" w:cs="Times New Roman"/>
          <w:sz w:val="23"/>
          <w:szCs w:val="23"/>
        </w:rPr>
        <w:t xml:space="preserve">paper </w:t>
      </w:r>
      <w:r>
        <w:rPr>
          <w:rFonts w:ascii="Garamond" w:eastAsia="Calibri" w:hAnsi="Garamond" w:cs="Times New Roman"/>
          <w:sz w:val="23"/>
          <w:szCs w:val="23"/>
        </w:rPr>
        <w:t xml:space="preserve">assignments </w:t>
      </w:r>
      <w:r w:rsidR="005F1A37">
        <w:rPr>
          <w:rFonts w:ascii="Garamond" w:eastAsia="Calibri" w:hAnsi="Garamond" w:cs="Times New Roman"/>
          <w:sz w:val="23"/>
          <w:szCs w:val="23"/>
        </w:rPr>
        <w:t xml:space="preserve">and at least 50% of the count-down paper assignments </w:t>
      </w:r>
      <w:r>
        <w:rPr>
          <w:rFonts w:ascii="Garamond" w:eastAsia="Calibri" w:hAnsi="Garamond" w:cs="Times New Roman"/>
          <w:sz w:val="23"/>
          <w:szCs w:val="23"/>
        </w:rPr>
        <w:t xml:space="preserve">in order to earn a passing grade in the course. </w:t>
      </w:r>
    </w:p>
    <w:p w:rsidR="00E74E87" w:rsidRDefault="00E74E87" w:rsidP="00E74E87">
      <w:pPr>
        <w:spacing w:after="0" w:line="240" w:lineRule="auto"/>
        <w:rPr>
          <w:rFonts w:ascii="Garamond" w:eastAsia="Calibri" w:hAnsi="Garamond" w:cs="Times New Roman"/>
          <w:sz w:val="23"/>
          <w:szCs w:val="23"/>
        </w:rPr>
      </w:pPr>
    </w:p>
    <w:p w:rsidR="00E74E87" w:rsidRPr="00E74E87" w:rsidRDefault="00E74E87" w:rsidP="00E74E87">
      <w:pPr>
        <w:spacing w:after="0" w:line="240" w:lineRule="auto"/>
        <w:rPr>
          <w:rFonts w:ascii="Rockwell" w:eastAsia="Calibri" w:hAnsi="Rockwell" w:cs="Times New Roman"/>
          <w:b/>
          <w:bCs/>
          <w:sz w:val="24"/>
          <w:szCs w:val="24"/>
        </w:rPr>
      </w:pPr>
      <w:r w:rsidRPr="00E74E87">
        <w:rPr>
          <w:rFonts w:ascii="Rockwell" w:eastAsia="Calibri" w:hAnsi="Rockwell" w:cs="Times New Roman"/>
          <w:b/>
          <w:bCs/>
          <w:sz w:val="24"/>
          <w:szCs w:val="24"/>
        </w:rPr>
        <w:lastRenderedPageBreak/>
        <w:t>Schedule of Read</w:t>
      </w:r>
      <w:r>
        <w:rPr>
          <w:rFonts w:ascii="Rockwell" w:eastAsia="Calibri" w:hAnsi="Rockwell" w:cs="Times New Roman"/>
          <w:b/>
          <w:bCs/>
          <w:sz w:val="24"/>
          <w:szCs w:val="24"/>
        </w:rPr>
        <w:t>ing, Assignments, and Due Dates</w:t>
      </w:r>
    </w:p>
    <w:p w:rsidR="00E74E87" w:rsidRDefault="00E74E87" w:rsidP="00E74E87">
      <w:pPr>
        <w:spacing w:after="0" w:line="240" w:lineRule="auto"/>
        <w:rPr>
          <w:rFonts w:ascii="Garamond" w:eastAsia="Calibri" w:hAnsi="Garamond" w:cs="Times New Roman"/>
          <w:sz w:val="23"/>
          <w:szCs w:val="23"/>
        </w:rPr>
      </w:pPr>
    </w:p>
    <w:p w:rsidR="00E74E87" w:rsidRDefault="00E74E87" w:rsidP="00E74E87">
      <w:pPr>
        <w:rPr>
          <w:rFonts w:ascii="Garamond" w:eastAsia="Calibri" w:hAnsi="Garamond" w:cs="Times New Roman"/>
          <w:sz w:val="23"/>
          <w:szCs w:val="23"/>
        </w:rPr>
      </w:pPr>
      <w:r>
        <w:rPr>
          <w:rFonts w:ascii="Garamond" w:eastAsia="Calibri" w:hAnsi="Garamond" w:cs="Times New Roman"/>
          <w:i/>
          <w:iCs/>
          <w:sz w:val="23"/>
          <w:szCs w:val="23"/>
        </w:rPr>
        <w:t xml:space="preserve">This schedule is subject to change at the professor’s discretion. </w:t>
      </w:r>
      <w:r>
        <w:rPr>
          <w:rFonts w:ascii="Garamond" w:eastAsia="Calibri" w:hAnsi="Garamond" w:cs="Times New Roman"/>
          <w:sz w:val="23"/>
          <w:szCs w:val="23"/>
        </w:rPr>
        <w:t xml:space="preserve">The readings and assignments listed under each date are those that you will be expected to have completed </w:t>
      </w:r>
      <w:r>
        <w:rPr>
          <w:rFonts w:ascii="Garamond" w:eastAsia="Calibri" w:hAnsi="Garamond" w:cs="Times New Roman"/>
          <w:b/>
          <w:bCs/>
          <w:i/>
          <w:iCs/>
          <w:sz w:val="23"/>
          <w:szCs w:val="23"/>
        </w:rPr>
        <w:t>by that date</w:t>
      </w:r>
      <w:r>
        <w:rPr>
          <w:rFonts w:ascii="Garamond" w:eastAsia="Calibri" w:hAnsi="Garamond" w:cs="Times New Roman"/>
          <w:sz w:val="23"/>
          <w:szCs w:val="23"/>
        </w:rPr>
        <w:t xml:space="preserve">. </w:t>
      </w:r>
      <w:r w:rsidRPr="00D73985">
        <w:rPr>
          <w:rFonts w:ascii="Garamond" w:eastAsia="Calibri" w:hAnsi="Garamond" w:cs="Times New Roman"/>
          <w:b/>
          <w:sz w:val="23"/>
          <w:szCs w:val="23"/>
          <w:u w:val="single"/>
        </w:rPr>
        <w:t xml:space="preserve">Additional </w:t>
      </w:r>
      <w:r w:rsidR="00D73985">
        <w:rPr>
          <w:rFonts w:ascii="Garamond" w:eastAsia="Calibri" w:hAnsi="Garamond" w:cs="Times New Roman"/>
          <w:b/>
          <w:sz w:val="23"/>
          <w:szCs w:val="23"/>
          <w:u w:val="single"/>
        </w:rPr>
        <w:t>and/</w:t>
      </w:r>
      <w:r w:rsidR="00164083" w:rsidRPr="00D73985">
        <w:rPr>
          <w:rFonts w:ascii="Garamond" w:eastAsia="Calibri" w:hAnsi="Garamond" w:cs="Times New Roman"/>
          <w:b/>
          <w:sz w:val="23"/>
          <w:szCs w:val="23"/>
          <w:u w:val="single"/>
        </w:rPr>
        <w:t xml:space="preserve">or alternate </w:t>
      </w:r>
      <w:r w:rsidRPr="00D73985">
        <w:rPr>
          <w:rFonts w:ascii="Garamond" w:eastAsia="Calibri" w:hAnsi="Garamond" w:cs="Times New Roman"/>
          <w:b/>
          <w:sz w:val="23"/>
          <w:szCs w:val="23"/>
          <w:u w:val="single"/>
        </w:rPr>
        <w:t xml:space="preserve">readings </w:t>
      </w:r>
      <w:r w:rsidR="00D73985">
        <w:rPr>
          <w:rFonts w:ascii="Garamond" w:eastAsia="Calibri" w:hAnsi="Garamond" w:cs="Times New Roman"/>
          <w:b/>
          <w:sz w:val="23"/>
          <w:szCs w:val="23"/>
          <w:u w:val="single"/>
        </w:rPr>
        <w:t>will</w:t>
      </w:r>
      <w:r w:rsidRPr="00D73985">
        <w:rPr>
          <w:rFonts w:ascii="Garamond" w:eastAsia="Calibri" w:hAnsi="Garamond" w:cs="Times New Roman"/>
          <w:b/>
          <w:sz w:val="23"/>
          <w:szCs w:val="23"/>
          <w:u w:val="single"/>
        </w:rPr>
        <w:t xml:space="preserve"> be announced and provided as necessary.</w:t>
      </w:r>
    </w:p>
    <w:p w:rsidR="00E74E87" w:rsidRPr="009554BF" w:rsidRDefault="005552CD" w:rsidP="00E74E87">
      <w:pPr>
        <w:rPr>
          <w:rFonts w:ascii="Garamond" w:eastAsia="Calibri" w:hAnsi="Garamond" w:cs="Times New Roman"/>
          <w:sz w:val="23"/>
          <w:szCs w:val="23"/>
        </w:rPr>
      </w:pPr>
      <w:r>
        <w:rPr>
          <w:rFonts w:ascii="Garamond" w:eastAsia="Calibri" w:hAnsi="Garamond" w:cs="Times New Roman"/>
          <w:b/>
          <w:sz w:val="23"/>
          <w:szCs w:val="23"/>
        </w:rPr>
        <w:t>Thursday, January 7:</w:t>
      </w:r>
      <w:r w:rsidR="009554BF">
        <w:rPr>
          <w:rFonts w:ascii="Garamond" w:eastAsia="Calibri" w:hAnsi="Garamond" w:cs="Times New Roman"/>
          <w:sz w:val="23"/>
          <w:szCs w:val="23"/>
        </w:rPr>
        <w:t xml:space="preserve"> Introduction to course</w:t>
      </w:r>
      <w:r w:rsidR="00EF7B1E">
        <w:rPr>
          <w:rFonts w:ascii="Garamond" w:eastAsia="Calibri" w:hAnsi="Garamond" w:cs="Times New Roman"/>
          <w:sz w:val="23"/>
          <w:szCs w:val="23"/>
        </w:rPr>
        <w:t>: The complexities of growing older—and the unpleasant alternatives</w:t>
      </w:r>
      <w:r w:rsidR="009554BF">
        <w:rPr>
          <w:rFonts w:ascii="Garamond" w:eastAsia="Calibri" w:hAnsi="Garamond" w:cs="Times New Roman"/>
          <w:sz w:val="23"/>
          <w:szCs w:val="23"/>
        </w:rPr>
        <w:t xml:space="preserve">. </w:t>
      </w:r>
    </w:p>
    <w:p w:rsidR="00D85324" w:rsidRPr="00D85324" w:rsidRDefault="00C06459" w:rsidP="00E74E87">
      <w:pPr>
        <w:rPr>
          <w:rFonts w:ascii="Garamond" w:eastAsia="Calibri" w:hAnsi="Garamond" w:cs="Times New Roman"/>
          <w:i/>
          <w:sz w:val="24"/>
          <w:szCs w:val="24"/>
        </w:rPr>
      </w:pPr>
      <w:r w:rsidRPr="00D85324">
        <w:rPr>
          <w:rFonts w:ascii="Garamond" w:eastAsia="Calibri" w:hAnsi="Garamond" w:cs="Times New Roman"/>
          <w:i/>
          <w:sz w:val="24"/>
          <w:szCs w:val="24"/>
        </w:rPr>
        <w:t>Week 1</w:t>
      </w:r>
      <w:r w:rsidR="00D85324" w:rsidRPr="00D85324">
        <w:rPr>
          <w:rFonts w:ascii="Garamond" w:eastAsia="Calibri" w:hAnsi="Garamond" w:cs="Times New Roman"/>
          <w:i/>
          <w:sz w:val="24"/>
          <w:szCs w:val="24"/>
        </w:rPr>
        <w:t>, Aging and Gender</w:t>
      </w:r>
      <w:r w:rsidRPr="00D85324">
        <w:rPr>
          <w:rFonts w:ascii="Garamond" w:eastAsia="Calibri" w:hAnsi="Garamond" w:cs="Times New Roman"/>
          <w:i/>
          <w:sz w:val="24"/>
          <w:szCs w:val="24"/>
        </w:rPr>
        <w:t xml:space="preserve">: </w:t>
      </w:r>
    </w:p>
    <w:p w:rsidR="005552CD" w:rsidRPr="009554BF" w:rsidRDefault="005552CD" w:rsidP="00E74E87">
      <w:pPr>
        <w:rPr>
          <w:rFonts w:ascii="Garamond" w:eastAsia="Calibri" w:hAnsi="Garamond" w:cs="Times New Roman"/>
          <w:sz w:val="23"/>
          <w:szCs w:val="23"/>
        </w:rPr>
      </w:pPr>
      <w:r>
        <w:rPr>
          <w:rFonts w:ascii="Garamond" w:eastAsia="Calibri" w:hAnsi="Garamond" w:cs="Times New Roman"/>
          <w:b/>
          <w:sz w:val="23"/>
          <w:szCs w:val="23"/>
        </w:rPr>
        <w:t xml:space="preserve">Tuesday, January 12: </w:t>
      </w:r>
      <w:r w:rsidR="00D85324">
        <w:rPr>
          <w:rFonts w:ascii="Garamond" w:eastAsia="Calibri" w:hAnsi="Garamond" w:cs="Times New Roman"/>
          <w:i/>
          <w:sz w:val="23"/>
          <w:szCs w:val="23"/>
        </w:rPr>
        <w:t>They Say/I Say</w:t>
      </w:r>
      <w:r w:rsidR="00D85324">
        <w:rPr>
          <w:rFonts w:ascii="Garamond" w:eastAsia="Calibri" w:hAnsi="Garamond" w:cs="Times New Roman"/>
          <w:sz w:val="23"/>
          <w:szCs w:val="23"/>
        </w:rPr>
        <w:t xml:space="preserve">, </w:t>
      </w:r>
      <w:r w:rsidR="00437B84">
        <w:rPr>
          <w:rFonts w:ascii="Garamond" w:eastAsia="Calibri" w:hAnsi="Garamond" w:cs="Times New Roman"/>
          <w:sz w:val="23"/>
          <w:szCs w:val="23"/>
        </w:rPr>
        <w:t>“</w:t>
      </w:r>
      <w:r w:rsidR="00D85324">
        <w:rPr>
          <w:rFonts w:ascii="Garamond" w:eastAsia="Calibri" w:hAnsi="Garamond" w:cs="Times New Roman"/>
          <w:sz w:val="23"/>
          <w:szCs w:val="23"/>
        </w:rPr>
        <w:t>Introduction</w:t>
      </w:r>
      <w:r w:rsidR="00437B84">
        <w:rPr>
          <w:rFonts w:ascii="Garamond" w:eastAsia="Calibri" w:hAnsi="Garamond" w:cs="Times New Roman"/>
          <w:sz w:val="23"/>
          <w:szCs w:val="23"/>
        </w:rPr>
        <w:t>”</w:t>
      </w:r>
      <w:r w:rsidR="00D85324">
        <w:rPr>
          <w:rFonts w:ascii="Garamond" w:eastAsia="Calibri" w:hAnsi="Garamond" w:cs="Times New Roman"/>
          <w:sz w:val="23"/>
          <w:szCs w:val="23"/>
        </w:rPr>
        <w:t xml:space="preserve"> </w:t>
      </w:r>
      <w:r w:rsidR="00F32E81">
        <w:rPr>
          <w:rFonts w:ascii="Garamond" w:hAnsi="Garamond"/>
        </w:rPr>
        <w:t xml:space="preserve">and </w:t>
      </w:r>
      <w:r w:rsidR="00437B84">
        <w:rPr>
          <w:rFonts w:ascii="Garamond" w:hAnsi="Garamond"/>
        </w:rPr>
        <w:t>chapter 12</w:t>
      </w:r>
      <w:r w:rsidR="00D85324">
        <w:rPr>
          <w:rFonts w:ascii="Garamond" w:hAnsi="Garamond"/>
        </w:rPr>
        <w:t>.</w:t>
      </w:r>
      <w:r w:rsidR="006974E9">
        <w:rPr>
          <w:rFonts w:ascii="Garamond" w:hAnsi="Garamond"/>
        </w:rPr>
        <w:t xml:space="preserve"> Discuss Carrie Fisher aging controversy in class. </w:t>
      </w:r>
    </w:p>
    <w:p w:rsidR="005552CD" w:rsidRPr="00C06459" w:rsidRDefault="005552CD" w:rsidP="00E74E87">
      <w:pPr>
        <w:rPr>
          <w:rFonts w:ascii="Garamond" w:eastAsia="Calibri" w:hAnsi="Garamond" w:cs="Times New Roman"/>
          <w:b/>
          <w:sz w:val="23"/>
          <w:szCs w:val="23"/>
        </w:rPr>
      </w:pPr>
      <w:r>
        <w:rPr>
          <w:rFonts w:ascii="Garamond" w:eastAsia="Calibri" w:hAnsi="Garamond" w:cs="Times New Roman"/>
          <w:b/>
          <w:sz w:val="23"/>
          <w:szCs w:val="23"/>
        </w:rPr>
        <w:t>Thursday, January 14:</w:t>
      </w:r>
      <w:r w:rsidR="009554BF">
        <w:rPr>
          <w:rFonts w:ascii="Garamond" w:eastAsia="Calibri" w:hAnsi="Garamond" w:cs="Times New Roman"/>
          <w:sz w:val="23"/>
          <w:szCs w:val="23"/>
        </w:rPr>
        <w:t xml:space="preserve"> </w:t>
      </w:r>
      <w:r w:rsidR="00F32E81">
        <w:rPr>
          <w:rFonts w:ascii="Garamond" w:eastAsia="Calibri" w:hAnsi="Garamond" w:cs="Times New Roman"/>
          <w:sz w:val="23"/>
          <w:szCs w:val="23"/>
        </w:rPr>
        <w:t>“‘Must the Players Keep Young?’: Early Hollywood’s Cult of Youth” by Heather Addison—posted as a file on Blackboard.</w:t>
      </w:r>
      <w:r w:rsidR="008D1D64">
        <w:rPr>
          <w:rFonts w:ascii="Garamond" w:eastAsia="Calibri" w:hAnsi="Garamond" w:cs="Times New Roman"/>
          <w:sz w:val="23"/>
          <w:szCs w:val="23"/>
        </w:rPr>
        <w:t xml:space="preserve"> </w:t>
      </w:r>
      <w:r w:rsidR="00C06459">
        <w:rPr>
          <w:rFonts w:ascii="Garamond" w:eastAsia="Calibri" w:hAnsi="Garamond" w:cs="Times New Roman"/>
          <w:b/>
          <w:sz w:val="23"/>
          <w:szCs w:val="23"/>
        </w:rPr>
        <w:t>Count-down paper #1 due.</w:t>
      </w:r>
    </w:p>
    <w:p w:rsidR="00D85324" w:rsidRPr="00D85324" w:rsidRDefault="00C06459" w:rsidP="00E74E87">
      <w:pPr>
        <w:rPr>
          <w:rFonts w:ascii="Garamond" w:eastAsia="Calibri" w:hAnsi="Garamond" w:cs="Times New Roman"/>
          <w:i/>
          <w:sz w:val="24"/>
          <w:szCs w:val="24"/>
        </w:rPr>
      </w:pPr>
      <w:r w:rsidRPr="00D85324">
        <w:rPr>
          <w:rFonts w:ascii="Garamond" w:eastAsia="Calibri" w:hAnsi="Garamond" w:cs="Times New Roman"/>
          <w:i/>
          <w:sz w:val="24"/>
          <w:szCs w:val="24"/>
        </w:rPr>
        <w:t>Week 2</w:t>
      </w:r>
      <w:r w:rsidR="00D85324" w:rsidRPr="00D85324">
        <w:rPr>
          <w:rFonts w:ascii="Garamond" w:eastAsia="Calibri" w:hAnsi="Garamond" w:cs="Times New Roman"/>
          <w:i/>
          <w:sz w:val="24"/>
          <w:szCs w:val="24"/>
        </w:rPr>
        <w:t>, Aging and Gender</w:t>
      </w:r>
      <w:r w:rsidRPr="00D85324">
        <w:rPr>
          <w:rFonts w:ascii="Garamond" w:eastAsia="Calibri" w:hAnsi="Garamond" w:cs="Times New Roman"/>
          <w:i/>
          <w:sz w:val="24"/>
          <w:szCs w:val="24"/>
        </w:rPr>
        <w:t xml:space="preserve">: </w:t>
      </w:r>
    </w:p>
    <w:p w:rsidR="005552CD" w:rsidRPr="005F1A37" w:rsidRDefault="005552CD" w:rsidP="00E74E87">
      <w:pPr>
        <w:rPr>
          <w:rFonts w:ascii="Garamond" w:eastAsia="Calibri" w:hAnsi="Garamond" w:cs="Times New Roman"/>
          <w:sz w:val="23"/>
          <w:szCs w:val="23"/>
        </w:rPr>
      </w:pPr>
      <w:r>
        <w:rPr>
          <w:rFonts w:ascii="Garamond" w:eastAsia="Calibri" w:hAnsi="Garamond" w:cs="Times New Roman"/>
          <w:b/>
          <w:sz w:val="23"/>
          <w:szCs w:val="23"/>
        </w:rPr>
        <w:t xml:space="preserve">Tuesday, January 19: </w:t>
      </w:r>
      <w:r w:rsidR="008818F2">
        <w:rPr>
          <w:rFonts w:ascii="Garamond" w:eastAsia="Calibri" w:hAnsi="Garamond" w:cs="Times New Roman"/>
          <w:i/>
          <w:sz w:val="23"/>
          <w:szCs w:val="23"/>
        </w:rPr>
        <w:t>They Say/I Say</w:t>
      </w:r>
      <w:r w:rsidR="008818F2">
        <w:rPr>
          <w:rFonts w:ascii="Garamond" w:eastAsia="Calibri" w:hAnsi="Garamond" w:cs="Times New Roman"/>
          <w:sz w:val="23"/>
          <w:szCs w:val="23"/>
        </w:rPr>
        <w:t xml:space="preserve">, </w:t>
      </w:r>
      <w:r w:rsidR="00437B84">
        <w:rPr>
          <w:rFonts w:ascii="Garamond" w:eastAsia="Calibri" w:hAnsi="Garamond" w:cs="Times New Roman"/>
          <w:sz w:val="23"/>
          <w:szCs w:val="23"/>
        </w:rPr>
        <w:t>chapter 1</w:t>
      </w:r>
      <w:r w:rsidR="008818F2">
        <w:rPr>
          <w:rFonts w:ascii="Garamond" w:eastAsia="Calibri" w:hAnsi="Garamond" w:cs="Times New Roman"/>
          <w:sz w:val="23"/>
          <w:szCs w:val="23"/>
        </w:rPr>
        <w:t xml:space="preserve">. Also read the Purdue OWL page on “Paraphrase: Write It in Your Own Words”, </w:t>
      </w:r>
      <w:r w:rsidR="008818F2" w:rsidRPr="008818F2">
        <w:rPr>
          <w:rFonts w:ascii="Garamond" w:eastAsia="Calibri" w:hAnsi="Garamond" w:cs="Times New Roman"/>
          <w:sz w:val="23"/>
          <w:szCs w:val="23"/>
        </w:rPr>
        <w:t>https://owl.english.purdue.edu/owl/resource/563/02/</w:t>
      </w:r>
      <w:r w:rsidR="008818F2">
        <w:rPr>
          <w:rFonts w:ascii="Garamond" w:eastAsia="Calibri" w:hAnsi="Garamond" w:cs="Times New Roman"/>
          <w:sz w:val="23"/>
          <w:szCs w:val="23"/>
        </w:rPr>
        <w:t xml:space="preserve"> (link also on Blackboard). </w:t>
      </w:r>
      <w:r w:rsidR="00437B84">
        <w:rPr>
          <w:rFonts w:ascii="Garamond" w:eastAsia="Calibri" w:hAnsi="Garamond" w:cs="Times New Roman"/>
          <w:sz w:val="23"/>
          <w:szCs w:val="23"/>
        </w:rPr>
        <w:t xml:space="preserve">Bring Addison article back with you to class. </w:t>
      </w:r>
      <w:r w:rsidR="005F1A37">
        <w:rPr>
          <w:rFonts w:ascii="Garamond" w:eastAsia="Calibri" w:hAnsi="Garamond" w:cs="Times New Roman"/>
          <w:b/>
          <w:sz w:val="23"/>
          <w:szCs w:val="23"/>
        </w:rPr>
        <w:t>Quiz likely.</w:t>
      </w:r>
    </w:p>
    <w:p w:rsidR="005552CD" w:rsidRPr="00C06459"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Thursday, January 21: </w:t>
      </w:r>
      <w:r w:rsidR="008818F2">
        <w:rPr>
          <w:rFonts w:ascii="Garamond" w:eastAsia="Calibri" w:hAnsi="Garamond" w:cs="Times New Roman"/>
          <w:sz w:val="23"/>
          <w:szCs w:val="23"/>
        </w:rPr>
        <w:t>“‘If I Had Lots of Money…I’d Have a Body Makeover”: Managing the Aging Body” by Kathleen F. Slevin—posted as a file on Blackboard.</w:t>
      </w:r>
      <w:r w:rsidR="00732EA9">
        <w:rPr>
          <w:rFonts w:ascii="Garamond" w:eastAsia="Calibri" w:hAnsi="Garamond" w:cs="Times New Roman"/>
          <w:sz w:val="23"/>
          <w:szCs w:val="23"/>
        </w:rPr>
        <w:t xml:space="preserve"> </w:t>
      </w:r>
      <w:r w:rsidR="00C06459">
        <w:rPr>
          <w:rFonts w:ascii="Garamond" w:eastAsia="Calibri" w:hAnsi="Garamond" w:cs="Times New Roman"/>
          <w:b/>
          <w:sz w:val="23"/>
          <w:szCs w:val="23"/>
        </w:rPr>
        <w:t xml:space="preserve">Count-down paper #2 due. </w:t>
      </w:r>
    </w:p>
    <w:p w:rsidR="00D85324" w:rsidRPr="00D85324" w:rsidRDefault="00C06459" w:rsidP="00E74E87">
      <w:pPr>
        <w:rPr>
          <w:rFonts w:ascii="Garamond" w:eastAsia="Calibri" w:hAnsi="Garamond" w:cs="Times New Roman"/>
          <w:i/>
          <w:sz w:val="24"/>
          <w:szCs w:val="24"/>
        </w:rPr>
      </w:pPr>
      <w:r w:rsidRPr="00D85324">
        <w:rPr>
          <w:rFonts w:ascii="Garamond" w:eastAsia="Calibri" w:hAnsi="Garamond" w:cs="Times New Roman"/>
          <w:i/>
          <w:sz w:val="24"/>
          <w:szCs w:val="24"/>
        </w:rPr>
        <w:t>Week 3</w:t>
      </w:r>
      <w:r w:rsidR="00D85324" w:rsidRPr="00D85324">
        <w:rPr>
          <w:rFonts w:ascii="Garamond" w:eastAsia="Calibri" w:hAnsi="Garamond" w:cs="Times New Roman"/>
          <w:i/>
          <w:sz w:val="24"/>
          <w:szCs w:val="24"/>
        </w:rPr>
        <w:t>, Aging and Gender</w:t>
      </w:r>
      <w:r w:rsidRPr="00D85324">
        <w:rPr>
          <w:rFonts w:ascii="Garamond" w:eastAsia="Calibri" w:hAnsi="Garamond" w:cs="Times New Roman"/>
          <w:i/>
          <w:sz w:val="24"/>
          <w:szCs w:val="24"/>
        </w:rPr>
        <w:t xml:space="preserve">: </w:t>
      </w:r>
    </w:p>
    <w:p w:rsidR="005552CD" w:rsidRPr="00C06459"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Tuesday, January 26: </w:t>
      </w:r>
      <w:r w:rsidR="009238A5">
        <w:rPr>
          <w:rFonts w:ascii="Garamond" w:eastAsia="Calibri" w:hAnsi="Garamond" w:cs="Times New Roman"/>
          <w:i/>
          <w:sz w:val="23"/>
          <w:szCs w:val="23"/>
        </w:rPr>
        <w:t>They Say/I Say</w:t>
      </w:r>
      <w:r w:rsidR="009238A5">
        <w:rPr>
          <w:rFonts w:ascii="Garamond" w:eastAsia="Calibri" w:hAnsi="Garamond" w:cs="Times New Roman"/>
          <w:sz w:val="23"/>
          <w:szCs w:val="23"/>
        </w:rPr>
        <w:t xml:space="preserve">, </w:t>
      </w:r>
      <w:r w:rsidR="00437B84">
        <w:rPr>
          <w:rFonts w:ascii="Garamond" w:eastAsia="Calibri" w:hAnsi="Garamond" w:cs="Times New Roman"/>
          <w:sz w:val="23"/>
          <w:szCs w:val="23"/>
        </w:rPr>
        <w:t>c</w:t>
      </w:r>
      <w:r w:rsidR="009238A5">
        <w:rPr>
          <w:rFonts w:ascii="Garamond" w:eastAsia="Calibri" w:hAnsi="Garamond" w:cs="Times New Roman"/>
          <w:sz w:val="23"/>
          <w:szCs w:val="23"/>
        </w:rPr>
        <w:t>hapter 2, Slevin article continued</w:t>
      </w:r>
      <w:r w:rsidR="00437B84">
        <w:rPr>
          <w:rFonts w:ascii="Garamond" w:eastAsia="Calibri" w:hAnsi="Garamond" w:cs="Times New Roman"/>
          <w:sz w:val="23"/>
          <w:szCs w:val="23"/>
        </w:rPr>
        <w:t xml:space="preserve"> (be sure to bring article with you to class)</w:t>
      </w:r>
      <w:r w:rsidR="009238A5">
        <w:rPr>
          <w:rFonts w:ascii="Garamond" w:eastAsia="Calibri" w:hAnsi="Garamond" w:cs="Times New Roman"/>
          <w:sz w:val="23"/>
          <w:szCs w:val="23"/>
        </w:rPr>
        <w:t xml:space="preserve">. </w:t>
      </w:r>
    </w:p>
    <w:p w:rsidR="005552CD" w:rsidRPr="00C06459"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Thursday, January 28: </w:t>
      </w:r>
      <w:r w:rsidR="00C06459">
        <w:rPr>
          <w:rFonts w:ascii="Garamond" w:eastAsia="Calibri" w:hAnsi="Garamond" w:cs="Times New Roman"/>
          <w:b/>
          <w:sz w:val="23"/>
          <w:szCs w:val="23"/>
        </w:rPr>
        <w:t>Peer review workshop of Main Paper 1: Article Summary.</w:t>
      </w:r>
    </w:p>
    <w:p w:rsidR="00D85324" w:rsidRPr="00D85324" w:rsidRDefault="00C06459" w:rsidP="00E74E87">
      <w:pPr>
        <w:rPr>
          <w:rFonts w:ascii="Garamond" w:eastAsia="Calibri" w:hAnsi="Garamond" w:cs="Times New Roman"/>
          <w:i/>
          <w:sz w:val="24"/>
          <w:szCs w:val="24"/>
        </w:rPr>
      </w:pPr>
      <w:r w:rsidRPr="00D85324">
        <w:rPr>
          <w:rFonts w:ascii="Garamond" w:eastAsia="Calibri" w:hAnsi="Garamond" w:cs="Times New Roman"/>
          <w:i/>
          <w:sz w:val="24"/>
          <w:szCs w:val="24"/>
        </w:rPr>
        <w:t>Week 4</w:t>
      </w:r>
      <w:r w:rsidR="00D85324" w:rsidRPr="00D85324">
        <w:rPr>
          <w:rFonts w:ascii="Garamond" w:eastAsia="Calibri" w:hAnsi="Garamond" w:cs="Times New Roman"/>
          <w:i/>
          <w:sz w:val="24"/>
          <w:szCs w:val="24"/>
        </w:rPr>
        <w:t>, Aging and Food</w:t>
      </w:r>
      <w:r w:rsidRPr="00D85324">
        <w:rPr>
          <w:rFonts w:ascii="Garamond" w:eastAsia="Calibri" w:hAnsi="Garamond" w:cs="Times New Roman"/>
          <w:i/>
          <w:sz w:val="24"/>
          <w:szCs w:val="24"/>
        </w:rPr>
        <w:t xml:space="preserve">: </w:t>
      </w:r>
    </w:p>
    <w:p w:rsidR="005552CD" w:rsidRPr="00C06459" w:rsidRDefault="006018A9" w:rsidP="00E74E87">
      <w:pPr>
        <w:rPr>
          <w:rFonts w:ascii="Garamond" w:eastAsia="Calibri" w:hAnsi="Garamond" w:cs="Times New Roman"/>
          <w:b/>
          <w:sz w:val="23"/>
          <w:szCs w:val="23"/>
        </w:rPr>
      </w:pPr>
      <w:r>
        <w:rPr>
          <w:rFonts w:ascii="Garamond" w:eastAsia="Calibri" w:hAnsi="Garamond" w:cs="Times New Roman"/>
          <w:b/>
          <w:sz w:val="23"/>
          <w:szCs w:val="23"/>
        </w:rPr>
        <w:t>Tuesday, February 2:</w:t>
      </w:r>
      <w:r>
        <w:rPr>
          <w:rFonts w:ascii="Garamond" w:eastAsia="Calibri" w:hAnsi="Garamond" w:cs="Times New Roman"/>
          <w:sz w:val="23"/>
          <w:szCs w:val="23"/>
        </w:rPr>
        <w:t xml:space="preserve"> “Lily’s Chickens” by Barbara Kingsolver—posted as a file on Blackboard.</w:t>
      </w:r>
      <w:r w:rsidR="00C06459">
        <w:rPr>
          <w:rFonts w:ascii="Garamond" w:eastAsia="Calibri" w:hAnsi="Garamond" w:cs="Times New Roman"/>
          <w:sz w:val="23"/>
          <w:szCs w:val="23"/>
        </w:rPr>
        <w:t xml:space="preserve"> </w:t>
      </w:r>
      <w:r w:rsidR="00C06459">
        <w:rPr>
          <w:rFonts w:ascii="Garamond" w:eastAsia="Calibri" w:hAnsi="Garamond" w:cs="Times New Roman"/>
          <w:b/>
          <w:sz w:val="23"/>
          <w:szCs w:val="23"/>
        </w:rPr>
        <w:t xml:space="preserve">Main Paper 1 due. </w:t>
      </w:r>
    </w:p>
    <w:p w:rsidR="005552CD" w:rsidRPr="00437B84" w:rsidRDefault="005552CD" w:rsidP="00E74E87">
      <w:pPr>
        <w:rPr>
          <w:rFonts w:ascii="Garamond" w:eastAsia="Calibri" w:hAnsi="Garamond" w:cs="Times New Roman"/>
          <w:sz w:val="23"/>
          <w:szCs w:val="23"/>
        </w:rPr>
      </w:pPr>
      <w:r>
        <w:rPr>
          <w:rFonts w:ascii="Garamond" w:eastAsia="Calibri" w:hAnsi="Garamond" w:cs="Times New Roman"/>
          <w:b/>
          <w:sz w:val="23"/>
          <w:szCs w:val="23"/>
        </w:rPr>
        <w:t xml:space="preserve">Thursday, February 4: </w:t>
      </w:r>
      <w:r w:rsidR="003D38ED" w:rsidRPr="005140AB">
        <w:rPr>
          <w:rFonts w:ascii="Garamond" w:eastAsia="Calibri" w:hAnsi="Garamond" w:cs="Times New Roman"/>
          <w:sz w:val="23"/>
          <w:szCs w:val="23"/>
          <w:u w:val="single"/>
        </w:rPr>
        <w:t>Group A</w:t>
      </w:r>
      <w:r w:rsidR="003D38ED" w:rsidRPr="005140AB">
        <w:rPr>
          <w:rFonts w:ascii="Garamond" w:eastAsia="Calibri" w:hAnsi="Garamond" w:cs="Times New Roman"/>
          <w:sz w:val="23"/>
          <w:szCs w:val="23"/>
        </w:rPr>
        <w:t>:</w:t>
      </w:r>
      <w:r w:rsidR="003D38ED" w:rsidRPr="001F4B41">
        <w:rPr>
          <w:rFonts w:ascii="Garamond" w:eastAsia="Calibri" w:hAnsi="Garamond" w:cs="Times New Roman"/>
          <w:sz w:val="23"/>
          <w:szCs w:val="23"/>
        </w:rPr>
        <w:t xml:space="preserve"> Meet at Faulkner County Senior Wellness &amp; Activity Center for service-learning assignment.</w:t>
      </w:r>
      <w:r w:rsidR="003D38ED">
        <w:rPr>
          <w:rFonts w:ascii="Garamond" w:eastAsia="Calibri" w:hAnsi="Garamond" w:cs="Times New Roman"/>
          <w:b/>
          <w:sz w:val="23"/>
          <w:szCs w:val="23"/>
        </w:rPr>
        <w:t xml:space="preserve"> </w:t>
      </w:r>
      <w:r w:rsidR="005140AB" w:rsidRPr="005140AB">
        <w:rPr>
          <w:rFonts w:ascii="Garamond" w:eastAsia="Calibri" w:hAnsi="Garamond" w:cs="Times New Roman"/>
          <w:sz w:val="23"/>
          <w:szCs w:val="23"/>
          <w:u w:val="single"/>
        </w:rPr>
        <w:t>Everyone else</w:t>
      </w:r>
      <w:r w:rsidR="005140AB" w:rsidRPr="005140AB">
        <w:rPr>
          <w:rFonts w:ascii="Garamond" w:eastAsia="Calibri" w:hAnsi="Garamond" w:cs="Times New Roman"/>
          <w:sz w:val="23"/>
          <w:szCs w:val="23"/>
        </w:rPr>
        <w:t>:</w:t>
      </w:r>
      <w:r w:rsidR="005140AB">
        <w:rPr>
          <w:rFonts w:ascii="Garamond" w:eastAsia="Calibri" w:hAnsi="Garamond" w:cs="Times New Roman"/>
          <w:b/>
          <w:sz w:val="23"/>
          <w:szCs w:val="23"/>
        </w:rPr>
        <w:t xml:space="preserve"> </w:t>
      </w:r>
      <w:r w:rsidR="00437B84">
        <w:rPr>
          <w:rFonts w:ascii="Garamond" w:eastAsia="Calibri" w:hAnsi="Garamond" w:cs="Times New Roman"/>
          <w:sz w:val="23"/>
          <w:szCs w:val="23"/>
        </w:rPr>
        <w:t xml:space="preserve">read </w:t>
      </w:r>
      <w:r w:rsidR="00D17132">
        <w:rPr>
          <w:rFonts w:ascii="Garamond" w:eastAsia="Calibri" w:hAnsi="Garamond" w:cs="Times New Roman"/>
          <w:sz w:val="23"/>
          <w:szCs w:val="23"/>
        </w:rPr>
        <w:t>“Elder Insecurities: Poverty, Hunger, and Malnutrition” by N.S. Wellman et al.—posted as a file on Blackboard—</w:t>
      </w:r>
      <w:r w:rsidR="00437B84">
        <w:rPr>
          <w:rFonts w:ascii="Garamond" w:eastAsia="Calibri" w:hAnsi="Garamond" w:cs="Times New Roman"/>
          <w:sz w:val="23"/>
          <w:szCs w:val="23"/>
        </w:rPr>
        <w:t xml:space="preserve">and complete online quiz. </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5</w:t>
      </w:r>
      <w:r w:rsidR="00D85324" w:rsidRPr="00D85324">
        <w:rPr>
          <w:rFonts w:ascii="Garamond" w:eastAsia="Calibri" w:hAnsi="Garamond" w:cs="Times New Roman"/>
          <w:i/>
          <w:sz w:val="23"/>
          <w:szCs w:val="23"/>
        </w:rPr>
        <w:t>, Aging and Food</w:t>
      </w:r>
      <w:r>
        <w:rPr>
          <w:rFonts w:ascii="Garamond" w:eastAsia="Calibri" w:hAnsi="Garamond" w:cs="Times New Roman"/>
          <w:i/>
          <w:sz w:val="23"/>
          <w:szCs w:val="23"/>
        </w:rPr>
        <w:t xml:space="preserve">: </w:t>
      </w:r>
    </w:p>
    <w:p w:rsidR="005552CD" w:rsidRPr="003D38ED"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Tuesday, February 9: </w:t>
      </w:r>
      <w:r w:rsidR="003D38ED" w:rsidRPr="005140AB">
        <w:rPr>
          <w:rFonts w:ascii="Garamond" w:eastAsia="Calibri" w:hAnsi="Garamond" w:cs="Times New Roman"/>
          <w:sz w:val="23"/>
          <w:szCs w:val="23"/>
          <w:u w:val="single"/>
        </w:rPr>
        <w:t>Group B</w:t>
      </w:r>
      <w:r w:rsidR="003D38ED" w:rsidRPr="005140AB">
        <w:rPr>
          <w:rFonts w:ascii="Garamond" w:eastAsia="Calibri" w:hAnsi="Garamond" w:cs="Times New Roman"/>
          <w:sz w:val="23"/>
          <w:szCs w:val="23"/>
        </w:rPr>
        <w:t>:</w:t>
      </w:r>
      <w:r w:rsidR="003D38ED" w:rsidRPr="001F4B41">
        <w:rPr>
          <w:rFonts w:ascii="Garamond" w:eastAsia="Calibri" w:hAnsi="Garamond" w:cs="Times New Roman"/>
          <w:sz w:val="23"/>
          <w:szCs w:val="23"/>
        </w:rPr>
        <w:t xml:space="preserve"> Meet at Faulkner County Senior Wellness &amp; Activity Center for service-learning assignment.</w:t>
      </w:r>
      <w:r w:rsidR="005140AB">
        <w:rPr>
          <w:rFonts w:ascii="Garamond" w:eastAsia="Calibri" w:hAnsi="Garamond" w:cs="Times New Roman"/>
          <w:sz w:val="23"/>
          <w:szCs w:val="23"/>
        </w:rPr>
        <w:t xml:space="preserve"> </w:t>
      </w:r>
      <w:r w:rsidR="005140AB" w:rsidRPr="005140AB">
        <w:rPr>
          <w:rFonts w:ascii="Garamond" w:eastAsia="Calibri" w:hAnsi="Garamond" w:cs="Times New Roman"/>
          <w:sz w:val="23"/>
          <w:szCs w:val="23"/>
          <w:u w:val="single"/>
        </w:rPr>
        <w:t>Everyone else</w:t>
      </w:r>
      <w:r w:rsidR="005140AB" w:rsidRPr="005140AB">
        <w:rPr>
          <w:rFonts w:ascii="Garamond" w:eastAsia="Calibri" w:hAnsi="Garamond" w:cs="Times New Roman"/>
          <w:sz w:val="23"/>
          <w:szCs w:val="23"/>
        </w:rPr>
        <w:t>:</w:t>
      </w:r>
      <w:r w:rsidR="00437B84">
        <w:rPr>
          <w:rFonts w:ascii="Garamond" w:eastAsia="Calibri" w:hAnsi="Garamond" w:cs="Times New Roman"/>
          <w:sz w:val="23"/>
          <w:szCs w:val="23"/>
        </w:rPr>
        <w:t xml:space="preserve"> </w:t>
      </w:r>
      <w:r w:rsidR="00D17132">
        <w:rPr>
          <w:rFonts w:ascii="Garamond" w:eastAsia="Calibri" w:hAnsi="Garamond" w:cs="Times New Roman"/>
          <w:sz w:val="23"/>
          <w:szCs w:val="23"/>
        </w:rPr>
        <w:t>read “Elder Insecurities: Poverty, Hunger, and Malnutrition” by N.S. Wellman et al.—posted as a file on Blackboard—and complete online quiz.</w:t>
      </w:r>
    </w:p>
    <w:p w:rsidR="005552CD" w:rsidRDefault="005552CD" w:rsidP="00E74E87">
      <w:pPr>
        <w:rPr>
          <w:rFonts w:ascii="Garamond" w:eastAsia="Calibri" w:hAnsi="Garamond" w:cs="Times New Roman"/>
          <w:b/>
          <w:sz w:val="23"/>
          <w:szCs w:val="23"/>
        </w:rPr>
      </w:pPr>
      <w:r>
        <w:rPr>
          <w:rFonts w:ascii="Garamond" w:eastAsia="Calibri" w:hAnsi="Garamond" w:cs="Times New Roman"/>
          <w:b/>
          <w:sz w:val="23"/>
          <w:szCs w:val="23"/>
        </w:rPr>
        <w:lastRenderedPageBreak/>
        <w:t>Thursday, February 11:</w:t>
      </w:r>
      <w:r w:rsidR="00437B84">
        <w:rPr>
          <w:rFonts w:ascii="Garamond" w:eastAsia="Calibri" w:hAnsi="Garamond" w:cs="Times New Roman"/>
          <w:sz w:val="23"/>
          <w:szCs w:val="23"/>
        </w:rPr>
        <w:t xml:space="preserve"> </w:t>
      </w:r>
      <w:r w:rsidR="00D17132">
        <w:rPr>
          <w:rFonts w:ascii="Garamond" w:eastAsia="Calibri" w:hAnsi="Garamond" w:cs="Times New Roman"/>
          <w:i/>
          <w:sz w:val="23"/>
          <w:szCs w:val="23"/>
        </w:rPr>
        <w:t>They Say/I Say</w:t>
      </w:r>
      <w:r w:rsidR="00D17132">
        <w:rPr>
          <w:rFonts w:ascii="Garamond" w:eastAsia="Calibri" w:hAnsi="Garamond" w:cs="Times New Roman"/>
          <w:sz w:val="23"/>
          <w:szCs w:val="23"/>
        </w:rPr>
        <w:t xml:space="preserve">, chapter 3; Introduction to </w:t>
      </w:r>
      <w:r w:rsidR="00D17132">
        <w:rPr>
          <w:rFonts w:ascii="Garamond" w:eastAsia="Calibri" w:hAnsi="Garamond" w:cs="Times New Roman"/>
          <w:i/>
          <w:sz w:val="23"/>
          <w:szCs w:val="23"/>
        </w:rPr>
        <w:t>The Omnivore’s Dilemma</w:t>
      </w:r>
      <w:r w:rsidR="00D17132">
        <w:rPr>
          <w:rFonts w:ascii="Garamond" w:eastAsia="Calibri" w:hAnsi="Garamond" w:cs="Times New Roman"/>
          <w:sz w:val="23"/>
          <w:szCs w:val="23"/>
        </w:rPr>
        <w:t>, “Our National Eating Disorder” by Michael Pollan—posted as a file on Blackboard.</w:t>
      </w:r>
      <w:r w:rsidR="00C06459">
        <w:rPr>
          <w:rFonts w:ascii="Garamond" w:eastAsia="Calibri" w:hAnsi="Garamond" w:cs="Times New Roman"/>
          <w:sz w:val="23"/>
          <w:szCs w:val="23"/>
        </w:rPr>
        <w:t xml:space="preserve"> </w:t>
      </w:r>
      <w:r w:rsidR="00C06459">
        <w:rPr>
          <w:rFonts w:ascii="Garamond" w:eastAsia="Calibri" w:hAnsi="Garamond" w:cs="Times New Roman"/>
          <w:b/>
          <w:sz w:val="23"/>
          <w:szCs w:val="23"/>
        </w:rPr>
        <w:t>Count-down paper #3 (service-learning assignment) due.</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6</w:t>
      </w:r>
      <w:r w:rsidR="00D85324" w:rsidRPr="00D85324">
        <w:rPr>
          <w:rFonts w:ascii="Garamond" w:eastAsia="Calibri" w:hAnsi="Garamond" w:cs="Times New Roman"/>
          <w:i/>
          <w:sz w:val="23"/>
          <w:szCs w:val="23"/>
        </w:rPr>
        <w:t>, Aging and Food</w:t>
      </w:r>
      <w:r>
        <w:rPr>
          <w:rFonts w:ascii="Garamond" w:eastAsia="Calibri" w:hAnsi="Garamond" w:cs="Times New Roman"/>
          <w:i/>
          <w:sz w:val="23"/>
          <w:szCs w:val="23"/>
        </w:rPr>
        <w:t xml:space="preserve">: </w:t>
      </w:r>
    </w:p>
    <w:p w:rsidR="005552CD" w:rsidRPr="005F1A37" w:rsidRDefault="005552CD" w:rsidP="00E74E87">
      <w:pPr>
        <w:rPr>
          <w:rFonts w:ascii="Garamond" w:eastAsia="Calibri" w:hAnsi="Garamond" w:cs="Times New Roman"/>
          <w:b/>
          <w:sz w:val="23"/>
          <w:szCs w:val="23"/>
        </w:rPr>
      </w:pPr>
      <w:r>
        <w:rPr>
          <w:rFonts w:ascii="Garamond" w:eastAsia="Calibri" w:hAnsi="Garamond" w:cs="Times New Roman"/>
          <w:b/>
          <w:sz w:val="23"/>
          <w:szCs w:val="23"/>
        </w:rPr>
        <w:t>Tuesday, February 16:</w:t>
      </w:r>
      <w:r w:rsidR="009554BF" w:rsidRPr="009554BF">
        <w:rPr>
          <w:rFonts w:ascii="Garamond" w:eastAsia="Calibri" w:hAnsi="Garamond" w:cs="Times New Roman"/>
          <w:sz w:val="23"/>
          <w:szCs w:val="23"/>
        </w:rPr>
        <w:t xml:space="preserve"> </w:t>
      </w:r>
      <w:r w:rsidR="009238A5">
        <w:rPr>
          <w:rFonts w:ascii="Garamond" w:eastAsia="Calibri" w:hAnsi="Garamond" w:cs="Times New Roman"/>
          <w:i/>
          <w:sz w:val="23"/>
          <w:szCs w:val="23"/>
        </w:rPr>
        <w:t>They Say/I Say</w:t>
      </w:r>
      <w:r w:rsidR="009238A5">
        <w:rPr>
          <w:rFonts w:ascii="Garamond" w:eastAsia="Calibri" w:hAnsi="Garamond" w:cs="Times New Roman"/>
          <w:sz w:val="23"/>
          <w:szCs w:val="23"/>
        </w:rPr>
        <w:t xml:space="preserve">, </w:t>
      </w:r>
      <w:r w:rsidR="00437B84">
        <w:rPr>
          <w:rFonts w:ascii="Garamond" w:eastAsia="Calibri" w:hAnsi="Garamond" w:cs="Times New Roman"/>
          <w:sz w:val="23"/>
          <w:szCs w:val="23"/>
        </w:rPr>
        <w:t>c</w:t>
      </w:r>
      <w:r w:rsidR="009238A5">
        <w:rPr>
          <w:rFonts w:ascii="Garamond" w:eastAsia="Calibri" w:hAnsi="Garamond" w:cs="Times New Roman"/>
          <w:sz w:val="23"/>
          <w:szCs w:val="23"/>
        </w:rPr>
        <w:t>hapter 4. A</w:t>
      </w:r>
      <w:r w:rsidR="008818F2">
        <w:rPr>
          <w:rFonts w:ascii="Garamond" w:eastAsia="Calibri" w:hAnsi="Garamond" w:cs="Times New Roman"/>
          <w:sz w:val="23"/>
          <w:szCs w:val="23"/>
        </w:rPr>
        <w:t>lso r</w:t>
      </w:r>
      <w:r w:rsidR="00F32E81">
        <w:rPr>
          <w:rFonts w:ascii="Garamond" w:eastAsia="Calibri" w:hAnsi="Garamond" w:cs="Times New Roman"/>
          <w:sz w:val="23"/>
          <w:szCs w:val="23"/>
        </w:rPr>
        <w:t xml:space="preserve">ead </w:t>
      </w:r>
      <w:r w:rsidR="008818F2">
        <w:rPr>
          <w:rFonts w:ascii="Garamond" w:eastAsia="Calibri" w:hAnsi="Garamond" w:cs="Times New Roman"/>
          <w:sz w:val="23"/>
          <w:szCs w:val="23"/>
        </w:rPr>
        <w:t xml:space="preserve">the </w:t>
      </w:r>
      <w:r w:rsidR="00F32E81">
        <w:rPr>
          <w:rFonts w:ascii="Garamond" w:eastAsia="Calibri" w:hAnsi="Garamond" w:cs="Times New Roman"/>
          <w:sz w:val="23"/>
          <w:szCs w:val="23"/>
        </w:rPr>
        <w:t xml:space="preserve">Purdue OWL page on “Evaluation During Reading”, </w:t>
      </w:r>
      <w:r w:rsidR="00F32E81" w:rsidRPr="00F32E81">
        <w:rPr>
          <w:rFonts w:ascii="Garamond" w:eastAsia="Calibri" w:hAnsi="Garamond" w:cs="Times New Roman"/>
          <w:sz w:val="23"/>
          <w:szCs w:val="23"/>
        </w:rPr>
        <w:t>https://owl.english.purdue.edu/owl/resource/553/03/</w:t>
      </w:r>
      <w:r w:rsidR="00F32E81">
        <w:rPr>
          <w:rFonts w:ascii="Garamond" w:eastAsia="Calibri" w:hAnsi="Garamond" w:cs="Times New Roman"/>
          <w:sz w:val="23"/>
          <w:szCs w:val="23"/>
        </w:rPr>
        <w:t xml:space="preserve"> (link also on Blackboard). </w:t>
      </w:r>
      <w:r w:rsidR="00D17132">
        <w:rPr>
          <w:rFonts w:ascii="Garamond" w:eastAsia="Calibri" w:hAnsi="Garamond" w:cs="Times New Roman"/>
          <w:sz w:val="23"/>
          <w:szCs w:val="23"/>
        </w:rPr>
        <w:t xml:space="preserve">Bring the Pollan reading </w:t>
      </w:r>
      <w:r w:rsidR="005F1A37">
        <w:rPr>
          <w:rFonts w:ascii="Garamond" w:eastAsia="Calibri" w:hAnsi="Garamond" w:cs="Times New Roman"/>
          <w:sz w:val="23"/>
          <w:szCs w:val="23"/>
        </w:rPr>
        <w:t>with you to class.</w:t>
      </w:r>
      <w:r w:rsidR="00437B84">
        <w:rPr>
          <w:rFonts w:ascii="Garamond" w:eastAsia="Calibri" w:hAnsi="Garamond" w:cs="Times New Roman"/>
          <w:sz w:val="23"/>
          <w:szCs w:val="23"/>
        </w:rPr>
        <w:t xml:space="preserve"> </w:t>
      </w:r>
      <w:r w:rsidR="005F1A37">
        <w:rPr>
          <w:rFonts w:ascii="Garamond" w:eastAsia="Calibri" w:hAnsi="Garamond" w:cs="Times New Roman"/>
          <w:b/>
          <w:sz w:val="23"/>
          <w:szCs w:val="23"/>
        </w:rPr>
        <w:t xml:space="preserve">Quiz likely. </w:t>
      </w:r>
    </w:p>
    <w:p w:rsidR="005552CD"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Thursday, February 18: </w:t>
      </w:r>
      <w:r w:rsidR="00C06459">
        <w:rPr>
          <w:rFonts w:ascii="Garamond" w:eastAsia="Calibri" w:hAnsi="Garamond" w:cs="Times New Roman"/>
          <w:b/>
          <w:sz w:val="23"/>
          <w:szCs w:val="23"/>
        </w:rPr>
        <w:t>Peer review workshop of Main Paper 2: Article Evaluation/Analysis.</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7</w:t>
      </w:r>
      <w:r w:rsidR="00D85324" w:rsidRPr="00D85324">
        <w:rPr>
          <w:rFonts w:ascii="Garamond" w:eastAsia="Calibri" w:hAnsi="Garamond" w:cs="Times New Roman"/>
          <w:i/>
          <w:sz w:val="23"/>
          <w:szCs w:val="23"/>
        </w:rPr>
        <w:t>, Coming of Age</w:t>
      </w:r>
      <w:r>
        <w:rPr>
          <w:rFonts w:ascii="Garamond" w:eastAsia="Calibri" w:hAnsi="Garamond" w:cs="Times New Roman"/>
          <w:i/>
          <w:sz w:val="23"/>
          <w:szCs w:val="23"/>
        </w:rPr>
        <w:t xml:space="preserve">: </w:t>
      </w:r>
    </w:p>
    <w:p w:rsidR="005552CD" w:rsidRPr="00C06459" w:rsidRDefault="005552CD" w:rsidP="00E74E87">
      <w:pPr>
        <w:rPr>
          <w:rFonts w:ascii="Garamond" w:eastAsia="Calibri" w:hAnsi="Garamond" w:cs="Times New Roman"/>
          <w:b/>
          <w:sz w:val="23"/>
          <w:szCs w:val="23"/>
        </w:rPr>
      </w:pPr>
      <w:r>
        <w:rPr>
          <w:rFonts w:ascii="Garamond" w:eastAsia="Calibri" w:hAnsi="Garamond" w:cs="Times New Roman"/>
          <w:b/>
          <w:sz w:val="23"/>
          <w:szCs w:val="23"/>
        </w:rPr>
        <w:t>Tuesday, February 23:</w:t>
      </w:r>
      <w:r w:rsidR="009554BF">
        <w:rPr>
          <w:rFonts w:ascii="Garamond" w:eastAsia="Calibri" w:hAnsi="Garamond" w:cs="Times New Roman"/>
          <w:b/>
          <w:sz w:val="23"/>
          <w:szCs w:val="23"/>
        </w:rPr>
        <w:t xml:space="preserve"> </w:t>
      </w:r>
      <w:r w:rsidR="009238A5">
        <w:rPr>
          <w:rFonts w:ascii="Garamond" w:eastAsia="Calibri" w:hAnsi="Garamond" w:cs="Times New Roman"/>
          <w:i/>
          <w:sz w:val="23"/>
          <w:szCs w:val="23"/>
        </w:rPr>
        <w:t>They Say/I Say</w:t>
      </w:r>
      <w:r w:rsidR="009238A5">
        <w:rPr>
          <w:rFonts w:ascii="Garamond" w:eastAsia="Calibri" w:hAnsi="Garamond" w:cs="Times New Roman"/>
          <w:sz w:val="23"/>
          <w:szCs w:val="23"/>
        </w:rPr>
        <w:t xml:space="preserve">, </w:t>
      </w:r>
      <w:r w:rsidR="00437B84">
        <w:rPr>
          <w:rFonts w:ascii="Garamond" w:eastAsia="Calibri" w:hAnsi="Garamond" w:cs="Times New Roman"/>
          <w:sz w:val="23"/>
          <w:szCs w:val="23"/>
        </w:rPr>
        <w:t>c</w:t>
      </w:r>
      <w:r w:rsidR="009238A5">
        <w:rPr>
          <w:rFonts w:ascii="Garamond" w:eastAsia="Calibri" w:hAnsi="Garamond" w:cs="Times New Roman"/>
          <w:sz w:val="23"/>
          <w:szCs w:val="23"/>
        </w:rPr>
        <w:t xml:space="preserve">hapter 15; </w:t>
      </w:r>
      <w:r w:rsidR="00F50613">
        <w:rPr>
          <w:rFonts w:ascii="Garamond" w:eastAsia="Calibri" w:hAnsi="Garamond" w:cs="Times New Roman"/>
          <w:sz w:val="23"/>
          <w:szCs w:val="23"/>
        </w:rPr>
        <w:t>“Moon Lake” by Eudora Welty—posted as a file on Blackboard.</w:t>
      </w:r>
      <w:r w:rsidR="00732EA9">
        <w:rPr>
          <w:rFonts w:ascii="Garamond" w:eastAsia="Calibri" w:hAnsi="Garamond" w:cs="Times New Roman"/>
          <w:sz w:val="23"/>
          <w:szCs w:val="23"/>
        </w:rPr>
        <w:t xml:space="preserve"> </w:t>
      </w:r>
      <w:r w:rsidR="00C06459">
        <w:rPr>
          <w:rFonts w:ascii="Garamond" w:eastAsia="Calibri" w:hAnsi="Garamond" w:cs="Times New Roman"/>
          <w:b/>
          <w:sz w:val="23"/>
          <w:szCs w:val="23"/>
        </w:rPr>
        <w:t xml:space="preserve">Main Paper 2 due. </w:t>
      </w:r>
    </w:p>
    <w:p w:rsidR="005552CD" w:rsidRPr="00D17132" w:rsidRDefault="005552CD" w:rsidP="00E74E87">
      <w:pPr>
        <w:rPr>
          <w:rFonts w:ascii="Garamond" w:eastAsia="Calibri" w:hAnsi="Garamond" w:cs="Times New Roman"/>
          <w:b/>
          <w:sz w:val="23"/>
          <w:szCs w:val="23"/>
        </w:rPr>
      </w:pPr>
      <w:r>
        <w:rPr>
          <w:rFonts w:ascii="Garamond" w:eastAsia="Calibri" w:hAnsi="Garamond" w:cs="Times New Roman"/>
          <w:b/>
          <w:sz w:val="23"/>
          <w:szCs w:val="23"/>
        </w:rPr>
        <w:t>Thursday, February 25:</w:t>
      </w:r>
      <w:r w:rsidR="009554BF" w:rsidRPr="009554BF">
        <w:rPr>
          <w:rFonts w:ascii="Garamond" w:eastAsia="Calibri" w:hAnsi="Garamond" w:cs="Times New Roman"/>
          <w:sz w:val="23"/>
          <w:szCs w:val="23"/>
        </w:rPr>
        <w:t xml:space="preserve"> </w:t>
      </w:r>
      <w:r w:rsidR="00F50613">
        <w:rPr>
          <w:rFonts w:ascii="Garamond" w:eastAsia="Calibri" w:hAnsi="Garamond" w:cs="Times New Roman"/>
          <w:sz w:val="23"/>
          <w:szCs w:val="23"/>
        </w:rPr>
        <w:t xml:space="preserve">“The Body” by Stephen King, part I—posted as a file on Blackboard. </w:t>
      </w:r>
      <w:r w:rsidR="00D17132">
        <w:rPr>
          <w:rFonts w:ascii="Garamond" w:eastAsia="Calibri" w:hAnsi="Garamond" w:cs="Times New Roman"/>
          <w:b/>
          <w:sz w:val="23"/>
          <w:szCs w:val="23"/>
        </w:rPr>
        <w:t>Quiz likely.</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8</w:t>
      </w:r>
      <w:r w:rsidR="00D85324" w:rsidRPr="00D85324">
        <w:rPr>
          <w:rFonts w:ascii="Garamond" w:eastAsia="Calibri" w:hAnsi="Garamond" w:cs="Times New Roman"/>
          <w:i/>
          <w:sz w:val="23"/>
          <w:szCs w:val="23"/>
        </w:rPr>
        <w:t>, Coming of Age</w:t>
      </w:r>
      <w:r>
        <w:rPr>
          <w:rFonts w:ascii="Garamond" w:eastAsia="Calibri" w:hAnsi="Garamond" w:cs="Times New Roman"/>
          <w:i/>
          <w:sz w:val="23"/>
          <w:szCs w:val="23"/>
        </w:rPr>
        <w:t xml:space="preserve">: </w:t>
      </w:r>
    </w:p>
    <w:p w:rsidR="005552CD" w:rsidRPr="00EF7B1E" w:rsidRDefault="005552CD" w:rsidP="00E74E87">
      <w:pPr>
        <w:rPr>
          <w:rFonts w:ascii="Garamond" w:eastAsia="Calibri" w:hAnsi="Garamond" w:cs="Times New Roman"/>
          <w:b/>
          <w:sz w:val="23"/>
          <w:szCs w:val="23"/>
        </w:rPr>
      </w:pPr>
      <w:r>
        <w:rPr>
          <w:rFonts w:ascii="Garamond" w:eastAsia="Calibri" w:hAnsi="Garamond" w:cs="Times New Roman"/>
          <w:b/>
          <w:sz w:val="23"/>
          <w:szCs w:val="23"/>
        </w:rPr>
        <w:t>Tuesday, March 1:</w:t>
      </w:r>
      <w:r w:rsidR="009554BF">
        <w:rPr>
          <w:rFonts w:ascii="Garamond" w:eastAsia="Calibri" w:hAnsi="Garamond" w:cs="Times New Roman"/>
          <w:b/>
          <w:sz w:val="23"/>
          <w:szCs w:val="23"/>
        </w:rPr>
        <w:t xml:space="preserve"> </w:t>
      </w:r>
      <w:r w:rsidR="00F50613">
        <w:rPr>
          <w:rFonts w:ascii="Garamond" w:eastAsia="Calibri" w:hAnsi="Garamond" w:cs="Times New Roman"/>
          <w:sz w:val="23"/>
          <w:szCs w:val="23"/>
        </w:rPr>
        <w:t>“The Body” by Stephen King, part II—posted as a file on Blackboard.</w:t>
      </w:r>
      <w:r w:rsidR="00732EA9">
        <w:rPr>
          <w:rFonts w:ascii="Garamond" w:eastAsia="Calibri" w:hAnsi="Garamond" w:cs="Times New Roman"/>
          <w:sz w:val="23"/>
          <w:szCs w:val="23"/>
        </w:rPr>
        <w:t xml:space="preserve"> </w:t>
      </w:r>
      <w:r w:rsidR="00EF7B1E">
        <w:rPr>
          <w:rFonts w:ascii="Garamond" w:eastAsia="Calibri" w:hAnsi="Garamond" w:cs="Times New Roman"/>
          <w:b/>
          <w:sz w:val="23"/>
          <w:szCs w:val="23"/>
        </w:rPr>
        <w:t xml:space="preserve">Count-down paper #4 due. </w:t>
      </w:r>
    </w:p>
    <w:p w:rsidR="005552CD" w:rsidRPr="005827B5" w:rsidRDefault="005552CD" w:rsidP="00E74E87">
      <w:pPr>
        <w:rPr>
          <w:rFonts w:ascii="Garamond" w:eastAsia="Calibri" w:hAnsi="Garamond" w:cs="Times New Roman"/>
          <w:sz w:val="23"/>
          <w:szCs w:val="23"/>
        </w:rPr>
      </w:pPr>
      <w:r>
        <w:rPr>
          <w:rFonts w:ascii="Garamond" w:eastAsia="Calibri" w:hAnsi="Garamond" w:cs="Times New Roman"/>
          <w:b/>
          <w:sz w:val="23"/>
          <w:szCs w:val="23"/>
        </w:rPr>
        <w:t>Thursday, March 3:</w:t>
      </w:r>
      <w:r w:rsidR="009554BF" w:rsidRPr="009554BF">
        <w:rPr>
          <w:rFonts w:ascii="Garamond" w:eastAsia="Calibri" w:hAnsi="Garamond" w:cs="Times New Roman"/>
          <w:sz w:val="23"/>
          <w:szCs w:val="23"/>
        </w:rPr>
        <w:t xml:space="preserve"> </w:t>
      </w:r>
      <w:r w:rsidR="001F4B41">
        <w:rPr>
          <w:rFonts w:ascii="Garamond" w:eastAsia="Calibri" w:hAnsi="Garamond" w:cs="Times New Roman"/>
          <w:sz w:val="23"/>
          <w:szCs w:val="23"/>
        </w:rPr>
        <w:t xml:space="preserve">“The Edge of Adolescence in Eudora Welty’s ‘Moon Lake” by Marilyn Arnold—posted as a file on Blackboard. </w:t>
      </w:r>
      <w:r w:rsidR="00D73985">
        <w:rPr>
          <w:rFonts w:ascii="Garamond" w:eastAsia="Calibri" w:hAnsi="Garamond" w:cs="Times New Roman"/>
          <w:b/>
          <w:sz w:val="23"/>
          <w:szCs w:val="23"/>
        </w:rPr>
        <w:t xml:space="preserve">Bring </w:t>
      </w:r>
      <w:r w:rsidR="005827B5">
        <w:rPr>
          <w:rFonts w:ascii="Garamond" w:eastAsia="Calibri" w:hAnsi="Garamond" w:cs="Times New Roman"/>
          <w:b/>
          <w:sz w:val="23"/>
          <w:szCs w:val="23"/>
        </w:rPr>
        <w:t xml:space="preserve">your copies of “The Body” and “Moon Lake” with you to class. </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9</w:t>
      </w:r>
      <w:r w:rsidR="00D85324" w:rsidRPr="00D85324">
        <w:rPr>
          <w:rFonts w:ascii="Garamond" w:eastAsia="Calibri" w:hAnsi="Garamond" w:cs="Times New Roman"/>
          <w:i/>
          <w:sz w:val="23"/>
          <w:szCs w:val="23"/>
        </w:rPr>
        <w:t>, Coming of Age</w:t>
      </w:r>
      <w:r>
        <w:rPr>
          <w:rFonts w:ascii="Garamond" w:eastAsia="Calibri" w:hAnsi="Garamond" w:cs="Times New Roman"/>
          <w:i/>
          <w:sz w:val="23"/>
          <w:szCs w:val="23"/>
        </w:rPr>
        <w:t xml:space="preserve">: </w:t>
      </w:r>
    </w:p>
    <w:p w:rsidR="005552CD"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Tuesday, March 8: </w:t>
      </w:r>
      <w:r w:rsidR="005140AB">
        <w:rPr>
          <w:rFonts w:ascii="Garamond" w:eastAsia="Calibri" w:hAnsi="Garamond" w:cs="Times New Roman"/>
          <w:b/>
          <w:sz w:val="23"/>
          <w:szCs w:val="23"/>
        </w:rPr>
        <w:t>Peer review workshop of Main Paper 3: Literary Analysis</w:t>
      </w:r>
      <w:r w:rsidR="00732EA9">
        <w:rPr>
          <w:rFonts w:ascii="Garamond" w:eastAsia="Calibri" w:hAnsi="Garamond" w:cs="Times New Roman"/>
          <w:sz w:val="23"/>
          <w:szCs w:val="23"/>
        </w:rPr>
        <w:t xml:space="preserve"> </w:t>
      </w:r>
    </w:p>
    <w:p w:rsidR="005552CD" w:rsidRPr="00732EA9"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Thursday, March 10: </w:t>
      </w:r>
      <w:r w:rsidR="00E2074D">
        <w:rPr>
          <w:rFonts w:ascii="Garamond" w:eastAsia="Calibri" w:hAnsi="Garamond" w:cs="Times New Roman"/>
          <w:i/>
          <w:sz w:val="23"/>
          <w:szCs w:val="23"/>
        </w:rPr>
        <w:t>Stiff</w:t>
      </w:r>
      <w:r w:rsidR="00E2074D">
        <w:rPr>
          <w:rFonts w:ascii="Garamond" w:eastAsia="Calibri" w:hAnsi="Garamond" w:cs="Times New Roman"/>
          <w:sz w:val="23"/>
          <w:szCs w:val="23"/>
        </w:rPr>
        <w:t xml:space="preserve">, Introduction and chapter 1. </w:t>
      </w:r>
      <w:r w:rsidR="00E2074D">
        <w:rPr>
          <w:rFonts w:ascii="Garamond" w:eastAsia="Calibri" w:hAnsi="Garamond" w:cs="Times New Roman"/>
          <w:b/>
          <w:sz w:val="23"/>
          <w:szCs w:val="23"/>
        </w:rPr>
        <w:t>Main Paper 3 due.</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10</w:t>
      </w:r>
      <w:r w:rsidR="00D85324">
        <w:rPr>
          <w:rFonts w:ascii="Garamond" w:eastAsia="Calibri" w:hAnsi="Garamond" w:cs="Times New Roman"/>
          <w:i/>
          <w:sz w:val="23"/>
          <w:szCs w:val="23"/>
        </w:rPr>
        <w:t>, Confronting Death</w:t>
      </w:r>
      <w:r>
        <w:rPr>
          <w:rFonts w:ascii="Garamond" w:eastAsia="Calibri" w:hAnsi="Garamond" w:cs="Times New Roman"/>
          <w:i/>
          <w:sz w:val="23"/>
          <w:szCs w:val="23"/>
        </w:rPr>
        <w:t xml:space="preserve">: </w:t>
      </w:r>
    </w:p>
    <w:p w:rsidR="005552CD" w:rsidRPr="00E2074D" w:rsidRDefault="005552CD" w:rsidP="00E74E87">
      <w:pPr>
        <w:rPr>
          <w:rFonts w:ascii="Garamond" w:eastAsia="Calibri" w:hAnsi="Garamond" w:cs="Times New Roman"/>
          <w:sz w:val="23"/>
          <w:szCs w:val="23"/>
        </w:rPr>
      </w:pPr>
      <w:r>
        <w:rPr>
          <w:rFonts w:ascii="Garamond" w:eastAsia="Calibri" w:hAnsi="Garamond" w:cs="Times New Roman"/>
          <w:b/>
          <w:sz w:val="23"/>
          <w:szCs w:val="23"/>
        </w:rPr>
        <w:t xml:space="preserve">Tuesday, March 15: </w:t>
      </w:r>
      <w:r w:rsidR="00E2074D">
        <w:rPr>
          <w:rFonts w:ascii="Garamond" w:eastAsia="Calibri" w:hAnsi="Garamond" w:cs="Times New Roman"/>
          <w:i/>
          <w:sz w:val="23"/>
          <w:szCs w:val="23"/>
        </w:rPr>
        <w:t>Stiff</w:t>
      </w:r>
      <w:r w:rsidR="00E2074D">
        <w:rPr>
          <w:rFonts w:ascii="Garamond" w:eastAsia="Calibri" w:hAnsi="Garamond" w:cs="Times New Roman"/>
          <w:sz w:val="23"/>
          <w:szCs w:val="23"/>
        </w:rPr>
        <w:t>, chapter 2.</w:t>
      </w:r>
      <w:r w:rsidR="00E2074D" w:rsidRPr="00D85324">
        <w:rPr>
          <w:rFonts w:ascii="Garamond" w:eastAsia="Calibri" w:hAnsi="Garamond" w:cs="Times New Roman"/>
          <w:b/>
          <w:sz w:val="23"/>
          <w:szCs w:val="23"/>
        </w:rPr>
        <w:t xml:space="preserve"> </w:t>
      </w:r>
      <w:r w:rsidR="00E2074D">
        <w:rPr>
          <w:rFonts w:ascii="Garamond" w:eastAsia="Calibri" w:hAnsi="Garamond" w:cs="Times New Roman"/>
          <w:b/>
          <w:sz w:val="23"/>
          <w:szCs w:val="23"/>
        </w:rPr>
        <w:t xml:space="preserve">Count-down paper #5 due. </w:t>
      </w:r>
    </w:p>
    <w:p w:rsidR="005552CD"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Thursday, March 17: </w:t>
      </w:r>
      <w:r w:rsidR="004A2192">
        <w:rPr>
          <w:rFonts w:ascii="Garamond" w:eastAsia="Calibri" w:hAnsi="Garamond" w:cs="Times New Roman"/>
          <w:i/>
          <w:sz w:val="23"/>
          <w:szCs w:val="23"/>
        </w:rPr>
        <w:t>Stiff</w:t>
      </w:r>
      <w:r w:rsidR="004A2192">
        <w:rPr>
          <w:rFonts w:ascii="Garamond" w:eastAsia="Calibri" w:hAnsi="Garamond" w:cs="Times New Roman"/>
          <w:sz w:val="23"/>
          <w:szCs w:val="23"/>
        </w:rPr>
        <w:t xml:space="preserve">, chapter 3. </w:t>
      </w:r>
      <w:r w:rsidR="00E2074D">
        <w:rPr>
          <w:rFonts w:ascii="Garamond" w:eastAsia="Calibri" w:hAnsi="Garamond" w:cs="Times New Roman"/>
          <w:sz w:val="23"/>
          <w:szCs w:val="23"/>
        </w:rPr>
        <w:t xml:space="preserve">Discuss </w:t>
      </w:r>
      <w:r w:rsidR="004A2192">
        <w:rPr>
          <w:rFonts w:ascii="Garamond" w:eastAsia="Calibri" w:hAnsi="Garamond" w:cs="Times New Roman"/>
          <w:sz w:val="23"/>
          <w:szCs w:val="23"/>
        </w:rPr>
        <w:t xml:space="preserve">assignments and </w:t>
      </w:r>
      <w:r w:rsidR="00E2074D">
        <w:rPr>
          <w:rFonts w:ascii="Garamond" w:eastAsia="Calibri" w:hAnsi="Garamond" w:cs="Times New Roman"/>
          <w:sz w:val="23"/>
          <w:szCs w:val="23"/>
        </w:rPr>
        <w:t xml:space="preserve">topics for Main Papers 4 and 5. </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11</w:t>
      </w:r>
      <w:r w:rsidR="00D85324">
        <w:rPr>
          <w:rFonts w:ascii="Garamond" w:eastAsia="Calibri" w:hAnsi="Garamond" w:cs="Times New Roman"/>
          <w:i/>
          <w:sz w:val="23"/>
          <w:szCs w:val="23"/>
        </w:rPr>
        <w:t>, Spring Break</w:t>
      </w:r>
      <w:r>
        <w:rPr>
          <w:rFonts w:ascii="Garamond" w:eastAsia="Calibri" w:hAnsi="Garamond" w:cs="Times New Roman"/>
          <w:i/>
          <w:sz w:val="23"/>
          <w:szCs w:val="23"/>
        </w:rPr>
        <w:t xml:space="preserve">: </w:t>
      </w:r>
    </w:p>
    <w:p w:rsidR="005552CD" w:rsidRPr="005552CD" w:rsidRDefault="005552CD" w:rsidP="00E74E87">
      <w:r>
        <w:rPr>
          <w:rFonts w:ascii="Garamond" w:eastAsia="Calibri" w:hAnsi="Garamond" w:cs="Times New Roman"/>
          <w:b/>
          <w:sz w:val="23"/>
          <w:szCs w:val="23"/>
        </w:rPr>
        <w:t xml:space="preserve">Tuesday, March 22: </w:t>
      </w:r>
      <w:r w:rsidRPr="00EF7B1E">
        <w:rPr>
          <w:rFonts w:ascii="Garamond" w:eastAsia="Calibri" w:hAnsi="Garamond" w:cs="Times New Roman"/>
          <w:sz w:val="23"/>
          <w:szCs w:val="23"/>
          <w:highlight w:val="yellow"/>
        </w:rPr>
        <w:t>Spring break, no class.</w:t>
      </w:r>
      <w:r>
        <w:rPr>
          <w:rFonts w:ascii="Garamond" w:eastAsia="Calibri" w:hAnsi="Garamond" w:cs="Times New Roman"/>
          <w:sz w:val="23"/>
          <w:szCs w:val="23"/>
        </w:rPr>
        <w:t xml:space="preserve"> </w:t>
      </w:r>
    </w:p>
    <w:p w:rsidR="005552CD" w:rsidRDefault="005552CD" w:rsidP="00E74E87">
      <w:pPr>
        <w:rPr>
          <w:rFonts w:ascii="Garamond" w:eastAsia="Calibri" w:hAnsi="Garamond" w:cs="Times New Roman"/>
          <w:sz w:val="23"/>
          <w:szCs w:val="23"/>
        </w:rPr>
      </w:pPr>
      <w:r>
        <w:rPr>
          <w:rFonts w:ascii="Garamond" w:eastAsia="Calibri" w:hAnsi="Garamond" w:cs="Times New Roman"/>
          <w:b/>
          <w:sz w:val="23"/>
          <w:szCs w:val="23"/>
        </w:rPr>
        <w:t xml:space="preserve">Thursday, March 24: </w:t>
      </w:r>
      <w:r w:rsidRPr="00EF7B1E">
        <w:rPr>
          <w:rFonts w:ascii="Garamond" w:eastAsia="Calibri" w:hAnsi="Garamond" w:cs="Times New Roman"/>
          <w:sz w:val="23"/>
          <w:szCs w:val="23"/>
          <w:highlight w:val="yellow"/>
        </w:rPr>
        <w:t>Spring break, no class.</w:t>
      </w:r>
      <w:r>
        <w:rPr>
          <w:rFonts w:ascii="Garamond" w:eastAsia="Calibri" w:hAnsi="Garamond" w:cs="Times New Roman"/>
          <w:sz w:val="23"/>
          <w:szCs w:val="23"/>
        </w:rPr>
        <w:t xml:space="preserve"> </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12</w:t>
      </w:r>
      <w:r w:rsidR="00D85324">
        <w:rPr>
          <w:rFonts w:ascii="Garamond" w:eastAsia="Calibri" w:hAnsi="Garamond" w:cs="Times New Roman"/>
          <w:i/>
          <w:sz w:val="23"/>
          <w:szCs w:val="23"/>
        </w:rPr>
        <w:t>, Confronting Death</w:t>
      </w:r>
      <w:r>
        <w:rPr>
          <w:rFonts w:ascii="Garamond" w:eastAsia="Calibri" w:hAnsi="Garamond" w:cs="Times New Roman"/>
          <w:i/>
          <w:sz w:val="23"/>
          <w:szCs w:val="23"/>
        </w:rPr>
        <w:t xml:space="preserve">: </w:t>
      </w:r>
    </w:p>
    <w:p w:rsidR="005552CD" w:rsidRPr="00F410DD" w:rsidRDefault="005552CD" w:rsidP="00E74E87">
      <w:pPr>
        <w:rPr>
          <w:rFonts w:ascii="Garamond" w:eastAsia="Calibri" w:hAnsi="Garamond" w:cs="Times New Roman"/>
          <w:sz w:val="23"/>
          <w:szCs w:val="23"/>
        </w:rPr>
      </w:pPr>
      <w:r>
        <w:rPr>
          <w:rFonts w:ascii="Garamond" w:eastAsia="Calibri" w:hAnsi="Garamond" w:cs="Times New Roman"/>
          <w:b/>
          <w:sz w:val="23"/>
          <w:szCs w:val="23"/>
        </w:rPr>
        <w:t xml:space="preserve">Tuesday, March 29: </w:t>
      </w:r>
      <w:r w:rsidR="004A2192">
        <w:rPr>
          <w:rFonts w:ascii="Garamond" w:eastAsia="Calibri" w:hAnsi="Garamond" w:cs="Times New Roman"/>
          <w:i/>
          <w:sz w:val="23"/>
          <w:szCs w:val="23"/>
        </w:rPr>
        <w:t>Stiff</w:t>
      </w:r>
      <w:r w:rsidR="004A2192">
        <w:rPr>
          <w:rFonts w:ascii="Garamond" w:eastAsia="Calibri" w:hAnsi="Garamond" w:cs="Times New Roman"/>
          <w:sz w:val="23"/>
          <w:szCs w:val="23"/>
        </w:rPr>
        <w:t xml:space="preserve">, </w:t>
      </w:r>
      <w:r w:rsidR="004A2192" w:rsidRPr="004A2192">
        <w:rPr>
          <w:rFonts w:ascii="Garamond" w:eastAsia="Calibri" w:hAnsi="Garamond" w:cs="Times New Roman"/>
          <w:sz w:val="23"/>
          <w:szCs w:val="23"/>
        </w:rPr>
        <w:t>chapter 4</w:t>
      </w:r>
      <w:r w:rsidR="00437B84">
        <w:rPr>
          <w:rFonts w:ascii="Garamond" w:eastAsia="Calibri" w:hAnsi="Garamond" w:cs="Times New Roman"/>
          <w:sz w:val="23"/>
          <w:szCs w:val="23"/>
        </w:rPr>
        <w:t xml:space="preserve">; </w:t>
      </w:r>
      <w:r w:rsidR="00437B84">
        <w:rPr>
          <w:rFonts w:ascii="Garamond" w:eastAsia="Calibri" w:hAnsi="Garamond" w:cs="Times New Roman"/>
          <w:i/>
          <w:sz w:val="23"/>
          <w:szCs w:val="23"/>
        </w:rPr>
        <w:t>They Say/I Say</w:t>
      </w:r>
      <w:r w:rsidR="00437B84">
        <w:rPr>
          <w:rFonts w:ascii="Garamond" w:eastAsia="Calibri" w:hAnsi="Garamond" w:cs="Times New Roman"/>
          <w:sz w:val="23"/>
          <w:szCs w:val="23"/>
        </w:rPr>
        <w:t xml:space="preserve">, chapter 17. </w:t>
      </w:r>
      <w:r w:rsidR="00D17132">
        <w:rPr>
          <w:rFonts w:ascii="Garamond" w:eastAsia="Calibri" w:hAnsi="Garamond" w:cs="Times New Roman"/>
          <w:b/>
          <w:sz w:val="23"/>
          <w:szCs w:val="23"/>
        </w:rPr>
        <w:t>Count-down paper #6 due.</w:t>
      </w:r>
      <w:r w:rsidR="00F410DD">
        <w:rPr>
          <w:rFonts w:ascii="Garamond" w:eastAsia="Calibri" w:hAnsi="Garamond" w:cs="Times New Roman"/>
          <w:sz w:val="23"/>
          <w:szCs w:val="23"/>
        </w:rPr>
        <w:t xml:space="preserve"> </w:t>
      </w:r>
      <w:r w:rsidR="005827B5">
        <w:rPr>
          <w:rFonts w:ascii="Garamond" w:eastAsia="Calibri" w:hAnsi="Garamond" w:cs="Times New Roman"/>
          <w:sz w:val="23"/>
          <w:szCs w:val="23"/>
        </w:rPr>
        <w:t>Topic choices also due.</w:t>
      </w:r>
    </w:p>
    <w:p w:rsidR="005552CD" w:rsidRDefault="005552CD" w:rsidP="00E74E87">
      <w:pPr>
        <w:rPr>
          <w:rFonts w:ascii="Garamond" w:eastAsia="Calibri" w:hAnsi="Garamond" w:cs="Times New Roman"/>
          <w:b/>
          <w:sz w:val="23"/>
          <w:szCs w:val="23"/>
        </w:rPr>
      </w:pPr>
      <w:r>
        <w:rPr>
          <w:rFonts w:ascii="Garamond" w:eastAsia="Calibri" w:hAnsi="Garamond" w:cs="Times New Roman"/>
          <w:b/>
          <w:sz w:val="23"/>
          <w:szCs w:val="23"/>
        </w:rPr>
        <w:lastRenderedPageBreak/>
        <w:t xml:space="preserve">Thursday, March 31: </w:t>
      </w:r>
      <w:r w:rsidR="005140AB">
        <w:rPr>
          <w:rFonts w:ascii="Garamond" w:eastAsia="Calibri" w:hAnsi="Garamond" w:cs="Times New Roman"/>
          <w:sz w:val="23"/>
          <w:szCs w:val="23"/>
        </w:rPr>
        <w:t>Meet in Torreyson Room 117 for partner research for Main Paper 4.</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13</w:t>
      </w:r>
      <w:r w:rsidR="00D85324">
        <w:rPr>
          <w:rFonts w:ascii="Garamond" w:eastAsia="Calibri" w:hAnsi="Garamond" w:cs="Times New Roman"/>
          <w:i/>
          <w:sz w:val="23"/>
          <w:szCs w:val="23"/>
        </w:rPr>
        <w:t>, Confronting Death</w:t>
      </w:r>
      <w:r>
        <w:rPr>
          <w:rFonts w:ascii="Garamond" w:eastAsia="Calibri" w:hAnsi="Garamond" w:cs="Times New Roman"/>
          <w:i/>
          <w:sz w:val="23"/>
          <w:szCs w:val="23"/>
        </w:rPr>
        <w:t xml:space="preserve">: </w:t>
      </w:r>
    </w:p>
    <w:p w:rsidR="005552CD" w:rsidRPr="005F1A37" w:rsidRDefault="005552CD" w:rsidP="00E74E87">
      <w:pPr>
        <w:rPr>
          <w:rFonts w:ascii="Garamond" w:eastAsia="Calibri" w:hAnsi="Garamond" w:cs="Times New Roman"/>
          <w:sz w:val="23"/>
          <w:szCs w:val="23"/>
        </w:rPr>
      </w:pPr>
      <w:r>
        <w:rPr>
          <w:rFonts w:ascii="Garamond" w:eastAsia="Calibri" w:hAnsi="Garamond" w:cs="Times New Roman"/>
          <w:b/>
          <w:sz w:val="23"/>
          <w:szCs w:val="23"/>
        </w:rPr>
        <w:t xml:space="preserve">Tuesday, April 5: </w:t>
      </w:r>
      <w:r w:rsidR="004A2192">
        <w:rPr>
          <w:rFonts w:ascii="Garamond" w:eastAsia="Calibri" w:hAnsi="Garamond" w:cs="Times New Roman"/>
          <w:i/>
          <w:sz w:val="23"/>
          <w:szCs w:val="23"/>
        </w:rPr>
        <w:t>Stiff</w:t>
      </w:r>
      <w:r w:rsidR="00437B84">
        <w:rPr>
          <w:rFonts w:ascii="Garamond" w:eastAsia="Calibri" w:hAnsi="Garamond" w:cs="Times New Roman"/>
          <w:sz w:val="23"/>
          <w:szCs w:val="23"/>
        </w:rPr>
        <w:t xml:space="preserve">, chapter 8; </w:t>
      </w:r>
      <w:r w:rsidR="00437B84">
        <w:rPr>
          <w:rFonts w:ascii="Garamond" w:eastAsia="Calibri" w:hAnsi="Garamond" w:cs="Times New Roman"/>
          <w:i/>
          <w:sz w:val="23"/>
          <w:szCs w:val="23"/>
        </w:rPr>
        <w:t>They Say/I Say</w:t>
      </w:r>
      <w:r w:rsidR="00437B84">
        <w:rPr>
          <w:rFonts w:ascii="Garamond" w:eastAsia="Calibri" w:hAnsi="Garamond" w:cs="Times New Roman"/>
          <w:sz w:val="23"/>
          <w:szCs w:val="23"/>
        </w:rPr>
        <w:t xml:space="preserve">, chapter 7. </w:t>
      </w:r>
      <w:r w:rsidR="005F1A37">
        <w:rPr>
          <w:rFonts w:ascii="Garamond" w:eastAsia="Calibri" w:hAnsi="Garamond" w:cs="Times New Roman"/>
          <w:b/>
          <w:sz w:val="23"/>
          <w:szCs w:val="23"/>
        </w:rPr>
        <w:t>Quiz likely</w:t>
      </w:r>
      <w:r w:rsidR="005F1A37">
        <w:rPr>
          <w:rFonts w:ascii="Garamond" w:eastAsia="Calibri" w:hAnsi="Garamond" w:cs="Times New Roman"/>
          <w:sz w:val="23"/>
          <w:szCs w:val="23"/>
        </w:rPr>
        <w:t>.</w:t>
      </w:r>
    </w:p>
    <w:p w:rsidR="005552CD" w:rsidRPr="00732EA9" w:rsidRDefault="005552CD" w:rsidP="00E74E87">
      <w:pPr>
        <w:rPr>
          <w:rFonts w:ascii="Garamond" w:eastAsia="Calibri" w:hAnsi="Garamond" w:cs="Times New Roman"/>
          <w:b/>
          <w:sz w:val="23"/>
          <w:szCs w:val="23"/>
        </w:rPr>
      </w:pPr>
      <w:r>
        <w:rPr>
          <w:rFonts w:ascii="Garamond" w:eastAsia="Calibri" w:hAnsi="Garamond" w:cs="Times New Roman"/>
          <w:b/>
          <w:sz w:val="23"/>
          <w:szCs w:val="23"/>
        </w:rPr>
        <w:t>Thursday, April 7:</w:t>
      </w:r>
      <w:r w:rsidR="009554BF" w:rsidRPr="009554BF">
        <w:rPr>
          <w:rFonts w:ascii="Garamond" w:eastAsia="Calibri" w:hAnsi="Garamond" w:cs="Times New Roman"/>
          <w:sz w:val="23"/>
          <w:szCs w:val="23"/>
        </w:rPr>
        <w:t xml:space="preserve"> </w:t>
      </w:r>
      <w:r w:rsidR="00555A5E">
        <w:rPr>
          <w:rFonts w:ascii="Garamond" w:eastAsia="Calibri" w:hAnsi="Garamond" w:cs="Times New Roman"/>
          <w:b/>
          <w:sz w:val="23"/>
          <w:szCs w:val="23"/>
        </w:rPr>
        <w:t>Peer review workshop of Main Paper 4: A</w:t>
      </w:r>
      <w:r w:rsidR="002C07E6">
        <w:rPr>
          <w:rFonts w:ascii="Garamond" w:eastAsia="Calibri" w:hAnsi="Garamond" w:cs="Times New Roman"/>
          <w:b/>
          <w:sz w:val="23"/>
          <w:szCs w:val="23"/>
        </w:rPr>
        <w:t>bstract and A</w:t>
      </w:r>
      <w:r w:rsidR="00555A5E">
        <w:rPr>
          <w:rFonts w:ascii="Garamond" w:eastAsia="Calibri" w:hAnsi="Garamond" w:cs="Times New Roman"/>
          <w:b/>
          <w:sz w:val="23"/>
          <w:szCs w:val="23"/>
        </w:rPr>
        <w:t>nnotated Bibliography.</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14</w:t>
      </w:r>
      <w:r w:rsidR="00D85324">
        <w:rPr>
          <w:rFonts w:ascii="Garamond" w:eastAsia="Calibri" w:hAnsi="Garamond" w:cs="Times New Roman"/>
          <w:i/>
          <w:sz w:val="23"/>
          <w:szCs w:val="23"/>
        </w:rPr>
        <w:t>, Confronting Death</w:t>
      </w:r>
      <w:r>
        <w:rPr>
          <w:rFonts w:ascii="Garamond" w:eastAsia="Calibri" w:hAnsi="Garamond" w:cs="Times New Roman"/>
          <w:i/>
          <w:sz w:val="23"/>
          <w:szCs w:val="23"/>
        </w:rPr>
        <w:t xml:space="preserve">: </w:t>
      </w:r>
    </w:p>
    <w:p w:rsidR="005552CD"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Tuesday, April 12: </w:t>
      </w:r>
      <w:r w:rsidR="004A2192">
        <w:rPr>
          <w:rFonts w:ascii="Garamond" w:eastAsia="Calibri" w:hAnsi="Garamond" w:cs="Times New Roman"/>
          <w:i/>
          <w:sz w:val="23"/>
          <w:szCs w:val="23"/>
        </w:rPr>
        <w:t>They Say/I Say</w:t>
      </w:r>
      <w:r w:rsidR="004A2192">
        <w:rPr>
          <w:rFonts w:ascii="Garamond" w:eastAsia="Calibri" w:hAnsi="Garamond" w:cs="Times New Roman"/>
          <w:sz w:val="23"/>
          <w:szCs w:val="23"/>
        </w:rPr>
        <w:t>, Chapter</w:t>
      </w:r>
      <w:r w:rsidR="00437B84">
        <w:rPr>
          <w:rFonts w:ascii="Garamond" w:eastAsia="Calibri" w:hAnsi="Garamond" w:cs="Times New Roman"/>
          <w:sz w:val="23"/>
          <w:szCs w:val="23"/>
        </w:rPr>
        <w:t>s 8 and 10.</w:t>
      </w:r>
      <w:r w:rsidR="004A2192">
        <w:rPr>
          <w:rFonts w:ascii="Garamond" w:eastAsia="Calibri" w:hAnsi="Garamond" w:cs="Times New Roman"/>
          <w:sz w:val="23"/>
          <w:szCs w:val="23"/>
        </w:rPr>
        <w:t xml:space="preserve"> </w:t>
      </w:r>
      <w:r w:rsidR="00555A5E">
        <w:rPr>
          <w:rFonts w:ascii="Garamond" w:eastAsia="Calibri" w:hAnsi="Garamond" w:cs="Times New Roman"/>
          <w:b/>
          <w:sz w:val="23"/>
          <w:szCs w:val="23"/>
        </w:rPr>
        <w:t>Main Paper 4 due.</w:t>
      </w:r>
    </w:p>
    <w:p w:rsidR="005552CD" w:rsidRPr="00596001"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Thursday, April 14: </w:t>
      </w:r>
      <w:r w:rsidR="00D73985">
        <w:rPr>
          <w:rFonts w:ascii="Garamond" w:eastAsia="Calibri" w:hAnsi="Garamond" w:cs="Times New Roman"/>
          <w:sz w:val="23"/>
          <w:szCs w:val="23"/>
        </w:rPr>
        <w:t>Meet in Torreyson Room 117 for individual research.</w:t>
      </w:r>
    </w:p>
    <w:p w:rsidR="00D85324" w:rsidRDefault="00C06459" w:rsidP="00E74E87">
      <w:pPr>
        <w:rPr>
          <w:rFonts w:ascii="Garamond" w:eastAsia="Calibri" w:hAnsi="Garamond" w:cs="Times New Roman"/>
          <w:i/>
          <w:sz w:val="23"/>
          <w:szCs w:val="23"/>
        </w:rPr>
      </w:pPr>
      <w:r>
        <w:rPr>
          <w:rFonts w:ascii="Garamond" w:eastAsia="Calibri" w:hAnsi="Garamond" w:cs="Times New Roman"/>
          <w:i/>
          <w:sz w:val="23"/>
          <w:szCs w:val="23"/>
        </w:rPr>
        <w:t>Week 15</w:t>
      </w:r>
      <w:r w:rsidR="00D85324">
        <w:rPr>
          <w:rFonts w:ascii="Garamond" w:eastAsia="Calibri" w:hAnsi="Garamond" w:cs="Times New Roman"/>
          <w:i/>
          <w:sz w:val="23"/>
          <w:szCs w:val="23"/>
        </w:rPr>
        <w:t>, Confronting Death</w:t>
      </w:r>
      <w:r>
        <w:rPr>
          <w:rFonts w:ascii="Garamond" w:eastAsia="Calibri" w:hAnsi="Garamond" w:cs="Times New Roman"/>
          <w:i/>
          <w:sz w:val="23"/>
          <w:szCs w:val="23"/>
        </w:rPr>
        <w:t xml:space="preserve">: </w:t>
      </w:r>
    </w:p>
    <w:p w:rsidR="005552CD" w:rsidRPr="005F1A37" w:rsidRDefault="005552CD" w:rsidP="00E74E87">
      <w:pPr>
        <w:rPr>
          <w:rFonts w:ascii="Garamond" w:eastAsia="Calibri" w:hAnsi="Garamond" w:cs="Times New Roman"/>
          <w:sz w:val="23"/>
          <w:szCs w:val="23"/>
        </w:rPr>
      </w:pPr>
      <w:r>
        <w:rPr>
          <w:rFonts w:ascii="Garamond" w:eastAsia="Calibri" w:hAnsi="Garamond" w:cs="Times New Roman"/>
          <w:b/>
          <w:sz w:val="23"/>
          <w:szCs w:val="23"/>
        </w:rPr>
        <w:t xml:space="preserve">Tuesday, April 19: </w:t>
      </w:r>
      <w:r w:rsidR="004A2192">
        <w:rPr>
          <w:rFonts w:ascii="Garamond" w:eastAsia="Calibri" w:hAnsi="Garamond" w:cs="Times New Roman"/>
          <w:i/>
          <w:sz w:val="23"/>
          <w:szCs w:val="23"/>
        </w:rPr>
        <w:t>They Say/I Say</w:t>
      </w:r>
      <w:r w:rsidR="004A2192">
        <w:rPr>
          <w:rFonts w:ascii="Garamond" w:eastAsia="Calibri" w:hAnsi="Garamond" w:cs="Times New Roman"/>
          <w:sz w:val="23"/>
          <w:szCs w:val="23"/>
        </w:rPr>
        <w:t>, Chapter</w:t>
      </w:r>
      <w:r w:rsidR="00437B84">
        <w:rPr>
          <w:rFonts w:ascii="Garamond" w:eastAsia="Calibri" w:hAnsi="Garamond" w:cs="Times New Roman"/>
          <w:sz w:val="23"/>
          <w:szCs w:val="23"/>
        </w:rPr>
        <w:t xml:space="preserve">s 14 and 6. </w:t>
      </w:r>
      <w:r w:rsidR="005F1A37">
        <w:rPr>
          <w:rFonts w:ascii="Garamond" w:eastAsia="Calibri" w:hAnsi="Garamond" w:cs="Times New Roman"/>
          <w:b/>
          <w:sz w:val="23"/>
          <w:szCs w:val="23"/>
        </w:rPr>
        <w:t>Quiz likely</w:t>
      </w:r>
      <w:r w:rsidR="005F1A37">
        <w:rPr>
          <w:rFonts w:ascii="Garamond" w:eastAsia="Calibri" w:hAnsi="Garamond" w:cs="Times New Roman"/>
          <w:sz w:val="23"/>
          <w:szCs w:val="23"/>
        </w:rPr>
        <w:t xml:space="preserve">. </w:t>
      </w:r>
    </w:p>
    <w:p w:rsidR="005552CD" w:rsidRDefault="005552CD" w:rsidP="00E74E87">
      <w:pPr>
        <w:rPr>
          <w:rFonts w:ascii="Garamond" w:eastAsia="Calibri" w:hAnsi="Garamond" w:cs="Times New Roman"/>
          <w:b/>
          <w:sz w:val="23"/>
          <w:szCs w:val="23"/>
        </w:rPr>
      </w:pPr>
      <w:r>
        <w:rPr>
          <w:rFonts w:ascii="Garamond" w:eastAsia="Calibri" w:hAnsi="Garamond" w:cs="Times New Roman"/>
          <w:b/>
          <w:sz w:val="23"/>
          <w:szCs w:val="23"/>
        </w:rPr>
        <w:t xml:space="preserve">Thursday, April 21: </w:t>
      </w:r>
      <w:r w:rsidR="00732EA9">
        <w:rPr>
          <w:rFonts w:ascii="Garamond" w:eastAsia="Calibri" w:hAnsi="Garamond" w:cs="Times New Roman"/>
          <w:b/>
          <w:sz w:val="23"/>
          <w:szCs w:val="23"/>
        </w:rPr>
        <w:t xml:space="preserve">Peer review workshop of Main Paper 5: Final Research Paper. </w:t>
      </w:r>
    </w:p>
    <w:p w:rsidR="002C07E6" w:rsidRPr="002C07E6" w:rsidRDefault="002C07E6" w:rsidP="00E74E87">
      <w:pPr>
        <w:rPr>
          <w:sz w:val="23"/>
          <w:szCs w:val="23"/>
        </w:rPr>
      </w:pPr>
      <w:r>
        <w:rPr>
          <w:rFonts w:ascii="Garamond" w:eastAsia="Calibri" w:hAnsi="Garamond" w:cs="Times New Roman"/>
          <w:b/>
          <w:sz w:val="23"/>
          <w:szCs w:val="23"/>
        </w:rPr>
        <w:t xml:space="preserve">Tuesday, April 26: Main Paper 5 due to my office or department mail box before 4 pm. </w:t>
      </w:r>
    </w:p>
    <w:sectPr w:rsidR="002C07E6" w:rsidRPr="002C07E6" w:rsidSect="002C55C0">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39" w:rsidRDefault="009F4539" w:rsidP="005552CD">
      <w:pPr>
        <w:spacing w:after="0" w:line="240" w:lineRule="auto"/>
      </w:pPr>
      <w:r>
        <w:separator/>
      </w:r>
    </w:p>
  </w:endnote>
  <w:endnote w:type="continuationSeparator" w:id="0">
    <w:p w:rsidR="009F4539" w:rsidRDefault="009F4539" w:rsidP="00555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39" w:rsidRDefault="009F4539" w:rsidP="005552CD">
      <w:pPr>
        <w:spacing w:after="0" w:line="240" w:lineRule="auto"/>
      </w:pPr>
      <w:r>
        <w:separator/>
      </w:r>
    </w:p>
  </w:footnote>
  <w:footnote w:type="continuationSeparator" w:id="0">
    <w:p w:rsidR="009F4539" w:rsidRDefault="009F4539" w:rsidP="00555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19026"/>
      <w:docPartObj>
        <w:docPartGallery w:val="Page Numbers (Top of Page)"/>
        <w:docPartUnique/>
      </w:docPartObj>
    </w:sdtPr>
    <w:sdtEndPr>
      <w:rPr>
        <w:rFonts w:ascii="Garamond" w:hAnsi="Garamond"/>
        <w:noProof/>
      </w:rPr>
    </w:sdtEndPr>
    <w:sdtContent>
      <w:p w:rsidR="008B7305" w:rsidRPr="008B7305" w:rsidRDefault="008B7305">
        <w:pPr>
          <w:pStyle w:val="Header"/>
          <w:jc w:val="right"/>
          <w:rPr>
            <w:rFonts w:ascii="Garamond" w:hAnsi="Garamond"/>
          </w:rPr>
        </w:pPr>
        <w:r w:rsidRPr="008B7305">
          <w:rPr>
            <w:rFonts w:ascii="Garamond" w:hAnsi="Garamond"/>
          </w:rPr>
          <w:fldChar w:fldCharType="begin"/>
        </w:r>
        <w:r w:rsidRPr="008B7305">
          <w:rPr>
            <w:rFonts w:ascii="Garamond" w:hAnsi="Garamond"/>
          </w:rPr>
          <w:instrText xml:space="preserve"> PAGE   \* MERGEFORMAT </w:instrText>
        </w:r>
        <w:r w:rsidRPr="008B7305">
          <w:rPr>
            <w:rFonts w:ascii="Garamond" w:hAnsi="Garamond"/>
          </w:rPr>
          <w:fldChar w:fldCharType="separate"/>
        </w:r>
        <w:r w:rsidR="00D51B32">
          <w:rPr>
            <w:rFonts w:ascii="Garamond" w:hAnsi="Garamond"/>
            <w:noProof/>
          </w:rPr>
          <w:t>1</w:t>
        </w:r>
        <w:r w:rsidRPr="008B7305">
          <w:rPr>
            <w:rFonts w:ascii="Garamond" w:hAnsi="Garamond"/>
            <w:noProof/>
          </w:rPr>
          <w:fldChar w:fldCharType="end"/>
        </w:r>
      </w:p>
    </w:sdtContent>
  </w:sdt>
  <w:p w:rsidR="008B7305" w:rsidRDefault="008B73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D4A38"/>
    <w:multiLevelType w:val="hybridMultilevel"/>
    <w:tmpl w:val="3608466C"/>
    <w:lvl w:ilvl="0" w:tplc="187A65D2">
      <w:start w:val="1"/>
      <w:numFmt w:val="bullet"/>
      <w:pStyle w:val="Style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C0"/>
    <w:rsid w:val="00017BBA"/>
    <w:rsid w:val="000C669D"/>
    <w:rsid w:val="000C79D5"/>
    <w:rsid w:val="000F7A34"/>
    <w:rsid w:val="00164083"/>
    <w:rsid w:val="001C6F8D"/>
    <w:rsid w:val="001F4B41"/>
    <w:rsid w:val="001F59BC"/>
    <w:rsid w:val="00236104"/>
    <w:rsid w:val="002C07E6"/>
    <w:rsid w:val="002C55C0"/>
    <w:rsid w:val="002E0537"/>
    <w:rsid w:val="00334860"/>
    <w:rsid w:val="003439A8"/>
    <w:rsid w:val="003D0BB8"/>
    <w:rsid w:val="003D38ED"/>
    <w:rsid w:val="00437B84"/>
    <w:rsid w:val="00466656"/>
    <w:rsid w:val="004A2192"/>
    <w:rsid w:val="005140AB"/>
    <w:rsid w:val="005552CD"/>
    <w:rsid w:val="00555A5E"/>
    <w:rsid w:val="005827B5"/>
    <w:rsid w:val="00596001"/>
    <w:rsid w:val="005B4428"/>
    <w:rsid w:val="005F1A37"/>
    <w:rsid w:val="005F7924"/>
    <w:rsid w:val="006018A9"/>
    <w:rsid w:val="006356B8"/>
    <w:rsid w:val="00667C92"/>
    <w:rsid w:val="00684B9F"/>
    <w:rsid w:val="006974E9"/>
    <w:rsid w:val="0072355A"/>
    <w:rsid w:val="00732EA9"/>
    <w:rsid w:val="007E56B2"/>
    <w:rsid w:val="007F1F54"/>
    <w:rsid w:val="008818F2"/>
    <w:rsid w:val="008B7305"/>
    <w:rsid w:val="008D1D64"/>
    <w:rsid w:val="009238A5"/>
    <w:rsid w:val="00931566"/>
    <w:rsid w:val="009554BF"/>
    <w:rsid w:val="009F4539"/>
    <w:rsid w:val="00A06DC9"/>
    <w:rsid w:val="00A51DDE"/>
    <w:rsid w:val="00A95ABC"/>
    <w:rsid w:val="00A95E0F"/>
    <w:rsid w:val="00C06459"/>
    <w:rsid w:val="00D101AB"/>
    <w:rsid w:val="00D17132"/>
    <w:rsid w:val="00D51B32"/>
    <w:rsid w:val="00D73985"/>
    <w:rsid w:val="00D81024"/>
    <w:rsid w:val="00D85324"/>
    <w:rsid w:val="00DE60D8"/>
    <w:rsid w:val="00E003F8"/>
    <w:rsid w:val="00E2074D"/>
    <w:rsid w:val="00E51C18"/>
    <w:rsid w:val="00E74E87"/>
    <w:rsid w:val="00E918A0"/>
    <w:rsid w:val="00EF7B1E"/>
    <w:rsid w:val="00F32E81"/>
    <w:rsid w:val="00F410DD"/>
    <w:rsid w:val="00F50613"/>
    <w:rsid w:val="00FB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D4BA0-58BF-4716-A274-8101DCAA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C0"/>
    <w:pPr>
      <w:spacing w:after="200" w:line="276" w:lineRule="auto"/>
    </w:pPr>
  </w:style>
  <w:style w:type="paragraph" w:styleId="Heading2">
    <w:name w:val="heading 2"/>
    <w:basedOn w:val="Normal"/>
    <w:next w:val="Normal"/>
    <w:link w:val="Heading2Char"/>
    <w:semiHidden/>
    <w:unhideWhenUsed/>
    <w:qFormat/>
    <w:rsid w:val="002C55C0"/>
    <w:pPr>
      <w:keepNext/>
      <w:spacing w:after="0" w:line="240" w:lineRule="auto"/>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C55C0"/>
    <w:rPr>
      <w:rFonts w:ascii="Times New Roman" w:eastAsia="Times New Roman" w:hAnsi="Times New Roman" w:cs="Times New Roman"/>
      <w:b/>
      <w:bCs/>
      <w:sz w:val="26"/>
      <w:szCs w:val="24"/>
    </w:rPr>
  </w:style>
  <w:style w:type="character" w:styleId="Hyperlink">
    <w:name w:val="Hyperlink"/>
    <w:basedOn w:val="DefaultParagraphFont"/>
    <w:uiPriority w:val="99"/>
    <w:semiHidden/>
    <w:unhideWhenUsed/>
    <w:rsid w:val="002C55C0"/>
    <w:rPr>
      <w:color w:val="0000FF"/>
      <w:u w:val="single"/>
    </w:rPr>
  </w:style>
  <w:style w:type="paragraph" w:customStyle="1" w:styleId="Default">
    <w:name w:val="Default"/>
    <w:rsid w:val="002C55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declarative">
    <w:name w:val="a-declarative"/>
    <w:basedOn w:val="DefaultParagraphFont"/>
    <w:rsid w:val="002C55C0"/>
  </w:style>
  <w:style w:type="paragraph" w:styleId="Header">
    <w:name w:val="header"/>
    <w:basedOn w:val="Normal"/>
    <w:link w:val="HeaderChar"/>
    <w:uiPriority w:val="99"/>
    <w:unhideWhenUsed/>
    <w:rsid w:val="00555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2CD"/>
  </w:style>
  <w:style w:type="paragraph" w:styleId="Footer">
    <w:name w:val="footer"/>
    <w:basedOn w:val="Normal"/>
    <w:link w:val="FooterChar"/>
    <w:uiPriority w:val="99"/>
    <w:unhideWhenUsed/>
    <w:rsid w:val="00555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2CD"/>
  </w:style>
  <w:style w:type="paragraph" w:customStyle="1" w:styleId="Style2">
    <w:name w:val="Style2"/>
    <w:basedOn w:val="Normal"/>
    <w:rsid w:val="002E0537"/>
    <w:pPr>
      <w:numPr>
        <w:numId w:val="1"/>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5282">
      <w:bodyDiv w:val="1"/>
      <w:marLeft w:val="0"/>
      <w:marRight w:val="0"/>
      <w:marTop w:val="0"/>
      <w:marBottom w:val="0"/>
      <w:divBdr>
        <w:top w:val="none" w:sz="0" w:space="0" w:color="auto"/>
        <w:left w:val="none" w:sz="0" w:space="0" w:color="auto"/>
        <w:bottom w:val="none" w:sz="0" w:space="0" w:color="auto"/>
        <w:right w:val="none" w:sz="0" w:space="0" w:color="auto"/>
      </w:divBdr>
    </w:div>
    <w:div w:id="159273194">
      <w:bodyDiv w:val="1"/>
      <w:marLeft w:val="0"/>
      <w:marRight w:val="0"/>
      <w:marTop w:val="0"/>
      <w:marBottom w:val="0"/>
      <w:divBdr>
        <w:top w:val="none" w:sz="0" w:space="0" w:color="auto"/>
        <w:left w:val="none" w:sz="0" w:space="0" w:color="auto"/>
        <w:bottom w:val="none" w:sz="0" w:space="0" w:color="auto"/>
        <w:right w:val="none" w:sz="0" w:space="0" w:color="auto"/>
      </w:divBdr>
    </w:div>
    <w:div w:id="309095962">
      <w:bodyDiv w:val="1"/>
      <w:marLeft w:val="0"/>
      <w:marRight w:val="0"/>
      <w:marTop w:val="0"/>
      <w:marBottom w:val="0"/>
      <w:divBdr>
        <w:top w:val="none" w:sz="0" w:space="0" w:color="auto"/>
        <w:left w:val="none" w:sz="0" w:space="0" w:color="auto"/>
        <w:bottom w:val="none" w:sz="0" w:space="0" w:color="auto"/>
        <w:right w:val="none" w:sz="0" w:space="0" w:color="auto"/>
      </w:divBdr>
    </w:div>
    <w:div w:id="397048846">
      <w:bodyDiv w:val="1"/>
      <w:marLeft w:val="0"/>
      <w:marRight w:val="0"/>
      <w:marTop w:val="0"/>
      <w:marBottom w:val="0"/>
      <w:divBdr>
        <w:top w:val="none" w:sz="0" w:space="0" w:color="auto"/>
        <w:left w:val="none" w:sz="0" w:space="0" w:color="auto"/>
        <w:bottom w:val="none" w:sz="0" w:space="0" w:color="auto"/>
        <w:right w:val="none" w:sz="0" w:space="0" w:color="auto"/>
      </w:divBdr>
    </w:div>
    <w:div w:id="730274356">
      <w:bodyDiv w:val="1"/>
      <w:marLeft w:val="0"/>
      <w:marRight w:val="0"/>
      <w:marTop w:val="0"/>
      <w:marBottom w:val="0"/>
      <w:divBdr>
        <w:top w:val="none" w:sz="0" w:space="0" w:color="auto"/>
        <w:left w:val="none" w:sz="0" w:space="0" w:color="auto"/>
        <w:bottom w:val="none" w:sz="0" w:space="0" w:color="auto"/>
        <w:right w:val="none" w:sz="0" w:space="0" w:color="auto"/>
      </w:divBdr>
    </w:div>
    <w:div w:id="1129394210">
      <w:bodyDiv w:val="1"/>
      <w:marLeft w:val="0"/>
      <w:marRight w:val="0"/>
      <w:marTop w:val="0"/>
      <w:marBottom w:val="0"/>
      <w:divBdr>
        <w:top w:val="none" w:sz="0" w:space="0" w:color="auto"/>
        <w:left w:val="none" w:sz="0" w:space="0" w:color="auto"/>
        <w:bottom w:val="none" w:sz="0" w:space="0" w:color="auto"/>
        <w:right w:val="none" w:sz="0" w:space="0" w:color="auto"/>
      </w:divBdr>
    </w:div>
    <w:div w:id="1548834187">
      <w:bodyDiv w:val="1"/>
      <w:marLeft w:val="0"/>
      <w:marRight w:val="0"/>
      <w:marTop w:val="0"/>
      <w:marBottom w:val="0"/>
      <w:divBdr>
        <w:top w:val="none" w:sz="0" w:space="0" w:color="auto"/>
        <w:left w:val="none" w:sz="0" w:space="0" w:color="auto"/>
        <w:bottom w:val="none" w:sz="0" w:space="0" w:color="auto"/>
        <w:right w:val="none" w:sz="0" w:space="0" w:color="auto"/>
      </w:divBdr>
    </w:div>
    <w:div w:id="1664897656">
      <w:bodyDiv w:val="1"/>
      <w:marLeft w:val="0"/>
      <w:marRight w:val="0"/>
      <w:marTop w:val="0"/>
      <w:marBottom w:val="0"/>
      <w:divBdr>
        <w:top w:val="none" w:sz="0" w:space="0" w:color="auto"/>
        <w:left w:val="none" w:sz="0" w:space="0" w:color="auto"/>
        <w:bottom w:val="none" w:sz="0" w:space="0" w:color="auto"/>
        <w:right w:val="none" w:sz="0" w:space="0" w:color="auto"/>
      </w:divBdr>
    </w:div>
    <w:div w:id="178988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3266</Words>
  <Characters>18617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cp:lastPrinted>2016-01-07T16:39:00Z</cp:lastPrinted>
  <dcterms:created xsi:type="dcterms:W3CDTF">2016-01-12T13:58:00Z</dcterms:created>
  <dcterms:modified xsi:type="dcterms:W3CDTF">2016-01-12T13:58:00Z</dcterms:modified>
</cp:coreProperties>
</file>