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6F" w:rsidRDefault="0009436F" w:rsidP="0009436F">
      <w:pPr>
        <w:pStyle w:val="Title"/>
      </w:pPr>
      <w:bookmarkStart w:id="0" w:name="_GoBack"/>
      <w:bookmarkEnd w:id="0"/>
      <w:r>
        <w:t xml:space="preserve">Writing </w:t>
      </w:r>
      <w:proofErr w:type="gramStart"/>
      <w:r>
        <w:t>A</w:t>
      </w:r>
      <w:proofErr w:type="gramEnd"/>
      <w:r>
        <w:t xml:space="preserve"> Thesis: Starting Out Strong</w:t>
      </w:r>
    </w:p>
    <w:p w:rsidR="0009436F" w:rsidRDefault="0009436F" w:rsidP="0009436F">
      <w:pPr>
        <w:rPr>
          <w:sz w:val="28"/>
          <w:szCs w:val="28"/>
        </w:rPr>
      </w:pPr>
      <w:r>
        <w:rPr>
          <w:sz w:val="28"/>
          <w:szCs w:val="28"/>
        </w:rPr>
        <w:t xml:space="preserve">So what </w:t>
      </w:r>
      <w:r w:rsidRPr="004D6BBD">
        <w:rPr>
          <w:b/>
          <w:sz w:val="28"/>
          <w:szCs w:val="28"/>
        </w:rPr>
        <w:t>IS</w:t>
      </w:r>
      <w:r>
        <w:rPr>
          <w:sz w:val="28"/>
          <w:szCs w:val="28"/>
        </w:rPr>
        <w:t xml:space="preserve"> a thesis?? </w:t>
      </w:r>
    </w:p>
    <w:p w:rsidR="0009436F" w:rsidRDefault="0009436F" w:rsidP="0009436F">
      <w:pPr>
        <w:rPr>
          <w:sz w:val="28"/>
          <w:szCs w:val="28"/>
        </w:rPr>
      </w:pPr>
      <w:r>
        <w:rPr>
          <w:sz w:val="28"/>
          <w:szCs w:val="28"/>
        </w:rPr>
        <w:t xml:space="preserve">A thesis is </w:t>
      </w:r>
      <w:r w:rsidRPr="0009436F">
        <w:rPr>
          <w:sz w:val="28"/>
          <w:szCs w:val="28"/>
        </w:rPr>
        <w:t xml:space="preserve">a strong statement </w:t>
      </w:r>
      <w:r w:rsidRPr="0009436F">
        <w:rPr>
          <w:sz w:val="28"/>
          <w:szCs w:val="28"/>
          <w:highlight w:val="yellow"/>
        </w:rPr>
        <w:t>that you can prove with evidence</w:t>
      </w:r>
      <w:r w:rsidRPr="0009436F">
        <w:rPr>
          <w:sz w:val="28"/>
          <w:szCs w:val="28"/>
        </w:rPr>
        <w:t xml:space="preserve">. It is </w:t>
      </w:r>
      <w:r w:rsidRPr="0009436F">
        <w:rPr>
          <w:b/>
          <w:i/>
          <w:sz w:val="28"/>
          <w:szCs w:val="28"/>
        </w:rPr>
        <w:t>not</w:t>
      </w:r>
      <w:r w:rsidRPr="0009436F">
        <w:rPr>
          <w:sz w:val="28"/>
          <w:szCs w:val="28"/>
        </w:rPr>
        <w:t xml:space="preserve"> a simple statement of fact. A thesis statement should be the product of your own critical thinking </w:t>
      </w:r>
      <w:r w:rsidRPr="004D6BBD">
        <w:rPr>
          <w:b/>
          <w:i/>
          <w:iCs/>
          <w:sz w:val="28"/>
          <w:szCs w:val="28"/>
        </w:rPr>
        <w:t>after</w:t>
      </w:r>
      <w:r w:rsidRPr="0009436F">
        <w:rPr>
          <w:i/>
          <w:iCs/>
          <w:sz w:val="28"/>
          <w:szCs w:val="28"/>
        </w:rPr>
        <w:t> </w:t>
      </w:r>
      <w:r w:rsidRPr="0009436F">
        <w:rPr>
          <w:sz w:val="28"/>
          <w:szCs w:val="28"/>
        </w:rPr>
        <w:t xml:space="preserve">you have done some research. Your thesis statement will be the </w:t>
      </w:r>
      <w:r w:rsidRPr="004D6BBD">
        <w:rPr>
          <w:sz w:val="28"/>
          <w:szCs w:val="28"/>
          <w:highlight w:val="yellow"/>
        </w:rPr>
        <w:t>main idea of your entire project</w:t>
      </w:r>
      <w:r w:rsidRPr="0009436F">
        <w:rPr>
          <w:sz w:val="28"/>
          <w:szCs w:val="28"/>
        </w:rPr>
        <w:t>. It can also be thought of as the </w:t>
      </w:r>
      <w:r w:rsidRPr="004D6BBD">
        <w:rPr>
          <w:b/>
          <w:i/>
          <w:iCs/>
          <w:sz w:val="28"/>
          <w:szCs w:val="28"/>
        </w:rPr>
        <w:t>angle</w:t>
      </w:r>
      <w:r w:rsidRPr="0009436F">
        <w:rPr>
          <w:sz w:val="28"/>
          <w:szCs w:val="28"/>
        </w:rPr>
        <w:t> or </w:t>
      </w:r>
      <w:r w:rsidRPr="004D6BBD">
        <w:rPr>
          <w:b/>
          <w:i/>
          <w:iCs/>
          <w:sz w:val="28"/>
          <w:szCs w:val="28"/>
        </w:rPr>
        <w:t>point of view</w:t>
      </w:r>
      <w:r w:rsidRPr="0009436F">
        <w:rPr>
          <w:sz w:val="28"/>
          <w:szCs w:val="28"/>
        </w:rPr>
        <w:t> from which you present your material. </w:t>
      </w:r>
    </w:p>
    <w:p w:rsidR="004D6BBD" w:rsidRDefault="004D6BBD" w:rsidP="004D6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</w:t>
      </w:r>
      <w:r w:rsidRPr="004D6BBD">
        <w:rPr>
          <w:sz w:val="28"/>
          <w:szCs w:val="28"/>
        </w:rPr>
        <w:t>present your thesis statement in your introduction, prove it with evidence in the body of your paper, project, or presentation, and finally restate it along with a summary of your evidence in your conclusion.</w:t>
      </w:r>
    </w:p>
    <w:p w:rsidR="004D6BBD" w:rsidRPr="004D6BBD" w:rsidRDefault="004D6BBD" w:rsidP="004D6B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To write your thesis, l</w:t>
      </w:r>
      <w:r w:rsidRPr="004D6BBD">
        <w:rPr>
          <w:rFonts w:eastAsia="Times New Roman" w:cs="Times New Roman"/>
          <w:color w:val="000000"/>
          <w:sz w:val="28"/>
          <w:szCs w:val="28"/>
        </w:rPr>
        <w:t>ook at the kinds of information you have been finding while taking notes.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D6BBD">
        <w:rPr>
          <w:rFonts w:eastAsia="Times New Roman" w:cs="Times New Roman"/>
          <w:color w:val="000000"/>
          <w:sz w:val="28"/>
          <w:szCs w:val="28"/>
        </w:rPr>
        <w:t>Decide what kind of statement you</w:t>
      </w:r>
      <w:r>
        <w:rPr>
          <w:rFonts w:eastAsia="Times New Roman" w:cs="Times New Roman"/>
          <w:color w:val="000000"/>
          <w:sz w:val="28"/>
          <w:szCs w:val="28"/>
        </w:rPr>
        <w:t xml:space="preserve"> have enough evidence to prove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</w:t>
      </w:r>
      <w:r w:rsidRPr="004D6BBD">
        <w:rPr>
          <w:rFonts w:eastAsia="Times New Roman" w:cs="Times New Roman"/>
          <w:color w:val="000000"/>
          <w:sz w:val="28"/>
          <w:szCs w:val="28"/>
        </w:rPr>
        <w:t>(</w:t>
      </w:r>
      <w:proofErr w:type="gramEnd"/>
      <w:r w:rsidRPr="004D6BBD">
        <w:rPr>
          <w:rFonts w:eastAsia="Times New Roman" w:cs="Times New Roman"/>
          <w:color w:val="000000"/>
          <w:sz w:val="28"/>
          <w:szCs w:val="28"/>
        </w:rPr>
        <w:t>Be sure that you have done enough research to make a strong argument. You may be challenged.)Write that as your thesis statement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br/>
      </w:r>
      <w:r w:rsidRPr="004D6BBD">
        <w:rPr>
          <w:rFonts w:eastAsia="Times New Roman" w:cs="Times New Roman"/>
          <w:color w:val="000000"/>
          <w:sz w:val="28"/>
          <w:szCs w:val="28"/>
        </w:rPr>
        <w:t xml:space="preserve">Take a look at these </w:t>
      </w:r>
      <w:r w:rsidRPr="004D6BBD">
        <w:rPr>
          <w:rFonts w:eastAsia="Times New Roman" w:cs="Times New Roman"/>
          <w:b/>
          <w:color w:val="000000"/>
          <w:sz w:val="28"/>
          <w:szCs w:val="28"/>
        </w:rPr>
        <w:t>examples</w:t>
      </w:r>
      <w:r w:rsidRPr="004D6BBD">
        <w:rPr>
          <w:rFonts w:eastAsia="Times New Roman" w:cs="Times New Roman"/>
          <w:color w:val="000000"/>
          <w:sz w:val="28"/>
          <w:szCs w:val="28"/>
        </w:rPr>
        <w:t>:</w:t>
      </w:r>
    </w:p>
    <w:p w:rsidR="00EC072A" w:rsidRPr="004D6BBD" w:rsidRDefault="0009436F" w:rsidP="0009436F">
      <w:pPr>
        <w:rPr>
          <w:sz w:val="24"/>
          <w:szCs w:val="24"/>
        </w:rPr>
      </w:pPr>
      <w:r w:rsidRPr="004D6BBD">
        <w:rPr>
          <w:b/>
          <w:sz w:val="24"/>
          <w:szCs w:val="24"/>
        </w:rPr>
        <w:t>Subject</w:t>
      </w:r>
      <w:r w:rsidRPr="004D6BBD">
        <w:rPr>
          <w:sz w:val="24"/>
          <w:szCs w:val="24"/>
        </w:rPr>
        <w:t>: The role of mitochondria in obesity</w:t>
      </w:r>
    </w:p>
    <w:p w:rsidR="0009436F" w:rsidRPr="004D6BBD" w:rsidRDefault="0009436F" w:rsidP="0009436F">
      <w:pPr>
        <w:rPr>
          <w:sz w:val="24"/>
          <w:szCs w:val="24"/>
        </w:rPr>
      </w:pPr>
      <w:r w:rsidRPr="004D6BBD">
        <w:rPr>
          <w:b/>
          <w:sz w:val="24"/>
          <w:szCs w:val="24"/>
        </w:rPr>
        <w:t>Topic Question</w:t>
      </w:r>
      <w:r w:rsidRPr="004D6BBD">
        <w:rPr>
          <w:sz w:val="24"/>
          <w:szCs w:val="24"/>
        </w:rPr>
        <w:t>: How do mitochondria control weight?</w:t>
      </w:r>
    </w:p>
    <w:p w:rsidR="0009436F" w:rsidRPr="004D6BBD" w:rsidRDefault="0009436F" w:rsidP="0009436F">
      <w:pPr>
        <w:rPr>
          <w:sz w:val="24"/>
          <w:szCs w:val="24"/>
        </w:rPr>
      </w:pPr>
      <w:r w:rsidRPr="004D6BBD">
        <w:rPr>
          <w:b/>
          <w:sz w:val="24"/>
          <w:szCs w:val="24"/>
        </w:rPr>
        <w:t>Thesis</w:t>
      </w:r>
      <w:r w:rsidRPr="004D6BBD">
        <w:rPr>
          <w:sz w:val="24"/>
          <w:szCs w:val="24"/>
        </w:rPr>
        <w:t>: By regulating the rate at which cells metabolize fats, mitochondria play an important role in controlling body weight.</w:t>
      </w:r>
    </w:p>
    <w:p w:rsidR="0009436F" w:rsidRPr="004D6BBD" w:rsidRDefault="0009436F" w:rsidP="0009436F">
      <w:pPr>
        <w:rPr>
          <w:sz w:val="24"/>
          <w:szCs w:val="24"/>
        </w:rPr>
      </w:pPr>
    </w:p>
    <w:p w:rsidR="0009436F" w:rsidRPr="004D6BBD" w:rsidRDefault="0009436F" w:rsidP="0009436F">
      <w:pPr>
        <w:rPr>
          <w:sz w:val="24"/>
          <w:szCs w:val="24"/>
        </w:rPr>
      </w:pPr>
      <w:r w:rsidRPr="004D6BBD">
        <w:rPr>
          <w:b/>
          <w:sz w:val="24"/>
          <w:szCs w:val="24"/>
        </w:rPr>
        <w:t>Subject</w:t>
      </w:r>
      <w:r w:rsidRPr="004D6BBD">
        <w:rPr>
          <w:sz w:val="24"/>
          <w:szCs w:val="24"/>
        </w:rPr>
        <w:t>: The uses of horror in the short stories of Nathaniel Hawthorne and Edgar Allen Poe</w:t>
      </w:r>
    </w:p>
    <w:p w:rsidR="0009436F" w:rsidRPr="004D6BBD" w:rsidRDefault="0009436F" w:rsidP="0009436F">
      <w:pPr>
        <w:rPr>
          <w:sz w:val="24"/>
          <w:szCs w:val="24"/>
        </w:rPr>
      </w:pPr>
      <w:r w:rsidRPr="004D6BBD">
        <w:rPr>
          <w:b/>
          <w:sz w:val="24"/>
          <w:szCs w:val="24"/>
        </w:rPr>
        <w:t>Topic Question</w:t>
      </w:r>
      <w:r w:rsidRPr="004D6BBD">
        <w:rPr>
          <w:sz w:val="24"/>
          <w:szCs w:val="24"/>
        </w:rPr>
        <w:t>: How do Hawthorne and Poe achieve similar Gothic effects in spite of using radically different subjects?</w:t>
      </w:r>
    </w:p>
    <w:p w:rsidR="004D6BBD" w:rsidRDefault="0009436F" w:rsidP="0009436F">
      <w:pPr>
        <w:rPr>
          <w:sz w:val="24"/>
          <w:szCs w:val="24"/>
        </w:rPr>
      </w:pPr>
      <w:r w:rsidRPr="004D6BBD">
        <w:rPr>
          <w:b/>
          <w:sz w:val="24"/>
          <w:szCs w:val="24"/>
        </w:rPr>
        <w:t>Thesis</w:t>
      </w:r>
      <w:r w:rsidRPr="004D6BBD">
        <w:rPr>
          <w:sz w:val="24"/>
          <w:szCs w:val="24"/>
        </w:rPr>
        <w:t>: Although their subjects are different, Hawthorne and Poe achieve similar Gothic effects by delving into the psyches of the characters rather than relying on cheap horror tricks.</w:t>
      </w:r>
    </w:p>
    <w:p w:rsidR="004D6BBD" w:rsidRPr="004D6BBD" w:rsidRDefault="004D6BBD" w:rsidP="0009436F">
      <w:pPr>
        <w:rPr>
          <w:sz w:val="24"/>
          <w:szCs w:val="24"/>
        </w:rPr>
      </w:pPr>
      <w:r w:rsidRPr="004D6BBD">
        <w:rPr>
          <w:sz w:val="24"/>
          <w:szCs w:val="24"/>
        </w:rPr>
        <w:lastRenderedPageBreak/>
        <w:t xml:space="preserve">From Encouraging Student Writing by Steve </w:t>
      </w:r>
      <w:proofErr w:type="spellStart"/>
      <w:r w:rsidRPr="004D6BBD">
        <w:rPr>
          <w:sz w:val="24"/>
          <w:szCs w:val="24"/>
        </w:rPr>
        <w:t>Tollefson</w:t>
      </w:r>
      <w:proofErr w:type="spellEnd"/>
      <w:r w:rsidRPr="004D6BBD">
        <w:rPr>
          <w:sz w:val="24"/>
          <w:szCs w:val="24"/>
        </w:rPr>
        <w:t>, Office of Educational Development, University of California, Berkeley, 2002 33</w:t>
      </w:r>
      <w:r w:rsidRPr="004D6BBD">
        <w:rPr>
          <w:sz w:val="24"/>
          <w:szCs w:val="24"/>
        </w:rPr>
        <w:cr/>
      </w:r>
    </w:p>
    <w:sectPr w:rsidR="004D6BBD" w:rsidRPr="004D6BBD" w:rsidSect="00EC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6215"/>
    <w:multiLevelType w:val="multilevel"/>
    <w:tmpl w:val="FC5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56178"/>
    <w:multiLevelType w:val="hybridMultilevel"/>
    <w:tmpl w:val="2A7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6F"/>
    <w:rsid w:val="0009436F"/>
    <w:rsid w:val="000B774C"/>
    <w:rsid w:val="002461A0"/>
    <w:rsid w:val="004D6BBD"/>
    <w:rsid w:val="00804E5C"/>
    <w:rsid w:val="00D14EEE"/>
    <w:rsid w:val="00D65E64"/>
    <w:rsid w:val="00E21CE4"/>
    <w:rsid w:val="00E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4CDE2-0676-4970-BF8E-9E74617A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4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UCA</cp:lastModifiedBy>
  <cp:revision>2</cp:revision>
  <dcterms:created xsi:type="dcterms:W3CDTF">2015-07-20T17:12:00Z</dcterms:created>
  <dcterms:modified xsi:type="dcterms:W3CDTF">2015-07-20T17:12:00Z</dcterms:modified>
</cp:coreProperties>
</file>