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12" w:rsidRPr="0094188A" w:rsidRDefault="00E56012" w:rsidP="0094188A">
      <w:pPr>
        <w:jc w:val="center"/>
        <w:rPr>
          <w:b/>
          <w:sz w:val="28"/>
        </w:rPr>
      </w:pPr>
      <w:r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1621FF">
        <w:rPr>
          <w:b/>
          <w:sz w:val="28"/>
        </w:rPr>
        <w:t xml:space="preserve">February </w:t>
      </w:r>
      <w:r w:rsidR="004713D1">
        <w:rPr>
          <w:b/>
          <w:sz w:val="28"/>
        </w:rPr>
        <w:t>12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50493D" w:rsidRDefault="0050493D" w:rsidP="00C047CE">
      <w:pPr>
        <w:spacing w:after="0"/>
      </w:pPr>
      <w:r>
        <w:t>Lisa Daniels (</w:t>
      </w:r>
      <w:proofErr w:type="spellStart"/>
      <w:r>
        <w:t>Coll</w:t>
      </w:r>
      <w:proofErr w:type="spellEnd"/>
      <w:r>
        <w:t xml:space="preserve"> of Ed)</w:t>
      </w:r>
    </w:p>
    <w:p w:rsidR="00C047CE" w:rsidRDefault="00016A7D" w:rsidP="00C047CE">
      <w:pPr>
        <w:spacing w:after="0"/>
      </w:pPr>
      <w:r>
        <w:t xml:space="preserve">Joe </w:t>
      </w:r>
      <w:proofErr w:type="spellStart"/>
      <w:r>
        <w:t>McGarrity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Bus)</w:t>
      </w:r>
    </w:p>
    <w:p w:rsidR="00016A7D" w:rsidRDefault="00016A7D" w:rsidP="00C047CE">
      <w:pPr>
        <w:spacing w:after="0"/>
      </w:pPr>
      <w:r>
        <w:t xml:space="preserve">Susan </w:t>
      </w:r>
      <w:proofErr w:type="spellStart"/>
      <w:r>
        <w:t>Gatto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HBS)</w:t>
      </w:r>
    </w:p>
    <w:p w:rsidR="00016A7D" w:rsidRDefault="00016A7D" w:rsidP="00C047CE">
      <w:pPr>
        <w:spacing w:after="0"/>
      </w:pPr>
      <w:r>
        <w:t xml:space="preserve">Carey </w:t>
      </w:r>
      <w:proofErr w:type="spellStart"/>
      <w:r>
        <w:t>Smitherman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FAC)</w:t>
      </w:r>
    </w:p>
    <w:p w:rsidR="00016A7D" w:rsidRDefault="00016A7D" w:rsidP="00C047CE">
      <w:pPr>
        <w:spacing w:after="0"/>
      </w:pPr>
      <w:r>
        <w:t>Charles Watson (</w:t>
      </w:r>
      <w:proofErr w:type="spellStart"/>
      <w:r>
        <w:t>Coll</w:t>
      </w:r>
      <w:proofErr w:type="spellEnd"/>
      <w:r>
        <w:t xml:space="preserve"> of NSM)</w:t>
      </w:r>
    </w:p>
    <w:p w:rsidR="00016A7D" w:rsidRDefault="00016A7D" w:rsidP="00C047CE">
      <w:pPr>
        <w:spacing w:after="0"/>
      </w:pPr>
      <w:r>
        <w:t xml:space="preserve">Lori </w:t>
      </w:r>
      <w:proofErr w:type="spellStart"/>
      <w:r>
        <w:t>Isom</w:t>
      </w:r>
      <w:proofErr w:type="spellEnd"/>
      <w:r>
        <w:t xml:space="preserve"> (CAR – Chemistry)</w:t>
      </w:r>
    </w:p>
    <w:p w:rsidR="00016A7D" w:rsidRDefault="00016A7D" w:rsidP="00C047CE">
      <w:pPr>
        <w:spacing w:after="0"/>
      </w:pPr>
      <w:proofErr w:type="spellStart"/>
      <w:r>
        <w:t>Kondwani</w:t>
      </w:r>
      <w:proofErr w:type="spellEnd"/>
      <w:r>
        <w:t xml:space="preserve"> </w:t>
      </w:r>
      <w:proofErr w:type="spellStart"/>
      <w:r>
        <w:t>Phwandaphwanda</w:t>
      </w:r>
      <w:proofErr w:type="spellEnd"/>
      <w:r>
        <w:t xml:space="preserve"> (CAR – Music)</w:t>
      </w:r>
    </w:p>
    <w:p w:rsidR="00016A7D" w:rsidRDefault="00016A7D" w:rsidP="00C047CE">
      <w:pPr>
        <w:spacing w:after="0"/>
      </w:pPr>
      <w:r>
        <w:t xml:space="preserve">Jim </w:t>
      </w:r>
      <w:proofErr w:type="spellStart"/>
      <w:r>
        <w:t>Deitrick</w:t>
      </w:r>
      <w:proofErr w:type="spellEnd"/>
      <w:r>
        <w:t xml:space="preserve"> (CAR – Phil &amp; </w:t>
      </w:r>
      <w:proofErr w:type="spellStart"/>
      <w:r>
        <w:t>Rel</w:t>
      </w:r>
      <w:proofErr w:type="spellEnd"/>
      <w:r>
        <w:t>)</w:t>
      </w:r>
    </w:p>
    <w:p w:rsidR="00016A7D" w:rsidRDefault="00016A7D" w:rsidP="00C047CE">
      <w:pPr>
        <w:spacing w:after="0"/>
      </w:pPr>
      <w:r>
        <w:t xml:space="preserve">Mary Beth Sullivan (CAR – </w:t>
      </w: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>)</w:t>
      </w:r>
    </w:p>
    <w:p w:rsidR="00016A7D" w:rsidRDefault="00016A7D" w:rsidP="00C047CE">
      <w:pPr>
        <w:spacing w:after="0"/>
      </w:pPr>
      <w:r>
        <w:t>Carl Olds (CAR – Film)</w:t>
      </w:r>
    </w:p>
    <w:p w:rsidR="00AF4499" w:rsidRDefault="00016A7D" w:rsidP="00C047CE">
      <w:pPr>
        <w:spacing w:after="0"/>
      </w:pPr>
      <w:proofErr w:type="spellStart"/>
      <w:r>
        <w:lastRenderedPageBreak/>
        <w:t>Lorien</w:t>
      </w:r>
      <w:proofErr w:type="spellEnd"/>
      <w:r>
        <w:t xml:space="preserve"> Foote (CAR – History)</w:t>
      </w:r>
    </w:p>
    <w:p w:rsidR="00016A7D" w:rsidRDefault="00AF4499" w:rsidP="00C047CE">
      <w:pPr>
        <w:spacing w:after="0"/>
        <w:rPr>
          <w:b/>
        </w:rPr>
      </w:pPr>
      <w:r>
        <w:t>Colby Qualls (SGA)</w:t>
      </w:r>
      <w:r w:rsidR="00016A7D" w:rsidRPr="00016A7D">
        <w:rPr>
          <w:b/>
        </w:rPr>
        <w:t xml:space="preserve"> </w:t>
      </w:r>
    </w:p>
    <w:p w:rsidR="00016A7D" w:rsidRDefault="00016A7D" w:rsidP="00C047CE">
      <w:pPr>
        <w:spacing w:after="0"/>
      </w:pPr>
      <w:r w:rsidRPr="00C047CE">
        <w:t>Conrad Shumaker (</w:t>
      </w:r>
      <w:r>
        <w:t xml:space="preserve">Ex-officio, </w:t>
      </w:r>
      <w:r w:rsidRPr="00C047CE">
        <w:t>GEC Chair)</w:t>
      </w:r>
    </w:p>
    <w:p w:rsidR="00016A7D" w:rsidRDefault="00016A7D" w:rsidP="00C047CE">
      <w:pPr>
        <w:spacing w:after="0"/>
      </w:pPr>
      <w:r>
        <w:t>Wendy Castro (Ex-officio, Dir of Assessment)</w:t>
      </w:r>
    </w:p>
    <w:p w:rsidR="00016A7D" w:rsidRDefault="00016A7D" w:rsidP="00C047CE">
      <w:pPr>
        <w:spacing w:after="0"/>
      </w:pPr>
      <w:r>
        <w:t xml:space="preserve">Renee </w:t>
      </w:r>
      <w:proofErr w:type="spellStart"/>
      <w:r>
        <w:t>LeBeau</w:t>
      </w:r>
      <w:proofErr w:type="spellEnd"/>
      <w:r>
        <w:t>-Ford (Ex-officio, Library)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016A7D" w:rsidRDefault="00A333A7">
      <w:pPr>
        <w:rPr>
          <w:b/>
        </w:rPr>
        <w:sectPr w:rsidR="00016A7D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Jeff </w:t>
      </w:r>
      <w:proofErr w:type="spellStart"/>
      <w:r>
        <w:t>Allender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Lib Arts)</w:t>
      </w:r>
    </w:p>
    <w:p w:rsidR="00016A7D" w:rsidRDefault="00016A7D">
      <w:pPr>
        <w:rPr>
          <w:b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1621FF">
        <w:rPr>
          <w:rFonts w:ascii="Tahoma" w:eastAsia="Times New Roman" w:hAnsi="Tahoma" w:cs="Tahoma"/>
          <w:b/>
          <w:sz w:val="20"/>
          <w:szCs w:val="20"/>
        </w:rPr>
        <w:t xml:space="preserve">Feb. </w:t>
      </w:r>
      <w:r w:rsidR="00AF4499">
        <w:rPr>
          <w:rFonts w:ascii="Tahoma" w:eastAsia="Times New Roman" w:hAnsi="Tahoma" w:cs="Tahoma"/>
          <w:b/>
          <w:sz w:val="20"/>
          <w:szCs w:val="20"/>
        </w:rPr>
        <w:t>12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B86D60" w:rsidRDefault="001621FF" w:rsidP="00B86D60">
      <w:pPr>
        <w:spacing w:after="0" w:line="240" w:lineRule="auto"/>
        <w:ind w:left="144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1. </w:t>
      </w:r>
      <w:r w:rsidR="00B86D60">
        <w:rPr>
          <w:rFonts w:ascii="Tahoma" w:eastAsia="Times New Roman" w:hAnsi="Tahoma" w:cs="Tahoma"/>
          <w:sz w:val="20"/>
          <w:szCs w:val="20"/>
        </w:rPr>
        <w:t>Leftover Business from previous meetings</w:t>
      </w:r>
      <w:r w:rsidRPr="001621F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621FF" w:rsidRPr="001621FF" w:rsidRDefault="00B86D60" w:rsidP="00B86D60">
      <w:pPr>
        <w:spacing w:after="0" w:line="240" w:lineRule="auto"/>
        <w:ind w:left="144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2. Approval of Expedited Courses</w:t>
      </w:r>
    </w:p>
    <w:p w:rsidR="00A47EA2" w:rsidRDefault="00A47EA2" w:rsidP="001621FF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</w:p>
    <w:p w:rsidR="001621FF" w:rsidRPr="001621FF" w:rsidRDefault="001621FF" w:rsidP="001621FF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 </w:t>
      </w:r>
    </w:p>
    <w:p w:rsidR="001621FF" w:rsidRPr="001621FF" w:rsidRDefault="001621FF" w:rsidP="001621F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b/>
          <w:sz w:val="24"/>
          <w:szCs w:val="20"/>
          <w:u w:val="single"/>
        </w:rPr>
        <w:t>1.</w:t>
      </w: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  </w:t>
      </w:r>
      <w:r w:rsidR="00B86D60">
        <w:rPr>
          <w:rFonts w:ascii="Tahoma" w:eastAsia="Times New Roman" w:hAnsi="Tahoma" w:cs="Tahoma"/>
          <w:b/>
          <w:sz w:val="24"/>
          <w:szCs w:val="20"/>
          <w:u w:val="single"/>
        </w:rPr>
        <w:t>Old Business</w:t>
      </w:r>
      <w:r w:rsidRPr="001621FF">
        <w:rPr>
          <w:rFonts w:ascii="Tahoma" w:eastAsia="Times New Roman" w:hAnsi="Tahoma" w:cs="Tahoma"/>
          <w:b/>
          <w:sz w:val="24"/>
          <w:szCs w:val="20"/>
        </w:rPr>
        <w:t xml:space="preserve"> </w:t>
      </w:r>
    </w:p>
    <w:p w:rsidR="00B86D60" w:rsidRPr="00B86D60" w:rsidRDefault="00B86D60" w:rsidP="001621FF">
      <w:pPr>
        <w:rPr>
          <w:b/>
          <w:sz w:val="20"/>
          <w:u w:val="single"/>
        </w:rPr>
      </w:pPr>
      <w:r w:rsidRPr="00B86D60">
        <w:rPr>
          <w:b/>
          <w:sz w:val="20"/>
          <w:u w:val="single"/>
        </w:rPr>
        <w:t>Motion</w:t>
      </w:r>
      <w:r w:rsidRPr="00B86D60">
        <w:rPr>
          <w:b/>
          <w:sz w:val="20"/>
        </w:rPr>
        <w:t xml:space="preserve"> </w:t>
      </w:r>
      <w:r>
        <w:rPr>
          <w:sz w:val="20"/>
        </w:rPr>
        <w:t>to approve HONC 2310 for Responsible Living / Fine Arts categories (Daniels), 2</w:t>
      </w:r>
      <w:r w:rsidRPr="00B86D60">
        <w:rPr>
          <w:sz w:val="20"/>
          <w:vertAlign w:val="superscript"/>
        </w:rPr>
        <w:t>nd</w:t>
      </w:r>
      <w:r>
        <w:rPr>
          <w:sz w:val="20"/>
        </w:rPr>
        <w:t xml:space="preserve"> (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) – </w:t>
      </w:r>
      <w:r w:rsidRPr="00B86D60">
        <w:rPr>
          <w:b/>
          <w:sz w:val="20"/>
          <w:u w:val="single"/>
        </w:rPr>
        <w:t>Unanimously approved</w:t>
      </w:r>
    </w:p>
    <w:p w:rsidR="00B86D60" w:rsidRDefault="00B86D60" w:rsidP="001621FF">
      <w:pPr>
        <w:rPr>
          <w:sz w:val="20"/>
        </w:rPr>
      </w:pPr>
      <w:r>
        <w:rPr>
          <w:sz w:val="20"/>
        </w:rPr>
        <w:t>Question raised about WLAN/LING 2350 (World Languages) inclusion in Humanities rather than Diversity in World Cultures</w:t>
      </w:r>
    </w:p>
    <w:p w:rsidR="008954FA" w:rsidRDefault="008954FA" w:rsidP="008954FA">
      <w:pPr>
        <w:ind w:left="720"/>
        <w:rPr>
          <w:sz w:val="20"/>
        </w:rPr>
      </w:pPr>
      <w:r>
        <w:rPr>
          <w:sz w:val="20"/>
        </w:rPr>
        <w:t>Questions about the response from WLAN as it does not address question about humanities, more questions answered by LING instructor Lynn Burley</w:t>
      </w:r>
    </w:p>
    <w:p w:rsidR="008954FA" w:rsidRDefault="008954FA" w:rsidP="001621FF">
      <w:pPr>
        <w:rPr>
          <w:sz w:val="20"/>
        </w:rPr>
      </w:pPr>
      <w:r>
        <w:rPr>
          <w:sz w:val="20"/>
        </w:rPr>
        <w:tab/>
        <w:t>Rubrics/assessment will tell if this is correct categorization</w:t>
      </w:r>
    </w:p>
    <w:p w:rsidR="008954FA" w:rsidRDefault="008954FA" w:rsidP="001621FF">
      <w:pPr>
        <w:rPr>
          <w:sz w:val="20"/>
        </w:rPr>
      </w:pPr>
      <w:r>
        <w:rPr>
          <w:sz w:val="20"/>
        </w:rPr>
        <w:tab/>
        <w:t>Other questions about whether the program we have approved is coherent</w:t>
      </w:r>
    </w:p>
    <w:p w:rsidR="008954FA" w:rsidRDefault="008954FA" w:rsidP="001621FF">
      <w:pPr>
        <w:rPr>
          <w:sz w:val="20"/>
        </w:rPr>
      </w:pPr>
      <w:r>
        <w:rPr>
          <w:sz w:val="20"/>
        </w:rPr>
        <w:tab/>
      </w:r>
      <w:r w:rsidRPr="00A333A7">
        <w:rPr>
          <w:b/>
          <w:sz w:val="20"/>
          <w:u w:val="single"/>
        </w:rPr>
        <w:t>Motion</w:t>
      </w:r>
      <w:r>
        <w:rPr>
          <w:sz w:val="20"/>
        </w:rPr>
        <w:t xml:space="preserve"> called and </w:t>
      </w:r>
      <w:r w:rsidRPr="00A333A7">
        <w:rPr>
          <w:b/>
          <w:sz w:val="20"/>
          <w:u w:val="single"/>
        </w:rPr>
        <w:t>passed</w:t>
      </w:r>
      <w:r>
        <w:rPr>
          <w:sz w:val="20"/>
        </w:rPr>
        <w:t xml:space="preserve"> unanimously</w:t>
      </w:r>
    </w:p>
    <w:p w:rsidR="001621FF" w:rsidRPr="001621FF" w:rsidRDefault="001621FF" w:rsidP="001621F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 </w:t>
      </w:r>
    </w:p>
    <w:p w:rsidR="001621FF" w:rsidRPr="001621FF" w:rsidRDefault="001621FF" w:rsidP="001621F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1621FF">
        <w:rPr>
          <w:rFonts w:ascii="Tahoma" w:eastAsia="Times New Roman" w:hAnsi="Tahoma" w:cs="Tahoma"/>
          <w:b/>
          <w:sz w:val="24"/>
          <w:szCs w:val="20"/>
          <w:u w:val="single"/>
        </w:rPr>
        <w:t xml:space="preserve">2.  </w:t>
      </w:r>
      <w:r w:rsidR="00A333A7">
        <w:rPr>
          <w:rFonts w:ascii="Tahoma" w:eastAsia="Times New Roman" w:hAnsi="Tahoma" w:cs="Tahoma"/>
          <w:b/>
          <w:sz w:val="24"/>
          <w:szCs w:val="20"/>
          <w:u w:val="single"/>
        </w:rPr>
        <w:t>Approval of Expedited Courses</w:t>
      </w:r>
    </w:p>
    <w:p w:rsidR="00A47EA2" w:rsidRDefault="00A333A7" w:rsidP="00B92D70">
      <w:pPr>
        <w:rPr>
          <w:sz w:val="20"/>
        </w:rPr>
      </w:pPr>
      <w:r w:rsidRPr="00A333A7">
        <w:rPr>
          <w:b/>
          <w:sz w:val="20"/>
          <w:u w:val="single"/>
        </w:rPr>
        <w:t>Social Science</w:t>
      </w:r>
      <w:r>
        <w:rPr>
          <w:sz w:val="20"/>
        </w:rPr>
        <w:t xml:space="preserve">:  discussed definition of Social Science prepared by </w:t>
      </w:r>
      <w:proofErr w:type="spellStart"/>
      <w:r>
        <w:rPr>
          <w:sz w:val="20"/>
        </w:rPr>
        <w:t>McGarrity</w:t>
      </w:r>
      <w:proofErr w:type="spellEnd"/>
      <w:r>
        <w:rPr>
          <w:sz w:val="20"/>
        </w:rPr>
        <w:t xml:space="preserve"> and Sullivan</w:t>
      </w:r>
    </w:p>
    <w:p w:rsidR="00A333A7" w:rsidRDefault="00A333A7" w:rsidP="00A333A7">
      <w:pPr>
        <w:spacing w:after="0"/>
        <w:rPr>
          <w:sz w:val="20"/>
        </w:rPr>
      </w:pPr>
      <w:r>
        <w:rPr>
          <w:sz w:val="20"/>
        </w:rPr>
        <w:t>MGMT 2341 (Principles of Management) in Responsible Living / Social Science</w:t>
      </w:r>
    </w:p>
    <w:p w:rsidR="00A333A7" w:rsidRDefault="00A333A7" w:rsidP="00A333A7">
      <w:pPr>
        <w:ind w:firstLine="720"/>
        <w:rPr>
          <w:sz w:val="20"/>
        </w:rPr>
      </w:pPr>
      <w:r>
        <w:rPr>
          <w:sz w:val="20"/>
        </w:rPr>
        <w:t xml:space="preserve"> </w:t>
      </w:r>
      <w:r w:rsidRPr="00A333A7">
        <w:rPr>
          <w:b/>
          <w:sz w:val="20"/>
          <w:u w:val="single"/>
        </w:rPr>
        <w:t>Motion</w:t>
      </w:r>
      <w:r>
        <w:rPr>
          <w:sz w:val="20"/>
        </w:rPr>
        <w:t xml:space="preserve"> (</w:t>
      </w:r>
      <w:proofErr w:type="spellStart"/>
      <w:r>
        <w:rPr>
          <w:sz w:val="20"/>
        </w:rPr>
        <w:t>McGarrity</w:t>
      </w:r>
      <w:proofErr w:type="spellEnd"/>
      <w:r>
        <w:rPr>
          <w:sz w:val="20"/>
        </w:rPr>
        <w:t>), 2</w:t>
      </w:r>
      <w:r w:rsidRPr="00A333A7">
        <w:rPr>
          <w:sz w:val="20"/>
          <w:vertAlign w:val="superscript"/>
        </w:rPr>
        <w:t>nd</w:t>
      </w:r>
      <w:r>
        <w:rPr>
          <w:sz w:val="20"/>
        </w:rPr>
        <w:t xml:space="preserve"> (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) – </w:t>
      </w:r>
      <w:r w:rsidRPr="00A333A7">
        <w:rPr>
          <w:b/>
          <w:sz w:val="20"/>
          <w:u w:val="single"/>
        </w:rPr>
        <w:t>Motion passes</w:t>
      </w:r>
      <w:r>
        <w:rPr>
          <w:sz w:val="20"/>
        </w:rPr>
        <w:t xml:space="preserve"> (with one proxy vote against)</w:t>
      </w:r>
    </w:p>
    <w:p w:rsidR="00A333A7" w:rsidRDefault="00A333A7" w:rsidP="00A333A7">
      <w:pPr>
        <w:spacing w:after="0"/>
        <w:rPr>
          <w:sz w:val="20"/>
        </w:rPr>
      </w:pPr>
      <w:r>
        <w:rPr>
          <w:sz w:val="20"/>
        </w:rPr>
        <w:t>FIN 2330 (Personal Finance) in Responsible Living / Social Science</w:t>
      </w:r>
    </w:p>
    <w:p w:rsidR="00A333A7" w:rsidRDefault="00A333A7" w:rsidP="00A333A7">
      <w:pPr>
        <w:spacing w:after="0"/>
        <w:rPr>
          <w:sz w:val="20"/>
        </w:rPr>
      </w:pPr>
      <w:r>
        <w:rPr>
          <w:sz w:val="20"/>
        </w:rPr>
        <w:tab/>
        <w:t>Discussion with Tammy Benson from College of Business</w:t>
      </w:r>
    </w:p>
    <w:p w:rsidR="00A333A7" w:rsidRDefault="00A333A7" w:rsidP="00B92D70">
      <w:pPr>
        <w:rPr>
          <w:sz w:val="20"/>
        </w:rPr>
      </w:pPr>
      <w:r>
        <w:rPr>
          <w:sz w:val="20"/>
        </w:rPr>
        <w:tab/>
      </w:r>
      <w:r w:rsidRPr="00A333A7">
        <w:rPr>
          <w:b/>
          <w:sz w:val="20"/>
          <w:u w:val="single"/>
        </w:rPr>
        <w:t>Motion passes</w:t>
      </w:r>
      <w:r>
        <w:rPr>
          <w:sz w:val="20"/>
        </w:rPr>
        <w:t xml:space="preserve"> (with one proxy vote against)</w:t>
      </w:r>
    </w:p>
    <w:p w:rsidR="00A333A7" w:rsidRDefault="00A333A7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A333A7" w:rsidRDefault="00A333A7" w:rsidP="00B92D70">
      <w:pPr>
        <w:rPr>
          <w:sz w:val="20"/>
        </w:rPr>
      </w:pPr>
      <w:r w:rsidRPr="00A333A7">
        <w:rPr>
          <w:b/>
          <w:sz w:val="20"/>
          <w:u w:val="single"/>
        </w:rPr>
        <w:lastRenderedPageBreak/>
        <w:t>Oral Communications options</w:t>
      </w:r>
      <w:r>
        <w:rPr>
          <w:sz w:val="20"/>
        </w:rPr>
        <w:t>:</w:t>
      </w:r>
    </w:p>
    <w:p w:rsidR="00A333A7" w:rsidRDefault="00A333A7" w:rsidP="00B92D70">
      <w:pPr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McGarrity</w:t>
      </w:r>
      <w:proofErr w:type="spellEnd"/>
      <w:r>
        <w:rPr>
          <w:sz w:val="20"/>
        </w:rPr>
        <w:t xml:space="preserve"> is working with SPCH department to develop rubrics; techniques are the same – emphasis is </w:t>
      </w:r>
      <w:r>
        <w:rPr>
          <w:sz w:val="20"/>
        </w:rPr>
        <w:tab/>
        <w:t>different; courses capture essence of Oral Communications category</w:t>
      </w:r>
    </w:p>
    <w:p w:rsidR="00A333A7" w:rsidRDefault="00A333A7" w:rsidP="00B92D70">
      <w:pPr>
        <w:rPr>
          <w:sz w:val="20"/>
        </w:rPr>
      </w:pPr>
      <w:r>
        <w:rPr>
          <w:sz w:val="20"/>
        </w:rPr>
        <w:tab/>
        <w:t xml:space="preserve">BUS 2301 (Business Communications) – </w:t>
      </w:r>
      <w:r w:rsidRPr="00A333A7">
        <w:rPr>
          <w:b/>
          <w:sz w:val="20"/>
          <w:u w:val="single"/>
        </w:rPr>
        <w:t>Approved</w:t>
      </w:r>
      <w:r>
        <w:rPr>
          <w:sz w:val="20"/>
        </w:rPr>
        <w:t xml:space="preserve"> unanimously</w:t>
      </w:r>
    </w:p>
    <w:p w:rsidR="00A333A7" w:rsidRDefault="00A333A7" w:rsidP="00A333A7">
      <w:pPr>
        <w:ind w:left="720"/>
        <w:rPr>
          <w:sz w:val="20"/>
        </w:rPr>
      </w:pPr>
      <w:r>
        <w:rPr>
          <w:sz w:val="20"/>
        </w:rPr>
        <w:t xml:space="preserve">MKTG 2376 (Business Innovation and Creativity) – </w:t>
      </w:r>
      <w:r w:rsidRPr="00A333A7">
        <w:rPr>
          <w:b/>
          <w:sz w:val="20"/>
          <w:u w:val="single"/>
        </w:rPr>
        <w:t>Motion to table</w:t>
      </w:r>
      <w:r>
        <w:rPr>
          <w:sz w:val="20"/>
        </w:rPr>
        <w:t xml:space="preserve"> in order to get documentation distributed – </w:t>
      </w:r>
      <w:r w:rsidRPr="00A333A7">
        <w:rPr>
          <w:b/>
          <w:sz w:val="20"/>
          <w:u w:val="single"/>
        </w:rPr>
        <w:t>Tabled</w:t>
      </w:r>
      <w:r>
        <w:rPr>
          <w:sz w:val="20"/>
        </w:rPr>
        <w:t xml:space="preserve"> unanimously</w:t>
      </w:r>
    </w:p>
    <w:p w:rsidR="00A333A7" w:rsidRDefault="00A333A7" w:rsidP="00A333A7">
      <w:pPr>
        <w:rPr>
          <w:sz w:val="20"/>
        </w:rPr>
      </w:pPr>
      <w:r>
        <w:rPr>
          <w:sz w:val="20"/>
        </w:rPr>
        <w:t>Other Expedited proposals:</w:t>
      </w:r>
    </w:p>
    <w:p w:rsidR="00A333A7" w:rsidRDefault="000712EF" w:rsidP="00A333A7">
      <w:pPr>
        <w:rPr>
          <w:b/>
          <w:sz w:val="20"/>
          <w:u w:val="single"/>
        </w:rPr>
      </w:pPr>
      <w:r w:rsidRPr="000712EF">
        <w:rPr>
          <w:b/>
          <w:sz w:val="20"/>
          <w:u w:val="single"/>
        </w:rPr>
        <w:t>Social Sciences</w:t>
      </w:r>
      <w:r>
        <w:rPr>
          <w:sz w:val="20"/>
        </w:rPr>
        <w:t xml:space="preserve"> – ECON 2300, ECON 2301, PSCI 2315, </w:t>
      </w:r>
      <w:proofErr w:type="gramStart"/>
      <w:r>
        <w:rPr>
          <w:sz w:val="20"/>
        </w:rPr>
        <w:t>SOC</w:t>
      </w:r>
      <w:proofErr w:type="gramEnd"/>
      <w:r>
        <w:rPr>
          <w:sz w:val="20"/>
        </w:rPr>
        <w:t xml:space="preserve"> 2325 all unanimously </w:t>
      </w:r>
      <w:r w:rsidRPr="000712EF">
        <w:rPr>
          <w:b/>
          <w:sz w:val="20"/>
          <w:u w:val="single"/>
        </w:rPr>
        <w:t>approved</w:t>
      </w:r>
    </w:p>
    <w:p w:rsidR="000712EF" w:rsidRDefault="000712EF" w:rsidP="00A333A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Diversity</w:t>
      </w:r>
      <w:r w:rsidRPr="000712EF">
        <w:rPr>
          <w:sz w:val="20"/>
        </w:rPr>
        <w:t xml:space="preserve"> – ENGL 23XX (Asian Lit)</w:t>
      </w:r>
      <w:r>
        <w:rPr>
          <w:sz w:val="20"/>
        </w:rPr>
        <w:t xml:space="preserve"> unanimously </w:t>
      </w:r>
      <w:r w:rsidRPr="000712EF">
        <w:rPr>
          <w:b/>
          <w:sz w:val="20"/>
          <w:u w:val="single"/>
        </w:rPr>
        <w:t>approved</w:t>
      </w:r>
    </w:p>
    <w:p w:rsidR="000712EF" w:rsidRDefault="000712EF" w:rsidP="00A333A7">
      <w:pPr>
        <w:rPr>
          <w:sz w:val="20"/>
        </w:rPr>
      </w:pPr>
      <w:r>
        <w:rPr>
          <w:b/>
          <w:sz w:val="20"/>
          <w:u w:val="single"/>
        </w:rPr>
        <w:t>Responsible Living</w:t>
      </w:r>
      <w:r w:rsidRPr="000712EF">
        <w:rPr>
          <w:sz w:val="20"/>
        </w:rPr>
        <w:t xml:space="preserve"> – FACS 2341, FACS 2351</w:t>
      </w:r>
      <w:r>
        <w:rPr>
          <w:sz w:val="20"/>
        </w:rPr>
        <w:t xml:space="preserve"> </w:t>
      </w:r>
      <w:r w:rsidRPr="000712EF">
        <w:rPr>
          <w:b/>
          <w:sz w:val="20"/>
          <w:u w:val="single"/>
        </w:rPr>
        <w:t>approved</w:t>
      </w:r>
      <w:r>
        <w:rPr>
          <w:sz w:val="20"/>
        </w:rPr>
        <w:t xml:space="preserve"> (with Olds against)</w:t>
      </w:r>
    </w:p>
    <w:p w:rsidR="000712EF" w:rsidRDefault="000712EF" w:rsidP="00A333A7">
      <w:pPr>
        <w:rPr>
          <w:sz w:val="20"/>
        </w:rPr>
      </w:pPr>
      <w:r>
        <w:rPr>
          <w:sz w:val="20"/>
        </w:rPr>
        <w:tab/>
        <w:t xml:space="preserve">HED 2320 (Mental Health) unanimously </w:t>
      </w:r>
      <w:r w:rsidRPr="000712EF">
        <w:rPr>
          <w:b/>
          <w:sz w:val="20"/>
          <w:u w:val="single"/>
        </w:rPr>
        <w:t>approved</w:t>
      </w:r>
    </w:p>
    <w:p w:rsidR="000712EF" w:rsidRPr="001621FF" w:rsidRDefault="000712EF" w:rsidP="00A333A7">
      <w:pPr>
        <w:rPr>
          <w:sz w:val="20"/>
        </w:rPr>
      </w:pPr>
      <w:r>
        <w:rPr>
          <w:sz w:val="20"/>
        </w:rPr>
        <w:tab/>
        <w:t xml:space="preserve">NUTR 1300 (Nutrition in the Lifecycle) unanimously </w:t>
      </w:r>
      <w:bookmarkStart w:id="0" w:name="_GoBack"/>
      <w:r w:rsidRPr="000712EF">
        <w:rPr>
          <w:b/>
          <w:sz w:val="20"/>
          <w:u w:val="single"/>
        </w:rPr>
        <w:t>approved</w:t>
      </w:r>
      <w:bookmarkEnd w:id="0"/>
    </w:p>
    <w:sectPr w:rsidR="000712EF" w:rsidRPr="001621FF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7580"/>
    <w:multiLevelType w:val="hybridMultilevel"/>
    <w:tmpl w:val="F806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7E5E"/>
    <w:multiLevelType w:val="hybridMultilevel"/>
    <w:tmpl w:val="0A5E1E44"/>
    <w:lvl w:ilvl="0" w:tplc="305A71E0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6012"/>
    <w:rsid w:val="00016A7D"/>
    <w:rsid w:val="00037A77"/>
    <w:rsid w:val="00051995"/>
    <w:rsid w:val="000712EF"/>
    <w:rsid w:val="0007297B"/>
    <w:rsid w:val="00073E29"/>
    <w:rsid w:val="00077ACC"/>
    <w:rsid w:val="000B7FF5"/>
    <w:rsid w:val="001621FF"/>
    <w:rsid w:val="0016687A"/>
    <w:rsid w:val="001B1942"/>
    <w:rsid w:val="00231305"/>
    <w:rsid w:val="00233AA7"/>
    <w:rsid w:val="00240151"/>
    <w:rsid w:val="00290BCE"/>
    <w:rsid w:val="002B7574"/>
    <w:rsid w:val="00326D37"/>
    <w:rsid w:val="003661C1"/>
    <w:rsid w:val="003B3F07"/>
    <w:rsid w:val="003C039E"/>
    <w:rsid w:val="004041BE"/>
    <w:rsid w:val="004604A4"/>
    <w:rsid w:val="00461A03"/>
    <w:rsid w:val="004713D1"/>
    <w:rsid w:val="004D280B"/>
    <w:rsid w:val="004E3958"/>
    <w:rsid w:val="004F500D"/>
    <w:rsid w:val="00502845"/>
    <w:rsid w:val="0050493D"/>
    <w:rsid w:val="00546B51"/>
    <w:rsid w:val="005A2928"/>
    <w:rsid w:val="005A66D8"/>
    <w:rsid w:val="005F4621"/>
    <w:rsid w:val="0061415A"/>
    <w:rsid w:val="00625B7A"/>
    <w:rsid w:val="0068233F"/>
    <w:rsid w:val="00717682"/>
    <w:rsid w:val="007279AC"/>
    <w:rsid w:val="00756D48"/>
    <w:rsid w:val="00786A0C"/>
    <w:rsid w:val="007B0C2D"/>
    <w:rsid w:val="007B5090"/>
    <w:rsid w:val="007F2A2D"/>
    <w:rsid w:val="008954FA"/>
    <w:rsid w:val="00923A43"/>
    <w:rsid w:val="0094188A"/>
    <w:rsid w:val="009430BF"/>
    <w:rsid w:val="009D15BD"/>
    <w:rsid w:val="00A333A7"/>
    <w:rsid w:val="00A47EA2"/>
    <w:rsid w:val="00AD2E08"/>
    <w:rsid w:val="00AF4499"/>
    <w:rsid w:val="00B51DED"/>
    <w:rsid w:val="00B53A07"/>
    <w:rsid w:val="00B86D60"/>
    <w:rsid w:val="00B92D70"/>
    <w:rsid w:val="00BA01E5"/>
    <w:rsid w:val="00C047CE"/>
    <w:rsid w:val="00C4505D"/>
    <w:rsid w:val="00C561F2"/>
    <w:rsid w:val="00C70E63"/>
    <w:rsid w:val="00C76632"/>
    <w:rsid w:val="00C80C27"/>
    <w:rsid w:val="00CA587C"/>
    <w:rsid w:val="00D2460E"/>
    <w:rsid w:val="00D34502"/>
    <w:rsid w:val="00D43243"/>
    <w:rsid w:val="00D66893"/>
    <w:rsid w:val="00D908E9"/>
    <w:rsid w:val="00DB690C"/>
    <w:rsid w:val="00DF114B"/>
    <w:rsid w:val="00E56012"/>
    <w:rsid w:val="00E7101F"/>
    <w:rsid w:val="00E71C89"/>
    <w:rsid w:val="00EC0B69"/>
    <w:rsid w:val="00ED0347"/>
    <w:rsid w:val="00ED3841"/>
    <w:rsid w:val="00ED45B9"/>
    <w:rsid w:val="00EF3362"/>
    <w:rsid w:val="00F007AF"/>
    <w:rsid w:val="00F837AC"/>
    <w:rsid w:val="00F942A6"/>
    <w:rsid w:val="00FE310B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88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269E-FAB3-4E3F-97A0-43ECFF58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2013-03-05T12:44:00Z</dcterms:created>
  <dcterms:modified xsi:type="dcterms:W3CDTF">2013-03-05T12:44:00Z</dcterms:modified>
</cp:coreProperties>
</file>