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4A1FD" w14:textId="77777777" w:rsidR="00854BBD" w:rsidRDefault="00854BBD" w:rsidP="00854BBD">
      <w:pPr>
        <w:jc w:val="center"/>
        <w:rPr>
          <w:rFonts w:ascii="Times New Roman" w:hAnsi="Times New Roman" w:cs="Times New Roman"/>
          <w:b/>
          <w:bCs/>
          <w:color w:val="000000"/>
        </w:rPr>
      </w:pPr>
      <w:r>
        <w:rPr>
          <w:rFonts w:ascii="Times New Roman" w:hAnsi="Times New Roman" w:cs="Times New Roman"/>
          <w:b/>
          <w:bCs/>
          <w:color w:val="000000"/>
        </w:rPr>
        <w:t>Minutes</w:t>
      </w:r>
    </w:p>
    <w:p w14:paraId="7DE731AF" w14:textId="77777777" w:rsidR="00854BBD" w:rsidRDefault="00854BBD" w:rsidP="00854BBD">
      <w:pPr>
        <w:jc w:val="center"/>
        <w:rPr>
          <w:rFonts w:ascii="Times New Roman" w:hAnsi="Times New Roman" w:cs="Times New Roman"/>
          <w:b/>
          <w:bCs/>
          <w:color w:val="000000"/>
        </w:rPr>
      </w:pPr>
      <w:r>
        <w:rPr>
          <w:rFonts w:ascii="Times New Roman" w:hAnsi="Times New Roman" w:cs="Times New Roman"/>
          <w:b/>
          <w:bCs/>
          <w:color w:val="000000"/>
        </w:rPr>
        <w:t>Faculty Handbook Committee</w:t>
      </w:r>
    </w:p>
    <w:p w14:paraId="296A116B" w14:textId="77777777" w:rsidR="00854BBD" w:rsidRDefault="00854BBD" w:rsidP="00854BBD">
      <w:pPr>
        <w:jc w:val="center"/>
        <w:rPr>
          <w:rFonts w:ascii="Times New Roman" w:hAnsi="Times New Roman" w:cs="Times New Roman"/>
          <w:b/>
          <w:bCs/>
          <w:color w:val="000000"/>
        </w:rPr>
      </w:pPr>
      <w:r>
        <w:rPr>
          <w:rFonts w:ascii="Times New Roman" w:hAnsi="Times New Roman" w:cs="Times New Roman"/>
          <w:b/>
          <w:bCs/>
          <w:color w:val="000000"/>
        </w:rPr>
        <w:t>Friday, November 10, 2017</w:t>
      </w:r>
    </w:p>
    <w:p w14:paraId="652AFFAC" w14:textId="77777777" w:rsidR="00854BBD" w:rsidRDefault="00854BBD" w:rsidP="00854BBD">
      <w:pPr>
        <w:rPr>
          <w:rFonts w:ascii="Times New Roman" w:hAnsi="Times New Roman" w:cs="Times New Roman"/>
          <w:b/>
          <w:bCs/>
          <w:color w:val="000000"/>
        </w:rPr>
      </w:pPr>
    </w:p>
    <w:p w14:paraId="3D9F6677" w14:textId="77777777" w:rsidR="00854BBD" w:rsidRDefault="00854BBD" w:rsidP="00854BBD">
      <w:pPr>
        <w:rPr>
          <w:rFonts w:ascii="Times New Roman" w:hAnsi="Times New Roman" w:cs="Times New Roman"/>
          <w:color w:val="000000"/>
          <w:shd w:val="clear" w:color="auto" w:fill="FFFFFF"/>
        </w:rPr>
      </w:pPr>
      <w:r>
        <w:rPr>
          <w:rFonts w:ascii="Times New Roman" w:hAnsi="Times New Roman" w:cs="Times New Roman"/>
          <w:bCs/>
          <w:color w:val="000000"/>
        </w:rPr>
        <w:t xml:space="preserve">The UCA Faculty Handbook Committee met on Friday, October 27, 2017, in Wingo 213, at 2:00 p.m.  The following members were present: </w:t>
      </w:r>
      <w:r w:rsidRPr="00811A04">
        <w:rPr>
          <w:rFonts w:ascii="Times New Roman" w:hAnsi="Times New Roman" w:cs="Times New Roman"/>
          <w:color w:val="000000"/>
        </w:rPr>
        <w:t>Kaye McKinzie (Chair),</w:t>
      </w:r>
      <w:r>
        <w:rPr>
          <w:rFonts w:ascii="Times New Roman" w:hAnsi="Times New Roman" w:cs="Times New Roman"/>
          <w:color w:val="000000"/>
        </w:rPr>
        <w:t xml:space="preserve"> Michael Hargis (Provost), </w:t>
      </w:r>
      <w:r>
        <w:rPr>
          <w:rFonts w:ascii="Times New Roman" w:hAnsi="Times New Roman" w:cs="Times New Roman"/>
          <w:color w:val="000000"/>
          <w:shd w:val="clear" w:color="auto" w:fill="FFFFFF"/>
        </w:rPr>
        <w:t>Mike Schaefer</w:t>
      </w:r>
      <w:r w:rsidRPr="00811A04">
        <w:rPr>
          <w:rFonts w:ascii="Times New Roman" w:hAnsi="Times New Roman" w:cs="Times New Roman"/>
          <w:color w:val="000000"/>
          <w:shd w:val="clear" w:color="auto" w:fill="FFFFFF"/>
        </w:rPr>
        <w:t xml:space="preserve">, Amber Wilson, Pat Cantrell, </w:t>
      </w:r>
      <w:r>
        <w:rPr>
          <w:rFonts w:ascii="Times New Roman" w:hAnsi="Times New Roman" w:cs="Times New Roman"/>
          <w:color w:val="000000"/>
          <w:shd w:val="clear" w:color="auto" w:fill="FFFFFF"/>
        </w:rPr>
        <w:t xml:space="preserve">Charles Watson, Ellen Stengel, </w:t>
      </w:r>
      <w:r w:rsidRPr="00811A04">
        <w:rPr>
          <w:rFonts w:ascii="Times New Roman" w:hAnsi="Times New Roman" w:cs="Times New Roman"/>
          <w:color w:val="000000"/>
          <w:shd w:val="clear" w:color="auto" w:fill="FFFFFF"/>
        </w:rPr>
        <w:t xml:space="preserve">Graham Gillis, Diane Newton, Warren </w:t>
      </w:r>
      <w:proofErr w:type="spellStart"/>
      <w:r w:rsidRPr="00811A04">
        <w:rPr>
          <w:rFonts w:ascii="Times New Roman" w:hAnsi="Times New Roman" w:cs="Times New Roman"/>
          <w:color w:val="000000"/>
          <w:shd w:val="clear" w:color="auto" w:fill="FFFFFF"/>
        </w:rPr>
        <w:t>Readnour</w:t>
      </w:r>
      <w:proofErr w:type="spellEnd"/>
      <w:r>
        <w:rPr>
          <w:rFonts w:ascii="Times New Roman" w:hAnsi="Times New Roman" w:cs="Times New Roman"/>
          <w:color w:val="000000"/>
          <w:shd w:val="clear" w:color="auto" w:fill="FFFFFF"/>
        </w:rPr>
        <w:t>.</w:t>
      </w:r>
    </w:p>
    <w:p w14:paraId="272ABC2C" w14:textId="77777777" w:rsidR="00854BBD" w:rsidRDefault="00854BBD" w:rsidP="00854BBD">
      <w:pPr>
        <w:rPr>
          <w:rFonts w:ascii="Times New Roman" w:hAnsi="Times New Roman" w:cs="Times New Roman"/>
          <w:color w:val="000000"/>
          <w:shd w:val="clear" w:color="auto" w:fill="FFFFFF"/>
        </w:rPr>
      </w:pPr>
    </w:p>
    <w:p w14:paraId="2D81AEC4" w14:textId="77777777" w:rsidR="00854BBD" w:rsidRDefault="00854BBD" w:rsidP="00854BB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Minutes from November 3, 2017, were adopted by acclamation.</w:t>
      </w:r>
    </w:p>
    <w:p w14:paraId="631A5351" w14:textId="77777777" w:rsidR="00854BBD" w:rsidRDefault="00854BBD" w:rsidP="00854BBD">
      <w:pPr>
        <w:rPr>
          <w:rFonts w:ascii="Times New Roman" w:hAnsi="Times New Roman" w:cs="Times New Roman"/>
          <w:color w:val="000000"/>
          <w:shd w:val="clear" w:color="auto" w:fill="FFFFFF"/>
        </w:rPr>
      </w:pPr>
    </w:p>
    <w:p w14:paraId="03FB3A86" w14:textId="36EB0D53" w:rsidR="00854BBD" w:rsidRDefault="00854BBD" w:rsidP="00854BB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Alicia Landry, chair, Health</w:t>
      </w:r>
      <w:r w:rsidR="001671C8">
        <w:rPr>
          <w:rFonts w:ascii="Times New Roman" w:hAnsi="Times New Roman" w:cs="Times New Roman"/>
          <w:color w:val="000000"/>
          <w:shd w:val="clear" w:color="auto" w:fill="FFFFFF"/>
        </w:rPr>
        <w:t xml:space="preserve"> Promotion</w:t>
      </w:r>
      <w:r>
        <w:rPr>
          <w:rFonts w:ascii="Times New Roman" w:hAnsi="Times New Roman" w:cs="Times New Roman"/>
          <w:color w:val="000000"/>
          <w:shd w:val="clear" w:color="auto" w:fill="FFFFFF"/>
        </w:rPr>
        <w:t xml:space="preserve"> and Wellness Advisory Committee, was recognized to present suggested revisions to </w:t>
      </w:r>
      <w:r w:rsidR="001671C8">
        <w:rPr>
          <w:rFonts w:ascii="Times New Roman" w:hAnsi="Times New Roman" w:cs="Times New Roman"/>
          <w:color w:val="000000"/>
          <w:shd w:val="clear" w:color="auto" w:fill="FFFFFF"/>
        </w:rPr>
        <w:t xml:space="preserve">the structure of </w:t>
      </w:r>
      <w:r w:rsidR="00264825">
        <w:rPr>
          <w:rFonts w:ascii="Times New Roman" w:hAnsi="Times New Roman" w:cs="Times New Roman"/>
          <w:color w:val="000000"/>
          <w:shd w:val="clear" w:color="auto" w:fill="FFFFFF"/>
        </w:rPr>
        <w:t xml:space="preserve">that committee.  </w:t>
      </w:r>
      <w:r w:rsidR="00D3031C">
        <w:rPr>
          <w:rFonts w:ascii="Times New Roman" w:hAnsi="Times New Roman" w:cs="Times New Roman"/>
          <w:color w:val="FF0000"/>
          <w:shd w:val="clear" w:color="auto" w:fill="FFFFFF"/>
        </w:rPr>
        <w:t xml:space="preserve">There </w:t>
      </w:r>
      <w:r w:rsidR="00264825">
        <w:rPr>
          <w:rFonts w:ascii="Times New Roman" w:hAnsi="Times New Roman" w:cs="Times New Roman"/>
          <w:color w:val="000000"/>
          <w:shd w:val="clear" w:color="auto" w:fill="FFFFFF"/>
        </w:rPr>
        <w:t xml:space="preserve">was discussion regarding the combined membership of the committee with equal representation from both faculty and staff.  There was also discussion to make the membership of the committee consistent in number with the Employee Benefits Advisory Committee.  Dr. Gillis noted that more representation, not </w:t>
      </w:r>
      <w:r w:rsidR="00D3031C">
        <w:rPr>
          <w:rFonts w:ascii="Times New Roman" w:hAnsi="Times New Roman" w:cs="Times New Roman"/>
          <w:color w:val="FF0000"/>
          <w:shd w:val="clear" w:color="auto" w:fill="FFFFFF"/>
        </w:rPr>
        <w:t xml:space="preserve">less </w:t>
      </w:r>
      <w:r w:rsidR="00264825" w:rsidRPr="00D3031C">
        <w:rPr>
          <w:rFonts w:ascii="Times New Roman" w:hAnsi="Times New Roman" w:cs="Times New Roman"/>
          <w:strike/>
          <w:color w:val="000000"/>
          <w:shd w:val="clear" w:color="auto" w:fill="FFFFFF"/>
        </w:rPr>
        <w:t>fewer</w:t>
      </w:r>
      <w:r w:rsidR="00264825">
        <w:rPr>
          <w:rFonts w:ascii="Times New Roman" w:hAnsi="Times New Roman" w:cs="Times New Roman"/>
          <w:color w:val="000000"/>
          <w:shd w:val="clear" w:color="auto" w:fill="FFFFFF"/>
        </w:rPr>
        <w:t>, and equal representation between faculty and staff would strengthen the committee.</w:t>
      </w:r>
      <w:r w:rsidR="0065529C">
        <w:rPr>
          <w:rFonts w:ascii="Times New Roman" w:hAnsi="Times New Roman" w:cs="Times New Roman"/>
          <w:color w:val="000000"/>
          <w:shd w:val="clear" w:color="auto" w:fill="FFFFFF"/>
        </w:rPr>
        <w:t xml:space="preserve">  Proposed changes were </w:t>
      </w:r>
      <w:r w:rsidR="00D03777">
        <w:rPr>
          <w:rFonts w:ascii="Times New Roman" w:hAnsi="Times New Roman" w:cs="Times New Roman"/>
          <w:color w:val="000000"/>
          <w:shd w:val="clear" w:color="auto" w:fill="FFFFFF"/>
        </w:rPr>
        <w:t xml:space="preserve">recorded in Chapter 7 of the Faculty Handbook and will be forwarded to the Senate with other handbook changes.  Proposed changes were adopted unanimously.  </w:t>
      </w:r>
    </w:p>
    <w:p w14:paraId="5800CFF7" w14:textId="77777777" w:rsidR="00D03777" w:rsidRDefault="00D03777" w:rsidP="00854BBD">
      <w:pPr>
        <w:rPr>
          <w:rFonts w:ascii="Times New Roman" w:hAnsi="Times New Roman" w:cs="Times New Roman"/>
          <w:color w:val="000000"/>
          <w:shd w:val="clear" w:color="auto" w:fill="FFFFFF"/>
        </w:rPr>
      </w:pPr>
    </w:p>
    <w:p w14:paraId="323713CB" w14:textId="77777777" w:rsidR="00D03777" w:rsidRDefault="00D03777" w:rsidP="00854BB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There was discussion on a proposal from the Research Council calling for appoi</w:t>
      </w:r>
      <w:r w:rsidR="00DE595E">
        <w:rPr>
          <w:rFonts w:ascii="Times New Roman" w:hAnsi="Times New Roman" w:cs="Times New Roman"/>
          <w:color w:val="000000"/>
          <w:shd w:val="clear" w:color="auto" w:fill="FFFFFF"/>
        </w:rPr>
        <w:t>ntment of new members to that</w:t>
      </w:r>
      <w:r>
        <w:rPr>
          <w:rFonts w:ascii="Times New Roman" w:hAnsi="Times New Roman" w:cs="Times New Roman"/>
          <w:color w:val="000000"/>
          <w:shd w:val="clear" w:color="auto" w:fill="FFFFFF"/>
        </w:rPr>
        <w:t xml:space="preserve"> committee to be made in the spring.  The Committee voiced that this change was a Senate issue, not one for consideration by the Handbook Committee.</w:t>
      </w:r>
    </w:p>
    <w:p w14:paraId="05FF1D27" w14:textId="77777777" w:rsidR="00D03777" w:rsidRDefault="00D03777" w:rsidP="00854BBD">
      <w:pPr>
        <w:rPr>
          <w:rFonts w:ascii="Times New Roman" w:hAnsi="Times New Roman" w:cs="Times New Roman"/>
          <w:color w:val="000000"/>
          <w:shd w:val="clear" w:color="auto" w:fill="FFFFFF"/>
        </w:rPr>
      </w:pPr>
    </w:p>
    <w:p w14:paraId="270E22CF" w14:textId="77777777" w:rsidR="00D03777" w:rsidRDefault="00D03777" w:rsidP="00854BB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Charles Watson moved that all adopted, proposed revisions to the Faculty Handbook from all previous meetings of the Committee from this semester be forwarded to the Senate for consideration.  </w:t>
      </w:r>
      <w:r w:rsidR="0090210B">
        <w:rPr>
          <w:rFonts w:ascii="Times New Roman" w:hAnsi="Times New Roman" w:cs="Times New Roman"/>
          <w:color w:val="000000"/>
          <w:shd w:val="clear" w:color="auto" w:fill="FFFFFF"/>
        </w:rPr>
        <w:t xml:space="preserve">Michael Schaefer seconded.  The motion was adopted unanimously.  </w:t>
      </w:r>
    </w:p>
    <w:p w14:paraId="645A172B" w14:textId="77777777" w:rsidR="0090210B" w:rsidRDefault="0090210B" w:rsidP="00854BBD">
      <w:pPr>
        <w:rPr>
          <w:rFonts w:ascii="Times New Roman" w:hAnsi="Times New Roman" w:cs="Times New Roman"/>
          <w:color w:val="000000"/>
          <w:shd w:val="clear" w:color="auto" w:fill="FFFFFF"/>
        </w:rPr>
      </w:pPr>
    </w:p>
    <w:p w14:paraId="6F37C0C2" w14:textId="77777777" w:rsidR="0090210B" w:rsidRDefault="0090210B" w:rsidP="00854BB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 Chair stated that a meeting for November 17 will be called if necessary.</w:t>
      </w:r>
    </w:p>
    <w:p w14:paraId="48EAC125" w14:textId="77777777" w:rsidR="0090210B" w:rsidRDefault="0090210B" w:rsidP="00854BBD">
      <w:pPr>
        <w:rPr>
          <w:rFonts w:ascii="Times New Roman" w:hAnsi="Times New Roman" w:cs="Times New Roman"/>
          <w:color w:val="000000"/>
          <w:shd w:val="clear" w:color="auto" w:fill="FFFFFF"/>
        </w:rPr>
      </w:pPr>
    </w:p>
    <w:p w14:paraId="71008D38" w14:textId="77777777" w:rsidR="0090210B" w:rsidRDefault="0090210B" w:rsidP="00854BB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 meeting adjourned at 2:45 p.m. </w:t>
      </w:r>
    </w:p>
    <w:p w14:paraId="3D3682F2" w14:textId="77777777" w:rsidR="0090210B" w:rsidRDefault="0090210B" w:rsidP="00854BBD">
      <w:pPr>
        <w:rPr>
          <w:rFonts w:ascii="Times New Roman" w:hAnsi="Times New Roman" w:cs="Times New Roman"/>
          <w:color w:val="000000"/>
          <w:shd w:val="clear" w:color="auto" w:fill="FFFFFF"/>
        </w:rPr>
      </w:pPr>
    </w:p>
    <w:p w14:paraId="6F4A6370" w14:textId="3EEF57D3" w:rsidR="0090210B" w:rsidRDefault="0090210B" w:rsidP="00854BB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Minutes reported by Charles Watson.</w:t>
      </w:r>
    </w:p>
    <w:p w14:paraId="7F0900FB" w14:textId="77777777" w:rsidR="00016FD4" w:rsidRDefault="00016FD4" w:rsidP="00854BBD">
      <w:pPr>
        <w:rPr>
          <w:rFonts w:ascii="Times New Roman" w:hAnsi="Times New Roman" w:cs="Times New Roman"/>
          <w:color w:val="000000"/>
          <w:shd w:val="clear" w:color="auto" w:fill="FFFFFF"/>
        </w:rPr>
      </w:pPr>
    </w:p>
    <w:p w14:paraId="7F7EE8CB" w14:textId="77777777" w:rsidR="00016FD4" w:rsidRDefault="00016FD4" w:rsidP="00854BBD">
      <w:pPr>
        <w:rPr>
          <w:rFonts w:ascii="Courier New" w:hAnsi="Courier New" w:cs="Courier New"/>
          <w:color w:val="500050"/>
          <w:sz w:val="19"/>
          <w:szCs w:val="19"/>
          <w:shd w:val="clear" w:color="auto" w:fill="FFFFFF"/>
        </w:rPr>
      </w:pPr>
      <w:r>
        <w:rPr>
          <w:rFonts w:ascii="Courier New" w:hAnsi="Courier New" w:cs="Courier New"/>
          <w:color w:val="500050"/>
          <w:sz w:val="19"/>
          <w:szCs w:val="19"/>
          <w:shd w:val="clear" w:color="auto" w:fill="FFFFFF"/>
        </w:rPr>
        <w:t>=-=-=-=-=-=-=-=-=-=-=-=-=-=-=-=-=-=-=-=-=</w:t>
      </w:r>
    </w:p>
    <w:p w14:paraId="50076020" w14:textId="77777777" w:rsidR="00016FD4" w:rsidRDefault="00016FD4" w:rsidP="00854BBD">
      <w:pPr>
        <w:rPr>
          <w:rFonts w:ascii="Courier New" w:hAnsi="Courier New" w:cs="Courier New"/>
          <w:color w:val="500050"/>
          <w:sz w:val="19"/>
          <w:szCs w:val="19"/>
          <w:shd w:val="clear" w:color="auto" w:fill="FFFFFF"/>
        </w:rPr>
      </w:pPr>
    </w:p>
    <w:p w14:paraId="0E3CCC91" w14:textId="42B5B5AC" w:rsidR="00016FD4" w:rsidRPr="00811A04" w:rsidRDefault="00016FD4" w:rsidP="00854BBD">
      <w:pPr>
        <w:rPr>
          <w:rFonts w:ascii="Times New Roman" w:hAnsi="Times New Roman" w:cs="Times New Roman"/>
          <w:bCs/>
          <w:color w:val="000000"/>
        </w:rPr>
      </w:pPr>
      <w:bookmarkStart w:id="0" w:name="_GoBack"/>
      <w:bookmarkEnd w:id="0"/>
      <w:r>
        <w:rPr>
          <w:rFonts w:ascii="Times New Roman" w:hAnsi="Times New Roman" w:cs="Times New Roman"/>
          <w:color w:val="000000"/>
          <w:shd w:val="clear" w:color="auto" w:fill="FFFFFF"/>
        </w:rPr>
        <w:t>These minutes were approved by electronic (email) vote November 14 – 20, 2017.</w:t>
      </w:r>
    </w:p>
    <w:p w14:paraId="13D5C49D" w14:textId="77777777" w:rsidR="00256757" w:rsidRDefault="00256757"/>
    <w:sectPr w:rsidR="00256757" w:rsidSect="0020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BD"/>
    <w:rsid w:val="00016FD4"/>
    <w:rsid w:val="001671C8"/>
    <w:rsid w:val="00203780"/>
    <w:rsid w:val="00256757"/>
    <w:rsid w:val="00264825"/>
    <w:rsid w:val="00555BEE"/>
    <w:rsid w:val="00624F6A"/>
    <w:rsid w:val="0065529C"/>
    <w:rsid w:val="00854BBD"/>
    <w:rsid w:val="0090210B"/>
    <w:rsid w:val="009D316A"/>
    <w:rsid w:val="00C4721E"/>
    <w:rsid w:val="00CF489A"/>
    <w:rsid w:val="00D03777"/>
    <w:rsid w:val="00D3031C"/>
    <w:rsid w:val="00DE5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7F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Kaye McKinzie </cp:lastModifiedBy>
  <cp:revision>3</cp:revision>
  <dcterms:created xsi:type="dcterms:W3CDTF">2017-11-20T13:55:00Z</dcterms:created>
  <dcterms:modified xsi:type="dcterms:W3CDTF">2017-11-20T13:57:00Z</dcterms:modified>
</cp:coreProperties>
</file>