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2CFC" w14:textId="58A4F019" w:rsidR="00F60334" w:rsidRPr="00A5291D" w:rsidRDefault="00F60334" w:rsidP="00325354">
      <w:pPr>
        <w:widowControl w:val="0"/>
        <w:autoSpaceDE w:val="0"/>
        <w:autoSpaceDN w:val="0"/>
        <w:adjustRightInd w:val="0"/>
        <w:spacing w:before="240"/>
        <w:rPr>
          <w:rFonts w:eastAsiaTheme="minorEastAsia" w:cs="Times"/>
          <w:szCs w:val="24"/>
        </w:rPr>
      </w:pPr>
      <w:r w:rsidRPr="00A5291D">
        <w:rPr>
          <w:rFonts w:eastAsiaTheme="minorEastAsia" w:cs="Times"/>
          <w:b/>
          <w:szCs w:val="24"/>
        </w:rPr>
        <w:t xml:space="preserve">Guidelines for Students/Faculty Submitting Undergraduate Research Proposals for 4000-level </w:t>
      </w:r>
      <w:r w:rsidR="00757AEF">
        <w:rPr>
          <w:rFonts w:eastAsiaTheme="minorEastAsia" w:cs="Times"/>
          <w:b/>
          <w:szCs w:val="24"/>
        </w:rPr>
        <w:t xml:space="preserve">(4x85) </w:t>
      </w:r>
      <w:r w:rsidRPr="00A5291D">
        <w:rPr>
          <w:rFonts w:eastAsiaTheme="minorEastAsia" w:cs="Times"/>
          <w:b/>
          <w:szCs w:val="24"/>
        </w:rPr>
        <w:t>Biology Elective Credit</w:t>
      </w:r>
      <w:r w:rsidR="00C16959">
        <w:rPr>
          <w:rFonts w:eastAsiaTheme="minorEastAsia" w:cs="Times"/>
          <w:b/>
          <w:szCs w:val="24"/>
        </w:rPr>
        <w:t xml:space="preserve"> (Amended 3/18/16</w:t>
      </w:r>
      <w:r w:rsidRPr="00A5291D">
        <w:rPr>
          <w:rFonts w:eastAsiaTheme="minorEastAsia" w:cs="Times"/>
          <w:b/>
          <w:szCs w:val="24"/>
        </w:rPr>
        <w:t>):</w:t>
      </w:r>
    </w:p>
    <w:p w14:paraId="1B4DAC6C" w14:textId="35B71128" w:rsidR="00F60334" w:rsidRDefault="00F60334" w:rsidP="00325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hanging="720"/>
        <w:rPr>
          <w:rFonts w:eastAsiaTheme="minorEastAsia" w:cs="Calibri"/>
          <w:szCs w:val="24"/>
        </w:rPr>
      </w:pPr>
      <w:r w:rsidRPr="00A5291D">
        <w:rPr>
          <w:rFonts w:eastAsiaTheme="minorEastAsia" w:cs="Calibri"/>
          <w:szCs w:val="24"/>
        </w:rPr>
        <w:t xml:space="preserve">The Undergraduate Research proposal form is included on the Biology Department website. </w:t>
      </w:r>
      <w:r w:rsidR="00BD6BF3">
        <w:rPr>
          <w:rFonts w:eastAsiaTheme="minorEastAsia" w:cs="Calibri"/>
          <w:szCs w:val="24"/>
        </w:rPr>
        <w:t xml:space="preserve"> </w:t>
      </w:r>
      <w:r w:rsidRPr="00A5291D">
        <w:rPr>
          <w:rFonts w:eastAsiaTheme="minorEastAsia" w:cs="Calibri"/>
          <w:szCs w:val="24"/>
        </w:rPr>
        <w:t xml:space="preserve">Students must </w:t>
      </w:r>
      <w:r w:rsidR="00BD6BF3">
        <w:rPr>
          <w:rFonts w:eastAsiaTheme="minorEastAsia" w:cs="Calibri"/>
          <w:szCs w:val="24"/>
        </w:rPr>
        <w:t>submit this form (</w:t>
      </w:r>
      <w:r w:rsidR="00BD6BF3" w:rsidRPr="00A5291D">
        <w:rPr>
          <w:rFonts w:eastAsiaTheme="minorEastAsia" w:cs="Calibri"/>
          <w:szCs w:val="24"/>
        </w:rPr>
        <w:t>including the signature from their mentoring research advisor</w:t>
      </w:r>
      <w:r w:rsidR="00BD6BF3">
        <w:rPr>
          <w:rFonts w:eastAsiaTheme="minorEastAsia" w:cs="Calibri"/>
          <w:szCs w:val="24"/>
        </w:rPr>
        <w:t xml:space="preserve">) along with their proposal.  The proposal itself must </w:t>
      </w:r>
      <w:r w:rsidRPr="00A5291D">
        <w:rPr>
          <w:rFonts w:eastAsiaTheme="minorEastAsia" w:cs="Calibri"/>
          <w:szCs w:val="24"/>
        </w:rPr>
        <w:t xml:space="preserve">use the proposal format </w:t>
      </w:r>
      <w:r w:rsidR="00BD6BF3">
        <w:rPr>
          <w:rFonts w:eastAsiaTheme="minorEastAsia" w:cs="Calibri"/>
          <w:szCs w:val="24"/>
        </w:rPr>
        <w:t xml:space="preserve">(see below) </w:t>
      </w:r>
      <w:r w:rsidR="00A42AEE">
        <w:rPr>
          <w:rFonts w:eastAsiaTheme="minorEastAsia" w:cs="Calibri"/>
          <w:szCs w:val="24"/>
        </w:rPr>
        <w:t>for consideration.</w:t>
      </w:r>
    </w:p>
    <w:p w14:paraId="0DDC5BCB" w14:textId="2E8A3C56" w:rsidR="00F60334" w:rsidRDefault="00F60334" w:rsidP="00325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hanging="720"/>
        <w:rPr>
          <w:rFonts w:eastAsiaTheme="minorEastAsia" w:cs="Calibri"/>
          <w:szCs w:val="24"/>
        </w:rPr>
      </w:pPr>
      <w:r w:rsidRPr="00A5291D">
        <w:rPr>
          <w:rFonts w:eastAsiaTheme="minorEastAsia" w:cs="Calibri"/>
          <w:szCs w:val="24"/>
        </w:rPr>
        <w:t xml:space="preserve">Each proposal must be written </w:t>
      </w:r>
      <w:r w:rsidR="00C16959">
        <w:rPr>
          <w:rFonts w:eastAsiaTheme="minorEastAsia" w:cs="Times"/>
          <w:szCs w:val="24"/>
        </w:rPr>
        <w:t xml:space="preserve">by the student, </w:t>
      </w:r>
      <w:r w:rsidRPr="00A5291D">
        <w:rPr>
          <w:rFonts w:eastAsiaTheme="minorEastAsia" w:cs="Calibri"/>
          <w:szCs w:val="24"/>
        </w:rPr>
        <w:t>with guidance from the mentor.</w:t>
      </w:r>
    </w:p>
    <w:p w14:paraId="59BA22D5" w14:textId="1C384CB9" w:rsidR="00F60334" w:rsidRPr="00A5291D" w:rsidRDefault="00F60334" w:rsidP="00325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hanging="720"/>
        <w:rPr>
          <w:rFonts w:eastAsiaTheme="minorEastAsia" w:cs="Calibri"/>
          <w:szCs w:val="24"/>
        </w:rPr>
      </w:pPr>
      <w:r>
        <w:t xml:space="preserve">It is strongly encouraged that any student applying for </w:t>
      </w:r>
      <w:r w:rsidR="00757AEF">
        <w:t>4x85</w:t>
      </w:r>
      <w:r>
        <w:t xml:space="preserve"> credit will have spent a previous semester (during which the proposal is written) doing research for </w:t>
      </w:r>
      <w:r w:rsidR="00757AEF">
        <w:t>3x85</w:t>
      </w:r>
      <w:r>
        <w:t xml:space="preserve"> credit (or on a grant-funded or volunteer basis) in the same lab as the proposed </w:t>
      </w:r>
      <w:r w:rsidR="00757AEF">
        <w:t>4x85</w:t>
      </w:r>
      <w:r>
        <w:t xml:space="preserve"> research.</w:t>
      </w:r>
    </w:p>
    <w:p w14:paraId="5CDB0D3F" w14:textId="64005BFD" w:rsidR="00F60334" w:rsidRPr="00325354" w:rsidRDefault="00F60334" w:rsidP="00325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hanging="720"/>
        <w:rPr>
          <w:rFonts w:eastAsiaTheme="minorEastAsia" w:cs="Calibri"/>
          <w:szCs w:val="24"/>
        </w:rPr>
      </w:pPr>
      <w:r w:rsidRPr="00A5291D">
        <w:rPr>
          <w:rFonts w:eastAsiaTheme="minorEastAsia" w:cs="Calibri"/>
          <w:szCs w:val="24"/>
        </w:rPr>
        <w:t xml:space="preserve">Students must submit their proposals no later than the deadline date for credits in the given semester, although proposals may be submitted earlier. </w:t>
      </w:r>
      <w:r>
        <w:rPr>
          <w:rFonts w:eastAsiaTheme="minorEastAsia" w:cs="Calibri"/>
          <w:szCs w:val="24"/>
        </w:rPr>
        <w:t xml:space="preserve"> It should also </w:t>
      </w:r>
      <w:r w:rsidRPr="00A5291D">
        <w:rPr>
          <w:rFonts w:eastAsiaTheme="minorEastAsia" w:cs="Calibri"/>
          <w:szCs w:val="24"/>
        </w:rPr>
        <w:t xml:space="preserve">be noted that submitted proposals may still be rejected or returned for revision. </w:t>
      </w:r>
      <w:r>
        <w:rPr>
          <w:rFonts w:eastAsiaTheme="minorEastAsia" w:cs="Calibri"/>
          <w:szCs w:val="24"/>
        </w:rPr>
        <w:t xml:space="preserve"> </w:t>
      </w:r>
      <w:r w:rsidRPr="00A5291D">
        <w:rPr>
          <w:rFonts w:eastAsiaTheme="minorEastAsia" w:cs="Calibri"/>
          <w:szCs w:val="24"/>
        </w:rPr>
        <w:t xml:space="preserve">Students should be aware that submission doesn’t guarantee approval, and take this into consideration when </w:t>
      </w:r>
      <w:r>
        <w:rPr>
          <w:rFonts w:eastAsiaTheme="minorEastAsia" w:cs="Calibri"/>
          <w:szCs w:val="24"/>
        </w:rPr>
        <w:t>turning in</w:t>
      </w:r>
      <w:r w:rsidRPr="00A5291D">
        <w:rPr>
          <w:rFonts w:eastAsiaTheme="minorEastAsia" w:cs="Calibri"/>
          <w:szCs w:val="24"/>
        </w:rPr>
        <w:t xml:space="preserve"> proposals.</w:t>
      </w:r>
      <w:r>
        <w:rPr>
          <w:rFonts w:eastAsiaTheme="minorEastAsia" w:cs="Calibri"/>
          <w:szCs w:val="24"/>
        </w:rPr>
        <w:t xml:space="preserve">  </w:t>
      </w:r>
      <w:r>
        <w:t>Resubmissions and registration will be due by the end of add/drop for the semester in which the research is to take place.</w:t>
      </w:r>
    </w:p>
    <w:p w14:paraId="5A980BE4" w14:textId="49742F69" w:rsidR="00F60334" w:rsidRPr="00C1267D" w:rsidRDefault="00F60334" w:rsidP="00325354">
      <w:pPr>
        <w:widowControl w:val="0"/>
        <w:autoSpaceDE w:val="0"/>
        <w:autoSpaceDN w:val="0"/>
        <w:adjustRightInd w:val="0"/>
        <w:spacing w:before="240"/>
        <w:ind w:left="720"/>
        <w:rPr>
          <w:rFonts w:asciiTheme="minorHAnsi" w:eastAsiaTheme="minorEastAsia" w:hAnsiTheme="minorHAnsi" w:cs="Times"/>
          <w:b/>
          <w:sz w:val="23"/>
          <w:szCs w:val="23"/>
        </w:rPr>
      </w:pPr>
      <w:r w:rsidRPr="00C1267D">
        <w:rPr>
          <w:rFonts w:asciiTheme="minorHAnsi" w:eastAsiaTheme="minorEastAsia" w:hAnsiTheme="minorHAnsi" w:cs="Times"/>
          <w:b/>
          <w:bCs/>
          <w:iCs/>
          <w:sz w:val="23"/>
          <w:szCs w:val="23"/>
        </w:rPr>
        <w:t>Due dates</w:t>
      </w:r>
      <w:r w:rsidR="002B0FC3">
        <w:rPr>
          <w:rFonts w:asciiTheme="minorHAnsi" w:eastAsiaTheme="minorEastAsia" w:hAnsiTheme="minorHAnsi" w:cs="Times"/>
          <w:b/>
          <w:bCs/>
          <w:iCs/>
          <w:sz w:val="23"/>
          <w:szCs w:val="23"/>
        </w:rPr>
        <w:t>/timeline</w:t>
      </w:r>
      <w:r w:rsidRPr="00C1267D">
        <w:rPr>
          <w:rFonts w:asciiTheme="minorHAnsi" w:eastAsiaTheme="minorEastAsia" w:hAnsiTheme="minorHAnsi" w:cs="Times"/>
          <w:b/>
          <w:bCs/>
          <w:iCs/>
          <w:sz w:val="23"/>
          <w:szCs w:val="23"/>
        </w:rPr>
        <w:t xml:space="preserve"> for proposals: </w:t>
      </w:r>
    </w:p>
    <w:p w14:paraId="160D1A26" w14:textId="77777777" w:rsidR="009E5811" w:rsidRDefault="009E5811" w:rsidP="00325354">
      <w:pPr>
        <w:spacing w:before="240"/>
        <w:ind w:left="720"/>
      </w:pPr>
      <w:r>
        <w:t>Summer research—Proposal due 2</w:t>
      </w:r>
      <w:r w:rsidRPr="009E5811">
        <w:rPr>
          <w:vertAlign w:val="superscript"/>
        </w:rPr>
        <w:t>nd</w:t>
      </w:r>
      <w:r>
        <w:t xml:space="preserve"> Monday in April</w:t>
      </w:r>
    </w:p>
    <w:p w14:paraId="0FB0E200" w14:textId="57E07DB2" w:rsidR="00F60334" w:rsidRDefault="00F60334" w:rsidP="00325354">
      <w:pPr>
        <w:spacing w:before="240"/>
        <w:ind w:left="720"/>
      </w:pPr>
      <w:r>
        <w:t xml:space="preserve">Fall research—Proposal due </w:t>
      </w:r>
      <w:r w:rsidR="009E5811">
        <w:t>2</w:t>
      </w:r>
      <w:r w:rsidR="009E5811" w:rsidRPr="009E5811">
        <w:rPr>
          <w:vertAlign w:val="superscript"/>
        </w:rPr>
        <w:t>nd</w:t>
      </w:r>
      <w:r w:rsidR="009E5811">
        <w:t xml:space="preserve"> Monday </w:t>
      </w:r>
      <w:r>
        <w:t>in April, unless the student wil</w:t>
      </w:r>
      <w:r w:rsidR="00435BB1">
        <w:t>l be doing 3000-</w:t>
      </w:r>
      <w:r w:rsidR="00435BB1">
        <w:tab/>
        <w:t>level research</w:t>
      </w:r>
      <w:r>
        <w:tab/>
        <w:t>during the summer, in which case proposal due 3</w:t>
      </w:r>
      <w:r w:rsidRPr="00FD49F8">
        <w:rPr>
          <w:vertAlign w:val="superscript"/>
        </w:rPr>
        <w:t>rd</w:t>
      </w:r>
      <w:r>
        <w:t xml:space="preserve"> Friday in July</w:t>
      </w:r>
    </w:p>
    <w:p w14:paraId="56AAE2C5" w14:textId="7CD5E28E" w:rsidR="00F60334" w:rsidRDefault="00F60334" w:rsidP="00325354">
      <w:pPr>
        <w:spacing w:before="240"/>
        <w:ind w:left="720"/>
      </w:pPr>
      <w:r>
        <w:t>Spring research—Proposal due Friday following Thanksgiving break</w:t>
      </w:r>
    </w:p>
    <w:p w14:paraId="5A7028CF" w14:textId="244E17B5" w:rsidR="002B0FC3" w:rsidRPr="002B0FC3" w:rsidRDefault="002B0FC3" w:rsidP="002B0FC3">
      <w:pPr>
        <w:pStyle w:val="NormalWeb"/>
        <w:shd w:val="clear" w:color="auto" w:fill="FFFFFF"/>
        <w:spacing w:before="240" w:beforeAutospacing="0" w:after="0" w:afterAutospacing="0"/>
        <w:ind w:left="720"/>
        <w:rPr>
          <w:color w:val="555555"/>
          <w:sz w:val="24"/>
          <w:szCs w:val="24"/>
        </w:rPr>
      </w:pPr>
      <w:r w:rsidRPr="002B0FC3">
        <w:rPr>
          <w:sz w:val="24"/>
          <w:szCs w:val="24"/>
        </w:rPr>
        <w:t xml:space="preserve">After submission to the committee chair, the proposals will be sent to the committee for review.  Within 2 weeks students and mentors will be notified by email of any modifications requested or a final decision.  Resubmissions and reevaluations must be complete by the end of add/drop.  Approved credit hours will be emailed to the CNSM program coordinator, </w:t>
      </w:r>
      <w:proofErr w:type="spellStart"/>
      <w:r w:rsidRPr="002B0FC3">
        <w:rPr>
          <w:sz w:val="24"/>
          <w:szCs w:val="24"/>
        </w:rPr>
        <w:t>Berdie</w:t>
      </w:r>
      <w:proofErr w:type="spellEnd"/>
      <w:r w:rsidRPr="002B0FC3">
        <w:rPr>
          <w:sz w:val="24"/>
          <w:szCs w:val="24"/>
        </w:rPr>
        <w:t xml:space="preserve"> Eubank,</w:t>
      </w:r>
      <w:r w:rsidRPr="002B0FC3">
        <w:rPr>
          <w:color w:val="555555"/>
          <w:sz w:val="24"/>
          <w:szCs w:val="24"/>
        </w:rPr>
        <w:t xml:space="preserve"> </w:t>
      </w:r>
      <w:hyperlink r:id="rId5" w:history="1">
        <w:r w:rsidRPr="002B0FC3">
          <w:rPr>
            <w:rStyle w:val="Hyperlink"/>
            <w:sz w:val="24"/>
            <w:szCs w:val="24"/>
          </w:rPr>
          <w:t>beubank@uca.edu</w:t>
        </w:r>
      </w:hyperlink>
      <w:r w:rsidRPr="002B0FC3">
        <w:rPr>
          <w:sz w:val="24"/>
          <w:szCs w:val="24"/>
        </w:rPr>
        <w:t xml:space="preserve">, for generation of a CRN# for registration.  Students must still register for the course through </w:t>
      </w:r>
      <w:proofErr w:type="spellStart"/>
      <w:r w:rsidRPr="002B0FC3">
        <w:rPr>
          <w:sz w:val="24"/>
          <w:szCs w:val="24"/>
        </w:rPr>
        <w:t>DegreeWorks</w:t>
      </w:r>
      <w:proofErr w:type="spellEnd"/>
      <w:r w:rsidRPr="002B0FC3">
        <w:rPr>
          <w:sz w:val="24"/>
          <w:szCs w:val="24"/>
        </w:rPr>
        <w:t xml:space="preserve"> by the end of add/drop.</w:t>
      </w:r>
    </w:p>
    <w:p w14:paraId="6A187404" w14:textId="185783CE" w:rsidR="00C16959" w:rsidRDefault="00C16959" w:rsidP="0032535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eastAsiaTheme="minorEastAsia" w:cs="Calibri"/>
          <w:szCs w:val="24"/>
        </w:rPr>
      </w:pPr>
      <w:r w:rsidRPr="00D91925">
        <w:rPr>
          <w:rFonts w:eastAsiaTheme="minorEastAsia" w:cs="Calibri"/>
          <w:szCs w:val="24"/>
        </w:rPr>
        <w:t>Time/effort requirements should</w:t>
      </w:r>
      <w:r>
        <w:rPr>
          <w:rFonts w:eastAsiaTheme="minorEastAsia" w:cs="Calibri"/>
          <w:szCs w:val="24"/>
        </w:rPr>
        <w:t xml:space="preserve"> also be clearly stated.  The general </w:t>
      </w:r>
      <w:r w:rsidRPr="00D91925">
        <w:rPr>
          <w:rFonts w:eastAsiaTheme="minorEastAsia" w:cs="Calibri"/>
          <w:szCs w:val="24"/>
        </w:rPr>
        <w:t xml:space="preserve">rule is that 1 credit </w:t>
      </w:r>
      <w:r w:rsidR="0043069E">
        <w:rPr>
          <w:rFonts w:eastAsiaTheme="minorEastAsia" w:cs="Calibri"/>
          <w:szCs w:val="24"/>
        </w:rPr>
        <w:t xml:space="preserve">hour </w:t>
      </w:r>
      <w:r w:rsidRPr="00D91925">
        <w:rPr>
          <w:rFonts w:eastAsiaTheme="minorEastAsia" w:cs="Calibri"/>
          <w:szCs w:val="24"/>
        </w:rPr>
        <w:t xml:space="preserve">is equal to at least 3 hours/week of effort by the student. </w:t>
      </w:r>
    </w:p>
    <w:p w14:paraId="74CA7D00" w14:textId="58EA4B7E" w:rsidR="00F60334" w:rsidRPr="00C16959" w:rsidRDefault="00F60334" w:rsidP="00325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eastAsiaTheme="minorEastAsia" w:cs="Calibri"/>
          <w:szCs w:val="24"/>
        </w:rPr>
      </w:pPr>
      <w:r w:rsidRPr="00C16959">
        <w:rPr>
          <w:rFonts w:eastAsiaTheme="minorEastAsia" w:cs="Calibri"/>
          <w:szCs w:val="24"/>
        </w:rPr>
        <w:t xml:space="preserve">Projects that will progress across more than one semester can be written into one proposal. There is no need to submit multiple proposals for the same project. </w:t>
      </w:r>
      <w:r w:rsidR="00435BB1">
        <w:rPr>
          <w:rFonts w:eastAsiaTheme="minorEastAsia" w:cs="Calibri"/>
          <w:szCs w:val="24"/>
        </w:rPr>
        <w:t xml:space="preserve"> </w:t>
      </w:r>
      <w:r w:rsidRPr="00C16959">
        <w:rPr>
          <w:rFonts w:eastAsiaTheme="minorEastAsia" w:cs="Calibri"/>
          <w:szCs w:val="24"/>
        </w:rPr>
        <w:t xml:space="preserve">The total expected number of credits for each semester should be included in the proposal. </w:t>
      </w:r>
      <w:r w:rsidR="00435BB1">
        <w:rPr>
          <w:rFonts w:eastAsiaTheme="minorEastAsia" w:cs="Calibri"/>
          <w:szCs w:val="24"/>
        </w:rPr>
        <w:t xml:space="preserve"> </w:t>
      </w:r>
      <w:r w:rsidRPr="00C16959">
        <w:rPr>
          <w:rFonts w:eastAsiaTheme="minorEastAsia" w:cs="Calibri"/>
          <w:szCs w:val="24"/>
        </w:rPr>
        <w:t xml:space="preserve">If approved, the Committee’s approval letter will indicate that these credits, once completed, will be considered as Biology elective credit. </w:t>
      </w:r>
    </w:p>
    <w:p w14:paraId="172A5640" w14:textId="77777777" w:rsidR="00F60334" w:rsidRPr="00A5291D" w:rsidRDefault="00F60334" w:rsidP="00325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hanging="720"/>
        <w:rPr>
          <w:rFonts w:eastAsiaTheme="minorEastAsia" w:cs="Times"/>
          <w:szCs w:val="24"/>
        </w:rPr>
      </w:pPr>
      <w:r w:rsidRPr="00A5291D">
        <w:rPr>
          <w:rFonts w:eastAsiaTheme="minorEastAsia" w:cs="Calibri"/>
          <w:szCs w:val="24"/>
        </w:rPr>
        <w:lastRenderedPageBreak/>
        <w:t xml:space="preserve">The review process is meant to hold students to a high standard for both scientific process and scientific writing. </w:t>
      </w:r>
      <w:r>
        <w:rPr>
          <w:rFonts w:eastAsiaTheme="minorEastAsia" w:cs="Calibri"/>
          <w:szCs w:val="24"/>
        </w:rPr>
        <w:t xml:space="preserve"> </w:t>
      </w:r>
      <w:r w:rsidRPr="00A5291D">
        <w:rPr>
          <w:rFonts w:eastAsiaTheme="minorEastAsia" w:cs="Calibri"/>
          <w:szCs w:val="24"/>
        </w:rPr>
        <w:t>In the committee’s voting process,</w:t>
      </w:r>
      <w:r>
        <w:rPr>
          <w:rFonts w:eastAsiaTheme="minorEastAsia" w:cs="Calibri"/>
          <w:szCs w:val="24"/>
        </w:rPr>
        <w:t xml:space="preserve"> </w:t>
      </w:r>
      <w:r w:rsidRPr="00A5291D">
        <w:rPr>
          <w:rFonts w:eastAsiaTheme="minorEastAsia" w:cs="Calibri"/>
          <w:szCs w:val="24"/>
        </w:rPr>
        <w:t xml:space="preserve">a majority vote approves the proposal, even if a committee member has objections. </w:t>
      </w:r>
      <w:r>
        <w:rPr>
          <w:rFonts w:eastAsiaTheme="minorEastAsia" w:cs="Calibri"/>
          <w:szCs w:val="24"/>
        </w:rPr>
        <w:t xml:space="preserve"> </w:t>
      </w:r>
      <w:r w:rsidRPr="00A5291D">
        <w:rPr>
          <w:rFonts w:eastAsiaTheme="minorEastAsia" w:cs="Calibri"/>
          <w:szCs w:val="24"/>
        </w:rPr>
        <w:t xml:space="preserve">The committee will provide feedback for revision and resubmission by the student. </w:t>
      </w:r>
    </w:p>
    <w:p w14:paraId="34F9A80F" w14:textId="07960F48" w:rsidR="00757AEF" w:rsidRDefault="00F60334" w:rsidP="003253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hanging="720"/>
        <w:rPr>
          <w:rFonts w:eastAsiaTheme="minorEastAsia" w:cs="Calibri"/>
          <w:szCs w:val="24"/>
        </w:rPr>
      </w:pPr>
      <w:r w:rsidRPr="00A5291D">
        <w:rPr>
          <w:rFonts w:eastAsiaTheme="minorEastAsia" w:cs="Calibri"/>
          <w:szCs w:val="24"/>
        </w:rPr>
        <w:t>It is against gener</w:t>
      </w:r>
      <w:r w:rsidR="00435BB1">
        <w:rPr>
          <w:rFonts w:eastAsiaTheme="minorEastAsia" w:cs="Calibri"/>
          <w:szCs w:val="24"/>
        </w:rPr>
        <w:t>al policy to award more than 3 u</w:t>
      </w:r>
      <w:r w:rsidRPr="00A5291D">
        <w:rPr>
          <w:rFonts w:eastAsiaTheme="minorEastAsia" w:cs="Calibri"/>
          <w:szCs w:val="24"/>
        </w:rPr>
        <w:t>ndergraduat</w:t>
      </w:r>
      <w:r w:rsidR="00435BB1">
        <w:rPr>
          <w:rFonts w:eastAsiaTheme="minorEastAsia" w:cs="Calibri"/>
          <w:szCs w:val="24"/>
        </w:rPr>
        <w:t>e r</w:t>
      </w:r>
      <w:r w:rsidRPr="00A5291D">
        <w:rPr>
          <w:rFonts w:eastAsiaTheme="minorEastAsia" w:cs="Calibri"/>
          <w:szCs w:val="24"/>
        </w:rPr>
        <w:t xml:space="preserve">esearch credits in a given semester. </w:t>
      </w:r>
      <w:r>
        <w:rPr>
          <w:rFonts w:eastAsiaTheme="minorEastAsia" w:cs="Calibri"/>
          <w:szCs w:val="24"/>
        </w:rPr>
        <w:t xml:space="preserve"> </w:t>
      </w:r>
      <w:r w:rsidR="00435BB1">
        <w:rPr>
          <w:rFonts w:eastAsiaTheme="minorEastAsia" w:cs="Calibri"/>
          <w:szCs w:val="24"/>
        </w:rPr>
        <w:t>No more than 4 undergraduate r</w:t>
      </w:r>
      <w:r w:rsidRPr="00A5291D">
        <w:rPr>
          <w:rFonts w:eastAsiaTheme="minorEastAsia" w:cs="Calibri"/>
          <w:szCs w:val="24"/>
        </w:rPr>
        <w:t xml:space="preserve">esearch credits can be included towards a Biology major. </w:t>
      </w:r>
    </w:p>
    <w:p w14:paraId="0DBA847D" w14:textId="77777777" w:rsidR="00757AEF" w:rsidRPr="00757AEF" w:rsidRDefault="00757AEF" w:rsidP="00757A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eastAsiaTheme="minorEastAsia" w:cs="Calibri"/>
          <w:szCs w:val="24"/>
        </w:rPr>
      </w:pPr>
    </w:p>
    <w:p w14:paraId="34616623" w14:textId="0AFB7F86" w:rsidR="00325354" w:rsidRDefault="00F60334" w:rsidP="00D053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eastAsiaTheme="minorEastAsia" w:cs="Calibri"/>
          <w:szCs w:val="24"/>
        </w:rPr>
      </w:pPr>
      <w:r w:rsidRPr="00325354">
        <w:rPr>
          <w:rFonts w:eastAsiaTheme="minorEastAsia" w:cs="Calibri"/>
          <w:szCs w:val="24"/>
        </w:rPr>
        <w:t>A student cannot be paid for research work at the same time they are receiving credit for that work, although a student CAN be paid for research work in a semester when the</w:t>
      </w:r>
      <w:r w:rsidR="00325354" w:rsidRPr="00325354">
        <w:rPr>
          <w:rFonts w:eastAsiaTheme="minorEastAsia" w:cs="Calibri"/>
          <w:szCs w:val="24"/>
        </w:rPr>
        <w:t>y are NOT receiving credit for t</w:t>
      </w:r>
      <w:r w:rsidRPr="00325354">
        <w:rPr>
          <w:rFonts w:eastAsiaTheme="minorEastAsia" w:cs="Calibri"/>
          <w:szCs w:val="24"/>
        </w:rPr>
        <w:t xml:space="preserve">hat work, even if they are </w:t>
      </w:r>
      <w:r w:rsidR="00325354" w:rsidRPr="00325354">
        <w:rPr>
          <w:rFonts w:eastAsiaTheme="minorEastAsia" w:cs="Calibri"/>
          <w:szCs w:val="24"/>
        </w:rPr>
        <w:t>continuing on the same project.</w:t>
      </w:r>
    </w:p>
    <w:p w14:paraId="6D57E4A2" w14:textId="77777777" w:rsidR="00325354" w:rsidRPr="00325354" w:rsidRDefault="00325354" w:rsidP="00D053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Calibri"/>
          <w:szCs w:val="24"/>
        </w:rPr>
      </w:pPr>
    </w:p>
    <w:p w14:paraId="0C8D7570" w14:textId="6D3E12DD" w:rsidR="00F60334" w:rsidRDefault="00757AEF" w:rsidP="00D053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eastAsiaTheme="minorEastAsia" w:cs="Calibri"/>
          <w:szCs w:val="24"/>
        </w:rPr>
      </w:pPr>
      <w:r>
        <w:rPr>
          <w:rFonts w:eastAsiaTheme="minorEastAsia" w:cs="Calibri"/>
          <w:szCs w:val="24"/>
        </w:rPr>
        <w:t xml:space="preserve">As the 4x85 </w:t>
      </w:r>
      <w:r w:rsidR="002941C0">
        <w:rPr>
          <w:rFonts w:eastAsiaTheme="minorEastAsia" w:cs="Calibri"/>
          <w:szCs w:val="24"/>
        </w:rPr>
        <w:t xml:space="preserve">credits may count as a laboratory course (with 2+ hours of </w:t>
      </w:r>
      <w:r>
        <w:rPr>
          <w:rFonts w:eastAsiaTheme="minorEastAsia" w:cs="Calibri"/>
          <w:szCs w:val="24"/>
        </w:rPr>
        <w:t>4x85</w:t>
      </w:r>
      <w:r w:rsidR="002941C0">
        <w:rPr>
          <w:rFonts w:eastAsiaTheme="minorEastAsia" w:cs="Calibri"/>
          <w:szCs w:val="24"/>
        </w:rPr>
        <w:t xml:space="preserve"> research credits), the </w:t>
      </w:r>
      <w:r>
        <w:rPr>
          <w:rFonts w:eastAsiaTheme="minorEastAsia" w:cs="Calibri"/>
          <w:szCs w:val="24"/>
        </w:rPr>
        <w:t>primary aspect(s)</w:t>
      </w:r>
      <w:r w:rsidR="002941C0">
        <w:rPr>
          <w:rFonts w:eastAsiaTheme="minorEastAsia" w:cs="Calibri"/>
          <w:szCs w:val="24"/>
        </w:rPr>
        <w:t xml:space="preserve"> of</w:t>
      </w:r>
      <w:r>
        <w:rPr>
          <w:rFonts w:eastAsiaTheme="minorEastAsia" w:cs="Calibri"/>
          <w:szCs w:val="24"/>
        </w:rPr>
        <w:t xml:space="preserve"> the proposed research should include</w:t>
      </w:r>
      <w:r w:rsidR="002941C0">
        <w:rPr>
          <w:rFonts w:eastAsiaTheme="minorEastAsia" w:cs="Calibri"/>
          <w:szCs w:val="24"/>
        </w:rPr>
        <w:t xml:space="preserve"> laboratory or field-based work</w:t>
      </w:r>
      <w:r w:rsidR="00F60334" w:rsidRPr="00D91925">
        <w:rPr>
          <w:rFonts w:eastAsiaTheme="minorEastAsia" w:cs="Calibri"/>
          <w:szCs w:val="24"/>
        </w:rPr>
        <w:t xml:space="preserve">. </w:t>
      </w:r>
      <w:r w:rsidR="002941C0">
        <w:rPr>
          <w:rFonts w:eastAsiaTheme="minorEastAsia" w:cs="Calibri"/>
          <w:szCs w:val="24"/>
        </w:rPr>
        <w:t xml:space="preserve"> Literature reviews alone will not be considered for </w:t>
      </w:r>
      <w:r>
        <w:rPr>
          <w:rFonts w:eastAsiaTheme="minorEastAsia" w:cs="Calibri"/>
          <w:szCs w:val="24"/>
        </w:rPr>
        <w:t xml:space="preserve">4x85 research </w:t>
      </w:r>
      <w:r w:rsidR="002941C0">
        <w:rPr>
          <w:rFonts w:eastAsiaTheme="minorEastAsia" w:cs="Calibri"/>
          <w:szCs w:val="24"/>
        </w:rPr>
        <w:t xml:space="preserve">credit, although they may be performed for </w:t>
      </w:r>
      <w:r>
        <w:rPr>
          <w:rFonts w:eastAsiaTheme="minorEastAsia" w:cs="Calibri"/>
          <w:szCs w:val="24"/>
        </w:rPr>
        <w:t>3x85</w:t>
      </w:r>
      <w:r w:rsidR="002941C0">
        <w:rPr>
          <w:rFonts w:eastAsiaTheme="minorEastAsia" w:cs="Calibri"/>
          <w:szCs w:val="24"/>
        </w:rPr>
        <w:t xml:space="preserve"> credit or </w:t>
      </w:r>
      <w:r>
        <w:rPr>
          <w:rFonts w:eastAsiaTheme="minorEastAsia" w:cs="Calibri"/>
          <w:szCs w:val="24"/>
        </w:rPr>
        <w:t xml:space="preserve">upper division </w:t>
      </w:r>
      <w:r w:rsidR="002941C0">
        <w:rPr>
          <w:rFonts w:eastAsiaTheme="minorEastAsia" w:cs="Calibri"/>
          <w:szCs w:val="24"/>
        </w:rPr>
        <w:t>independent study</w:t>
      </w:r>
      <w:r>
        <w:rPr>
          <w:rFonts w:eastAsiaTheme="minorEastAsia" w:cs="Calibri"/>
          <w:szCs w:val="24"/>
        </w:rPr>
        <w:t xml:space="preserve"> credit</w:t>
      </w:r>
      <w:r w:rsidR="002941C0">
        <w:rPr>
          <w:rFonts w:eastAsiaTheme="minorEastAsia" w:cs="Calibri"/>
          <w:szCs w:val="24"/>
        </w:rPr>
        <w:t>, at the discretion of the advising faculty member.</w:t>
      </w:r>
    </w:p>
    <w:p w14:paraId="780E9695" w14:textId="77777777" w:rsidR="002941C0" w:rsidRPr="002941C0" w:rsidRDefault="002941C0" w:rsidP="00D053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Calibri"/>
          <w:szCs w:val="24"/>
        </w:rPr>
      </w:pPr>
    </w:p>
    <w:p w14:paraId="4A5E060F" w14:textId="2B00CC28" w:rsidR="002941C0" w:rsidRDefault="00757AEF" w:rsidP="00D053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eastAsiaTheme="minorEastAsia" w:cs="Calibri"/>
          <w:szCs w:val="24"/>
        </w:rPr>
      </w:pPr>
      <w:r>
        <w:rPr>
          <w:rFonts w:eastAsiaTheme="minorEastAsia" w:cs="Calibri"/>
          <w:szCs w:val="24"/>
        </w:rPr>
        <w:t>As the 4x85</w:t>
      </w:r>
      <w:r w:rsidR="002941C0">
        <w:rPr>
          <w:rFonts w:eastAsiaTheme="minorEastAsia" w:cs="Calibri"/>
          <w:szCs w:val="24"/>
        </w:rPr>
        <w:t xml:space="preserve"> credits count toward a major in Biology, the proposed research must be relevant to biology, although the research may be performed with faculty members outside the Biology department.</w:t>
      </w:r>
    </w:p>
    <w:p w14:paraId="1FD42DB6" w14:textId="77777777" w:rsidR="00D053D3" w:rsidRPr="00D053D3" w:rsidRDefault="00D053D3" w:rsidP="00D053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Calibri"/>
          <w:szCs w:val="24"/>
        </w:rPr>
      </w:pPr>
    </w:p>
    <w:p w14:paraId="265ED9BF" w14:textId="1A28DEA1" w:rsidR="00D053D3" w:rsidRDefault="00D053D3" w:rsidP="00D053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eastAsiaTheme="minorEastAsia" w:cs="Calibri"/>
          <w:szCs w:val="24"/>
        </w:rPr>
      </w:pPr>
      <w:r>
        <w:rPr>
          <w:rFonts w:eastAsiaTheme="minorEastAsia" w:cs="Calibri"/>
          <w:szCs w:val="24"/>
        </w:rPr>
        <w:t>As an outcome of the proposed research, projects must be presented at the CNSM poster session</w:t>
      </w:r>
      <w:r w:rsidR="00C064CF">
        <w:rPr>
          <w:rFonts w:eastAsiaTheme="minorEastAsia" w:cs="Calibri"/>
          <w:szCs w:val="24"/>
        </w:rPr>
        <w:t>, a Biology department</w:t>
      </w:r>
      <w:r w:rsidR="00364BED">
        <w:rPr>
          <w:rFonts w:eastAsiaTheme="minorEastAsia" w:cs="Calibri"/>
          <w:szCs w:val="24"/>
        </w:rPr>
        <w:t>al</w:t>
      </w:r>
      <w:r w:rsidR="00C064CF">
        <w:rPr>
          <w:rFonts w:eastAsiaTheme="minorEastAsia" w:cs="Calibri"/>
          <w:szCs w:val="24"/>
        </w:rPr>
        <w:t xml:space="preserve"> poster session,</w:t>
      </w:r>
      <w:r>
        <w:rPr>
          <w:rFonts w:eastAsiaTheme="minorEastAsia" w:cs="Calibri"/>
          <w:szCs w:val="24"/>
        </w:rPr>
        <w:t xml:space="preserve"> </w:t>
      </w:r>
      <w:r w:rsidR="0066592E">
        <w:rPr>
          <w:rFonts w:eastAsiaTheme="minorEastAsia" w:cs="Calibri"/>
          <w:szCs w:val="24"/>
        </w:rPr>
        <w:t>and/</w:t>
      </w:r>
      <w:r>
        <w:rPr>
          <w:rFonts w:eastAsiaTheme="minorEastAsia" w:cs="Calibri"/>
          <w:szCs w:val="24"/>
        </w:rPr>
        <w:t>or at a statewide/national</w:t>
      </w:r>
      <w:r w:rsidR="0066592E">
        <w:rPr>
          <w:rFonts w:eastAsiaTheme="minorEastAsia" w:cs="Calibri"/>
          <w:szCs w:val="24"/>
        </w:rPr>
        <w:t>/international</w:t>
      </w:r>
      <w:r>
        <w:rPr>
          <w:rFonts w:eastAsiaTheme="minorEastAsia" w:cs="Calibri"/>
          <w:szCs w:val="24"/>
        </w:rPr>
        <w:t xml:space="preserve"> conference.</w:t>
      </w:r>
    </w:p>
    <w:p w14:paraId="7AE460B4" w14:textId="77777777" w:rsidR="00D053D3" w:rsidRPr="002941C0" w:rsidRDefault="00D053D3" w:rsidP="00D053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 w:cs="Calibri"/>
          <w:szCs w:val="24"/>
        </w:rPr>
      </w:pPr>
    </w:p>
    <w:p w14:paraId="29DF0D20" w14:textId="77777777" w:rsidR="00F60334" w:rsidRPr="00D91925" w:rsidRDefault="00F60334" w:rsidP="00D053D3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eastAsiaTheme="minorEastAsia" w:cs="Calibri"/>
          <w:szCs w:val="24"/>
        </w:rPr>
      </w:pPr>
      <w:r w:rsidRPr="00D91925">
        <w:rPr>
          <w:rFonts w:eastAsiaTheme="minorEastAsia" w:cs="Calibri"/>
          <w:szCs w:val="24"/>
        </w:rPr>
        <w:t xml:space="preserve">The committee reserves the right to examine each case individually and approve proposals that do not meet these requirements under EXCEPTIONAL circumstances. </w:t>
      </w:r>
    </w:p>
    <w:p w14:paraId="3D6DB8C3" w14:textId="206BD5C6" w:rsidR="00F60334" w:rsidRDefault="00A77296" w:rsidP="00325354">
      <w:pPr>
        <w:spacing w:before="24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Proposal</w:t>
      </w:r>
      <w:r w:rsidR="00F60334" w:rsidRPr="00D91925">
        <w:rPr>
          <w:b/>
          <w:szCs w:val="24"/>
        </w:rPr>
        <w:t xml:space="preserve"> </w:t>
      </w:r>
      <w:r>
        <w:rPr>
          <w:b/>
          <w:szCs w:val="24"/>
        </w:rPr>
        <w:t>format</w:t>
      </w:r>
    </w:p>
    <w:p w14:paraId="7CB3FFC0" w14:textId="206752B3" w:rsidR="00767BF5" w:rsidRDefault="00767BF5" w:rsidP="00325354">
      <w:pPr>
        <w:spacing w:before="240"/>
        <w:rPr>
          <w:szCs w:val="24"/>
        </w:rPr>
      </w:pPr>
      <w:r>
        <w:rPr>
          <w:szCs w:val="24"/>
        </w:rPr>
        <w:t xml:space="preserve">Proposals should be 750-1000 words, not including citations.  </w:t>
      </w:r>
    </w:p>
    <w:p w14:paraId="36DC70DF" w14:textId="41E2FEAB" w:rsidR="00767BF5" w:rsidRPr="00767BF5" w:rsidRDefault="00767BF5" w:rsidP="00325354">
      <w:pPr>
        <w:spacing w:before="240"/>
        <w:rPr>
          <w:szCs w:val="24"/>
        </w:rPr>
      </w:pPr>
      <w:r>
        <w:rPr>
          <w:szCs w:val="24"/>
        </w:rPr>
        <w:t>Proposals should include the following:</w:t>
      </w:r>
    </w:p>
    <w:p w14:paraId="3555D553" w14:textId="7E79EDB6" w:rsidR="00F60334" w:rsidRPr="00EF1A2B" w:rsidRDefault="00F60334" w:rsidP="00EF1A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Theme="minorHAnsi" w:eastAsiaTheme="minorEastAsia" w:hAnsiTheme="minorHAnsi" w:cs="Times"/>
          <w:bCs/>
          <w:sz w:val="23"/>
          <w:szCs w:val="23"/>
        </w:rPr>
      </w:pPr>
      <w:r w:rsidRPr="00EF1A2B">
        <w:rPr>
          <w:rFonts w:asciiTheme="minorHAnsi" w:eastAsiaTheme="minorEastAsia" w:hAnsiTheme="minorHAnsi" w:cs="Times"/>
          <w:bCs/>
          <w:sz w:val="23"/>
          <w:szCs w:val="23"/>
        </w:rPr>
        <w:t>Title of Project</w:t>
      </w:r>
    </w:p>
    <w:p w14:paraId="38E5ABBE" w14:textId="433C2A03" w:rsidR="00F60334" w:rsidRPr="00EF1A2B" w:rsidRDefault="00767BF5" w:rsidP="00EF1A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Theme="minorHAnsi" w:eastAsiaTheme="minorEastAsia" w:hAnsiTheme="minorHAnsi" w:cs="Times"/>
          <w:sz w:val="23"/>
          <w:szCs w:val="23"/>
        </w:rPr>
      </w:pPr>
      <w:r w:rsidRPr="00EF1A2B">
        <w:rPr>
          <w:rFonts w:asciiTheme="minorHAnsi" w:eastAsiaTheme="minorEastAsia" w:hAnsiTheme="minorHAnsi" w:cs="Times"/>
          <w:bCs/>
          <w:sz w:val="23"/>
          <w:szCs w:val="23"/>
        </w:rPr>
        <w:t>Introduction, including a problem s</w:t>
      </w:r>
      <w:r w:rsidR="00F60334" w:rsidRPr="00EF1A2B">
        <w:rPr>
          <w:rFonts w:asciiTheme="minorHAnsi" w:eastAsiaTheme="minorEastAsia" w:hAnsiTheme="minorHAnsi" w:cs="Times"/>
          <w:bCs/>
          <w:sz w:val="23"/>
          <w:szCs w:val="23"/>
        </w:rPr>
        <w:t xml:space="preserve">tatement </w:t>
      </w:r>
      <w:r w:rsidRPr="00EF1A2B">
        <w:rPr>
          <w:rFonts w:asciiTheme="minorHAnsi" w:eastAsiaTheme="minorEastAsia" w:hAnsiTheme="minorHAnsi" w:cs="Times"/>
          <w:bCs/>
          <w:sz w:val="23"/>
          <w:szCs w:val="23"/>
        </w:rPr>
        <w:t>and objectives.  The introduction should be supported by a review of relevant</w:t>
      </w:r>
      <w:r w:rsidR="00EF1A2B" w:rsidRPr="00EF1A2B">
        <w:rPr>
          <w:rFonts w:asciiTheme="minorHAnsi" w:eastAsiaTheme="minorEastAsia" w:hAnsiTheme="minorHAnsi" w:cs="Times"/>
          <w:bCs/>
          <w:sz w:val="23"/>
          <w:szCs w:val="23"/>
        </w:rPr>
        <w:t xml:space="preserve"> past and current</w:t>
      </w:r>
      <w:r w:rsidRPr="00EF1A2B">
        <w:rPr>
          <w:rFonts w:asciiTheme="minorHAnsi" w:eastAsiaTheme="minorEastAsia" w:hAnsiTheme="minorHAnsi" w:cs="Times"/>
          <w:bCs/>
          <w:sz w:val="23"/>
          <w:szCs w:val="23"/>
        </w:rPr>
        <w:t xml:space="preserve"> literature, including at least 5</w:t>
      </w:r>
      <w:r w:rsidR="00EF1A2B" w:rsidRPr="00EF1A2B">
        <w:rPr>
          <w:rFonts w:asciiTheme="minorHAnsi" w:eastAsiaTheme="minorEastAsia" w:hAnsiTheme="minorHAnsi" w:cs="Times"/>
          <w:bCs/>
          <w:sz w:val="23"/>
          <w:szCs w:val="23"/>
        </w:rPr>
        <w:t xml:space="preserve"> primary or secondary literature citations, fully referenced at the end of the proposal.</w:t>
      </w:r>
    </w:p>
    <w:p w14:paraId="3E306738" w14:textId="76249299" w:rsidR="00F60334" w:rsidRPr="00EF1A2B" w:rsidRDefault="00A77296" w:rsidP="00EF1A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Theme="minorHAnsi" w:eastAsiaTheme="minorEastAsia" w:hAnsiTheme="minorHAnsi" w:cs="Times"/>
          <w:sz w:val="23"/>
          <w:szCs w:val="23"/>
        </w:rPr>
      </w:pPr>
      <w:r w:rsidRPr="00EF1A2B">
        <w:rPr>
          <w:rFonts w:asciiTheme="minorHAnsi" w:eastAsiaTheme="minorEastAsia" w:hAnsiTheme="minorHAnsi" w:cs="Times"/>
          <w:bCs/>
          <w:sz w:val="23"/>
          <w:szCs w:val="23"/>
        </w:rPr>
        <w:t>Methods</w:t>
      </w:r>
      <w:r w:rsidR="00F60334" w:rsidRPr="00EF1A2B">
        <w:rPr>
          <w:rFonts w:asciiTheme="minorHAnsi" w:eastAsiaTheme="minorEastAsia" w:hAnsiTheme="minorHAnsi" w:cs="Times"/>
          <w:bCs/>
          <w:sz w:val="23"/>
          <w:szCs w:val="23"/>
        </w:rPr>
        <w:t>:</w:t>
      </w:r>
    </w:p>
    <w:p w14:paraId="61F49C98" w14:textId="762AAD83" w:rsidR="00F60334" w:rsidRPr="00EF1A2B" w:rsidRDefault="00BD6BF3" w:rsidP="00EF1A2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40"/>
        <w:rPr>
          <w:rFonts w:asciiTheme="minorHAnsi" w:eastAsiaTheme="minorEastAsia" w:hAnsiTheme="minorHAnsi"/>
          <w:sz w:val="23"/>
          <w:szCs w:val="23"/>
        </w:rPr>
      </w:pPr>
      <w:r>
        <w:rPr>
          <w:rFonts w:asciiTheme="minorHAnsi" w:eastAsiaTheme="minorEastAsia" w:hAnsiTheme="minorHAnsi"/>
          <w:sz w:val="23"/>
          <w:szCs w:val="23"/>
        </w:rPr>
        <w:t>M</w:t>
      </w:r>
      <w:r w:rsidR="00EF1A2B">
        <w:rPr>
          <w:rFonts w:asciiTheme="minorHAnsi" w:eastAsiaTheme="minorEastAsia" w:hAnsiTheme="minorHAnsi"/>
          <w:sz w:val="23"/>
          <w:szCs w:val="23"/>
        </w:rPr>
        <w:t xml:space="preserve">ethodologies </w:t>
      </w:r>
      <w:r w:rsidR="00F60334" w:rsidRPr="00EF1A2B">
        <w:rPr>
          <w:rFonts w:asciiTheme="minorHAnsi" w:eastAsiaTheme="minorEastAsia" w:hAnsiTheme="minorHAnsi"/>
          <w:sz w:val="23"/>
          <w:szCs w:val="23"/>
        </w:rPr>
        <w:t xml:space="preserve">you </w:t>
      </w:r>
      <w:r w:rsidR="00EF1A2B">
        <w:rPr>
          <w:rFonts w:asciiTheme="minorHAnsi" w:eastAsiaTheme="minorEastAsia" w:hAnsiTheme="minorHAnsi"/>
          <w:sz w:val="23"/>
          <w:szCs w:val="23"/>
        </w:rPr>
        <w:t xml:space="preserve">will </w:t>
      </w:r>
      <w:r w:rsidR="00F60334" w:rsidRPr="00EF1A2B">
        <w:rPr>
          <w:rFonts w:asciiTheme="minorHAnsi" w:eastAsiaTheme="minorEastAsia" w:hAnsiTheme="minorHAnsi"/>
          <w:sz w:val="23"/>
          <w:szCs w:val="23"/>
        </w:rPr>
        <w:t>use to accomplish your research project</w:t>
      </w:r>
    </w:p>
    <w:p w14:paraId="26B09826" w14:textId="3619B630" w:rsidR="00F60334" w:rsidRPr="00EF1A2B" w:rsidRDefault="00F60334" w:rsidP="00EF1A2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40"/>
        <w:rPr>
          <w:rFonts w:asciiTheme="minorHAnsi" w:eastAsiaTheme="minorEastAsia" w:hAnsiTheme="minorHAnsi"/>
          <w:sz w:val="23"/>
          <w:szCs w:val="23"/>
        </w:rPr>
      </w:pPr>
      <w:r w:rsidRPr="00EF1A2B">
        <w:rPr>
          <w:rFonts w:asciiTheme="minorHAnsi" w:eastAsiaTheme="minorEastAsia" w:hAnsiTheme="minorHAnsi"/>
          <w:sz w:val="23"/>
          <w:szCs w:val="23"/>
        </w:rPr>
        <w:t xml:space="preserve">Will other students, faculty, etc. work with you to accomplish the goals of this project? </w:t>
      </w:r>
      <w:r w:rsidR="00EF1A2B">
        <w:rPr>
          <w:rFonts w:asciiTheme="minorHAnsi" w:eastAsiaTheme="minorEastAsia" w:hAnsiTheme="minorHAnsi"/>
          <w:sz w:val="23"/>
          <w:szCs w:val="23"/>
        </w:rPr>
        <w:t xml:space="preserve"> </w:t>
      </w:r>
      <w:r w:rsidRPr="00EF1A2B">
        <w:rPr>
          <w:rFonts w:asciiTheme="minorHAnsi" w:eastAsiaTheme="minorEastAsia" w:hAnsiTheme="minorHAnsi"/>
          <w:sz w:val="23"/>
          <w:szCs w:val="23"/>
        </w:rPr>
        <w:t>How much work will you do independently of others?</w:t>
      </w:r>
    </w:p>
    <w:p w14:paraId="7418EBCB" w14:textId="5A58B684" w:rsidR="00EF1A2B" w:rsidRPr="00EF1A2B" w:rsidRDefault="00EF1A2B" w:rsidP="00EF1A2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40"/>
        <w:rPr>
          <w:rFonts w:asciiTheme="minorHAnsi" w:eastAsiaTheme="minorEastAsia" w:hAnsiTheme="minorHAnsi" w:cs="Times"/>
          <w:sz w:val="23"/>
          <w:szCs w:val="23"/>
        </w:rPr>
      </w:pPr>
      <w:r w:rsidRPr="00EF1A2B">
        <w:rPr>
          <w:rFonts w:asciiTheme="minorHAnsi" w:eastAsiaTheme="minorEastAsia" w:hAnsiTheme="minorHAnsi"/>
          <w:sz w:val="23"/>
          <w:szCs w:val="23"/>
        </w:rPr>
        <w:t>Proposed analysis, proposed timeframe</w:t>
      </w:r>
    </w:p>
    <w:p w14:paraId="377478B3" w14:textId="4172AC0F" w:rsidR="007D71C3" w:rsidRPr="00EF1A2B" w:rsidRDefault="00EF1A2B" w:rsidP="00EF1A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rPr>
          <w:rFonts w:asciiTheme="minorHAnsi" w:eastAsiaTheme="minorEastAsia" w:hAnsiTheme="minorHAnsi"/>
          <w:sz w:val="23"/>
          <w:szCs w:val="23"/>
        </w:rPr>
      </w:pPr>
      <w:r w:rsidRPr="00EF1A2B">
        <w:rPr>
          <w:rFonts w:asciiTheme="minorHAnsi" w:eastAsiaTheme="minorEastAsia" w:hAnsiTheme="minorHAnsi"/>
          <w:sz w:val="23"/>
          <w:szCs w:val="23"/>
        </w:rPr>
        <w:t>Expected outcomes/significance</w:t>
      </w:r>
    </w:p>
    <w:sectPr w:rsidR="007D71C3" w:rsidRPr="00EF1A2B" w:rsidSect="008527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F821FB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8F0939"/>
    <w:multiLevelType w:val="hybridMultilevel"/>
    <w:tmpl w:val="87404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E0A3E"/>
    <w:multiLevelType w:val="hybridMultilevel"/>
    <w:tmpl w:val="262E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017B6"/>
    <w:multiLevelType w:val="hybridMultilevel"/>
    <w:tmpl w:val="93A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34"/>
    <w:rsid w:val="002941C0"/>
    <w:rsid w:val="002B0FC3"/>
    <w:rsid w:val="00325354"/>
    <w:rsid w:val="00364BED"/>
    <w:rsid w:val="0043069E"/>
    <w:rsid w:val="00435BB1"/>
    <w:rsid w:val="004925E8"/>
    <w:rsid w:val="005151F1"/>
    <w:rsid w:val="005F19CA"/>
    <w:rsid w:val="0066592E"/>
    <w:rsid w:val="007063D1"/>
    <w:rsid w:val="00757AEF"/>
    <w:rsid w:val="00767BF5"/>
    <w:rsid w:val="007D71C3"/>
    <w:rsid w:val="00852789"/>
    <w:rsid w:val="009E5811"/>
    <w:rsid w:val="00A42AEE"/>
    <w:rsid w:val="00A77296"/>
    <w:rsid w:val="00BD6BF3"/>
    <w:rsid w:val="00C064CF"/>
    <w:rsid w:val="00C16959"/>
    <w:rsid w:val="00C277AD"/>
    <w:rsid w:val="00D053D3"/>
    <w:rsid w:val="00EF1A2B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A0EE5"/>
  <w14:defaultImageDpi w14:val="300"/>
  <w15:docId w15:val="{CBC09401-D8A7-4EDD-97B5-13D5992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3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E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3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0FC3"/>
    <w:pPr>
      <w:spacing w:before="100" w:beforeAutospacing="1" w:after="100" w:afterAutospacing="1"/>
    </w:pPr>
    <w:rPr>
      <w:rFonts w:eastAsiaTheme="minorEastAsia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ubank@u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UofS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Farris</dc:creator>
  <cp:keywords/>
  <dc:description/>
  <cp:lastModifiedBy>UCA</cp:lastModifiedBy>
  <cp:revision>2</cp:revision>
  <dcterms:created xsi:type="dcterms:W3CDTF">2016-03-31T16:15:00Z</dcterms:created>
  <dcterms:modified xsi:type="dcterms:W3CDTF">2016-03-31T16:15:00Z</dcterms:modified>
</cp:coreProperties>
</file>